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27/10/2026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tc>
          <w:tcPr>
            <w:tcW w:type="dxa" w:w="1290"/>
          </w:tcPr>
          <w:p>
            <w:r>
              <w:t>28/10/2026</w:t>
            </w:r>
          </w:p>
        </w:tc>
        <w:tc>
          <w:tcPr>
            <w:tcW w:type="dxa" w:w="570"/>
          </w:tcPr>
          <w:p>
            <w:r>
              <w:t>M</w:t>
            </w:r>
          </w:p>
        </w:tc>
        <w:tc>
          <w:tcPr>
            <w:tcW w:type="dxa" w:w="1215"/>
          </w:tcPr>
          <w:p>
            <w:r>
              <w:t>KhanhPG</w:t>
            </w:r>
          </w:p>
        </w:tc>
        <w:tc>
          <w:tcPr>
            <w:tcW w:type="dxa" w:w="6180"/>
          </w:tcPr>
          <w:p>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tc>
          <w:tcPr>
            <w:tcW w:type="dxa" w:w="1290"/>
          </w:tcPr>
          <w:p>
            <w:r>
              <w:t>29/10/2026</w:t>
            </w:r>
          </w:p>
        </w:tc>
        <w:tc>
          <w:tcPr>
            <w:tcW w:type="dxa" w:w="570"/>
          </w:tcPr>
          <w:p>
            <w:r>
              <w:t>M</w:t>
            </w:r>
          </w:p>
        </w:tc>
        <w:tc>
          <w:tcPr>
            <w:tcW w:type="dxa" w:w="1215"/>
          </w:tcPr>
          <w:p>
            <w:r>
              <w:t>KhanhPG</w:t>
            </w:r>
          </w:p>
        </w:tc>
        <w:tc>
          <w:tcPr>
            <w:tcW w:type="dxa" w:w="6180"/>
          </w:tcPr>
          <w:p>
            <w:r>
              <w:t>BA Final Review for FE-04, FE-05 and FE-13 (SCRUM-99, SCRUM-69, SCRUM-15, SCRUM-25, SCRUM-98): UC-75 adds the automatic cancellation of an overdue Meeting (AF-2), the notice to the Meeting Approver when a Meeting awaiting approval is cancelled and the 1,000-character limit on the reason (EX-4, MSG345); BR-301 rewritten (24 hours after the planned start time, any Meeting not yet started, PO 27/10/2026), BR-302 retired, BR-298 and BR-300 updated; UC-17 Calendar group for Cancelled Meetings; UC-26 adds the read-only Guest view; data dictionary updated for Meeting cancellation, status history without actor, Agenda Item presenter and conclusion (no duration); UC-21, UC-22 and the email rules checked against the code with no change; provider names removed from the SMTP interface descriptions; System Messages table updated.</w:t>
            </w:r>
          </w:p>
        </w:tc>
      </w:tr>
      <w:tr>
        <w:tc>
          <w:tcPr>
            <w:tcW w:type="dxa" w:w="1290"/>
          </w:tcPr>
          <w:p>
            <w:r>
              <w:t>29/10/2026</w:t>
            </w:r>
          </w:p>
        </w:tc>
        <w:tc>
          <w:tcPr>
            <w:tcW w:type="dxa" w:w="570"/>
          </w:tcPr>
          <w:p>
            <w:r>
              <w:t>M</w:t>
            </w:r>
          </w:p>
        </w:tc>
        <w:tc>
          <w:tcPr>
            <w:tcW w:type="dxa" w:w="1215"/>
          </w:tcPr>
          <w:p>
            <w:r>
              <w:t>KhanhPG</w:t>
            </w:r>
          </w:p>
        </w:tc>
        <w:tc>
          <w:tcPr>
            <w:tcW w:type="dxa" w:w="6180"/>
          </w:tcPr>
          <w:p>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 Cancelled.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was cancelled.</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cancelled the meeting (references User). Null when the system cancelled it automatically.</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CancellationReason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the meeting was cancelled; empty when it was not cancelled.</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CancelledFromStatus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the meeting had when it was cancelled; decides whether participants may still read it.</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 Null when the system performed it, for example the automatic cancellation of an overdue meeting.</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 or cancelled.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participant who presents the item (references User). Null when no internal presenter is assigned.</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of the Guest who presents the item (references MeetingGuestInvitation). At most one of the two presenter fields is set.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LegacyPresenterName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 name typed before presenters were chosen from the Meeting’s people; kept as read-only history, empty otherwise.</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What was concluded or agreed for the item, at most 2,000 characters; replaced when saved again.</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ConclusionUpdatedById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last saved the conclusion (references User).</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ConclusionUpdatedAt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conclusion was last saved.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Always the online room of a Meeting.</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Active, Ended.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UC-34b</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 Locked Account’s Personal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 Admin reads, read-only, the folders and documents in the personal library of a locked account. Every read is written to the audit log.</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screen sharing and the audio and video devices within the Meeting Room; see UC-39a–UC-39d.</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current Chair to mute another person's microphone in the meeting room; muting is one-way and the person may turn the microphone on again.</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UC-78</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Keep Meeting in a Floating Window</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connected to the online room keeps the call in a small always-on-top window while working in other tabs and brings it back to the main window; the floating window uses the same room connection.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UC-79</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Register to Speak</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in the online room raises a hand to ask for the floor; the Chair sees the raised hands in order, invites one person at a time to speak and closes each turn.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tc>
          <w:tcPr>
            <w:tcW w:type="dxa" w:w="1250"/>
          </w:tcPr>
          <w:p>
            <w:r>
              <w:t>Personal document library</w:t>
            </w:r>
          </w:p>
        </w:tc>
        <w:tc>
          <w:tcPr>
            <w:tcW w:type="dxa" w:w="1500"/>
          </w:tcPr>
          <w:p>
            <w:r>
              <w:t>View locked account library (System Admin only)</w:t>
            </w:r>
          </w:p>
        </w:tc>
        <w:tc>
          <w:tcPr>
            <w:tcW w:type="dxa" w:w="931"/>
          </w:tcPr>
          <w:p>
            <w:r>
              <w:t>Restricted ²⁰</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1. The applied search or filter criteria produce no matching meetings within the meetings available to the user.</w:t>
              <w:br/>
              <w:t>2. The system displays an empty meeting list and the message "No meetings match the filter."</w:t>
              <w:br/>
              <w:t>3. The user may change or clear the current search/filter criteria.</w:t>
              <w:br/>
              <w:t>AF-4 – View Meetings on the Calendar</w:t>
              <w:br/>
              <w:t>1. At Step 1 of the Main Flow, the user opens the Calendar instead of the list.</w:t>
              <w:br/>
              <w:t>2. The system shows the authorized meetings by week, grouped by status, and omits the Meetings the user has declined through UC-29. (BR-321) The Calendar opens with the Approved, Published and In Progress groups; the user may switch on the other groups. Cancelled Meetings form their own group, which is off by default; when it is switched on, a Cancelled Meeting is shown with its name struck through. (BR-297)</w:t>
              <w:br/>
              <w:t>3. The user browses the displayed meetings.</w:t>
              <w:b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cancel a Meeting that will no longer take place, before it starts. A Cancelled Meeting stays in the system as a read-only record with its cancellation reason; it cannot be edited, published or started again. A Meeting that is still not started long after its planned start time is cancelled by the system itself (BR-301).</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is Cancelled, and the reason, the actor and the cancellation time are recorded in its status history. (BR-38, BR-297, BR-298)</w:t>
              <w:br/>
              <w:t>● POST-2: Agenda, participants, documents and Votes are kept read-only, and any pending approval request is closed. (BR-299)</w:t>
              <w:br/>
              <w:t>● POST-3: If the Meeting was Published, every invited participant and Guest is notified; if it was awaiting approval, its assigned Meeting Approver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Cancel Meeting</w:t>
              <w:br/>
              <w:t>1. The Meeting Organizer opens the Meeting details and selects Cancel meeting.</w:t>
              <w:br/>
              <w:t>2. The system displays a confirmation with a required cancellation reason.</w:t>
              <w:br/>
              <w:t>3. The Organizer enters the reason and confirms.</w:t>
              <w:br/>
              <w:t>4. The system rechecks that the actor is the Meeting Organizer, the Meeting is Draft, WaitingApproval, Rejected, Approved or Published, and the reason is not blank and not longer than 1,000 characters. (BR-297, BR-298)</w:t>
              <w:br/>
              <w:t>5. The system changes the Meeting to Cancelled and records the reason, the actor and the time in the status history together. A pending approval request is closed. (BR-38, BR-298, BR-299)</w:t>
              <w:br/>
              <w:t>6. If the Meeting was Published, the system notifies every invited internal participant in the application, except the Organizer who cancelled it, and by email, and every invited Guest by email, including the reason; a person who was never sent the invitation email is not sent a cancellation email, and invitation emails not yet sent for the Meeting are dropped. If the Meeting was WaitingApproval, the system notifies its assigned Meeting Approver in the application that nothing is left to review. In any other status nobody is notified. A notification failure does not undo the cancellation. (BR-300, BR-322)</w:t>
              <w:br/>
              <w:t>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r>
              <w:rPr>
                <w:b/>
                <w:bCs/>
                <w:rFonts w:ascii="Times New Roman" w:eastAsia="Times New Roman" w:hAnsi="Times New Roman" w:cs="Times New Roman"/>
                <w:color w:val="000000"/>
                <w:sz w:val="24"/>
                <w:szCs w:val="24"/>
              </w:rPr>
              <w:br/>
              <w:t>AF-2 – The system cancels an overdue Meeting</w:t>
            </w:r>
            <w:r>
              <w:rPr>
                <w:rFonts w:ascii="Times New Roman" w:eastAsia="Times New Roman" w:hAnsi="Times New Roman" w:cs="Times New Roman"/>
                <w:color w:val="000000"/>
                <w:sz w:val="24"/>
                <w:szCs w:val="24"/>
              </w:rPr>
              <w:br/>
              <w:t>1. A Meeting that is Draft, WaitingApproval, Rejected, Approved or Published has still not started 24 hours after its planned start time. (BR-301)</w:t>
              <w:br/>
              <w:t>2. The system changes it to Cancelled with the reason "Not held as scheduled" and records System as the actor and the time in the status history together. (BR-38, BR-298, BR-301)</w:t>
              <w:br/>
              <w:t>3. The system notifies the Meeting Organizer in the application. No one else is notified.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r>
              <w:rPr>
                <w:rFonts w:ascii="Times New Roman" w:eastAsia="Times New Roman" w:hAnsi="Times New Roman" w:cs="Times New Roman"/>
                <w:b/>
                <w:color w:val="000000"/>
                <w:sz w:val="24"/>
                <w:szCs w:val="24"/>
              </w:rPr>
              <w:br/>
              <w:t>EX-4 – Cancellation reason is too long</w:t>
            </w:r>
            <w:r>
              <w:rPr>
                <w:rFonts w:ascii="Times New Roman" w:eastAsia="Times New Roman" w:hAnsi="Times New Roman" w:cs="Times New Roman"/>
                <w:color w:val="000000"/>
                <w:sz w:val="24"/>
                <w:szCs w:val="24"/>
              </w:rPr>
              <w:br/>
              <w:t>1. At Step 4, the reason is longer than 1,000 characters. (BR-298)</w:t>
              <w:br/>
              <w:t>2. The Meeting is not cancelled. The system displays MSG345 – "Cancellation reason must not exceed 1000 characters."</w:t>
              <w:br/>
              <w:t>3. The flow resumes at Step 3 of the Main Flow.</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 Guest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 A Guest with a verified, current invitation sees the Agenda read-only once the Meeting is Published, InProgress or Ended.</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br/>
              <w:t>● POST-4: A role change takes effect in the online room without the people rejoining, when the room is open; it is not blocked while the Meeting is in progress. (BR-329)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The browser queues them and sends them one at a time, each as its own submission. The 10-file and 200 MB limits apply to the files chosen at once. (BR-286, BR-319)</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br/>
              <w:t>5. If the file cannot be added, it is added to neither place and EX-5 applies; the other files in the queue continue.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br/>
              <w:t>EX-9 – System storage is full</w:t>
              <w:br/>
              <w:t>1. At Step 4 of AF-1, adding the submitted files would take the total storage of all documents in the system above 10 GB. (BR-333)</w:t>
              <w:br/>
              <w:t>2. None of the submitted documents are added to the Meeting or personal library. The system displays MSG346 – “The system’s document storage is full. No documents were uploaded. Please contact an administrator.”</w:t>
              <w:br/>
              <w:t>3. The use case ends.</w:t>
              <w:br/>
              <w:t>EX-10 – Meeting is cancelled</w:t>
              <w:br/>
              <w:t>1. At Step 4, or at Step 2 of AF-1, the Meeting has been cancelled (BR-299), including while the actor was selecting or uploading files.</w:t>
              <w:br/>
              <w:t>2. None of the submitted documents are added. The system displays MSG349 – “This meeting was cancelled and can no longer be modified.”</w:t>
              <w:br/>
              <w:t>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documents are attached to the Agenda Item; their links to other Items remain unchanged. (BR-277)</w:t>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br/>
              <w:t>●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1. At Step 3, the actor chooses Upload from computer and selects one or more files. The browser queues them and sends them one at a time, each as its own submission. (BR-286)</w:t>
              <w:br/>
              <w:t>2. The system checks the submission has at most 10 files totalling at most 200 MB and every file is a valid PDF or DOCX no larger than 50 MB, and performs the checks of Step 5 that do not concern existing Meeting documents. (BR-184, BR-185, BR-187, BR-214, BR-215, BR-319)</w:t>
              <w:br/>
              <w:t>3. The system checks that the file fits within the 10 GB storage limit of the whole system, then adds it to the Meeting and to the uploader's personal library, and attaches it to the Agenda Item, in the same save. (BR-194, BR-210, BR-286, BR-304, BR-333)</w:t>
              <w:br/>
              <w:t>4. If the file is invalid or cannot be added or attached, it is not added or attached and the other files in the queue continue; the system displays MSG164, MSG288, MSG346 or MSG166 as in UC-33a EX-3, EX-8, EX-9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5, the actor is no longer the current Chair or Secretary.</w:t>
              <w:br/>
              <w:t>2. Nothing is attached. The system displays MSG240 – “You no longer have permission to link documents in this Meeting.”</w:t>
              <w:br/>
              <w:t>3. The use case ends.</w:t>
              <w:br/>
              <w:t>EX-2 – Document is no longer in the Meeting</w:t>
              <w:br/>
              <w:t>1. At Step 5, a selected document is no longer attached to this Meeting.</w:t>
              <w:br/>
              <w:t>2. Nothing is attached. The system displays MSG170 – “This document is no longer attached to the Meeting. Refresh the document list.”</w:t>
              <w:br/>
              <w:t>3. The flow resumes at Step 3.</w:t>
              <w:br/>
              <w:t>EX-3 – Agenda Item is unavailable</w:t>
              <w:br/>
              <w:t>1. At Step 5, the Agenda Item no longer exists in this Meeting. (BR-278)</w:t>
              <w:br/>
              <w:t>2. Nothing is attached. The system displays MSG242 – “Select an available Agenda Item in this Meeting.”</w:t>
              <w:br/>
              <w:t>3. The use case ends.</w:t>
              <w:br/>
              <w:t>EX-4 – Document is already attached</w:t>
              <w:br/>
              <w:t>1. At Step 5, one or more selected documents are already attached to the Item, including by another user after selection.</w:t>
              <w:br/>
              <w:t>2. Nothing is attached and no duplicate is created. The system displays MSG243 – “One or more selected documents are already attached to the Agenda Item.”</w:t>
              <w:br/>
              <w:t>3. The flow resumes at Step 4.</w:t>
              <w:br/>
              <w:t>EX-5 – Change cannot be saved</w:t>
              <w:br/>
              <w:t>1. At Step 6, the system cannot complete the change.</w:t>
              <w:br/>
              <w:t>2. All links, the Meeting documents and their comments remain unchanged. The system displays MSG244 – “Unable to link the document. No links were changed. Please try again.”</w:t>
              <w:br/>
              <w:t>3. The use case ends.</w:t>
              <w:br/>
              <w:t>EX-6 – Meeting has ended</w:t>
              <w:br/>
              <w:t>1. At Step 5, or the corresponding check in AF-1 or AF-2, the Meeting has ended. (BR-185)</w:t>
              <w:br/>
              <w:t>2. Nothing is added or attached.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nothing is attached. The system displays MSG174 – “This Meeting is not accessible.”</w:t>
              <w:br/>
              <w:t>3. The use case ends.</w:t>
              <w:br/>
              <w:t>EX-8 – Meeting is cancelled</w:t>
              <w:br/>
              <w:t>1. At Step 5, or the corresponding check in AF-1 or AF-2, the Meeting has been cancelled (BR-299).</w:t>
              <w:br/>
              <w:t>2. Nothing is added or attached. The system displays MSG349 – “This meeting was cancelled and can no longer be modified.”</w:t>
              <w:br/>
              <w:t>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Meeting has ended</w:t>
              <w:br/>
              <w:t>1. At Step 4, the Meeting has ended, including when it ended after the confirmation was displayed. (BR-185)</w:t>
              <w:br/>
              <w:t>2. The document remains attached and its comments remain unchanged. The system displays MSG248 – “Documents cannot be removed after the Meeting has ended.”</w:t>
              <w:br/>
              <w:t>3. The use case ends.</w:t>
              <w:br/>
              <w:t>EX-2 – Actor is no longer authorized</w:t>
              <w:br/>
              <w:t>1. At Step 4, the actor is no longer the current Chair or Secretary. (BR-184)</w:t>
              <w:br/>
              <w:t>2. No document is removed and comments remain unchanged. The system displays MSG169 – “You no longer have permission to remove documents from this Meeting.”</w:t>
              <w:br/>
              <w:t>3. The use case ends.</w:t>
              <w:br/>
              <w:t>EX-3 – Document is no longer attached</w:t>
              <w:br/>
              <w:t>1. At Step 4, the selected document is no longer currently attached to this Meeting.</w:t>
              <w:br/>
              <w:t>2. No further removal or comment change is made. The system displays MSG170 – “This document is no longer attached to the Meeting. Refresh the document list.”</w:t>
              <w:br/>
              <w:t>3. The use case ends; the actor may refresh the list through UC-32a.</w:t>
              <w:br/>
              <w:t>EX-4 – Removal cannot be completed</w:t>
              <w:br/>
              <w:t>1. At Step 5, the system cannot complete the removal.</w:t>
              <w:br/>
              <w:t>2. The document remains attached and its comments remain unchanged; no successful removal is recorded. The system displays MSG171 – “Unable to remove the document. It remains attached to the Meeting. Please try again.”</w:t>
              <w:br/>
              <w:t>3. The use case ends.</w:t>
              <w:br/>
              <w:t>EX-5 – Meeting is unavailable</w:t>
              <w:br/>
              <w:t>1. Before displaying or completing the removal, the selected Meeting cannot be accessed.</w:t>
              <w:br/>
              <w:t>2. No document is removed and comments remain unchanged. The system displays MSG174 – “This Meeting is not accessible.” without disclosing whether the Meeting exists.</w:t>
              <w:br/>
              <w:t>3. The use case ends.</w:t>
              <w:br/>
              <w:t>EX-6 – Meeting is cancelled</w:t>
              <w:br/>
              <w:t>1. At Step 4, the Meeting has been cancelled (BR-299), including when it was cancelled after the confirmation was displayed.</w:t>
              <w:br/>
              <w:t>2. The document remains attached and its comments remain unchanged. The system displays MSG349 – “This meeting was cancelled and can no longer be modified.”</w:t>
              <w:br/>
              <w:t>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2, the actor is no longer the current Chair or Secretary.</w:t>
              <w:br/>
              <w:t>2. No links are changed. The system displays MSG241 – “You no longer have permission to unlink documents in this Meeting.”</w:t>
              <w:br/>
              <w:t>3. The use case ends.</w:t>
              <w:br/>
              <w:t>EX-2 – Document is no longer in the Meeting</w:t>
              <w:br/>
              <w:t>1. At Step 2, the document is no longer attached to this Meeting.</w:t>
              <w:br/>
              <w:t>2. No links are changed. The system displays MSG170 – “This document is no longer attached to the Meeting. Refresh the document list.”</w:t>
              <w:br/>
              <w:t>3. The use case ends.</w:t>
              <w:br/>
              <w:t>EX-3 – Agenda Item is unavailable</w:t>
              <w:br/>
              <w:t>1. At Step 2, the Agenda Item no longer exists in this Meeting. (BR-278)</w:t>
              <w:br/>
              <w:t>2. No links are changed. The system displays MSG242 – “Select an available Agenda Item in this Meeting.”</w:t>
              <w:br/>
              <w:t>3. The use case ends.</w:t>
              <w:br/>
              <w:t>EX-4 – Link no longer exists</w:t>
              <w:br/>
              <w:t>1. At Step 2, the link has already been removed.</w:t>
              <w:br/>
              <w:t>2. No further links are changed and the document remains in the Meeting. The system displays MSG246 – “This document is no longer linked to the selected Agenda Item. Refresh the document list.”</w:t>
              <w:br/>
              <w:t>3. The use case ends.</w:t>
              <w:br/>
              <w:t>EX-5 – Change cannot be saved</w:t>
              <w:br/>
              <w:t>1. At Step 3, the system cannot complete the change.</w:t>
              <w:br/>
              <w:t>2. All links, the Meeting document and its comments remain unchanged. The system displays MSG245 – “Unable to unlink the document. No links were changed. Please try again.”</w:t>
              <w:br/>
              <w:t>3. The use case ends.</w:t>
              <w:br/>
              <w:t>EX-6 – Meeting has ended</w:t>
              <w:br/>
              <w:t>1. At Step 2, the Meeting has ended, including when it ended after selection. (BR-185)</w:t>
              <w:br/>
              <w:t>2. No links are changed.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 links are changed. The system displays MSG174 – “This Meeting is not accessible.”</w:t>
              <w:br/>
              <w:t>3. The use case ends.</w:t>
              <w:br/>
              <w:t>EX-8 – Meeting is cancelled</w:t>
              <w:br/>
              <w:t>1. At Step 2, the Meeting has been cancelled (BR-299), including when it was cancelled after selection.</w:t>
              <w:br/>
              <w:t>2. No links are changed. The system displays MSG349 – “This meeting was cancelled and can no longer be modified.”</w:t>
              <w:br/>
              <w:t>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signed in and has the capability to manage users.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account exists and is locked. The library of an active account is private to its owner. (BR-242, BR-334)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Admin has seen the folders and documents of the locked account’s library that BR-334 allows. Nothing in the library has changed.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Each read has an audit entry stating who read, whose library, which folder or document and when. (BR-335)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r>
              <w:t>View a Locked Account’s Personal Library</w:t>
              <w:br/>
              <w:t>1. The System Admin opens the user list. Each row displays an action button 'View personal library' [Xem kho tài liệu]. For an active account, the button remains visible but is disabled with a tooltip explaining that personal libraries of active accounts are private to their owners. The System Admin chooses View personal library on a locked account.</w:t>
              <w:br/>
              <w:t>2. The system rechecks the System Admin’s capability and that the account is still locked, and that the selected folder, if any, is in that library and is not hidden by BR-334. (BR-334)</w:t>
              <w:br/>
              <w:t>3. The system records an audit entry for the read before showing anything. (BR-335)</w:t>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br/>
              <w:t>5. The System Admin opens a folder. The system repeats Steps 2 and 3 for that read and displays the folder’s contents.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Read a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5, the System Admin chooses a document to preview or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repeats the checks of Step 2, opens the file, records an audit entry naming the document and only then returns the file read-only. (BR-334,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Library is not available or account reactivated</w:t>
              <w:br/>
              <w:t>1. At Step 2, the account is no longer locked (or was reactivated while viewing), or the selected folder or document does not exist in that library or is hidden by BR-334.</w:t>
              <w:br/>
              <w:t>2. Nothing is shown. The system displays MSG175 – “This personal-library item is not available.” and navigates back to the user list if the account was reactivated, or returns to the library root if a folder was deleted or hidden.</w:t>
              <w:br/>
              <w:t>3. The use case ends.</w:t>
              <w:br/>
              <w:t>EX-2 – Library cannot be loaded</w:t>
              <w:br/>
              <w:t>1. At Step 3 or 4, the system cannot record the audit entry or cannot load the library. (BR-335)</w:t>
              <w:br/>
              <w:t>2. Nothing is shown. The system displays MSG176 – “Unable to load your personal document library. Please try again.”</w:t>
              <w:br/>
              <w:t>3. The use case ends.</w:t>
              <w:br/>
              <w:t>EX-3 – Document cannot be opened</w:t>
              <w:br/>
              <w:t>1. At Step 2 of AF-1, the file cannot be read or the audit entry cannot be recorded. (BR-335)</w:t>
              <w:br/>
              <w:t>2. Nothing is returned. The system displays MSG158 – “Unable to display the document. Please try again.”</w:t>
              <w:br/>
              <w:t>3. The use case ends.</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Comment is empty</w:t>
              <w:br/>
              <w:t>1. At Step 4, the text is blank or contains only whitespace. (BR-246)</w:t>
              <w:br/>
              <w:t>2. No comment is saved. The system displays MSG200 – “Enter a comment.”</w:t>
              <w:br/>
              <w:t>3. The flow resumes at Step 3 of the Main Flow.</w:t>
              <w:br/>
              <w:t>EX-2 – Document is no longer available</w:t>
              <w:br/>
              <w:t>1. At Step 2 or Step 4, the document is no longer attached, or the user can no longer view it, including after Guest invitation revocation or expiry.</w:t>
              <w:br/>
              <w:t>2. No comment is saved. The system displays MSG156 – “Meeting documents are not accessible.”</w:t>
              <w:br/>
              <w:t>3. The use case ends.</w:t>
              <w:br/>
              <w:t>EX-3 – Operation cannot be completed</w:t>
              <w:br/>
              <w:t>1. At Step 5, the system cannot complete the operation.</w:t>
              <w:br/>
              <w:t>2. No new comment is saved; existing comments remain unchanged. The system displays MSG202 – “Unable to add the comment. No comment was saved. Please try again.”</w:t>
              <w:br/>
              <w:t>3. The use case ends.</w:t>
              <w:br/>
              <w:t>EX-4 – Comments cannot be loaded</w:t>
              <w:br/>
              <w:t>1. At Step 2, current document access is valid but the system cannot retrieve comments.</w:t>
              <w:br/>
              <w:t>2. No comment or document changes. The system displays MSG204 – “Unable to load the document comments. Please try again.”</w:t>
              <w:br/>
              <w:t>3. The use case ends.</w:t>
              <w:br/>
              <w:t>EX-5 – Meeting has ended</w:t>
              <w:br/>
              <w:t>1. At Step 2 or Step 4, the Meeting has ended, including when it ended while the user was writing. (BR-282)</w:t>
              <w:br/>
              <w:t>2. No comment is added. Existing comments remain available for reading. The system displays MSG251 – “Comments are read-only after the Meeting has ended.”</w:t>
              <w:br/>
              <w:t>3. The use case ends.</w:t>
              <w:br/>
              <w:t>EX-6 – Comment exceeds length limit</w:t>
              <w:br/>
              <w:t>1. At Step 4, the comment text exceeds 4,000 characters.</w:t>
              <w:br/>
              <w:t>2. No comment is saved. The system displays MSG348 – “The text is longer than allowed.”</w:t>
              <w:br/>
              <w:t>3. The flow resumes at Step 3 of the Main Flow.</w:t>
              <w:br/>
              <w:t>EX-7 – Meeting is cancelled</w:t>
              <w:br/>
              <w:t>1. At Step 2 or Step 4, the Meeting has been cancelled (BR-299), including when it was cancelled while the user was writing.</w:t>
              <w:br/>
              <w:t>2. No comment is added. Existing comments remain available for reading. The system displays MSG349 – “This meeting was cancelled and can no longer be modified.”</w:t>
              <w:br/>
              <w:t>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or more PDF or DOCX files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uploaded file is available as a separate document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that cannot be added is not added at all, and does not stop the other files.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or more files from the computer. The browser queues them and sends them one at a time, each as its own submission.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EX-4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removes some files.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EX-5 – System storage is full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adding the submitted files would take the total storage of all documents in the system above 10 GB.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Document is unavailable</w:t>
              <w:br/>
              <w:t>1. At Step 4, the selected document is missing or no longer belongs to the user.</w:t>
              <w:br/>
              <w:t>2. No document name changes. The system displays MSG175 – “This personal-library item is not available.”</w:t>
              <w:br/>
              <w:t>3. The use case ends.</w:t>
              <w:br/>
              <w:t>EX-2 – Operation cannot be completed</w:t>
              <w:br/>
              <w:t>1. At Step 5, the system cannot complete the operation.</w:t>
              <w:br/>
              <w:t>2. The previous name, content and Meeting attachments remain unchanged. The system displays MSG184 – “Unable to rename the document. Its name remains unchanged.”</w:t>
              <w:br/>
              <w:t>3. The use case ends.</w:t>
              <w:br/>
              <w:t>EX-3 – Document name is invalid</w:t>
              <w:br/>
              <w:t>1. At Step 4, the entered name is empty, contains only whitespace, contains only an extension, contains control characters, exceeds 255 characters, or changes the original file extension (.pdf/.docx).</w:t>
              <w:br/>
              <w:t>2. No document name changes. The system displays MSG347 – “The document name is not valid. It must not be blank and must keep the .pdf or .docx extension of the file.”</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name is blank</w:t>
              <w:br/>
              <w:t>1. At Step 3, the name is empty or contains only whitespace. (BR-220)</w:t>
              <w:br/>
              <w:t>2. No folder is created. The system displays MSG188 – “Enter a folder name.”</w:t>
              <w:br/>
              <w:t>3. The flow resumes at Step 2 of the Main Flow.</w:t>
              <w:br/>
              <w:t>EX-2 – Parent is unavailable</w:t>
              <w:br/>
              <w:t>1. At Step 3, the selected parent was deleted or does not belong to the user. (BR-219, BR-242)</w:t>
              <w:br/>
              <w:t>2. No folder is created. The system displays MSG179 – “The selected destination folder is not available in your personal library.”</w:t>
              <w:br/>
              <w:t>3. The flow resumes at Step 1 of the Main Flow.</w:t>
              <w:br/>
              <w:t>EX-3 – Folder depth exceeds the limit</w:t>
              <w:br/>
              <w:t>1. At Step 3, the new folder would be deeper than level five. (BR-191)</w:t>
              <w:br/>
              <w:t>2. No folder is created. The system displays MSG189 – “Folders cannot be nested more than five levels deep.”</w:t>
              <w:br/>
              <w:t>3. The user selects a shallower parent. The flow resumes at Step 1 of the Main Flow.</w:t>
              <w:br/>
              <w:t>EX-4 – Operation cannot be completed</w:t>
              <w:br/>
              <w:t>1. At Step 4, the system cannot complete the operation.</w:t>
              <w:br/>
              <w:t>2. No folder is created; existing library items remain unchanged. The system displays MSG190 – “Unable to create the folder. No folder was created.”</w:t>
              <w:br/>
              <w:t>3. The use case ends.</w:t>
              <w:br/>
              <w:t>EX-5 – Folder name exceeds length limit</w:t>
              <w:br/>
              <w:t>1. At Step 3, the entered folder name exceeds 400 characters.</w:t>
              <w:br/>
              <w:t>2. No folder is created. The system displays MSG348 – “The text is longer than allowed.”</w:t>
              <w:br/>
              <w:t>3. The flow resumes at Step 2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is unavailable</w:t>
              <w:br/>
              <w:t>1. At Step 4, the selected folder is missing or no longer belongs to the user.</w:t>
              <w:br/>
              <w:t>2. No folder name changes. The system displays MSG175 – “This personal-library item is not available.”</w:t>
              <w:br/>
              <w:t>3. The use case ends.</w:t>
              <w:br/>
              <w:t>EX-2 – Folder name is blank</w:t>
              <w:br/>
              <w:t>1. At Step 4, the name is empty or contains only whitespace. (BR-220)</w:t>
              <w:br/>
              <w:t>2. The previous name remains. The system displays MSG188 – “Enter a folder name.”</w:t>
              <w:br/>
              <w:t>3. The flow resumes at Step 3 of the Main Flow.</w:t>
              <w:br/>
              <w:t>EX-3 – Operation cannot be completed</w:t>
              <w:br/>
              <w:t>1. At Step 5, the system cannot complete the operation.</w:t>
              <w:br/>
              <w:t>2. The folder name, location and contents remain unchanged. The system displays MSG192 – “Unable to rename the folder. Its name remains unchanged.”</w:t>
              <w:br/>
              <w:t>3. The use case ends.</w:t>
              <w:br/>
              <w:t>EX-4 – Folder name exceeds length limit</w:t>
              <w:br/>
              <w:t>1. At Step 4, the entered folder name exceeds 400 characters.</w:t>
              <w:br/>
              <w:t>2. The previous name remains. The system displays MSG348 – “The text is longer than allowed.”</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 (BR-120, BR-152 – BR-157, BR-181)</w:t>
              <w:br/>
              <w:t>● PRE-2: The Meeting is In Progress and its mode is Online or Hybrid. (BR-143)</w:t>
              <w:br/>
              <w:t>● PRE-3: The actor holds a current participant assignment of the Meeting, or a valid Guest access relationship for it. Being the Organizer or the Approver alone is not enough. (BR-97, BR-100, BR-101, BR-323)</w:t>
              <w:br/>
              <w:t>● PRE-4: Fewer than 50 people are connected to the room. (BR-336)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connected to the meeting room and appears in the Participants panel of everyone in the room. (BR-330)</w:t>
              <w:br/>
              <w:t>● POST-2: The Meeting lifecycle, its roster, its roles and its attendance are unchanged. (BR-324, BR-330)</w:t>
              <w:br/>
              <w:t>● POST-3: The connection lasts until the actor leaves (UC-38) or the Meeting ends; presence in the room is never recorded as attendance. (BR-324,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Join Meeting Room</w:t>
              <w:br/>
              <w:t>1. On the Meeting detail of an In Progress Online or Hybrid Meeting, the actor chooses Join online room.</w:t>
              <w:br/>
              <w:t>2. The system rechecks that the actor may still view the Meeting, that it is In Progress, that it has an online room and that the actor holds a current room-entry relationship. (BR-97, BR-101, BR-143, BR-323)</w:t>
              <w:br/>
              <w:t>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minutes and that the recording is deleted automatically after 180 days; turning on the microphone then means the actor’s own speech is recorded (see FE-09 – Meeting Audio Upload &amp; Media Library).</w:t>
              <w:br/>
              <w:t>4. The actor checks the preview, optionally chooses other devices through UC-39d and switches the microphone or camera through UC-39a and UC-39b.</w:t>
              <w:br/>
              <w:t>5. The actor chooses Join room.</w:t>
              <w:br/>
              <w:t>6. The system rechecks room-entry eligibility and asks the room service for a connection for that actor, carrying the actor's current Meeting Role. (BR-323, BR-329)</w:t>
              <w:br/>
              <w:t>7. The system connects the actor and shows the Online Meeting Room – Video Grid with the people already in the room. (UC-40)</w:t>
              <w:br/>
              <w:t>8. The system shows the actor in the room; no separate success message is displayed, because the Video Grid is the result.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Rejoin after a lost connection</w:t>
            </w:r>
            <w:r>
              <w:br/>
              <w:t>1. At Step 2, the actor reopens the room after the connection was lost while the Meeting is still In Progress.</w:t>
              <w:br/>
              <w:t>2. The system offers Rejoin in place of Join room and, on success, the flow resumes at Step 7 of the Main Flow.</w:t>
              <w:br/>
              <w:t>3. No new room and no new Meeting are created. (BR-324)</w:t>
            </w:r>
            <w:r>
              <w:rPr>
                <w:b/>
              </w:rPr>
              <w:br/>
              <w:t>AF-2 – Join from a Guest invitation</w:t>
            </w:r>
            <w:r>
              <w:br/>
              <w:t>1. At Step 1, the Guest continues from the verified invitation instead of the Meeting detail.</w:t>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br/>
              <w:t>2. The system shows the waiting lobby with MSG117 – “The meeting room opens only while the meeting is in progress.” and no Join room button. (BR-143)</w:t>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br/>
              <w:t>2. The system displays MSG338 – “The browser is blocking audio playback.” with the button “Click to hear everyone”.</w:t>
              <w:br/>
              <w:t>3. The actor clicks it, the sound plays and the flow resumes at Step 8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has ended</w:t>
            </w:r>
            <w:r>
              <w:br/>
              <w:t>1. At Step 2 or Step 6, the Meeting has ended, including while the actor was in the lobby.</w:t>
              <w:br/>
              <w:t>2. No connection is made. The system displays MSG331 – “The meeting has ended, the meeting room is closed.” and offers Back to the meeting page. (BR-143)</w:t>
              <w:br/>
              <w:t>3. The use case ends.</w:t>
            </w:r>
            <w:r>
              <w:rPr>
                <w:b/>
              </w:rPr>
              <w:br/>
              <w:t>EX-2 – Meeting is held in person</w:t>
            </w:r>
            <w:r>
              <w:br/>
              <w:t>1. At Step 2, the Meeting mode is In Person, so it has no online room.</w:t>
              <w:br/>
              <w:t>2. No lobby is opened. The system displays MSG280 – “This meeting is held in person, so it has no online meeting room.”</w:t>
              <w:br/>
              <w:t>3. The use case ends.</w:t>
            </w:r>
            <w:r>
              <w:rPr>
                <w:b/>
              </w:rPr>
              <w:br/>
              <w:t>EX-3 – Room service is not configured</w:t>
            </w:r>
            <w:r>
              <w:br/>
              <w:t>1. At Step 6, the system cannot issue a room connection because the room service is not configured.</w:t>
              <w:br/>
              <w:t>2. No connection is made. The system displays MSG281 – “The online meeting room is not ready. Please contact the administrator.”</w:t>
              <w:br/>
              <w:t>3. The use case ends.</w:t>
            </w:r>
            <w:r>
              <w:rPr>
                <w:b/>
              </w:rPr>
              <w:br/>
              <w:t>EX-4 – Actor is no longer eligible</w:t>
            </w:r>
            <w:r>
              <w:br/>
              <w:t>1. At Step 2 or Step 6, the actor was removed from the roster or the Guest invitation was revoked. (BR-97, BR-100, BR-101)</w:t>
              <w:br/>
              <w:t>2. No connection is made and the system answers as if the Meeting did not exist, so the actor cannot tell that a room exists.</w:t>
              <w:br/>
              <w:t>3. The use case ends.</w:t>
            </w:r>
            <w:r>
              <w:rPr>
                <w:b/>
              </w:rPr>
              <w:br/>
              <w:t>EX-5 – Join cannot be completed</w:t>
            </w:r>
            <w:r>
              <w:br/>
              <w:t>1. At Step 7, the system cannot read or save the room state.</w:t>
              <w:br/>
              <w:t>2. No connection is made. The system displays MSG118 – “Unable to join the meeting room. Please try again.”</w:t>
              <w:br/>
              <w:t>3. The use case ends.</w:t>
            </w:r>
            <w:r>
              <w:rPr>
                <w:b/>
              </w:rPr>
              <w:br/>
              <w:t>EX-6 – The Meeting was cancelled</w:t>
            </w:r>
            <w:r>
              <w:br/>
              <w:t>1. At Step 2 or Step 6, the Meeting is Cancelled. (BR-299)</w:t>
              <w:br/>
              <w:t>2. No connection is made and no Join room button is offered. The system displays MSG350 – “The meeting was cancelled, so the meeting room does not open.”</w:t>
              <w:br/>
              <w:t>3. The use case ends.</w:t>
            </w:r>
            <w:r>
              <w:rPr>
                <w:b/>
              </w:rPr>
              <w:br/>
              <w:t>EX-7 – The room is full</w:t>
            </w:r>
            <w:r>
              <w:br/>
              <w:t>1. At Step 7, 50 people are already connected to the room. (BR-336)</w:t>
              <w:br/>
              <w:t>2. No connection is made and the actor stays in the lobby; the actor may try again when someone leaves. No catalogue message is assigned to this case yet.</w:t>
              <w:br/>
              <w:t>3. The use case ends.</w:t>
              <w:br/>
              <w:t>EX-8 – The room status cannot be loaded</w:t>
              <w:br/>
              <w:t>1. At Step 2, the system cannot read the state of the meeting room.</w:t>
              <w:br/>
              <w:t>2. No lobby is opened. The system displays MSG283 – “Unable to load the meeting room status. Please try again.”</w:t>
              <w:br/>
              <w:t>3. The use case ends.</w:t>
            </w:r>
          </w:p>
        </w:tc>
      </w:tr>
    </w:tbl>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the Meeting. (UC-37)</w:t>
              <w:br/>
              <w:t>● PRE-3: The Meeting is In Progress.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disconnected and no longer appears in the Participants panel. (BR-330)</w:t>
              <w:br/>
              <w:t>● POST-2: The Meeting stays In Progress with its roster, roles, attendance and recorded ballots unchanged. (BR-324)</w:t>
              <w:br/>
              <w:t>● POST-3: The actor may join again through UC-37 while the Meeting is In Progress.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Leave Meeting Room</w:t>
              <w:br/>
              <w:t>1. The actor chooses Leave in the call controls or the back button in the room header.</w:t>
              <w:br/>
              <w:t>2. The system asks for confirmation: “Leave the meeting room – The meeting continues with the others. You can rejoin while the meeting is in progress.” with Stay and Leave.</w:t>
              <w:br/>
              <w:t>3. The actor confirms Leave.</w:t>
              <w:br/>
              <w:t>4. The system disconnects the actor, stops the camera and microphone and returns to the Meeting detail.</w:t>
              <w:br/>
              <w:t>5. The Meeting stays In Progress for everyone still connected; no separate success message is displayed. (BR-324)</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Stay in the room</w:t>
            </w:r>
            <w:r>
              <w:br/>
              <w:t>1. At Step 2, the actor chooses Stay.</w:t>
              <w:br/>
              <w:t>2. No connection is closed and the flow resumes at Step 1 of the Main Flow.</w:t>
            </w:r>
            <w:r>
              <w:rPr>
                <w:b/>
              </w:rPr>
              <w:br/>
              <w:t>AF-2 – Leave from the floating window</w:t>
            </w:r>
            <w:r>
              <w:br/>
              <w:t>1. At Step 1, the call is in a floating window (UC-78).</w:t>
              <w:br/>
              <w:t>2. The system leaves at once without asking, because the main window is not in view, and closes the floating window. The flow resumes at Step 4 of the Main Flow. (BR-332)</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ends while the actor is in the room</w:t>
            </w:r>
            <w:r>
              <w:br/>
              <w:t>1. At Step 1, the Chair ended the Meeting (UC-22) and the room service closed the room.</w:t>
              <w:br/>
              <w:t>2. The actor is disconnected and cannot rejoin. The system displays MSG331 – “The meeting has ended, the meeting room is closed.”</w:t>
              <w:br/>
              <w:t>3. The use case ends.</w:t>
            </w:r>
            <w:r>
              <w:rPr>
                <w:b/>
              </w:rPr>
              <w:br/>
              <w:t>EX-2 – The same account joins from somewhere else</w:t>
            </w:r>
            <w:r>
              <w:br/>
              <w:t>1. At Step 1, the actor opens the room in another tab or on another device. (BR-328)</w:t>
              <w:br/>
              <w:t>2. The earlier connection is closed. That window displays MSG329 – “You joined this room from another tab or device, so this tab left the room.” and may rejoin, which closes the newer connection in turn.</w:t>
              <w:br/>
              <w:t>3. The use case ends for the earlier connection.</w:t>
            </w:r>
            <w:r>
              <w:rPr>
                <w:b/>
              </w:rPr>
              <w:br/>
              <w:t>EX-3 – The actor is no longer on the participant list</w:t>
            </w:r>
            <w:r>
              <w:br/>
              <w:t>1. At Step 1, the actor was removed from the roster or the Guest invitation was revoked while connected. (BR-101)</w:t>
              <w:br/>
              <w:t>2. The actor is disconnected and cannot rejoin. The system displays MSG330 – “You are no longer on the participant list of this meeting room.”</w:t>
              <w:br/>
              <w:t>3. The use case ends.</w:t>
            </w:r>
            <w:r>
              <w:rPr>
                <w:b/>
              </w:rPr>
              <w:br/>
              <w:t>EX-4 – The connection is lost</w:t>
            </w:r>
            <w:r>
              <w:br/>
              <w:t>1. At Step 1, the connection to the room service drops.</w:t>
              <w:br/>
              <w:t>2. The system shows MSG333 – “Connection lost, reconnecting…” and tries to restore the connection. When it cannot, the actor is disconnected and the system displays MSG332 – “Connection to the meeting room lost.” and offers Rejoin while the Meeting is In Progress.</w:t>
              <w:br/>
              <w:t>3. The use case ends.</w:t>
            </w:r>
            <w:r>
              <w:rPr>
                <w:b/>
              </w:rPr>
              <w:br/>
              <w:t>EX-5 – This tab leaves the room without Leave</w:t>
            </w:r>
            <w:r>
              <w:br/>
              <w:t>1. At Step 1, the connection of this tab is closed without the actor choosing Leave.</w:t>
              <w:br/>
              <w:t>2. The actor is disconnected. The system displays MSG328 – “You have left the meeting room.” and offers Rejoin while the Meeting is In Progress.</w:t>
              <w:br/>
              <w:t>3. The use case ends.</w:t>
            </w:r>
          </w:p>
        </w:tc>
      </w:tr>
    </w:tbl>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microphone on or off. It changes only that person's microphone: turning another person's microphone off is UC-41.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microphone.</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microphone is on or off as chosen, for that actor only.</w:t>
              <w:br/>
              <w:t>● POST-2: The browser remembers the on/off state for the next visit on that device. (BR-331)</w:t>
              <w:br/>
              <w:t>● POST-3: No other person's audio, the Meeting lifecycle and attendance are unchanged.</w:t>
              <w:br/>
              <w:t>● POST-4: While recording applies to the Meeting, a microphone that is on means the actor’s own speech is recorded for the minutes; turning it off stops it. The microphone button is the only switch. (FE-09 – Meeting Audio Upload &amp; Media Library)</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Microphone</w:t>
              <w:br/>
              <w:t>1. The actor chooses the microphone button in the lobby or in the call controls, or presses Ctrl+D (Cmd+D on a Mac).</w:t>
              <w:br/>
              <w:t>2. The system turns the actor's microphone on or off and shows the new state on the button and in the actor's video tile; while it is off, everyone in the room sees the microphone marked as off. (UC-40)</w:t>
              <w:br/>
              <w:t>3. The system remembers the new state for the next visit on this device. (BR-331)</w:t>
              <w:br/>
              <w:t>4. The microphone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microphone</w:t>
            </w:r>
            <w:r>
              <w:br/>
              <w:t>1. At Step 1, the actor opens the arrow beside the microphone button and chooses another microphone through UC-39d.</w:t>
              <w:br/>
              <w:t>2. The system switches the live audio to that microphone, keeps the on/off state and remembers the device. (BR-331)</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microphone</w:t>
            </w:r>
            <w:r>
              <w:br/>
              <w:t>1. At Step 2, the browser has not granted microphone permission.</w:t>
              <w:br/>
              <w:t>2. The microphone stays off and the actor stays in the room and can still hear everyone. The system displays MSG334 – “The browser is blocking the microphone. Click the lock icon beside the address bar, choose Allow and reload the page. You can still join the room to listen.” (BR-331)</w:t>
              <w:br/>
              <w:t>3. The flow resumes at Step 1 of the Main Flow.</w:t>
            </w:r>
            <w:r>
              <w:rPr>
                <w:b/>
              </w:rPr>
              <w:br/>
              <w:t>EX-2 – No microphone is available</w:t>
            </w:r>
            <w:r>
              <w:br/>
              <w:t>1. At Step 1, the browser reports no microphone, or the chosen microphone was disconnected.</w:t>
              <w:br/>
              <w:t>2. The microphone picker is disabled and says why, and the actor can still join the room to listen. The system displays MSG335 – “No {device} was found on this computer.”</w:t>
              <w:br/>
              <w:t>3. The use case ends.</w:t>
            </w:r>
            <w:r>
              <w:rPr>
                <w:b/>
              </w:rPr>
              <w:br/>
              <w:t>EX-3 – Another application holds the microphone</w:t>
            </w:r>
            <w:r>
              <w:br/>
              <w:t>1. At Step 2, the browser cannot open the microphone because another application is using it.</w:t>
              <w:br/>
              <w:t>2. The microphone stays off and the actor can still hear everyone. The system displays MSG336 – “The {device} is being used by another application (Zoom, Teams…). Close that application and try again.”</w:t>
              <w:br/>
              <w:t>3. The flow resumes at Step 1 of the Main Flow.</w:t>
            </w:r>
          </w:p>
        </w:tc>
      </w:tr>
    </w:tbl>
    <w:p w14:paraId="345A2B86" w14:textId="77777777" w:rsidR="00A7506D" w:rsidRDefault="00DF34F2">
      <w:pPr>
        <w:pStyle w:val="Heading4"/>
      </w:pPr>
      <w:r>
        <w:rPr>
          <w:rFonts w:ascii="Times New Roman" w:hAnsi="Times New Roman" w:eastAsia="Times New Roman" w:cs="Times New Roman"/>
          <w:sz w:val="24"/>
          <w:szCs w:val="24"/>
        </w:rPr>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camera on or off. It changes only that person's camera.</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camera.</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camera is on or off as chosen, for that actor only; the camera is off when the actor first joins.</w:t>
              <w:br/>
              <w:t>● POST-2: The browser remembers the on/off state for the next visit on that device. (BR-331)</w:t>
              <w:br/>
              <w:t>● POST-3: No other person's video, the Meeting lifecycle and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Camera</w:t>
              <w:br/>
              <w:t>1. The actor chooses the camera button in the lobby or in the call controls, or presses Ctrl+E (Cmd+E on a Mac).</w:t>
              <w:br/>
              <w:t>2. The system turns the actor's camera on or off and shows the new state on the button; while it is off, everyone in the room sees the actor's initials instead of a video image. (UC-40)</w:t>
              <w:br/>
              <w:t>3. The system remembers the new state for the next visit on this device. (BR-331)</w:t>
              <w:br/>
              <w:t>4. The camera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camera</w:t>
            </w:r>
            <w:r>
              <w:br/>
              <w:t>1. At Step 1, the actor opens the arrow beside the camera button and chooses another camera through UC-39d.</w:t>
              <w:br/>
              <w:t>2. The system switches the live video to that camera, keeps the on/off state and remembers the device. (BR-331)</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camera</w:t>
            </w:r>
            <w:r>
              <w:br/>
              <w:t>1. At Step 2, the browser has not granted camera permission.</w:t>
              <w:br/>
              <w:t>2. The camera stays off and the actor stays in the room with audio. The system displays MSG334 – “The browser is blocking the camera. Click the lock icon beside the address bar, choose Allow and reload the page. You can still join the room to listen.” (BR-331)</w:t>
              <w:br/>
              <w:t>3. The flow resumes at Step 1 of the Main Flow.</w:t>
            </w:r>
            <w:r>
              <w:rPr>
                <w:b/>
              </w:rPr>
              <w:br/>
              <w:t>EX-2 – No camera is available</w:t>
            </w:r>
            <w:r>
              <w:br/>
              <w:t>1. At Step 1, the browser reports no camera, or the chosen camera was disconnected.</w:t>
              <w:br/>
              <w:t>2. The camera picker is disabled and says why, and the actor can still join the room to listen. The system displays MSG335 – “No {device} was found on this computer.”</w:t>
              <w:br/>
              <w:t>3. The use case ends.</w:t>
            </w:r>
            <w:r>
              <w:rPr>
                <w:b/>
              </w:rPr>
              <w:br/>
              <w:t>EX-3 – Another application holds the camera</w:t>
            </w:r>
            <w:r>
              <w:br/>
              <w:t>1. At Step 2, the browser cannot open the camera because another application is using it.</w:t>
              <w:br/>
              <w:t>2. The camera stays off. The system displays MSG336 – “The {device} is being used by another application (Zoom, Teams…). Close that application and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device can share a screen: the browser offers screen capture and the device is not touch-only.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screen is shown on the main stage of everyone in the room, or the presentation has stopped.</w:t>
              <w:br/>
              <w:t>● POST-2: At most one person is presenting at any time. (BR-326)</w:t>
              <w:br/>
              <w:t>● POST-3: Nothing is recorded or stored;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Screen Sharing</w:t>
              <w:br/>
              <w:t>1. The actor chooses Share screen in the call controls.</w:t>
              <w:br/>
              <w:t>2. The system asks the browser which screen, window or tab to share.</w:t>
              <w:br/>
              <w:t>3. The actor picks one and confirms.</w:t>
              <w:br/>
              <w:t>4. The system shows the shared content on the main stage for everyone in the room and marks the button as active; the presenter sees “You are presenting to everyone”. (BR-326)</w:t>
              <w:br/>
              <w:t>5. The actor chooses Stop sharing, or stops the share in the browser.</w:t>
              <w:br/>
              <w:t>6. The system ends the presentation and returns everyone to the Video Grid;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Someone else starts presenting</w:t>
            </w:r>
            <w:r>
              <w:br/>
              <w:t>1. At Step 4, while the actor is presenting, another person starts a share.</w:t>
              <w:br/>
              <w:t>2. The system stops the actor's presentation, keeps the new one and tells the actor. (BR-326)</w:t>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br/>
              <w:t>2. The system does not offer Share screen; watching another person present still works.</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Sharing cannot start</w:t>
            </w:r>
            <w:r>
              <w:br/>
              <w:t>1. At Step 3, the system cannot start the share: the browser refuses the capture or the room rejects it.</w:t>
              <w:br/>
              <w:t>2. Nothing is shared and the stage stays as it was. The system displays MSG341 – “Unable to share your screen. Please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choose which microphone, speaker and camera the browser uses. The choice applies to that person's browser on that device only: it changes no Meeting setting and is not stored with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(UC-37)</w:t>
              <w:br/>
              <w:t>● PRE-3: The browser lists at least one device of the kind being chosen, or reports why it cannot.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chosen device is used for the actor's microphone, speaker or camera from then on.</w:t>
              <w:br/>
              <w:t>● POST-2: The browser remembers the choice for the next visit on that device. (BR-331)</w:t>
              <w:br/>
              <w:t>● POST-3: No other person's devices,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Choose Audio and Video Devices</w:t>
              <w:br/>
              <w:t>1. The actor opens the microphone, speaker or camera picker in the lobby or in the room.</w:t>
              <w:br/>
              <w:t>2. The system lists the devices the browser reports for that kind, marks the system default and shows each device once even when the browser lists it twice.</w:t>
              <w:br/>
              <w:t>3. The actor chooses a device.</w:t>
              <w:br/>
              <w:t>4. The system switches the live microphone, speaker or camera to that device and keeps the current on/off state. (BR-331)</w:t>
              <w:br/>
              <w:t>5. The system shows the new device on the picker and remembers it for the next visit. (BR-331)</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speaker picker is not offered</w:t>
            </w:r>
            <w:r>
              <w:br/>
              <w:t>1. At Step 1, the browser cannot direct audio to a chosen output.</w:t>
              <w:br/>
              <w:t>2. The Speaker picker is hidden and audio keeps playing through the system output. (BR-331)</w:t>
              <w:br/>
              <w:t>3. The use case ends.</w:t>
            </w:r>
            <w:r>
              <w:rPr>
                <w:b/>
              </w:rPr>
              <w:br/>
              <w:t>AF-2 – No device is listed</w:t>
            </w:r>
            <w:r>
              <w:br/>
              <w:t>1. At Step 2, the browser has not granted permission or reports no device of that kind.</w:t>
              <w:br/>
              <w:t>2. The picker is disabled and says why, and the actor can still join the room to listen.</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chosen device is not found</w:t>
            </w:r>
            <w:r>
              <w:br/>
              <w:t>1. At Step 4, the chosen device is no longer connected to the computer.</w:t>
              <w:br/>
              <w:t>2. The previous device stays in use. The system displays MSG335 – “No {device} was found on this computer.”</w:t>
              <w:br/>
              <w:t>3. The flow resumes at Step 1 of the Main Flow.</w:t>
            </w:r>
            <w:r>
              <w:rPr>
                <w:b/>
              </w:rPr>
              <w:br/>
              <w:t>EX-2 – Another application holds the device</w:t>
            </w:r>
            <w:r>
              <w:br/>
              <w:t>1. At Step 4, another application is using the chosen device.</w:t>
              <w:br/>
              <w:t>2. The previous device stays in use. The system displays MSG336 – “The {device} is being used by another application (Zoom, Teams…). Close that application and try again.”</w:t>
              <w:br/>
              <w:t>3. The flow resumes at Step 1 of the Main Flow.</w:t>
            </w:r>
            <w:r>
              <w:rPr>
                <w:b/>
              </w:rPr>
              <w:br/>
              <w:t>EX-3 – The device cannot be opened</w:t>
            </w:r>
            <w:r>
              <w:br/>
              <w:t>1. At Step 4, the browser cannot open the chosen device for another reason.</w:t>
              <w:br/>
              <w:t>2. The previous device stays in use and the actor can still join the room to listen. The system displays MSG337 – “Unable to open the {device}. You can still join the room to listen.”</w:t>
              <w:br/>
              <w:t>3. The flow resumes at Step 1 of the Main Flow.</w:t>
            </w:r>
          </w:p>
        </w:tc>
      </w:tr>
    </w:tbl>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panel lists everyone connected at that moment, ordered by Meeting Role and then by name.</w:t>
              <w:br/>
              <w:t>● POST-2: The list follows people joining, leaving, speaking, muting and changing role while it is open. (BR-329, BR-330)</w:t>
              <w:br/>
              <w:t>● POST-3: Presence in the list is not attendance and changes no stored data.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View Meeting Room Participants</w:t>
              <w:br/>
              <w:t>1. The actor chooses Participants at the bottom right of the room.</w:t>
              <w:br/>
              <w:t>2. The system opens the panel with the number of people currently connected.</w:t>
              <w:br/>
              <w:t>3. The system lists each connected person with initials, name, Meeting Role, a speaking indicator while the person speaks and the microphone state; the actor's own row is marked “You”. (BR-329, BR-330)</w:t>
              <w:br/>
              <w:t>4. The system orders the rows by Meeting Role (Chair, Secretary, Member, Guest) and then by name.</w:t>
              <w:br/>
              <w:t>5. The actor closes the panel with the same button and the stage returns to full width;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People join or leave while the panel is open</w:t>
            </w:r>
            <w:r>
              <w:br/>
              <w:t>1. At Step 3, someone joins, leaves or is disconnected.</w:t>
              <w:br/>
              <w:t>2. The list and the count update at once, without a reload. (BR-330)</w:t>
              <w:br/>
              <w:t>3. The flow resumes at Step 3 of the Main Flow.</w:t>
            </w:r>
            <w:r>
              <w:rPr>
                <w:b/>
              </w:rPr>
              <w:br/>
              <w:t>AF-2 – A role is handed over while the panel is open</w:t>
            </w:r>
            <w:r>
              <w:br/>
              <w:t>1. At Step 3, the Chair hands the Chair role to another participant through UC-73.</w:t>
              <w:br/>
              <w:t>2. The panel shows the new role on both rows without a reload. (BR-329)</w:t>
              <w:br/>
              <w:t>3. The flow resumes at Step 3 of the Main Flow.</w:t>
            </w:r>
            <w:r>
              <w:rPr>
                <w:b/>
              </w:rPr>
              <w:br/>
              <w:t>AF-3 – The Chair mutes someone</w:t>
            </w:r>
            <w:r>
              <w:br/>
              <w:t>1. At Step 3, the Chair mutes a person through UC-41.</w:t>
              <w:br/>
              <w:t>2. That person's row shows the microphone as off at once. (BR-325)</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connection is lost</w:t>
            </w:r>
            <w:r>
              <w:br/>
              <w:t>1. At Step 3, the connection to the room service drops.</w:t>
              <w:br/>
              <w:t>2. The panel stops updating and the room shows MSG333 – “Connection lost, reconnecting…”; if the connection cannot be restored, the room reports it through UC-38 EX-4.</w:t>
              <w:br/>
              <w:t>3. The use case ends.</w:t>
            </w:r>
          </w:p>
        </w:tc>
      </w:tr>
    </w:tbl>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the current Chair to mute another person's microphone in the room. Muting is one-way: the Chair cannot unmute that person, who may turn the microphone on again. Raising a hand and giving the floor to a speaker is UC-79; muting everyone and removing a person from the room are not part of the current version.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actor is signed in and is the current Chair of the Meeting. (BR-325)</w:t>
              <w:br/>
              <w:t>● PRE-2: The Meeting is In Progress and the actor is connected to its room. (UC-37)</w:t>
              <w:br/>
              <w:t>● PRE-3: The target is a person currently connected to the room whose microphone is on. (BR-325)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target's microphone is off and everyone in the room sees it as off. (BR-325)</w:t>
              <w:br/>
              <w:t>● POST-2: The target stays in the room and may turn the microphone on again. (BR-325)</w:t>
              <w:br/>
              <w:t>● POST-3: The target's camera, roles, attendance and the Meeting lifecycle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Mute a Participant</w:t>
              <w:br/>
              <w:t>1. The Chair opens the Participants panel and finds a person whose microphone is on. (UC-40)</w:t>
              <w:br/>
              <w:t>2. The Chair chooses Mute on that person's row.</w:t>
              <w:br/>
              <w:t>3. The system rechecks that the actor is still the current Chair and that the target is still connected with a microphone, then asks the room service to mute the target's microphone. (BR-325)</w:t>
              <w:br/>
              <w:t>4. The system mutes the target's microphone for everyone in the room. (BR-325)</w:t>
              <w:br/>
              <w:t>5. The system displays MSG342 – “Muted the microphone of {name}.” to the Chair, and MSG339 – “The Chair has muted your microphone. You can turn it back on when you need to speak.” to the target.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target turns the microphone on again</w:t>
            </w:r>
            <w:r>
              <w:br/>
              <w:t>1. After Step 4, the target turns the microphone on through UC-39a.</w:t>
              <w:br/>
              <w:t>2. The microphone is on again and everyone sees it; the Chair may mute again. (BR-325)</w:t>
              <w:br/>
              <w:t>3. The flow resumes at Step 1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actor is no longer the Chair</w:t>
            </w:r>
            <w:r>
              <w:br/>
              <w:t>1. At Step 3, the Chair role was handed over through UC-73, so the actor is no longer the Chair. (BR-325)</w:t>
              <w:br/>
              <w:t>2. No microphone is muted. The system displays MSG123 – “Only the Chair can mute another person's microphone.”</w:t>
              <w:br/>
              <w:t>3. The use case ends.</w:t>
            </w:r>
            <w:r>
              <w:rPr>
                <w:b/>
              </w:rPr>
              <w:br/>
              <w:t>EX-2 – The target is no longer in the room or has no microphone on</w:t>
            </w:r>
            <w:r>
              <w:br/>
              <w:t>1. At Step 3, the target left, was disconnected or turned the microphone off.</w:t>
              <w:br/>
              <w:t>2. No microphone is muted. The system displays MSG282 – “This person is no longer in the room or has no microphone on.”</w:t>
              <w:br/>
              <w:t>3. The flow resumes at Step 1 of the Main Flow.</w:t>
            </w:r>
            <w:r>
              <w:rPr>
                <w:b/>
              </w:rPr>
              <w:br/>
              <w:t>EX-3 – The room service does not respond</w:t>
            </w:r>
            <w:r>
              <w:br/>
              <w:t>1. At Step 4, the room service fails or refuses the request.</w:t>
              <w:br/>
              <w:t>2. The target's microphone stays as it was. The system displays MSG124 – “The meeting room server did not respond. Please try again.”</w:t>
              <w:br/>
              <w:t>3. The flow resumes at Step 1 of the Main Flow.</w:t>
            </w:r>
            <w:r>
              <w:rPr>
                <w:b/>
              </w:rPr>
              <w:br/>
              <w:t>EX-4 – Muting cannot be saved</w:t>
            </w:r>
            <w:r>
              <w:br/>
              <w:t>1. At Step 4, the system cannot save the room state.</w:t>
              <w:br/>
              <w:t>2. The target's microphone stays as it was. The system displays MSG284 – “Unable to mute the microphone. Please try again.”</w:t>
              <w:br/>
              <w:t>3. The flow resumes at Step 1 of the Main Flow.</w:t>
            </w:r>
            <w:r>
              <w:rPr>
                <w:b/>
              </w:rPr>
              <w:br/>
              <w:t>EX-5 – The Meeting is no longer In Progress</w:t>
            </w:r>
            <w:r>
              <w:br/>
              <w:t>1. At Step 3, the Meeting ended.</w:t>
              <w:br/>
              <w:t>2. No microphone is muted. The system displays MSG117 – “The meeting room opens only while the meeting is in progress.”</w:t>
              <w:br/>
              <w:t>3. The use case ends.</w:t>
            </w:r>
          </w:p>
        </w:tc>
      </w:tr>
    </w:tbl>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message is shown to everyone connected at that moment, with its sender and time.</w:t>
              <w:br/>
              <w:t>● POST-2: Nothing is stored; the message disappears when the room closes. (BR-327)</w:t>
              <w:br/>
              <w:t>● POST-3: No Meeting data, attendance or document changes.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Use In-room Chat</w:t>
              <w:br/>
              <w:t>1. The actor chooses Chat at the bottom right of the room.</w:t>
              <w:br/>
              <w:t>2. The system opens the Chat panel with the notice “Messages are visible only to people in the room and are not kept after the meeting.” and the messages sent since the actor joined, in time order. (BR-327)</w:t>
              <w:br/>
              <w:t>3. The actor types a message of at most 1,000 characters in the message box; the system shows the character count.</w:t>
              <w:br/>
              <w:t>4. The actor presses Enter or chooses Send.</w:t>
              <w:br/>
              <w:t>5. The system rechecks that the message is not blank and sends it to everyone connected. (BR-327)</w:t>
              <w:br/>
              <w:t>6. The system shows the message for everyone with the sender (“You” for the sender) and the time, clears the message box and resets the counter. No separate success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Start a new line inside a message</w:t>
            </w:r>
            <w:r>
              <w:br/>
              <w:t>1. At Step 3, the actor presses Shift+Enter.</w:t>
              <w:br/>
              <w:t>2. The system starts a new line in the message box and does not send.</w:t>
              <w:br/>
              <w:t>3. The flow resumes at Step 3 of the Main Flow.</w:t>
            </w:r>
            <w:r>
              <w:rPr>
                <w:b/>
              </w:rPr>
              <w:br/>
              <w:t>AF-2 – Close the Chat panel</w:t>
            </w:r>
            <w:r>
              <w:br/>
              <w:t>1. At Step 2 or Step 6, the actor chooses Chat again.</w:t>
              <w:br/>
              <w:t>2. The panel closes and the stage returns to full width; messages already sent stay in the room for the others. (BR-327)</w:t>
              <w:br/>
              <w:t>3. The use case ends.</w:t>
            </w:r>
            <w:r>
              <w:rPr>
                <w:b/>
              </w:rPr>
              <w:br/>
              <w:t>AF-3 – Messages arrive while the panel is closed</w:t>
            </w:r>
            <w:r>
              <w:br/>
              <w:t>1. At Step 1, messages arrived while the panel was closed.</w:t>
              <w:br/>
              <w:t>2. The Chat button shows the number of unread messages until the actor opens the panel. (BR-327)</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message cannot be sent</w:t>
            </w:r>
            <w:r>
              <w:br/>
              <w:t>1. At Step 5, the message cannot be sent.</w:t>
              <w:br/>
              <w:t>2. The message stays in the message box so the actor can try again. The system displays MSG343 – “Unable to send the message. Please try again.”</w:t>
              <w:br/>
              <w:t>3. The flow resumes at Step 4 of the Main Flow.</w:t>
            </w:r>
            <w:r>
              <w:rPr>
                <w:b/>
              </w:rPr>
              <w:br/>
              <w:t>EX-2 – The connection is lost</w:t>
            </w:r>
            <w:r>
              <w:br/>
              <w:t>1. At Step 5, the connection to the room service drops.</w:t>
              <w:br/>
              <w:t>2. The message is not sent. The room displays MSG333 – “Connection lost, reconnecting…” and, if the connection cannot be restored, reports it through UC-38 EX-4. (BR-327)</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8.7 UC-78 – Keep Meeting in a Floating Window</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browser supports a floating document window. (BR-332)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call is shown in a floating window and the main window says the meeting is in the floating window. (BR-332)</w:t>
              <w:br/>
              <w:t>● POST-2: The actor stays in the room with the same microphone, camera and connection. (BR-332)</w:t>
              <w:br/>
              <w:t>● POST-3: The floating window closes when the actor leaves the room or closes it, and no second connection is created. (BR-328, BR-332)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Keep Meeting in a Floating Window</w:t>
              <w:br/>
              <w:t>1. The actor chooses Open floating window in the call controls.</w:t>
              <w:br/>
              <w:t>2. The system opens a small floating window with the current presentation or speaker, the actor's own camera and the call controls, using the existing room connection. (BR-332)</w:t>
              <w:br/>
              <w:t>3. The system replaces the stage in the main window with “The meeting is in a floating window” and Bring the meeting back to this window. (BR-332)</w:t>
              <w:br/>
              <w:t>4. The actor chooses Bring the meeting back to this window, or closes the floating window.</w:t>
              <w:br/>
              <w:t>5. The system returns the call to the main window; the connection is unchanged. No separate message is displayed. (BR-332)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browser opens the floating window on its own</w:t>
            </w:r>
            <w:r>
              <w:br/>
              <w:t>1. At Step 1, the actor switches to another tab and the browser offers its picture-in-picture action.</w:t>
              <w:br/>
              <w:t>2. The system opens the floating window and the flow resumes at Step 3 of the Main Flow. (BR-332)</w:t>
            </w:r>
            <w:r>
              <w:rPr>
                <w:b/>
              </w:rPr>
              <w:br/>
              <w:t>AF-2 – Leave from the floating window</w:t>
            </w:r>
            <w:r>
              <w:br/>
              <w:t>1. At Step 3, the actor chooses Leave in the floating window.</w:t>
              <w:br/>
              <w:t>2. The system leaves the room through UC-38 without asking for confirmation, because the main window is not in view, and closes the floating window.</w:t>
              <w:br/>
              <w:t>3. The use case ends.</w:t>
            </w:r>
            <w:r>
              <w:rPr>
                <w:b/>
              </w:rPr>
              <w:br/>
              <w:t>AF-3 – The browser does not support it</w:t>
            </w:r>
            <w:r>
              <w:br/>
              <w:t>1. At Step 1, the browser has no floating document window.</w:t>
              <w:br/>
              <w:t>2. The system does not offer the control and the room works as in UC-37.</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floating window is refused</w:t>
            </w:r>
            <w:r>
              <w:br/>
              <w:t>1. At Step 2, the browser refuses to open the window, for example because it was not opened by a direct action.</w:t>
              <w:br/>
              <w:t>2. The call stays in the main window and no message is displayed. (BR-332)</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8.8 UC-79 – Register to Speak</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To invite, reorder or close a turn, the actor is the current Chair of the Meeting. (BR-338)</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A raised hand is queued behind the earlier ones, or the hand is lowered. (BR-337, BR-338)</w:t>
              <w:br/>
              <w:t>● POST-2: An invited person is the only one holding the floor until the turn is closed; the invitation and the start and end of the turn are kept with the Meeting. (BR-338, BR-339)</w:t>
              <w:br/>
              <w:t>● POST-3: Microphones, Meeting Roles, attendance and the Meeting lifecycle are unchanged. (BR-325,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Register to Speak</w:t>
              <w:br/>
              <w:t>1. The actor chooses Raise hand in the call controls. When an agenda item is under discussion, the request is linked to it.</w:t>
              <w:br/>
              <w:t>2. The system rechecks that the actor is connected and the Meeting is In Progress and that the actor has no open request, then puts the request at the end of the queue and shows a raised hand on the actor’s tile and in the Participants panel. (UC-40, BR-337)</w:t>
              <w:br/>
              <w:t>3. The Chair sees the queue of raised hands in order, with each person’s name and the time of the request.</w:t>
              <w:br/>
              <w:t>4. The Chair chooses Invite to speak on a person, usually the first in the queue. (BR-338)</w:t>
              <w:br/>
              <w:t>5. The system marks the request as invited and shows the person that it is his or her turn.</w:t>
              <w:br/>
              <w:t>6. The person turns the microphone on (UC-39a) and chooses Start speaking; the system marks the turn as speaking and keeps its start time. (BR-339)</w:t>
              <w:br/>
              <w:t>7. The person chooses Finish speaking, or the Chair closes the turn; the system keeps the end time, lowers the hand and removes the request from the queue. The Chair may invite the next person from Step 4. (BR-338, BR-339)</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Lower the hand</w:t>
            </w:r>
            <w:r>
              <w:br/>
              <w:t>1. At any step before Step 6, the person chooses Lower hand.</w:t>
              <w:br/>
              <w:t>2. The system cancels the request, lowers the hand and removes it from the queue. (BR-337)</w:t>
              <w:br/>
              <w:t>3. The use case ends.</w:t>
            </w:r>
            <w:r>
              <w:rPr>
                <w:b/>
              </w:rPr>
              <w:br/>
              <w:t>AF-2 – The Chair reorders the queue</w:t>
            </w:r>
            <w:r>
              <w:br/>
              <w:t>1. At Step 3, the Chair moves a request up or down in the queue.</w:t>
              <w:br/>
              <w:t>2. The system keeps the new order for everyone who sees the queue. (BR-338)</w:t>
              <w:br/>
              <w:t>3. The flow resumes at Step 3 of the Main Flow.</w:t>
            </w:r>
            <w:r>
              <w:rPr>
                <w:b/>
              </w:rPr>
              <w:br/>
              <w:t>AF-3 – The Chair declines a request</w:t>
            </w:r>
            <w:r>
              <w:br/>
              <w:t>1. At Step 4, the Chair removes a request without inviting the person.</w:t>
              <w:br/>
              <w:t>2. The system cancels the request and lowers the hand. (BR-338)</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is no longer In Progress</w:t>
            </w:r>
            <w:r>
              <w:br/>
              <w:t>1. At Step 2 or Step 4, the Meeting ended.</w:t>
              <w:br/>
              <w:t>2. No request is created or changed. The system displays MSG117 – “The meeting room opens only while the meeting is in progress.”</w:t>
              <w:br/>
              <w:t>3. The use case ends.</w:t>
            </w:r>
            <w:r>
              <w:rPr>
                <w:b/>
              </w:rPr>
              <w:br/>
              <w:t>EX-2 – The person already has an open request</w:t>
            </w:r>
            <w:r>
              <w:br/>
              <w:t>1. At Step 2, the actor’s earlier request is still open.</w:t>
              <w:br/>
              <w:t>2. Nothing changes and the hand stays raised. (BR-337)</w:t>
              <w:br/>
              <w:t>3. The use case ends.</w:t>
            </w:r>
            <w:r>
              <w:rPr>
                <w:b/>
              </w:rPr>
              <w:br/>
              <w:t>EX-3 – The person leaves the room</w:t>
            </w:r>
            <w:r>
              <w:br/>
              <w:t>1. At Step 3 to Step 6, the person leaves the room or is disconnected. (UC-38)</w:t>
              <w:br/>
              <w:t>2. The system cancels the open request and the Chair’s queue moves up. (BR-337)</w:t>
              <w:br/>
              <w:t>3. The flow resumes at Step 3 of the Main Flow.</w:t>
            </w:r>
            <w:r>
              <w:rPr>
                <w:b/>
              </w:rPr>
              <w:br/>
              <w:t>EX-4 – The actor is no longer the Chair</w:t>
            </w:r>
            <w:r>
              <w:br/>
              <w:t>1. At Step 4, the Chair role was handed over through UC-73.</w:t>
              <w:br/>
              <w:t>2. The Chair controls disappear from the actor’s panel and nothing is changed. (BR-338)</w:t>
              <w:br/>
              <w:t>3. The use case ends.</w:t>
            </w:r>
            <w:r>
              <w:rPr>
                <w:b/>
              </w:rPr>
              <w:br/>
              <w:t>EX-5 – The room service does not respond</w:t>
            </w:r>
            <w:r>
              <w:br/>
              <w:t>1. At Step 2, Step 4 or Step 7, the room service fails or refuses the request.</w:t>
              <w:br/>
              <w:t>2. The request stays as it was. The system displays MSG124 – “The meeting room server did not respond. Please try again.”</w:t>
              <w:br/>
              <w:t>3. The flow resumes at the step where the failure happened.</w:t>
            </w:r>
          </w:p>
        </w:tc>
      </w:tr>
    </w:tbl>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623115" name="screen-8_1b.png"/>
            <wp:cNvGraphicFramePr/>
            <a:graphic xmlns:a="http://schemas.openxmlformats.org/drawingml/2006/main">
              <a:graphicData uri="http://schemas.openxmlformats.org/drawingml/2006/picture">
                <pic:pic xmlns:pic="http://schemas.openxmlformats.org/drawingml/2006/picture">
                  <pic:nvPicPr>
                    <pic:cNvPr id="0" name="screen-8_1b.png"/>
                    <pic:cNvPicPr preferRelativeResize="0"/>
                  </pic:nvPicPr>
                  <pic:blipFill>
                    <a:blip r:embed="rId94"/>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(UC-39d).</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662958" name="screen-8_2b.png"/>
            <wp:cNvGraphicFramePr/>
            <a:graphic xmlns:a="http://schemas.openxmlformats.org/drawingml/2006/main">
              <a:graphicData uri="http://schemas.openxmlformats.org/drawingml/2006/picture">
                <pic:pic xmlns:pic="http://schemas.openxmlformats.org/drawingml/2006/picture">
                  <pic:nvPicPr>
                    <pic:cNvPr id="0" name="screen-8_2b.png"/>
                    <pic:cNvPicPr preferRelativeResize="0"/>
                  </pic:nvPicPr>
                  <pic:blipFill>
                    <a:blip r:embed="rId95"/>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 (UC-78).</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ask for the floor and, when the Chair invites the person, start and finish speaking (UC-79).</w:t>
      </w:r>
      <w:r>
        <w:rPr>
          <w:rFonts w:ascii="Times New Roman" w:eastAsia="Times New Roman" w:hAnsi="Times New Roman" w:cs="Times New Roman"/>
          <w:color w:val="000000"/>
        </w:rPr>
        <w:t xml:space="preserve"/>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the raised hand shows on the person’s tile and in the Participants panel. The Chair sees the queue of raised hands in order and invites one person at a time to speak (UC-79).</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type="dxa" w:w="1549"/>
          </w:tcPr>
          <w:p>
            <w:pPr/>
            <w:r>
              <w:rPr>
                <w:rFonts w:ascii="Times New Roman" w:hAnsi="Times New Roman" w:eastAsia="Times New Roman" w:cs="Times New Roman"/>
                <w:sz w:val="24"/>
                <w:szCs w:val="24"/>
              </w:rPr>
              <w:t>UC-33a, UC-33b, UC-36</w:t>
            </w:r>
          </w:p>
        </w:tc>
        <w:tc>
          <w:tcPr>
            <w:tcW w:type="dxa" w:w="1710"/>
          </w:tcPr>
          <w:p>
            <w:pPr/>
            <w:r>
              <w:rPr>
                <w:rFonts w:ascii="Times New Roman" w:hAnsi="Times New Roman" w:eastAsia="Times New Roman" w:cs="Times New Roman"/>
                <w:sz w:val="24"/>
                <w:szCs w:val="24"/>
              </w:rPr>
              <w:t>User confirmation 15/10/2026 — multiple-file upload; changed to per-file upload by PO 27/10/2026 (upload queue, ADR-0033)</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Cancelling a Meeting requires a non-blank reason of at most 1,000 characters.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When a Published Meeting is cancelled, every invited internal participant is notified in the application and by email, and every invited Guest by email, including the reason; a person who was never sent the invitation email is not sent a cancellation email. When a Meeting awaiting approval is cancelled, its assigned Meeting Approver is notified in the application.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If a Meeting that is Draft, WaitingApproval, Rejected, Approved or Published has not been started 24 hours after its planned start time, the system cancels it with the reason "Not held as scheduled", records System as the actor and notifies its Meeting Organizer. A Meeting that has started is never cancelled this way. (PO 27/10/2026)</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Retired (PO 27/10/2026): the system no longer ends an InProgress Meeting on its own; the Chair ends it through UC-22. The number is kept so existing references stay valid and must not be reused.</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One upload from the computer — to a Meeting (UC-33a, UC-33b) or to the personal library (UC-36) — contains at most 10 files with a total size of at most 200 MB.</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22/10/2026 — as in AI-eCabinet; extended to UC-33b and UC-36 by PO 27/10/2026 (SCRUM-58)</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r>
        <w:tc>
          <w:tcPr>
            <w:tcW w:type="dxa" w:w="988"/>
          </w:tcPr>
          <w:p>
            <w:r>
              <w:t>BR-323</w:t>
            </w:r>
          </w:p>
        </w:tc>
        <w:tc>
          <w:tcPr>
            <w:tcW w:type="dxa" w:w="2409"/>
          </w:tcPr>
          <w:p>
            <w:r>
              <w:t>A person may enter a Meeting's online room only while holding a current participant assignment of that Meeting or a valid Guest access relationship for it; being the Organizer or the Approver alone is not enough.</w:t>
            </w:r>
          </w:p>
        </w:tc>
        <w:tc>
          <w:tcPr>
            <w:tcW w:type="dxa" w:w="1549"/>
          </w:tcPr>
          <w:p>
            <w:r>
              <w:t>UC-37</w:t>
            </w:r>
          </w:p>
        </w:tc>
        <w:tc>
          <w:tcPr>
            <w:tcW w:type="dxa" w:w="1710"/>
          </w:tcPr>
          <w:p>
            <w:r>
              <w:t>SCRUM-39 audit 25/10/2026 — the room follows the current roster</w:t>
            </w:r>
          </w:p>
        </w:tc>
        <w:tc>
          <w:tcPr>
            <w:tcW w:type="dxa" w:w="2411"/>
          </w:tcPr>
          <w:p>
            <w:r>
              <w:t>Meeting Room</w:t>
            </w:r>
          </w:p>
        </w:tc>
      </w:tr>
      <w:tr>
        <w:tc>
          <w:tcPr>
            <w:tcW w:type="dxa" w:w="988"/>
          </w:tcPr>
          <w:p>
            <w:r>
              <w:t>BR-324</w:t>
            </w:r>
          </w:p>
        </w:tc>
        <w:tc>
          <w:tcPr>
            <w:tcW w:type="dxa" w:w="2409"/>
          </w:tcPr>
          <w:p>
            <w:r>
              <w:t>Leaving the online room, or being disconnected from it, does not change the Meeting lifecycle, its roster, its roles, its attendance or its ballots.</w:t>
            </w:r>
          </w:p>
        </w:tc>
        <w:tc>
          <w:tcPr>
            <w:tcW w:type="dxa" w:w="1549"/>
          </w:tcPr>
          <w:p>
            <w:r>
              <w:t>UC-37, UC-38</w:t>
            </w:r>
          </w:p>
        </w:tc>
        <w:tc>
          <w:tcPr>
            <w:tcW w:type="dxa" w:w="1710"/>
          </w:tcPr>
          <w:p>
            <w:r>
              <w:t>SCRUM-39 audit 25/10/2026 — the Meeting continues for everyone else</w:t>
            </w:r>
          </w:p>
        </w:tc>
        <w:tc>
          <w:tcPr>
            <w:tcW w:type="dxa" w:w="2411"/>
          </w:tcPr>
          <w:p>
            <w:r>
              <w:t>Meeting Room</w:t>
            </w:r>
          </w:p>
        </w:tc>
      </w:tr>
      <w:tr>
        <w:tc>
          <w:tcPr>
            <w:tcW w:type="dxa" w:w="988"/>
          </w:tcPr>
          <w:p>
            <w:r>
              <w:t>BR-325</w:t>
            </w:r>
          </w:p>
        </w:tc>
        <w:tc>
          <w:tcPr>
            <w:tcW w:type="dxa" w:w="2409"/>
          </w:tcPr>
          <w:p>
            <w:r>
              <w:t>Only the current Chair may mute another person's microphone in the online room, and muting only turns the microphone off: the Chair cannot unmute it, and the person may turn it on again.</w:t>
            </w:r>
          </w:p>
        </w:tc>
        <w:tc>
          <w:tcPr>
            <w:tcW w:type="dxa" w:w="1549"/>
          </w:tcPr>
          <w:p>
            <w:r>
              <w:t>UC-39a, UC-41</w:t>
            </w:r>
          </w:p>
        </w:tc>
        <w:tc>
          <w:tcPr>
            <w:tcW w:type="dxa" w:w="1710"/>
          </w:tcPr>
          <w:p>
            <w:r>
              <w:t>SCRUM-41 audit 25/10/2026 — chair mute is one-way</w:t>
            </w:r>
          </w:p>
        </w:tc>
        <w:tc>
          <w:tcPr>
            <w:tcW w:type="dxa" w:w="2411"/>
          </w:tcPr>
          <w:p>
            <w:r>
              <w:t>Meeting Room</w:t>
            </w:r>
          </w:p>
        </w:tc>
      </w:tr>
      <w:tr>
        <w:tc>
          <w:tcPr>
            <w:tcW w:type="dxa" w:w="988"/>
          </w:tcPr>
          <w:p>
            <w:r>
              <w:t>BR-326</w:t>
            </w:r>
          </w:p>
        </w:tc>
        <w:tc>
          <w:tcPr>
            <w:tcW w:type="dxa" w:w="2409"/>
          </w:tcPr>
          <w:p>
            <w:r>
              <w:t>At most one person presents a screen in the online room at a time; when another person starts presenting, the previous presentation stops.</w:t>
            </w:r>
          </w:p>
        </w:tc>
        <w:tc>
          <w:tcPr>
            <w:tcW w:type="dxa" w:w="1549"/>
          </w:tcPr>
          <w:p>
            <w:r>
              <w:t>UC-39c</w:t>
            </w:r>
          </w:p>
        </w:tc>
        <w:tc>
          <w:tcPr>
            <w:tcW w:type="dxa" w:w="1710"/>
          </w:tcPr>
          <w:p>
            <w:r>
              <w:t>SCRUM-43 audit 25/10/2026 — one presenter, as in AI-eCabinet</w:t>
            </w:r>
          </w:p>
        </w:tc>
        <w:tc>
          <w:tcPr>
            <w:tcW w:type="dxa" w:w="2411"/>
          </w:tcPr>
          <w:p>
            <w:r>
              <w:t>Meeting Room</w:t>
            </w:r>
          </w:p>
        </w:tc>
      </w:tr>
      <w:tr>
        <w:tc>
          <w:tcPr>
            <w:tcW w:type="dxa" w:w="988"/>
          </w:tcPr>
          <w:p>
            <w:r>
              <w:t>BR-327</w:t>
            </w:r>
          </w:p>
        </w:tc>
        <w:tc>
          <w:tcPr>
            <w:tcW w:type="dxa" w:w="2409"/>
          </w:tcPr>
          <w:p>
            <w:r>
              <w:t>In-room chat messages are delivered only to the people connected to the room at the time and are never stored; a person who joins later does not receive earlier messages.</w:t>
            </w:r>
          </w:p>
        </w:tc>
        <w:tc>
          <w:tcPr>
            <w:tcW w:type="dxa" w:w="1549"/>
          </w:tcPr>
          <w:p>
            <w:r>
              <w:t>UC-42</w:t>
            </w:r>
          </w:p>
        </w:tc>
        <w:tc>
          <w:tcPr>
            <w:tcW w:type="dxa" w:w="1710"/>
          </w:tcPr>
          <w:p>
            <w:r>
              <w:t>SCRUM-41 audit 25/10/2026 — temporary chat, PO 25/10/2026</w:t>
            </w:r>
          </w:p>
        </w:tc>
        <w:tc>
          <w:tcPr>
            <w:tcW w:type="dxa" w:w="2411"/>
          </w:tcPr>
          <w:p>
            <w:r>
              <w:t>Meeting Room</w:t>
            </w:r>
          </w:p>
        </w:tc>
      </w:tr>
      <w:tr>
        <w:tc>
          <w:tcPr>
            <w:tcW w:type="dxa" w:w="988"/>
          </w:tcPr>
          <w:p>
            <w:r>
              <w:t>BR-328</w:t>
            </w:r>
          </w:p>
        </w:tc>
        <w:tc>
          <w:tcPr>
            <w:tcW w:type="dxa" w:w="2409"/>
          </w:tcPr>
          <w:p>
            <w:r>
              <w:t>One account holds one connection to a Meeting's online room at a time; joining from a second tab or device closes the earlier connection.</w:t>
            </w:r>
          </w:p>
        </w:tc>
        <w:tc>
          <w:tcPr>
            <w:tcW w:type="dxa" w:w="1549"/>
          </w:tcPr>
          <w:p>
            <w:r>
              <w:t>UC-37, UC-38</w:t>
            </w:r>
          </w:p>
        </w:tc>
        <w:tc>
          <w:tcPr>
            <w:tcW w:type="dxa" w:w="1710"/>
          </w:tcPr>
          <w:p>
            <w:r>
              <w:t>SCRUM-39 audit 25/10/2026 — one identity per room, as in AI-eCabinet</w:t>
            </w:r>
          </w:p>
        </w:tc>
        <w:tc>
          <w:tcPr>
            <w:tcW w:type="dxa" w:w="2411"/>
          </w:tcPr>
          <w:p>
            <w:r>
              <w:t>Meeting Room</w:t>
            </w:r>
          </w:p>
        </w:tc>
      </w:tr>
      <w:tr>
        <w:tc>
          <w:tcPr>
            <w:tcW w:type="dxa" w:w="988"/>
          </w:tcPr>
          <w:p>
            <w:r>
              <w:t>BR-329</w:t>
            </w:r>
          </w:p>
        </w:tc>
        <w:tc>
          <w:tcPr>
            <w:tcW w:type="dxa" w:w="2409"/>
          </w:tcPr>
          <w:p>
            <w:r>
              <w:t>A change of Meeting Role takes effect in the online room without the person rejoining: the room shows the new role and the new permissions from that moment. A change of Meeting Role is not blocked while the Meeting is in progress.</w:t>
            </w:r>
          </w:p>
        </w:tc>
        <w:tc>
          <w:tcPr>
            <w:tcW w:type="dxa" w:w="1549"/>
          </w:tcPr>
          <w:p>
            <w:r>
              <w:t>UC-40, UC-41, UC-73</w:t>
            </w:r>
          </w:p>
        </w:tc>
        <w:tc>
          <w:tcPr>
            <w:tcW w:type="dxa" w:w="1710"/>
          </w:tcPr>
          <w:p>
            <w:r>
              <w:t>SCRUM-97 audit 25/10/2026, PO 26/10/2026 — Chair hand-over while the room is open</w:t>
            </w:r>
          </w:p>
        </w:tc>
        <w:tc>
          <w:tcPr>
            <w:tcW w:type="dxa" w:w="2411"/>
          </w:tcPr>
          <w:p>
            <w:r>
              <w:t>Meeting Room</w:t>
            </w:r>
          </w:p>
        </w:tc>
      </w:tr>
      <w:tr>
        <w:tc>
          <w:tcPr>
            <w:tcW w:type="dxa" w:w="988"/>
          </w:tcPr>
          <w:p>
            <w:r>
              <w:t>BR-330</w:t>
            </w:r>
          </w:p>
        </w:tc>
        <w:tc>
          <w:tcPr>
            <w:tcW w:type="dxa" w:w="2409"/>
          </w:tcPr>
          <w:p>
            <w:r>
              <w:t>Being connected to the online room is not attendance and never sets an attendance value; attendance is recorded only through the Attendance function.</w:t>
            </w:r>
          </w:p>
        </w:tc>
        <w:tc>
          <w:tcPr>
            <w:tcW w:type="dxa" w:w="1549"/>
          </w:tcPr>
          <w:p>
            <w:r>
              <w:t>UC-31, UC-37, UC-38, UC-40</w:t>
            </w:r>
          </w:p>
        </w:tc>
        <w:tc>
          <w:tcPr>
            <w:tcW w:type="dxa" w:w="1710"/>
          </w:tcPr>
          <w:p>
            <w:r>
              <w:t>SCRUM-26, SCRUM-39 audit 25/10/2026 — room presence is not attendance</w:t>
            </w:r>
          </w:p>
        </w:tc>
        <w:tc>
          <w:tcPr>
            <w:tcW w:type="dxa" w:w="2411"/>
          </w:tcPr>
          <w:p>
            <w:r>
              <w:t>Meeting Room</w:t>
            </w:r>
          </w:p>
        </w:tc>
      </w:tr>
      <w:tr>
        <w:tc>
          <w:tcPr>
            <w:tcW w:type="dxa" w:w="988"/>
          </w:tcPr>
          <w:p>
            <w:r>
              <w:t>BR-331</w:t>
            </w:r>
          </w:p>
        </w:tc>
        <w:tc>
          <w:tcPr>
            <w:tcW w:type="dxa" w:w="2409"/>
          </w:tcPr>
          <w:p>
            <w:r>
              <w:t>Microphone, speaker and camera choices belong to the person's browser on that device; they change no Meeting setting and are not stored with the Meeting.</w:t>
            </w:r>
          </w:p>
        </w:tc>
        <w:tc>
          <w:tcPr>
            <w:tcW w:type="dxa" w:w="1549"/>
          </w:tcPr>
          <w:p>
            <w:r>
              <w:t>UC-39a, UC-39b, UC-39d</w:t>
            </w:r>
          </w:p>
        </w:tc>
        <w:tc>
          <w:tcPr>
            <w:tcW w:type="dxa" w:w="1710"/>
          </w:tcPr>
          <w:p>
            <w:r>
              <w:t>SCRUM-42 audit 25/10/2026 — devices are a browser choice</w:t>
            </w:r>
          </w:p>
        </w:tc>
        <w:tc>
          <w:tcPr>
            <w:tcW w:type="dxa" w:w="2411"/>
          </w:tcPr>
          <w:p>
            <w:r>
              <w:t>Meeting Room</w:t>
            </w:r>
          </w:p>
        </w:tc>
      </w:tr>
      <w:tr>
        <w:tc>
          <w:tcPr>
            <w:tcW w:type="dxa" w:w="988"/>
          </w:tcPr>
          <w:p>
            <w:r>
              <w:t>BR-332</w:t>
            </w:r>
          </w:p>
        </w:tc>
        <w:tc>
          <w:tcPr>
            <w:tcW w:type="dxa" w:w="2409"/>
          </w:tcPr>
          <w:p>
            <w:r>
              <w:t>The floating window shows the same room connection as the main window and is not a second join; closing it or leaving from it does not change the Meeting.</w:t>
            </w:r>
          </w:p>
        </w:tc>
        <w:tc>
          <w:tcPr>
            <w:tcW w:type="dxa" w:w="1549"/>
          </w:tcPr>
          <w:p>
            <w:r>
              <w:t>UC-78</w:t>
            </w:r>
          </w:p>
        </w:tc>
        <w:tc>
          <w:tcPr>
            <w:tcW w:type="dxa" w:w="1710"/>
          </w:tcPr>
          <w:p>
            <w:r>
              <w:t>SCRUM-42 audit 25/10/2026 — floating window</w:t>
            </w:r>
          </w:p>
        </w:tc>
        <w:tc>
          <w:tcPr>
            <w:tcW w:type="dxa" w:w="2411"/>
          </w:tcPr>
          <w:p>
            <w:r>
              <w:t>Meeting Room</w:t>
            </w:r>
          </w:p>
        </w:tc>
      </w:tr>
      <w:tr>
        <w:tc>
          <w:tcPr>
            <w:tcW w:type="dxa" w:w="988"/>
          </w:tcPr>
          <w:p>
            <w:r>
              <w:rPr>
                <w:rFonts w:ascii="Times New Roman" w:hAnsi="Times New Roman" w:eastAsia="Times New Roman" w:cs="Times New Roman"/>
                <w:sz w:val="24"/>
                <w:szCs w:val="24"/>
              </w:rPr>
              <w:t>BR-333</w:t>
            </w:r>
          </w:p>
        </w:tc>
        <w:tc>
          <w:tcPr>
            <w:tcW w:type="dxa" w:w="2409"/>
          </w:tcPr>
          <w:p>
            <w:r>
              <w:rPr>
                <w:rFonts w:ascii="Times New Roman" w:hAnsi="Times New Roman" w:eastAsia="Times New Roman" w:cs="Times New Roman"/>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27/10/2026 (SCRUM-58, ADR-0034)</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BR-334</w:t>
            </w:r>
          </w:p>
        </w:tc>
        <w:tc>
          <w:tcPr>
            <w:tcW w:type="dxa" w:w="2409"/>
          </w:tcPr>
          <w:p>
            <w:r>
              <w:rPr>
                <w:rFonts w:ascii="Times New Roman" w:hAnsi="Times New Roman" w:eastAsia="Times New Roman" w:cs="Times New Roman"/>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 ADR-0035)</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BR-335</w:t>
            </w:r>
          </w:p>
        </w:tc>
        <w:tc>
          <w:tcPr>
            <w:tcW w:type="dxa" w:w="2409"/>
          </w:tcPr>
          <w:p>
            <w:r>
              <w:rPr>
                <w:rFonts w:ascii="Times New Roman" w:hAnsi="Times New Roman" w:eastAsia="Times New Roman" w:cs="Times New Roman"/>
                <w:sz w:val="24"/>
                <w:szCs w:val="24"/>
              </w:rPr>
              <w:t>Every read of a locked account’s library by a System Admin — a folder listing or a document — is written to the audit log with who read, whose library, which item and when. If the entry cannot be saved, the read is refused.</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Audit</w:t>
            </w:r>
          </w:p>
        </w:tc>
      </w:tr>
      <w:tr>
        <w:tc>
          <w:tcPr>
            <w:tcW w:type="dxa" w:w="988"/>
          </w:tcPr>
          <w:p>
            <w:r>
              <w:rPr>
                <w:rFonts w:ascii="Times New Roman" w:hAnsi="Times New Roman" w:eastAsia="Times New Roman" w:cs="Times New Roman"/>
                <w:sz w:val="24"/>
                <w:szCs w:val="24"/>
              </w:rPr>
              <w:t>BR-336</w:t>
            </w:r>
          </w:p>
        </w:tc>
        <w:tc>
          <w:tcPr>
            <w:tcW w:type="dxa" w:w="2409"/>
          </w:tcPr>
          <w:p>
            <w:r>
              <w:rPr>
                <w:rFonts w:ascii="Times New Roman" w:hAnsi="Times New Roman" w:eastAsia="Times New Roman" w:cs="Times New Roman"/>
                <w:sz w:val="24"/>
                <w:szCs w:val="24"/>
              </w:rPr>
              <w:t>At most 50 people are connected to a Meeting's online room at the same time; a further person cannot join until someone leaves.</w:t>
            </w:r>
          </w:p>
        </w:tc>
        <w:tc>
          <w:tcPr>
            <w:tcW w:type="dxa" w:w="1549"/>
          </w:tcPr>
          <w:p>
            <w:r>
              <w:rPr>
                <w:rFonts w:ascii="Times New Roman" w:hAnsi="Times New Roman" w:eastAsia="Times New Roman" w:cs="Times New Roman"/>
                <w:sz w:val="24"/>
                <w:szCs w:val="24"/>
              </w:rPr>
              <w:t>UC-37</w:t>
            </w:r>
          </w:p>
        </w:tc>
        <w:tc>
          <w:tcPr>
            <w:tcW w:type="dxa" w:w="1710"/>
          </w:tcPr>
          <w:p>
            <w:r>
              <w:rPr>
                <w:rFonts w:ascii="Times New Roman" w:hAnsi="Times New Roman" w:eastAsia="Times New Roman" w:cs="Times New Roman"/>
                <w:sz w:val="24"/>
                <w:szCs w:val="24"/>
              </w:rPr>
              <w:t>SCRUM-39 audit 29/10/2026 — room capacity of ADR-0010</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BR-337</w:t>
            </w:r>
          </w:p>
        </w:tc>
        <w:tc>
          <w:tcPr>
            <w:tcW w:type="dxa" w:w="2409"/>
          </w:tcPr>
          <w:p>
            <w:r>
              <w:rPr>
                <w:rFonts w:ascii="Times New Roman" w:hAnsi="Times New Roman" w:eastAsia="Times New Roman" w:cs="Times New Roman"/>
                <w:sz w:val="24"/>
                <w:szCs w:val="24"/>
              </w:rPr>
              <w:t>A person has at most one open speaking request in a Meeting at a time. The request ends when the person lowers the hand, finishes speaking, leaves the room or the Meeting ends.</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Register to Speak, requirement 29/10/2026</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BR-338</w:t>
            </w:r>
          </w:p>
        </w:tc>
        <w:tc>
          <w:tcPr>
            <w:tcW w:type="dxa" w:w="2409"/>
          </w:tcPr>
          <w:p>
            <w:r>
              <w:rPr>
                <w:rFonts w:ascii="Times New Roman" w:hAnsi="Times New Roman" w:eastAsia="Times New Roman" w:cs="Times New Roman"/>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turn-based speaking, as in AI-eCabinet</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BR-339</w:t>
            </w:r>
          </w:p>
        </w:tc>
        <w:tc>
          <w:tcPr>
            <w:tcW w:type="dxa" w:w="2409"/>
          </w:tcPr>
          <w:p>
            <w:r>
              <w:rPr>
                <w:rFonts w:ascii="Times New Roman" w:hAnsi="Times New Roman" w:eastAsia="Times New Roman" w:cs="Times New Roman"/>
                <w:sz w:val="24"/>
                <w:szCs w:val="24"/>
              </w:rPr>
              <w:t>A speaking request, its order, its invitation and the start and end of each turn are kept with the Meeting after it ends as a record of who spoke and for how long; they are not tasks and have no assignee or due date.</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evidence for the minutes</w:t>
            </w:r>
          </w:p>
        </w:tc>
        <w:tc>
          <w:tcPr>
            <w:tcW w:type="dxa" w:w="2411"/>
          </w:tcPr>
          <w:p>
            <w:r>
              <w:rPr>
                <w:rFonts w:ascii="Times New Roman" w:hAnsi="Times New Roman" w:eastAsia="Times New Roman" w:cs="Times New Roman"/>
                <w:sz w:val="24"/>
                <w:szCs w:val="24"/>
              </w:rPr>
              <w:t>Meeting Room</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 UC-34b / EX-3</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 UC-34b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 UC-34b / EX-2</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 UC-33b / AF-1; UC-36 / EX-4</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Banner</w:t>
            </w:r>
          </w:p>
        </w:tc>
        <w:tc>
          <w:tcPr>
            <w:tcW w:type="dxa" w:w="3040"/>
          </w:tcPr>
          <w:p>
            <w:r>
              <w:rPr>
                <w:rFonts w:ascii="Times New Roman" w:hAnsi="Times New Roman" w:eastAsia="Times New Roman" w:cs="Times New Roman"/>
                <w:sz w:val="24"/>
                <w:szCs w:val="24"/>
              </w:rPr>
              <w:t>UC-37 – Join Meeting Room / Alternative Flows (AF-3); 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opens only while the meeting is in progress.</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Only the Chair can mute another person's microphone.</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server did not respond. Please try again.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UC-37 – Join Meeting Room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rPr>
                <w:rFonts w:ascii="Times New Roman" w:hAnsi="Times New Roman" w:eastAsia="Times New Roman" w:cs="Times New Roman"/>
                <w:sz w:val="24"/>
                <w:szCs w:val="24"/>
              </w:rPr>
              <w:t>292</w:t>
            </w:r>
          </w:p>
        </w:tc>
        <w:tc>
          <w:tcPr>
            <w:tcW w:type="dxa" w:w="1122"/>
          </w:tcPr>
          <w:p>
            <w:r>
              <w:rPr>
                <w:rFonts w:ascii="Times New Roman" w:hAnsi="Times New Roman" w:eastAsia="Times New Roman" w:cs="Times New Roman"/>
                <w:sz w:val="24"/>
                <w:szCs w:val="24"/>
              </w:rPr>
              <w:t>MSG346</w:t>
            </w:r>
          </w:p>
        </w:tc>
        <w:tc>
          <w:tcPr>
            <w:tcW w:type="dxa" w:w="1464"/>
          </w:tcPr>
          <w:p>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UC-33a / EX-9; UC-33b / AF-1; UC-36 / EX-5 (the 10 GB storage limit of the whole system would be exceeded, ADR-0034)</w:t>
            </w:r>
          </w:p>
        </w:tc>
        <w:tc>
          <w:tcPr>
            <w:tcW w:type="dxa" w:w="2964"/>
          </w:tcPr>
          <w:p>
            <w:r>
              <w:rPr>
                <w:rFonts w:ascii="Times New Roman" w:hAnsi="Times New Roman" w:eastAsia="Times New Roman" w:cs="Times New Roman"/>
                <w:sz w:val="24"/>
                <w:szCs w:val="24"/>
              </w:rPr>
              <w:t>The system’s document storage is full. No documents were uploaded. Please contact an administrator.</w:t>
            </w:r>
          </w:p>
        </w:tc>
      </w:tr>
      <w:tr>
        <w:tc>
          <w:tcPr>
            <w:tcW w:type="dxa" w:w="557"/>
          </w:tcPr>
          <w:p>
            <w:r>
              <w:t>293</w:t>
            </w:r>
          </w:p>
        </w:tc>
        <w:tc>
          <w:tcPr>
            <w:tcW w:type="dxa" w:w="1122"/>
          </w:tcPr>
          <w:p>
            <w:r>
              <w:t>MSG347</w:t>
            </w:r>
          </w:p>
        </w:tc>
        <w:tc>
          <w:tcPr>
            <w:tcW w:type="dxa" w:w="1464"/>
          </w:tcPr>
          <w:p>
            <w:r>
              <w:t>Form error</w:t>
            </w:r>
          </w:p>
        </w:tc>
        <w:tc>
          <w:tcPr>
            <w:tcW w:type="dxa" w:w="3040"/>
          </w:tcPr>
          <w:p>
            <w:r>
              <w:t>UC-71b / EX-3 (document name invalid: blank, extension only, control characters, exceeds 255 chars, or changes extension)</w:t>
            </w:r>
          </w:p>
        </w:tc>
        <w:tc>
          <w:tcPr>
            <w:tcW w:type="dxa" w:w="2964"/>
          </w:tcPr>
          <w:p>
            <w:r>
              <w:t>The document name is not valid. It must not be blank and must keep the .pdf or .docx extension of the file.</w:t>
            </w:r>
          </w:p>
        </w:tc>
      </w:tr>
      <w:tr>
        <w:tc>
          <w:tcPr>
            <w:tcW w:type="dxa" w:w="557"/>
          </w:tcPr>
          <w:p>
            <w:r>
              <w:t>294</w:t>
            </w:r>
          </w:p>
        </w:tc>
        <w:tc>
          <w:tcPr>
            <w:tcW w:type="dxa" w:w="1122"/>
          </w:tcPr>
          <w:p>
            <w:r>
              <w:t>MSG348</w:t>
            </w:r>
          </w:p>
        </w:tc>
        <w:tc>
          <w:tcPr>
            <w:tcW w:type="dxa" w:w="1464"/>
          </w:tcPr>
          <w:p>
            <w:r>
              <w:t>Form error</w:t>
            </w:r>
          </w:p>
        </w:tc>
        <w:tc>
          <w:tcPr>
            <w:tcW w:type="dxa" w:w="3040"/>
          </w:tcPr>
          <w:p>
            <w:r>
              <w:t>UC-72a / EX-5; UC-72b / EX-4 (folder name exceeds 400 characters); UC-35 / EX-6 (comment exceeds 4,000 characters)</w:t>
            </w:r>
          </w:p>
        </w:tc>
        <w:tc>
          <w:tcPr>
            <w:tcW w:type="dxa" w:w="2964"/>
          </w:tcPr>
          <w:p>
            <w:r>
              <w:t>The text is longer than allowed.</w:t>
            </w:r>
          </w:p>
        </w:tc>
      </w:tr>
      <w:tr>
        <w:tc>
          <w:tcPr>
            <w:tcW w:type="dxa" w:w="557"/>
          </w:tcPr>
          <w:p>
            <w:r>
              <w:t>295</w:t>
            </w:r>
          </w:p>
        </w:tc>
        <w:tc>
          <w:tcPr>
            <w:tcW w:type="dxa" w:w="1122"/>
          </w:tcPr>
          <w:p>
            <w:r>
              <w:t>MSG349</w:t>
            </w:r>
          </w:p>
        </w:tc>
        <w:tc>
          <w:tcPr>
            <w:tcW w:type="dxa" w:w="1464"/>
          </w:tcPr>
          <w:p>
            <w:r>
              <w:t>Form error</w:t>
            </w:r>
          </w:p>
        </w:tc>
        <w:tc>
          <w:tcPr>
            <w:tcW w:type="dxa" w:w="3040"/>
          </w:tcPr>
          <w:p>
            <w:r>
              <w:t>UC-33a / EX-10; UC-33b / EX-8; UC-33c / EX-6; UC-33d / EX-8; UC-35 / EX-7 (meeting is cancelled, BR-299)</w:t>
            </w:r>
          </w:p>
        </w:tc>
        <w:tc>
          <w:tcPr>
            <w:tcW w:type="dxa" w:w="2964"/>
          </w:tcPr>
          <w:p>
            <w:r>
              <w:t>This meeting was cancelled and can no longer be modified.</w:t>
            </w:r>
          </w:p>
        </w:tc>
      </w:tr>
      <w:tr>
        <w:tc>
          <w:tcPr>
            <w:tcW w:type="dxa" w:w="557"/>
          </w:tcPr>
          <w:p>
            <w:r>
              <w:t>296</w:t>
            </w:r>
          </w:p>
        </w:tc>
        <w:tc>
          <w:tcPr>
            <w:tcW w:type="dxa" w:w="1122"/>
          </w:tcPr>
          <w:p>
            <w:r>
              <w:t>MSG122</w:t>
            </w:r>
          </w:p>
        </w:tc>
        <w:tc>
          <w:tcPr>
            <w:tcW w:type="dxa" w:w="1464"/>
          </w:tcPr>
          <w:p>
            <w:r>
              <w:t>Dialog</w:t>
            </w:r>
          </w:p>
        </w:tc>
        <w:tc>
          <w:tcPr>
            <w:tcW w:type="dxa" w:w="3040"/>
          </w:tcPr>
          <w:p>
            <w:r>
              <w:t>Retired; formerly UC-40 (View Meeting Room Participants) / Exception Flows</w:t>
            </w:r>
          </w:p>
        </w:tc>
        <w:tc>
          <w:tcPr>
            <w:tcW w:type="dxa" w:w="2964"/>
          </w:tcPr>
          <w:p>
            <w:r>
              <w:t>Retired: the Participants panel reads the people connected straight from the room, so nothing has to be loaded or retried. This code must not be reused.</w:t>
            </w:r>
          </w:p>
        </w:tc>
      </w:tr>
      <w:tr>
        <w:tc>
          <w:tcPr>
            <w:tcW w:type="dxa" w:w="557"/>
          </w:tcPr>
          <w:p>
            <w:r>
              <w:t>297</w:t>
            </w:r>
          </w:p>
        </w:tc>
        <w:tc>
          <w:tcPr>
            <w:tcW w:type="dxa" w:w="1122"/>
          </w:tcPr>
          <w:p>
            <w:r>
              <w:t>MSG328</w:t>
            </w:r>
          </w:p>
        </w:tc>
        <w:tc>
          <w:tcPr>
            <w:tcW w:type="dxa" w:w="1464"/>
          </w:tcPr>
          <w:p>
            <w:r>
              <w:t>Dialog</w:t>
            </w:r>
          </w:p>
        </w:tc>
        <w:tc>
          <w:tcPr>
            <w:tcW w:type="dxa" w:w="3040"/>
          </w:tcPr>
          <w:p>
            <w:r>
              <w:t>UC-38 – Leave Meeting Room / Exception Flows (EX-5)</w:t>
            </w:r>
          </w:p>
        </w:tc>
        <w:tc>
          <w:tcPr>
            <w:tcW w:type="dxa" w:w="2964"/>
          </w:tcPr>
          <w:p>
            <w:r>
              <w:t>You have left the meeting room.</w:t>
            </w:r>
          </w:p>
        </w:tc>
      </w:tr>
      <w:tr>
        <w:tc>
          <w:tcPr>
            <w:tcW w:type="dxa" w:w="557"/>
          </w:tcPr>
          <w:p>
            <w:r>
              <w:t>298</w:t>
            </w:r>
          </w:p>
        </w:tc>
        <w:tc>
          <w:tcPr>
            <w:tcW w:type="dxa" w:w="1122"/>
          </w:tcPr>
          <w:p>
            <w:r>
              <w:t>MSG329</w:t>
            </w:r>
          </w:p>
        </w:tc>
        <w:tc>
          <w:tcPr>
            <w:tcW w:type="dxa" w:w="1464"/>
          </w:tcPr>
          <w:p>
            <w:r>
              <w:t>Dialog</w:t>
            </w:r>
          </w:p>
        </w:tc>
        <w:tc>
          <w:tcPr>
            <w:tcW w:type="dxa" w:w="3040"/>
          </w:tcPr>
          <w:p>
            <w:r>
              <w:t>UC-38 – Leave Meeting Room / Exception Flows (EX-2)</w:t>
            </w:r>
          </w:p>
        </w:tc>
        <w:tc>
          <w:tcPr>
            <w:tcW w:type="dxa" w:w="2964"/>
          </w:tcPr>
          <w:p>
            <w:r>
              <w:t>You joined this room from another tab or device, so this tab left the room.</w:t>
            </w:r>
          </w:p>
        </w:tc>
      </w:tr>
      <w:tr>
        <w:tc>
          <w:tcPr>
            <w:tcW w:type="dxa" w:w="557"/>
          </w:tcPr>
          <w:p>
            <w:r>
              <w:t>299</w:t>
            </w:r>
          </w:p>
        </w:tc>
        <w:tc>
          <w:tcPr>
            <w:tcW w:type="dxa" w:w="1122"/>
          </w:tcPr>
          <w:p>
            <w:r>
              <w:t>MSG330</w:t>
            </w:r>
          </w:p>
        </w:tc>
        <w:tc>
          <w:tcPr>
            <w:tcW w:type="dxa" w:w="1464"/>
          </w:tcPr>
          <w:p>
            <w:r>
              <w:t>Dialog</w:t>
            </w:r>
          </w:p>
        </w:tc>
        <w:tc>
          <w:tcPr>
            <w:tcW w:type="dxa" w:w="3040"/>
          </w:tcPr>
          <w:p>
            <w:r>
              <w:t>UC-38 – Leave Meeting Room / Exception Flows (EX-3)</w:t>
            </w:r>
          </w:p>
        </w:tc>
        <w:tc>
          <w:tcPr>
            <w:tcW w:type="dxa" w:w="2964"/>
          </w:tcPr>
          <w:p>
            <w:r>
              <w:t>You are no longer on the participant list of this meeting room.</w:t>
            </w:r>
          </w:p>
        </w:tc>
      </w:tr>
      <w:tr>
        <w:tc>
          <w:tcPr>
            <w:tcW w:type="dxa" w:w="557"/>
          </w:tcPr>
          <w:p>
            <w:r>
              <w:t>300</w:t>
            </w:r>
          </w:p>
        </w:tc>
        <w:tc>
          <w:tcPr>
            <w:tcW w:type="dxa" w:w="1122"/>
          </w:tcPr>
          <w:p>
            <w:r>
              <w:t>MSG331</w:t>
            </w:r>
          </w:p>
        </w:tc>
        <w:tc>
          <w:tcPr>
            <w:tcW w:type="dxa" w:w="1464"/>
          </w:tcPr>
          <w:p>
            <w:r>
              <w:t>Dialog</w:t>
            </w:r>
          </w:p>
        </w:tc>
        <w:tc>
          <w:tcPr>
            <w:tcW w:type="dxa" w:w="3040"/>
          </w:tcPr>
          <w:p>
            <w:r>
              <w:t>UC-37 – Join Meeting Room / Exception Flows (EX-1); UC-38 – Leave Meeting Room / Exception Flows (EX-1)</w:t>
            </w:r>
          </w:p>
        </w:tc>
        <w:tc>
          <w:tcPr>
            <w:tcW w:type="dxa" w:w="2964"/>
          </w:tcPr>
          <w:p>
            <w:r>
              <w:t>The meeting has ended, the meeting room is closed.</w:t>
            </w:r>
          </w:p>
        </w:tc>
      </w:tr>
      <w:tr>
        <w:tc>
          <w:tcPr>
            <w:tcW w:type="dxa" w:w="557"/>
          </w:tcPr>
          <w:p>
            <w:r>
              <w:t>301</w:t>
            </w:r>
          </w:p>
        </w:tc>
        <w:tc>
          <w:tcPr>
            <w:tcW w:type="dxa" w:w="1122"/>
          </w:tcPr>
          <w:p>
            <w:r>
              <w:t>MSG332</w:t>
            </w:r>
          </w:p>
        </w:tc>
        <w:tc>
          <w:tcPr>
            <w:tcW w:type="dxa" w:w="1464"/>
          </w:tcPr>
          <w:p>
            <w:r>
              <w:t>Dialog</w:t>
            </w:r>
          </w:p>
        </w:tc>
        <w:tc>
          <w:tcPr>
            <w:tcW w:type="dxa" w:w="3040"/>
          </w:tcPr>
          <w:p>
            <w:r>
              <w:t>UC-38 – Leave Meeting Room / Exception Flows (EX-4)</w:t>
            </w:r>
          </w:p>
        </w:tc>
        <w:tc>
          <w:tcPr>
            <w:tcW w:type="dxa" w:w="2964"/>
          </w:tcPr>
          <w:p>
            <w:r>
              <w:t>Connection to the meeting room lost.</w:t>
            </w:r>
          </w:p>
        </w:tc>
      </w:tr>
      <w:tr>
        <w:tc>
          <w:tcPr>
            <w:tcW w:type="dxa" w:w="557"/>
          </w:tcPr>
          <w:p>
            <w:r>
              <w:t>302</w:t>
            </w:r>
          </w:p>
        </w:tc>
        <w:tc>
          <w:tcPr>
            <w:tcW w:type="dxa" w:w="1122"/>
          </w:tcPr>
          <w:p>
            <w:r>
              <w:t>MSG333</w:t>
            </w:r>
          </w:p>
        </w:tc>
        <w:tc>
          <w:tcPr>
            <w:tcW w:type="dxa" w:w="1464"/>
          </w:tcPr>
          <w:p>
            <w:r>
              <w:t>Banner</w:t>
            </w:r>
          </w:p>
        </w:tc>
        <w:tc>
          <w:tcPr>
            <w:tcW w:type="dxa" w:w="3040"/>
          </w:tcPr>
          <w:p>
            <w:r>
              <w:t>UC-38 – Leave Meeting Room / Exception Flows (EX-4); UC-40 – View Meeting Room Participants / Exception Flows (EX-1); UC-42 – Use In-room Chat / Exception Flows (EX-2)</w:t>
            </w:r>
          </w:p>
        </w:tc>
        <w:tc>
          <w:tcPr>
            <w:tcW w:type="dxa" w:w="2964"/>
          </w:tcPr>
          <w:p>
            <w:r>
              <w:t>Connection lost, reconnecting…</w:t>
            </w:r>
          </w:p>
        </w:tc>
      </w:tr>
      <w:tr>
        <w:tc>
          <w:tcPr>
            <w:tcW w:type="dxa" w:w="557"/>
          </w:tcPr>
          <w:p>
            <w:r>
              <w:t>303</w:t>
            </w:r>
          </w:p>
        </w:tc>
        <w:tc>
          <w:tcPr>
            <w:tcW w:type="dxa" w:w="1122"/>
          </w:tcPr>
          <w:p>
            <w:r>
              <w:t>MSG334</w:t>
            </w:r>
          </w:p>
        </w:tc>
        <w:tc>
          <w:tcPr>
            <w:tcW w:type="dxa" w:w="1464"/>
          </w:tcPr>
          <w:p>
            <w:r>
              <w:t>Inline / Form error</w:t>
            </w:r>
          </w:p>
        </w:tc>
        <w:tc>
          <w:tcPr>
            <w:tcW w:type="dxa" w:w="3040"/>
          </w:tcPr>
          <w:p>
            <w:r>
              <w:t>UC-39a – Manage Microphone / Exception Flows (EX-1); UC-39b – Manage Camera / Exception Flows (EX-1)</w:t>
            </w:r>
          </w:p>
        </w:tc>
        <w:tc>
          <w:tcPr>
            <w:tcW w:type="dxa" w:w="2964"/>
          </w:tcPr>
          <w:p>
            <w:r>
              <w:t>The browser is blocking the {device}. Click the lock icon beside the address bar, choose Allow and reload the page. You can still join the room to listen.</w:t>
            </w:r>
          </w:p>
        </w:tc>
      </w:tr>
      <w:tr>
        <w:tc>
          <w:tcPr>
            <w:tcW w:type="dxa" w:w="557"/>
          </w:tcPr>
          <w:p>
            <w:r>
              <w:t>304</w:t>
            </w:r>
          </w:p>
        </w:tc>
        <w:tc>
          <w:tcPr>
            <w:tcW w:type="dxa" w:w="1122"/>
          </w:tcPr>
          <w:p>
            <w:r>
              <w:t>MSG335</w:t>
            </w:r>
          </w:p>
        </w:tc>
        <w:tc>
          <w:tcPr>
            <w:tcW w:type="dxa" w:w="1464"/>
          </w:tcPr>
          <w:p>
            <w:r>
              <w:t>Inline / Form error</w:t>
            </w:r>
          </w:p>
        </w:tc>
        <w:tc>
          <w:tcPr>
            <w:tcW w:type="dxa" w:w="3040"/>
          </w:tcPr>
          <w:p>
            <w:r>
              <w:t>UC-39a, UC-39b, UC-39d / Exception Flows (device not found)</w:t>
            </w:r>
          </w:p>
        </w:tc>
        <w:tc>
          <w:tcPr>
            <w:tcW w:type="dxa" w:w="2964"/>
          </w:tcPr>
          <w:p>
            <w:r>
              <w:t>No {device} was found on this computer.</w:t>
            </w:r>
          </w:p>
        </w:tc>
      </w:tr>
      <w:tr>
        <w:tc>
          <w:tcPr>
            <w:tcW w:type="dxa" w:w="557"/>
          </w:tcPr>
          <w:p>
            <w:r>
              <w:t>305</w:t>
            </w:r>
          </w:p>
        </w:tc>
        <w:tc>
          <w:tcPr>
            <w:tcW w:type="dxa" w:w="1122"/>
          </w:tcPr>
          <w:p>
            <w:r>
              <w:t>MSG336</w:t>
            </w:r>
          </w:p>
        </w:tc>
        <w:tc>
          <w:tcPr>
            <w:tcW w:type="dxa" w:w="1464"/>
          </w:tcPr>
          <w:p>
            <w:r>
              <w:t>Inline / Form error</w:t>
            </w:r>
          </w:p>
        </w:tc>
        <w:tc>
          <w:tcPr>
            <w:tcW w:type="dxa" w:w="3040"/>
          </w:tcPr>
          <w:p>
            <w:r>
              <w:t>UC-39a, UC-39b, UC-39d / Exception Flows (device in use)</w:t>
            </w:r>
          </w:p>
        </w:tc>
        <w:tc>
          <w:tcPr>
            <w:tcW w:type="dxa" w:w="2964"/>
          </w:tcPr>
          <w:p>
            <w:r>
              <w:t>The {device} is being used by another application (Zoom, Teams…). Close that application and try again.</w:t>
            </w:r>
          </w:p>
        </w:tc>
      </w:tr>
      <w:tr>
        <w:tc>
          <w:tcPr>
            <w:tcW w:type="dxa" w:w="557"/>
          </w:tcPr>
          <w:p>
            <w:r>
              <w:t>306</w:t>
            </w:r>
          </w:p>
        </w:tc>
        <w:tc>
          <w:tcPr>
            <w:tcW w:type="dxa" w:w="1122"/>
          </w:tcPr>
          <w:p>
            <w:r>
              <w:t>MSG337</w:t>
            </w:r>
          </w:p>
        </w:tc>
        <w:tc>
          <w:tcPr>
            <w:tcW w:type="dxa" w:w="1464"/>
          </w:tcPr>
          <w:p>
            <w:r>
              <w:t>Inline / Form error</w:t>
            </w:r>
          </w:p>
        </w:tc>
        <w:tc>
          <w:tcPr>
            <w:tcW w:type="dxa" w:w="3040"/>
          </w:tcPr>
          <w:p>
            <w:r>
              <w:t>UC-39d – Choose Audio and Video Devices / Exception Flows (EX-3)</w:t>
            </w:r>
          </w:p>
        </w:tc>
        <w:tc>
          <w:tcPr>
            <w:tcW w:type="dxa" w:w="2964"/>
          </w:tcPr>
          <w:p>
            <w:r>
              <w:t>Unable to open the {device}. You can still join the room to listen.</w:t>
            </w:r>
          </w:p>
        </w:tc>
      </w:tr>
      <w:tr>
        <w:tc>
          <w:tcPr>
            <w:tcW w:type="dxa" w:w="557"/>
          </w:tcPr>
          <w:p>
            <w:r>
              <w:t>307</w:t>
            </w:r>
          </w:p>
        </w:tc>
        <w:tc>
          <w:tcPr>
            <w:tcW w:type="dxa" w:w="1122"/>
          </w:tcPr>
          <w:p>
            <w:r>
              <w:t>MSG338</w:t>
            </w:r>
          </w:p>
        </w:tc>
        <w:tc>
          <w:tcPr>
            <w:tcW w:type="dxa" w:w="1464"/>
          </w:tcPr>
          <w:p>
            <w:r>
              <w:t>Banner</w:t>
            </w:r>
          </w:p>
        </w:tc>
        <w:tc>
          <w:tcPr>
            <w:tcW w:type="dxa" w:w="3040"/>
          </w:tcPr>
          <w:p>
            <w:r>
              <w:t>UC-37 – Join Meeting Room / Alternative Flows (AF-4)</w:t>
            </w:r>
          </w:p>
        </w:tc>
        <w:tc>
          <w:tcPr>
            <w:tcW w:type="dxa" w:w="2964"/>
          </w:tcPr>
          <w:p>
            <w:r>
              <w:t>The browser is blocking audio playback.</w:t>
            </w:r>
          </w:p>
        </w:tc>
      </w:tr>
      <w:tr>
        <w:tc>
          <w:tcPr>
            <w:tcW w:type="dxa" w:w="557"/>
          </w:tcPr>
          <w:p>
            <w:r>
              <w:t>308</w:t>
            </w:r>
          </w:p>
        </w:tc>
        <w:tc>
          <w:tcPr>
            <w:tcW w:type="dxa" w:w="1122"/>
          </w:tcPr>
          <w:p>
            <w:r>
              <w:t>MSG339</w:t>
            </w:r>
          </w:p>
        </w:tc>
        <w:tc>
          <w:tcPr>
            <w:tcW w:type="dxa" w:w="1464"/>
          </w:tcPr>
          <w:p>
            <w:r>
              <w:t>Toast</w:t>
            </w:r>
          </w:p>
        </w:tc>
        <w:tc>
          <w:tcPr>
            <w:tcW w:type="dxa" w:w="3040"/>
          </w:tcPr>
          <w:p>
            <w:r>
              <w:t>UC-41 – Moderate Meeting Room / Main Flow</w:t>
            </w:r>
          </w:p>
        </w:tc>
        <w:tc>
          <w:tcPr>
            <w:tcW w:type="dxa" w:w="2964"/>
          </w:tcPr>
          <w:p>
            <w:r>
              <w:t>The Chair has muted your microphone. You can turn it back on when you need to speak.</w:t>
            </w:r>
          </w:p>
        </w:tc>
      </w:tr>
      <w:tr>
        <w:tc>
          <w:tcPr>
            <w:tcW w:type="dxa" w:w="557"/>
          </w:tcPr>
          <w:p>
            <w:r>
              <w:t>309</w:t>
            </w:r>
          </w:p>
        </w:tc>
        <w:tc>
          <w:tcPr>
            <w:tcW w:type="dxa" w:w="1122"/>
          </w:tcPr>
          <w:p>
            <w:r>
              <w:t>MSG340</w:t>
            </w:r>
          </w:p>
        </w:tc>
        <w:tc>
          <w:tcPr>
            <w:tcW w:type="dxa" w:w="1464"/>
          </w:tcPr>
          <w:p>
            <w:r>
              <w:t>Toast</w:t>
            </w:r>
          </w:p>
        </w:tc>
        <w:tc>
          <w:tcPr>
            <w:tcW w:type="dxa" w:w="3040"/>
          </w:tcPr>
          <w:p>
            <w:r>
              <w:t>UC-39c – Manage Screen Sharing / Alternative Flows (AF-1)</w:t>
            </w:r>
          </w:p>
        </w:tc>
        <w:tc>
          <w:tcPr>
            <w:tcW w:type="dxa" w:w="2964"/>
          </w:tcPr>
          <w:p>
            <w:r>
              <w:t>{name} started presenting, so your screen share was stopped.</w:t>
            </w:r>
          </w:p>
        </w:tc>
      </w:tr>
      <w:tr>
        <w:tc>
          <w:tcPr>
            <w:tcW w:type="dxa" w:w="557"/>
          </w:tcPr>
          <w:p>
            <w:r>
              <w:t>310</w:t>
            </w:r>
          </w:p>
        </w:tc>
        <w:tc>
          <w:tcPr>
            <w:tcW w:type="dxa" w:w="1122"/>
          </w:tcPr>
          <w:p>
            <w:r>
              <w:t>MSG341</w:t>
            </w:r>
          </w:p>
        </w:tc>
        <w:tc>
          <w:tcPr>
            <w:tcW w:type="dxa" w:w="1464"/>
          </w:tcPr>
          <w:p>
            <w:r>
              <w:t>Toast</w:t>
            </w:r>
          </w:p>
        </w:tc>
        <w:tc>
          <w:tcPr>
            <w:tcW w:type="dxa" w:w="3040"/>
          </w:tcPr>
          <w:p>
            <w:r>
              <w:t>UC-39c – Manage Screen Sharing / Exception Flows (EX-1)</w:t>
            </w:r>
          </w:p>
        </w:tc>
        <w:tc>
          <w:tcPr>
            <w:tcW w:type="dxa" w:w="2964"/>
          </w:tcPr>
          <w:p>
            <w:r>
              <w:t>Unable to share your screen. Please try again.</w:t>
            </w:r>
          </w:p>
        </w:tc>
      </w:tr>
      <w:tr>
        <w:tc>
          <w:tcPr>
            <w:tcW w:type="dxa" w:w="557"/>
          </w:tcPr>
          <w:p>
            <w:r>
              <w:t>311</w:t>
            </w:r>
          </w:p>
        </w:tc>
        <w:tc>
          <w:tcPr>
            <w:tcW w:type="dxa" w:w="1122"/>
          </w:tcPr>
          <w:p>
            <w:r>
              <w:t>MSG342</w:t>
            </w:r>
          </w:p>
        </w:tc>
        <w:tc>
          <w:tcPr>
            <w:tcW w:type="dxa" w:w="1464"/>
          </w:tcPr>
          <w:p>
            <w:r>
              <w:t>Toast</w:t>
            </w:r>
          </w:p>
        </w:tc>
        <w:tc>
          <w:tcPr>
            <w:tcW w:type="dxa" w:w="3040"/>
          </w:tcPr>
          <w:p>
            <w:r>
              <w:t>UC-41 – Moderate Meeting Room / Main Flow</w:t>
            </w:r>
          </w:p>
        </w:tc>
        <w:tc>
          <w:tcPr>
            <w:tcW w:type="dxa" w:w="2964"/>
          </w:tcPr>
          <w:p>
            <w:r>
              <w:t>Muted the microphone of {name}.</w:t>
            </w:r>
          </w:p>
        </w:tc>
      </w:tr>
      <w:tr>
        <w:tc>
          <w:tcPr>
            <w:tcW w:type="dxa" w:w="557"/>
          </w:tcPr>
          <w:p>
            <w:r>
              <w:t>312</w:t>
            </w:r>
          </w:p>
        </w:tc>
        <w:tc>
          <w:tcPr>
            <w:tcW w:type="dxa" w:w="1122"/>
          </w:tcPr>
          <w:p>
            <w:r>
              <w:t>MSG343</w:t>
            </w:r>
          </w:p>
        </w:tc>
        <w:tc>
          <w:tcPr>
            <w:tcW w:type="dxa" w:w="1464"/>
          </w:tcPr>
          <w:p>
            <w:r>
              <w:t>Inline / Form error</w:t>
            </w:r>
          </w:p>
        </w:tc>
        <w:tc>
          <w:tcPr>
            <w:tcW w:type="dxa" w:w="3040"/>
          </w:tcPr>
          <w:p>
            <w:r>
              <w:t>UC-42 – Use In-room Chat / Exception Flows (EX-1)</w:t>
            </w:r>
          </w:p>
        </w:tc>
        <w:tc>
          <w:tcPr>
            <w:tcW w:type="dxa" w:w="2964"/>
          </w:tcPr>
          <w:p>
            <w:r>
              <w:t>Unable to send the message. Please try again.</w:t>
            </w:r>
          </w:p>
        </w:tc>
      </w:tr>
      <w:tr>
        <w:tc>
          <w:tcPr>
            <w:tcW w:type="dxa" w:w="557"/>
          </w:tcPr>
          <w:p>
            <w:r>
              <w:t>313</w:t>
            </w:r>
          </w:p>
        </w:tc>
        <w:tc>
          <w:tcPr>
            <w:tcW w:type="dxa" w:w="1122"/>
          </w:tcPr>
          <w:p>
            <w:r>
              <w:t>MSG350</w:t>
            </w:r>
          </w:p>
        </w:tc>
        <w:tc>
          <w:tcPr>
            <w:tcW w:type="dxa" w:w="1464"/>
          </w:tcPr>
          <w:p>
            <w:r>
              <w:t>Dialog</w:t>
            </w:r>
          </w:p>
        </w:tc>
        <w:tc>
          <w:tcPr>
            <w:tcW w:type="dxa" w:w="3040"/>
          </w:tcPr>
          <w:p>
            <w:r>
              <w:t>UC-37 – Join Meeting Room / Exception Flows (EX-6)</w:t>
            </w:r>
          </w:p>
        </w:tc>
        <w:tc>
          <w:tcPr>
            <w:tcW w:type="dxa" w:w="2964"/>
          </w:tcPr>
          <w:p>
            <w:r>
              <w:t>The meeting was cancelled, so the meeting room does not open.</w:t>
            </w:r>
          </w:p>
        </w:tc>
      </w:tr>
      <w:tr>
        <w:tc>
          <w:tcPr>
            <w:tcW w:type="dxa" w:w="557"/>
          </w:tcPr>
          <w:p>
            <w:r>
              <w:t>314</w:t>
            </w:r>
          </w:p>
        </w:tc>
        <w:tc>
          <w:tcPr>
            <w:tcW w:type="dxa" w:w="1122"/>
          </w:tcPr>
          <w:p>
            <w:r>
              <w:t>MSG345</w:t>
            </w:r>
          </w:p>
        </w:tc>
        <w:tc>
          <w:tcPr>
            <w:tcW w:type="dxa" w:w="1464"/>
          </w:tcPr>
          <w:p>
            <w:r>
              <w:t>Form error</w:t>
            </w:r>
          </w:p>
        </w:tc>
        <w:tc>
          <w:tcPr>
            <w:tcW w:type="dxa" w:w="3040"/>
          </w:tcPr>
          <w:p>
            <w:r>
              <w:t>UC-75 / EX-4</w:t>
            </w:r>
          </w:p>
        </w:tc>
        <w:tc>
          <w:tcPr>
            <w:tcW w:type="dxa" w:w="2964"/>
          </w:tcPr>
          <w:p>
            <w:r>
              <w:t>Cancellation reason must not exceed 1000 characters.</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r>
        <w:t>²⁰ Only the personal library of a locked account, read-only without modifying anything, subject to audit logging and excluding documents and folders of Confidential and Secret Meetings (UC-34b, BR-334, BR-335, ADR-0035).</w:t>
      </w: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 Id="rId94" Type="http://schemas.openxmlformats.org/officeDocument/2006/relationships/image" Target="media/image79.png"/><Relationship Id="rId95" Type="http://schemas.openxmlformats.org/officeDocument/2006/relationships/image" Target="media/image8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