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 / Group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TrustCabinet / SEP490-G116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Minutes No.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Meeting Date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Supervisor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Location / Meeting Link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Chairperson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Nguyen Quang Hung (Supervisor)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 Taker (Secretary)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Attendees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 / Chairperson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Tran Viet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Team Leader / 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Business Analyst /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Minute taker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Hoang Duc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Lead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 Lead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Finalize the capstone project topic and official project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Agree on the core scope, main users, and major functional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Confirm the immediate work to begin requirement analysis and project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4.1 The team presented the refined proposal for an internal meeting and document management system for TrustSoft.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4.2 The project name TrustCabinet and the end-to-end meeting workflow were discussed, including preparation, approval, documents, meeting activities, and post-meeting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4.3 The team reviewed the expected use of post-meeting audio processing, speaker-attributed transcription, AI-generated summaries, voting, and meeting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4.4 The supervisor emphasized controlling scope, keeping the system business-focused, and clearly separating must-have features from optional or risky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team finalized the project topic as TrustCabinet - Internal Meeting and Document Management System for TrustSoft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solution will be developed as a web application centered on meeting governance and document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team will proceed with business analysis, use-case identification, initial data design, repository setup, and development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Survey current business process and 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 /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Identify actors and initial Use Case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Draft conceptual data model / core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 /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Set up Jira and GitHub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Hai /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Prepare initial project documents and review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AI transcription and online meeting functions may require more effort than initially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Requirements must remain consistent across reports, Jira, database design, and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Scope changes should be controlled early to avoid overcommitting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Proposed Date/Time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21/09/2026 / Time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 / Format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Supervisor meeting /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Planned Agenda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Report business survey, Use Cases, data design, Jira/GitHub setup, database work, and coding start.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G1cAoqrZ4+OQAuHgiuBPOP1hw==">CgMxLjA4AHIhMV9uZm9EeGpFSFlXUUxSMnFWNm5TYTdmT0t6N0FmdFFK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