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Acreages Developers - Complete Website Data Document</w:t>
      </w:r>
    </w:p>
    <w:p>
      <w:pPr>
        <w:jc w:val="center"/>
      </w:pPr>
      <w:r>
        <w:rPr>
          <w:rFonts w:ascii="Arial" w:hAnsi="Arial"/>
          <w:color w:val="5A5A5A"/>
          <w:sz w:val="22"/>
        </w:rPr>
        <w:t>Complete organized data extracted from public website pages, project pages, service pages, FAQ, offers, contact details, blog topics, image manifest, and website analysis.</w:t>
      </w:r>
    </w:p>
    <w:p>
      <w:pPr>
        <w:jc w:val="center"/>
      </w:pPr>
      <w:r>
        <w:rPr>
          <w:rFonts w:ascii="Arial" w:hAnsi="Arial"/>
          <w:color w:val="5A5A5A"/>
          <w:sz w:val="22"/>
        </w:rPr>
        <w:t>Prepared for website/demo/content usage. This is a normal complete data document.</w:t>
      </w:r>
    </w:p>
    <w:p>
      <w:pPr>
        <w:pStyle w:val="Heading1"/>
      </w:pPr>
      <w:r>
        <w:rPr>
          <w:rFonts w:ascii="Arial" w:hAnsi="Arial"/>
          <w:color w:val="1F4E79"/>
          <w:sz w:val="32"/>
        </w:rPr>
        <w:t>Document Scope</w:t>
      </w:r>
    </w:p>
    <w:p>
      <w:pPr>
        <w:spacing w:after="40" w:line="252" w:lineRule="auto"/>
      </w:pPr>
      <w:r>
        <w:rPr>
          <w:rFonts w:ascii="Arial" w:hAnsi="Arial"/>
          <w:sz w:val="18"/>
        </w:rPr>
        <w:t>This document organizes the Acreages website data into a readable client/project research format. It includes the full extracted public facts, project details, service details, offers, contacts, forms, FAQ topics, blog/SEO data, legal-policy summaries, image asset manifest, website strengths, improvement notes, and demo website structure ideas.</w:t>
      </w:r>
    </w:p>
    <w:p>
      <w:pPr>
        <w:spacing w:after="40" w:line="252" w:lineRule="auto"/>
      </w:pPr>
      <w:r>
        <w:rPr>
          <w:rFonts w:ascii="Arial" w:hAnsi="Arial"/>
          <w:sz w:val="18"/>
        </w:rPr>
        <w:t>Important note: project availability, offers, prices, legal status, loan eligibility, registration timelines, and inventory can change. Confirm all live commercial/legal details directly with Acreages before publishing or committing to a buyer.</w:t>
      </w:r>
    </w:p>
    <w:p>
      <w:pPr>
        <w:pStyle w:val="Heading1"/>
      </w:pPr>
      <w:r>
        <w:rPr>
          <w:rFonts w:ascii="Arial" w:hAnsi="Arial"/>
          <w:color w:val="1F4E79"/>
          <w:sz w:val="32"/>
        </w:rPr>
        <w:t>Table of Contents</w:t>
      </w:r>
    </w:p>
    <w:p>
      <w:pPr>
        <w:pStyle w:val="ListBullet"/>
        <w:spacing w:after="40" w:line="252" w:lineRule="auto"/>
      </w:pPr>
      <w:r>
        <w:rPr>
          <w:rFonts w:ascii="Arial" w:hAnsi="Arial"/>
          <w:sz w:val="18"/>
        </w:rPr>
        <w:t>1. Company and Brand Overview</w:t>
      </w:r>
    </w:p>
    <w:p>
      <w:pPr>
        <w:pStyle w:val="ListBullet"/>
        <w:spacing w:after="40" w:line="252" w:lineRule="auto"/>
      </w:pPr>
      <w:r>
        <w:rPr>
          <w:rFonts w:ascii="Arial" w:hAnsi="Arial"/>
          <w:sz w:val="18"/>
        </w:rPr>
        <w:t>2. Brand Positioning and Pillars</w:t>
      </w:r>
    </w:p>
    <w:p>
      <w:pPr>
        <w:pStyle w:val="ListBullet"/>
        <w:spacing w:after="40" w:line="252" w:lineRule="auto"/>
      </w:pPr>
      <w:r>
        <w:rPr>
          <w:rFonts w:ascii="Arial" w:hAnsi="Arial"/>
          <w:sz w:val="18"/>
        </w:rPr>
        <w:t>3. Website Structure and Business Funnels</w:t>
      </w:r>
    </w:p>
    <w:p>
      <w:pPr>
        <w:pStyle w:val="ListBullet"/>
        <w:spacing w:after="40" w:line="252" w:lineRule="auto"/>
      </w:pPr>
      <w:r>
        <w:rPr>
          <w:rFonts w:ascii="Arial" w:hAnsi="Arial"/>
          <w:sz w:val="18"/>
        </w:rPr>
        <w:t>4. Project Master Inventory</w:t>
      </w:r>
    </w:p>
    <w:p>
      <w:pPr>
        <w:pStyle w:val="ListBullet"/>
        <w:spacing w:after="40" w:line="252" w:lineRule="auto"/>
      </w:pPr>
      <w:r>
        <w:rPr>
          <w:rFonts w:ascii="Arial" w:hAnsi="Arial"/>
          <w:sz w:val="18"/>
        </w:rPr>
        <w:t>5. Detailed Project Data</w:t>
      </w:r>
    </w:p>
    <w:p>
      <w:pPr>
        <w:pStyle w:val="ListBullet"/>
        <w:spacing w:after="40" w:line="252" w:lineRule="auto"/>
      </w:pPr>
      <w:r>
        <w:rPr>
          <w:rFonts w:ascii="Arial" w:hAnsi="Arial"/>
          <w:sz w:val="18"/>
        </w:rPr>
        <w:t>6. Villas, Offers, Advisory and Services</w:t>
      </w:r>
    </w:p>
    <w:p>
      <w:pPr>
        <w:pStyle w:val="ListBullet"/>
        <w:spacing w:after="40" w:line="252" w:lineRule="auto"/>
      </w:pPr>
      <w:r>
        <w:rPr>
          <w:rFonts w:ascii="Arial" w:hAnsi="Arial"/>
          <w:sz w:val="18"/>
        </w:rPr>
        <w:t>7. NRI, Investor, Channel Partner and Referral Data</w:t>
      </w:r>
    </w:p>
    <w:p>
      <w:pPr>
        <w:pStyle w:val="ListBullet"/>
        <w:spacing w:after="40" w:line="252" w:lineRule="auto"/>
      </w:pPr>
      <w:r>
        <w:rPr>
          <w:rFonts w:ascii="Arial" w:hAnsi="Arial"/>
          <w:sz w:val="18"/>
        </w:rPr>
        <w:t>8. CSR, Careers, FAQ and Blog Data</w:t>
      </w:r>
    </w:p>
    <w:p>
      <w:pPr>
        <w:pStyle w:val="ListBullet"/>
        <w:spacing w:after="40" w:line="252" w:lineRule="auto"/>
      </w:pPr>
      <w:r>
        <w:rPr>
          <w:rFonts w:ascii="Arial" w:hAnsi="Arial"/>
          <w:sz w:val="18"/>
        </w:rPr>
        <w:t>9. Contact Details and Form Fields</w:t>
      </w:r>
    </w:p>
    <w:p>
      <w:pPr>
        <w:pStyle w:val="ListBullet"/>
        <w:spacing w:after="40" w:line="252" w:lineRule="auto"/>
      </w:pPr>
      <w:r>
        <w:rPr>
          <w:rFonts w:ascii="Arial" w:hAnsi="Arial"/>
          <w:sz w:val="18"/>
        </w:rPr>
        <w:t>10. Legal / Privacy / Terms Data</w:t>
      </w:r>
    </w:p>
    <w:p>
      <w:pPr>
        <w:pStyle w:val="ListBullet"/>
        <w:spacing w:after="40" w:line="252" w:lineRule="auto"/>
      </w:pPr>
      <w:r>
        <w:rPr>
          <w:rFonts w:ascii="Arial" w:hAnsi="Arial"/>
          <w:sz w:val="18"/>
        </w:rPr>
        <w:t>11. What the Website Does Well</w:t>
      </w:r>
    </w:p>
    <w:p>
      <w:pPr>
        <w:pStyle w:val="ListBullet"/>
        <w:spacing w:after="40" w:line="252" w:lineRule="auto"/>
      </w:pPr>
      <w:r>
        <w:rPr>
          <w:rFonts w:ascii="Arial" w:hAnsi="Arial"/>
          <w:sz w:val="18"/>
        </w:rPr>
        <w:t>12. Issues, Typos and Improvement Notes</w:t>
      </w:r>
    </w:p>
    <w:p>
      <w:pPr>
        <w:pStyle w:val="ListBullet"/>
        <w:spacing w:after="40" w:line="252" w:lineRule="auto"/>
      </w:pPr>
      <w:r>
        <w:rPr>
          <w:rFonts w:ascii="Arial" w:hAnsi="Arial"/>
          <w:sz w:val="18"/>
        </w:rPr>
        <w:t>13. Suggested Demo Website Structure and Copy</w:t>
      </w:r>
    </w:p>
    <w:p>
      <w:pPr>
        <w:pStyle w:val="ListBullet"/>
        <w:spacing w:after="40" w:line="252" w:lineRule="auto"/>
      </w:pPr>
      <w:r>
        <w:rPr>
          <w:rFonts w:ascii="Arial" w:hAnsi="Arial"/>
          <w:sz w:val="18"/>
        </w:rPr>
        <w:t>14. Complete Image Manifest</w:t>
      </w:r>
    </w:p>
    <w:p>
      <w:pPr>
        <w:pStyle w:val="ListBullet"/>
        <w:spacing w:after="40" w:line="252" w:lineRule="auto"/>
      </w:pPr>
      <w:r>
        <w:rPr>
          <w:rFonts w:ascii="Arial" w:hAnsi="Arial"/>
          <w:sz w:val="18"/>
        </w:rPr>
        <w:t>15. Source URL List and Skipped URLs</w:t>
      </w:r>
    </w:p>
    <w:p>
      <w:pPr>
        <w:pStyle w:val="Heading1"/>
      </w:pPr>
      <w:r>
        <w:rPr>
          <w:rFonts w:ascii="Arial" w:hAnsi="Arial"/>
          <w:color w:val="1F4E79"/>
          <w:sz w:val="32"/>
        </w:rPr>
        <w:t>1. Company and Brand Overview</w:t>
      </w:r>
    </w:p>
    <w:p>
      <w:pPr>
        <w:pStyle w:val="Heading2"/>
      </w:pPr>
      <w:r>
        <w:rPr>
          <w:rFonts w:ascii="Arial" w:hAnsi="Arial"/>
          <w:color w:val="376092"/>
          <w:sz w:val="26"/>
        </w:rPr>
        <w:t>Acreages Developers Company Overview</w:t>
      </w:r>
    </w:p>
    <w:p>
      <w:pPr>
        <w:spacing w:after="40" w:line="252" w:lineRule="auto"/>
      </w:pPr>
      <w:r>
        <w:rPr>
          <w:rFonts w:ascii="Arial" w:hAnsi="Arial"/>
          <w:sz w:val="18"/>
        </w:rPr>
        <w:t>Acreages Developers is a real estate brand focused on premium weekend homes, farmhouse plots, villa-ready land, agricultural/farm land, and land investment opportunities near Mumbai, Navi Mumbai, Thane, Murbad, Shahapur, Pune, Kamshet, Lonavala, Mangaon, Roha/Raigad, and surrounding growth corridors.</w:t>
      </w:r>
    </w:p>
    <w:p>
      <w:pPr>
        <w:spacing w:after="40" w:line="252" w:lineRule="auto"/>
      </w:pPr>
      <w:r>
        <w:rPr>
          <w:rFonts w:ascii="Arial" w:hAnsi="Arial"/>
          <w:sz w:val="18"/>
        </w:rPr>
        <w:t>The brand positions itself around nature-centric living, family weekends, long-term legacy ownership, clear-title land, legal clarity, gated communities, and investment potential. Its public messaging emphasizes riverfront, forest-facing, mountain-view, lake-touch, hill-station, and highway-connected land opportunities.</w:t>
      </w:r>
    </w:p>
    <w:p>
      <w:pPr>
        <w:spacing w:after="40" w:line="252" w:lineRule="auto"/>
      </w:pPr>
      <w:r>
        <w:rPr>
          <w:rFonts w:ascii="Arial" w:hAnsi="Arial"/>
          <w:sz w:val="18"/>
        </w:rPr>
        <w:t>Acreages publicly claims 12+ years of experience and 7+ sold-out projects. Some pages also use 14+ years in investor-facing copy. When answering, use "12+ years" as the safest common public claim unless the question is specifically about the investor page.</w:t>
      </w:r>
    </w:p>
    <w:p>
      <w:pPr>
        <w:spacing w:after="40" w:line="252" w:lineRule="auto"/>
      </w:pPr>
      <w:r>
        <w:rPr>
          <w:rFonts w:ascii="Arial" w:hAnsi="Arial"/>
          <w:sz w:val="18"/>
        </w:rPr>
        <w:t>Core customer promise: Acreages helps buyers own clear-title weekend homes, farmhouse plots, and land assets near Mumbai and Pune, supported by documentation guidance, legal clarity, lifestyle planning, and investment-oriented services.</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overview, company, about, weekend homes, farmhouse plots</w:t>
            </w:r>
          </w:p>
        </w:tc>
      </w:tr>
    </w:tbl>
    <w:p/>
    <w:p>
      <w:pPr>
        <w:pStyle w:val="Heading2"/>
      </w:pPr>
      <w:r>
        <w:rPr>
          <w:rFonts w:ascii="Arial" w:hAnsi="Arial"/>
          <w:color w:val="376092"/>
          <w:sz w:val="26"/>
        </w:rPr>
        <w:t>Acreages Brand Pillars</w:t>
      </w:r>
    </w:p>
    <w:p>
      <w:pPr>
        <w:spacing w:after="40" w:line="252" w:lineRule="auto"/>
      </w:pPr>
      <w:r>
        <w:rPr>
          <w:rFonts w:ascii="Arial" w:hAnsi="Arial"/>
          <w:sz w:val="18"/>
        </w:rPr>
        <w:t>Acreages' public website communicates six major brand pillars:</w:t>
      </w:r>
    </w:p>
    <w:p>
      <w:pPr>
        <w:pStyle w:val="ListNumber"/>
        <w:spacing w:after="40" w:line="252" w:lineRule="auto"/>
      </w:pPr>
      <w:r>
        <w:rPr>
          <w:rFonts w:ascii="Arial" w:hAnsi="Arial"/>
          <w:sz w:val="18"/>
        </w:rPr>
        <w:t>Lifestyle: weekend homes, peaceful family time, fresh air, villas, farmhouses, private retreats, and nature living.</w:t>
      </w:r>
    </w:p>
    <w:p>
      <w:pPr>
        <w:pStyle w:val="ListNumber"/>
        <w:spacing w:after="40" w:line="252" w:lineRule="auto"/>
      </w:pPr>
      <w:r>
        <w:rPr>
          <w:rFonts w:ascii="Arial" w:hAnsi="Arial"/>
          <w:sz w:val="18"/>
        </w:rPr>
        <w:t>Investment: land appreciation, highway-front land, promoter opportunities, long-term asset ownership, and legacy value.</w:t>
      </w:r>
    </w:p>
    <w:p>
      <w:pPr>
        <w:pStyle w:val="ListNumber"/>
        <w:spacing w:after="40" w:line="252" w:lineRule="auto"/>
      </w:pPr>
      <w:r>
        <w:rPr>
          <w:rFonts w:ascii="Arial" w:hAnsi="Arial"/>
          <w:sz w:val="18"/>
        </w:rPr>
        <w:t>Income potential: OTA rentals, farm stays, agro-tourism, organic farming, plantation planning, and fish farming.</w:t>
      </w:r>
    </w:p>
    <w:p>
      <w:pPr>
        <w:pStyle w:val="ListNumber"/>
        <w:spacing w:after="40" w:line="252" w:lineRule="auto"/>
      </w:pPr>
      <w:r>
        <w:rPr>
          <w:rFonts w:ascii="Arial" w:hAnsi="Arial"/>
          <w:sz w:val="18"/>
        </w:rPr>
        <w:t>Trust and legality: clear-title projects, separate 7/12 where applicable, legal-advice support, farmer certificate support, and advisory services.</w:t>
      </w:r>
    </w:p>
    <w:p>
      <w:pPr>
        <w:pStyle w:val="ListNumber"/>
        <w:spacing w:after="40" w:line="252" w:lineRule="auto"/>
      </w:pPr>
      <w:r>
        <w:rPr>
          <w:rFonts w:ascii="Arial" w:hAnsi="Arial"/>
          <w:sz w:val="18"/>
        </w:rPr>
        <w:t>Community: gated communities, like-minded families, HNI-style communities, security, roads, utilities, and maintenance support where applicable.</w:t>
      </w:r>
    </w:p>
    <w:p>
      <w:pPr>
        <w:pStyle w:val="ListNumber"/>
        <w:spacing w:after="40" w:line="252" w:lineRule="auto"/>
      </w:pPr>
      <w:r>
        <w:rPr>
          <w:rFonts w:ascii="Arial" w:hAnsi="Arial"/>
          <w:sz w:val="18"/>
        </w:rPr>
        <w:t>Sustainability: organic farming, plantation support, and the Sustainable Seeding Initiative.</w:t>
      </w:r>
    </w:p>
    <w:p>
      <w:pPr>
        <w:spacing w:after="40" w:line="252" w:lineRule="auto"/>
      </w:pPr>
      <w:r>
        <w:rPr>
          <w:rFonts w:ascii="Arial" w:hAnsi="Arial"/>
          <w:sz w:val="18"/>
        </w:rPr>
        <w:t>Customer-facing data answers should keep the tone premium, calm, transparent, and helpful. Avoid guaranteeing returns, legal outcomes, availability, or approvals. Route exact pricing, booking status, and legal confirmations to the Acreages team.</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https://acreages.co.in/about-acreages/</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brand, values, trust, positioning</w:t>
            </w:r>
          </w:p>
        </w:tc>
      </w:tr>
    </w:tbl>
    <w:p/>
    <w:p>
      <w:pPr>
        <w:pStyle w:val="Heading2"/>
      </w:pPr>
      <w:r>
        <w:rPr>
          <w:rFonts w:ascii="Arial" w:hAnsi="Arial"/>
          <w:color w:val="376092"/>
          <w:sz w:val="26"/>
        </w:rPr>
        <w:t>Core Brand Summary</w:t>
      </w:r>
    </w:p>
    <w:p>
      <w:pPr>
        <w:spacing w:after="40" w:line="252" w:lineRule="auto"/>
      </w:pPr>
      <w:r>
        <w:rPr>
          <w:rFonts w:ascii="Arial" w:hAnsi="Arial"/>
          <w:sz w:val="18"/>
        </w:rPr>
        <w:t>Acreages creates premium weekend home communities, farmhouse plots, villas, and land investment opportunities near Mumbai and Pune. Their projects focus on nature living, family time, legal clarity, clear-title ownership, long-term appreciation, and a peaceful second-home lifestyle.</w:t>
      </w:r>
    </w:p>
    <w:p>
      <w:pPr>
        <w:spacing w:after="40" w:line="252" w:lineRule="auto"/>
      </w:pPr>
      <w:r>
        <w:rPr>
          <w:rFonts w:ascii="Arial" w:hAnsi="Arial"/>
          <w:sz w:val="18"/>
        </w:rPr>
        <w:t>The brand is not only selling land. It is selling four dreams at once: family dream, nature dream, investment dream, and safety dream.</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Family dream</w:t>
            </w:r>
          </w:p>
        </w:tc>
        <w:tc>
          <w:tcPr>
            <w:tcW w:type="dxa" w:w="5328"/>
            <w:vAlign w:val="top"/>
          </w:tcPr>
          <w:p>
            <w:pPr>
              <w:jc w:val="left"/>
            </w:pPr>
            <w:r/>
            <w:r>
              <w:rPr>
                <w:rFonts w:ascii="Arial" w:hAnsi="Arial"/>
                <w:b w:val="0"/>
                <w:sz w:val="16"/>
              </w:rPr>
              <w:t>Weekend home, kids, memories, togetherness, and legacy.</w:t>
            </w:r>
          </w:p>
        </w:tc>
      </w:tr>
      <w:tr>
        <w:tc>
          <w:tcPr>
            <w:tcW w:type="dxa" w:w="5328"/>
            <w:vAlign w:val="top"/>
          </w:tcPr>
          <w:p>
            <w:pPr>
              <w:jc w:val="left"/>
            </w:pPr>
            <w:r/>
            <w:r>
              <w:rPr>
                <w:rFonts w:ascii="Arial" w:hAnsi="Arial"/>
                <w:b/>
                <w:sz w:val="16"/>
              </w:rPr>
              <w:t>Nature dream</w:t>
            </w:r>
          </w:p>
        </w:tc>
        <w:tc>
          <w:tcPr>
            <w:tcW w:type="dxa" w:w="5328"/>
            <w:vAlign w:val="top"/>
          </w:tcPr>
          <w:p>
            <w:pPr>
              <w:jc w:val="left"/>
            </w:pPr>
            <w:r/>
            <w:r>
              <w:rPr>
                <w:rFonts w:ascii="Arial" w:hAnsi="Arial"/>
                <w:b w:val="0"/>
                <w:sz w:val="16"/>
              </w:rPr>
              <w:t>River, forest, mountains, waterfalls, fresh air, farms, and open skies.</w:t>
            </w:r>
          </w:p>
        </w:tc>
      </w:tr>
      <w:tr>
        <w:tc>
          <w:tcPr>
            <w:tcW w:type="dxa" w:w="5328"/>
            <w:vAlign w:val="top"/>
          </w:tcPr>
          <w:p>
            <w:pPr>
              <w:jc w:val="left"/>
            </w:pPr>
            <w:r/>
            <w:r>
              <w:rPr>
                <w:rFonts w:ascii="Arial" w:hAnsi="Arial"/>
                <w:b/>
                <w:sz w:val="16"/>
              </w:rPr>
              <w:t>Investment dream</w:t>
            </w:r>
          </w:p>
        </w:tc>
        <w:tc>
          <w:tcPr>
            <w:tcW w:type="dxa" w:w="5328"/>
            <w:vAlign w:val="top"/>
          </w:tcPr>
          <w:p>
            <w:pPr>
              <w:jc w:val="left"/>
            </w:pPr>
            <w:r/>
            <w:r>
              <w:rPr>
                <w:rFonts w:ascii="Arial" w:hAnsi="Arial"/>
                <w:b w:val="0"/>
                <w:sz w:val="16"/>
              </w:rPr>
              <w:t>Appreciation, OTA rental potential, farming, plantation, agro-tourism, and long-term asset ownership.</w:t>
            </w:r>
          </w:p>
        </w:tc>
      </w:tr>
      <w:tr>
        <w:tc>
          <w:tcPr>
            <w:tcW w:type="dxa" w:w="5328"/>
            <w:vAlign w:val="top"/>
          </w:tcPr>
          <w:p>
            <w:pPr>
              <w:jc w:val="left"/>
            </w:pPr>
            <w:r/>
            <w:r>
              <w:rPr>
                <w:rFonts w:ascii="Arial" w:hAnsi="Arial"/>
                <w:b/>
                <w:sz w:val="16"/>
              </w:rPr>
              <w:t>Safety dream</w:t>
            </w:r>
          </w:p>
        </w:tc>
        <w:tc>
          <w:tcPr>
            <w:tcW w:type="dxa" w:w="5328"/>
            <w:vAlign w:val="top"/>
          </w:tcPr>
          <w:p>
            <w:pPr>
              <w:jc w:val="left"/>
            </w:pPr>
            <w:r/>
            <w:r>
              <w:rPr>
                <w:rFonts w:ascii="Arial" w:hAnsi="Arial"/>
                <w:b w:val="0"/>
                <w:sz w:val="16"/>
              </w:rPr>
              <w:t>Clear-title projects, legal advice, farmer certificate support, advisory, documentation, and relationship support.</w:t>
            </w:r>
          </w:p>
        </w:tc>
      </w:tr>
    </w:tbl>
    <w:p/>
    <w:p>
      <w:pPr>
        <w:pStyle w:val="Heading1"/>
      </w:pPr>
      <w:r>
        <w:rPr>
          <w:rFonts w:ascii="Arial" w:hAnsi="Arial"/>
          <w:color w:val="1F4E79"/>
          <w:sz w:val="32"/>
        </w:rPr>
        <w:t>2. Website Structure and Business Funnels</w:t>
      </w:r>
    </w:p>
    <w:p>
      <w:pPr>
        <w:pStyle w:val="Heading2"/>
      </w:pPr>
      <w:r>
        <w:rPr>
          <w:rFonts w:ascii="Arial" w:hAnsi="Arial"/>
          <w:color w:val="376092"/>
          <w:sz w:val="26"/>
        </w:rPr>
        <w:t>Main Navigation and Site Structure</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4"/>
              </w:rPr>
              <w:t>Section</w:t>
            </w:r>
          </w:p>
        </w:tc>
        <w:tc>
          <w:tcPr>
            <w:tcW w:type="dxa" w:w="5328"/>
            <w:shd w:fill="D9EAF7"/>
          </w:tcPr>
          <w:p>
            <w:pPr>
              <w:jc w:val="left"/>
            </w:pPr>
            <w:r/>
            <w:r>
              <w:rPr>
                <w:rFonts w:ascii="Arial" w:hAnsi="Arial"/>
                <w:b/>
                <w:sz w:val="14"/>
              </w:rPr>
              <w:t>Purpose</w:t>
            </w:r>
          </w:p>
        </w:tc>
      </w:tr>
      <w:tr>
        <w:tc>
          <w:tcPr>
            <w:tcW w:type="dxa" w:w="5328"/>
            <w:vAlign w:val="top"/>
          </w:tcPr>
          <w:p>
            <w:pPr>
              <w:jc w:val="left"/>
            </w:pPr>
            <w:r/>
            <w:r>
              <w:rPr>
                <w:rFonts w:ascii="Arial" w:hAnsi="Arial"/>
                <w:b w:val="0"/>
                <w:sz w:val="14"/>
              </w:rPr>
              <w:t>Home</w:t>
            </w:r>
          </w:p>
        </w:tc>
        <w:tc>
          <w:tcPr>
            <w:tcW w:type="dxa" w:w="5328"/>
            <w:vAlign w:val="top"/>
          </w:tcPr>
          <w:p>
            <w:pPr>
              <w:jc w:val="left"/>
            </w:pPr>
            <w:r/>
            <w:r>
              <w:rPr>
                <w:rFonts w:ascii="Arial" w:hAnsi="Arial"/>
                <w:b w:val="0"/>
                <w:sz w:val="14"/>
              </w:rPr>
              <w:t>Brand hero, projects, trust points, blogs, lead form.</w:t>
            </w:r>
          </w:p>
        </w:tc>
      </w:tr>
      <w:tr>
        <w:tc>
          <w:tcPr>
            <w:tcW w:type="dxa" w:w="5328"/>
            <w:vAlign w:val="top"/>
          </w:tcPr>
          <w:p>
            <w:pPr>
              <w:jc w:val="left"/>
            </w:pPr>
            <w:r/>
            <w:r>
              <w:rPr>
                <w:rFonts w:ascii="Arial" w:hAnsi="Arial"/>
                <w:b w:val="0"/>
                <w:sz w:val="14"/>
              </w:rPr>
              <w:t>Projects</w:t>
            </w:r>
          </w:p>
        </w:tc>
        <w:tc>
          <w:tcPr>
            <w:tcW w:type="dxa" w:w="5328"/>
            <w:vAlign w:val="top"/>
          </w:tcPr>
          <w:p>
            <w:pPr>
              <w:jc w:val="left"/>
            </w:pPr>
            <w:r/>
            <w:r>
              <w:rPr>
                <w:rFonts w:ascii="Arial" w:hAnsi="Arial"/>
                <w:b w:val="0"/>
                <w:sz w:val="14"/>
              </w:rPr>
              <w:t>Ongoing, sold-out, advisory/signature, and upcoming projects.</w:t>
            </w:r>
          </w:p>
        </w:tc>
      </w:tr>
      <w:tr>
        <w:tc>
          <w:tcPr>
            <w:tcW w:type="dxa" w:w="5328"/>
            <w:vAlign w:val="top"/>
          </w:tcPr>
          <w:p>
            <w:pPr>
              <w:jc w:val="left"/>
            </w:pPr>
            <w:r/>
            <w:r>
              <w:rPr>
                <w:rFonts w:ascii="Arial" w:hAnsi="Arial"/>
                <w:b w:val="0"/>
                <w:sz w:val="14"/>
              </w:rPr>
              <w:t>Villas</w:t>
            </w:r>
          </w:p>
        </w:tc>
        <w:tc>
          <w:tcPr>
            <w:tcW w:type="dxa" w:w="5328"/>
            <w:vAlign w:val="top"/>
          </w:tcPr>
          <w:p>
            <w:pPr>
              <w:jc w:val="left"/>
            </w:pPr>
            <w:r/>
            <w:r>
              <w:rPr>
                <w:rFonts w:ascii="Arial" w:hAnsi="Arial"/>
                <w:b w:val="0"/>
                <w:sz w:val="14"/>
              </w:rPr>
              <w:t>Construction options for weekend homes.</w:t>
            </w:r>
          </w:p>
        </w:tc>
      </w:tr>
      <w:tr>
        <w:tc>
          <w:tcPr>
            <w:tcW w:type="dxa" w:w="5328"/>
            <w:vAlign w:val="top"/>
          </w:tcPr>
          <w:p>
            <w:pPr>
              <w:jc w:val="left"/>
            </w:pPr>
            <w:r/>
            <w:r>
              <w:rPr>
                <w:rFonts w:ascii="Arial" w:hAnsi="Arial"/>
                <w:b w:val="0"/>
                <w:sz w:val="14"/>
              </w:rPr>
              <w:t>Offers</w:t>
            </w:r>
          </w:p>
        </w:tc>
        <w:tc>
          <w:tcPr>
            <w:tcW w:type="dxa" w:w="5328"/>
            <w:vAlign w:val="top"/>
          </w:tcPr>
          <w:p>
            <w:pPr>
              <w:jc w:val="left"/>
            </w:pPr>
            <w:r/>
            <w:r>
              <w:rPr>
                <w:rFonts w:ascii="Arial" w:hAnsi="Arial"/>
                <w:b w:val="0"/>
                <w:sz w:val="14"/>
              </w:rPr>
              <w:t>Festival / pre-launch / farmer certificate / legal / OTA support offers.</w:t>
            </w:r>
          </w:p>
        </w:tc>
      </w:tr>
      <w:tr>
        <w:tc>
          <w:tcPr>
            <w:tcW w:type="dxa" w:w="5328"/>
            <w:vAlign w:val="top"/>
          </w:tcPr>
          <w:p>
            <w:pPr>
              <w:jc w:val="left"/>
            </w:pPr>
            <w:r/>
            <w:r>
              <w:rPr>
                <w:rFonts w:ascii="Arial" w:hAnsi="Arial"/>
                <w:b w:val="0"/>
                <w:sz w:val="14"/>
              </w:rPr>
              <w:t>Investor</w:t>
            </w:r>
          </w:p>
        </w:tc>
        <w:tc>
          <w:tcPr>
            <w:tcW w:type="dxa" w:w="5328"/>
            <w:vAlign w:val="top"/>
          </w:tcPr>
          <w:p>
            <w:pPr>
              <w:jc w:val="left"/>
            </w:pPr>
            <w:r/>
            <w:r>
              <w:rPr>
                <w:rFonts w:ascii="Arial" w:hAnsi="Arial"/>
                <w:b w:val="0"/>
                <w:sz w:val="14"/>
              </w:rPr>
              <w:t>Investment opportunities and promoter positioning.</w:t>
            </w:r>
          </w:p>
        </w:tc>
      </w:tr>
      <w:tr>
        <w:tc>
          <w:tcPr>
            <w:tcW w:type="dxa" w:w="5328"/>
            <w:vAlign w:val="top"/>
          </w:tcPr>
          <w:p>
            <w:pPr>
              <w:jc w:val="left"/>
            </w:pPr>
            <w:r/>
            <w:r>
              <w:rPr>
                <w:rFonts w:ascii="Arial" w:hAnsi="Arial"/>
                <w:b w:val="0"/>
                <w:sz w:val="14"/>
              </w:rPr>
              <w:t>NRI</w:t>
            </w:r>
          </w:p>
        </w:tc>
        <w:tc>
          <w:tcPr>
            <w:tcW w:type="dxa" w:w="5328"/>
            <w:vAlign w:val="top"/>
          </w:tcPr>
          <w:p>
            <w:pPr>
              <w:jc w:val="left"/>
            </w:pPr>
            <w:r/>
            <w:r>
              <w:rPr>
                <w:rFonts w:ascii="Arial" w:hAnsi="Arial"/>
                <w:b w:val="0"/>
                <w:sz w:val="14"/>
              </w:rPr>
              <w:t>NRI property investment support.</w:t>
            </w:r>
          </w:p>
        </w:tc>
      </w:tr>
      <w:tr>
        <w:tc>
          <w:tcPr>
            <w:tcW w:type="dxa" w:w="5328"/>
            <w:vAlign w:val="top"/>
          </w:tcPr>
          <w:p>
            <w:pPr>
              <w:jc w:val="left"/>
            </w:pPr>
            <w:r/>
            <w:r>
              <w:rPr>
                <w:rFonts w:ascii="Arial" w:hAnsi="Arial"/>
                <w:b w:val="0"/>
                <w:sz w:val="14"/>
              </w:rPr>
              <w:t>Acreages / About</w:t>
            </w:r>
          </w:p>
        </w:tc>
        <w:tc>
          <w:tcPr>
            <w:tcW w:type="dxa" w:w="5328"/>
            <w:vAlign w:val="top"/>
          </w:tcPr>
          <w:p>
            <w:pPr>
              <w:jc w:val="left"/>
            </w:pPr>
            <w:r/>
            <w:r>
              <w:rPr>
                <w:rFonts w:ascii="Arial" w:hAnsi="Arial"/>
                <w:b w:val="0"/>
                <w:sz w:val="14"/>
              </w:rPr>
              <w:t>Brand story, trust, completed projects.</w:t>
            </w:r>
          </w:p>
        </w:tc>
      </w:tr>
      <w:tr>
        <w:tc>
          <w:tcPr>
            <w:tcW w:type="dxa" w:w="5328"/>
            <w:vAlign w:val="top"/>
          </w:tcPr>
          <w:p>
            <w:pPr>
              <w:jc w:val="left"/>
            </w:pPr>
            <w:r/>
            <w:r>
              <w:rPr>
                <w:rFonts w:ascii="Arial" w:hAnsi="Arial"/>
                <w:b w:val="0"/>
                <w:sz w:val="14"/>
              </w:rPr>
              <w:t>Contact</w:t>
            </w:r>
          </w:p>
        </w:tc>
        <w:tc>
          <w:tcPr>
            <w:tcW w:type="dxa" w:w="5328"/>
            <w:vAlign w:val="top"/>
          </w:tcPr>
          <w:p>
            <w:pPr>
              <w:jc w:val="left"/>
            </w:pPr>
            <w:r/>
            <w:r>
              <w:rPr>
                <w:rFonts w:ascii="Arial" w:hAnsi="Arial"/>
                <w:b w:val="0"/>
                <w:sz w:val="14"/>
              </w:rPr>
              <w:t>Phone, email, office, inquiry form.</w:t>
            </w:r>
          </w:p>
        </w:tc>
      </w:tr>
      <w:tr>
        <w:tc>
          <w:tcPr>
            <w:tcW w:type="dxa" w:w="5328"/>
            <w:vAlign w:val="top"/>
          </w:tcPr>
          <w:p>
            <w:pPr>
              <w:jc w:val="left"/>
            </w:pPr>
            <w:r/>
            <w:r>
              <w:rPr>
                <w:rFonts w:ascii="Arial" w:hAnsi="Arial"/>
                <w:b w:val="0"/>
                <w:sz w:val="14"/>
              </w:rPr>
              <w:t>Advisory</w:t>
            </w:r>
          </w:p>
        </w:tc>
        <w:tc>
          <w:tcPr>
            <w:tcW w:type="dxa" w:w="5328"/>
            <w:vAlign w:val="top"/>
          </w:tcPr>
          <w:p>
            <w:pPr>
              <w:jc w:val="left"/>
            </w:pPr>
            <w:r/>
            <w:r>
              <w:rPr>
                <w:rFonts w:ascii="Arial" w:hAnsi="Arial"/>
                <w:b w:val="0"/>
                <w:sz w:val="14"/>
              </w:rPr>
              <w:t>Land acquisition and investment advisory.</w:t>
            </w:r>
          </w:p>
        </w:tc>
      </w:tr>
      <w:tr>
        <w:tc>
          <w:tcPr>
            <w:tcW w:type="dxa" w:w="5328"/>
            <w:vAlign w:val="top"/>
          </w:tcPr>
          <w:p>
            <w:pPr>
              <w:jc w:val="left"/>
            </w:pPr>
            <w:r/>
            <w:r>
              <w:rPr>
                <w:rFonts w:ascii="Arial" w:hAnsi="Arial"/>
                <w:b w:val="0"/>
                <w:sz w:val="14"/>
              </w:rPr>
              <w:t>Channel Partner</w:t>
            </w:r>
          </w:p>
        </w:tc>
        <w:tc>
          <w:tcPr>
            <w:tcW w:type="dxa" w:w="5328"/>
            <w:vAlign w:val="top"/>
          </w:tcPr>
          <w:p>
            <w:pPr>
              <w:jc w:val="left"/>
            </w:pPr>
            <w:r/>
            <w:r>
              <w:rPr>
                <w:rFonts w:ascii="Arial" w:hAnsi="Arial"/>
                <w:b w:val="0"/>
                <w:sz w:val="14"/>
              </w:rPr>
              <w:t>Partner program and commissions.</w:t>
            </w:r>
          </w:p>
        </w:tc>
      </w:tr>
      <w:tr>
        <w:tc>
          <w:tcPr>
            <w:tcW w:type="dxa" w:w="5328"/>
            <w:vAlign w:val="top"/>
          </w:tcPr>
          <w:p>
            <w:pPr>
              <w:jc w:val="left"/>
            </w:pPr>
            <w:r/>
            <w:r>
              <w:rPr>
                <w:rFonts w:ascii="Arial" w:hAnsi="Arial"/>
                <w:b w:val="0"/>
                <w:sz w:val="14"/>
              </w:rPr>
              <w:t>Referrals</w:t>
            </w:r>
          </w:p>
        </w:tc>
        <w:tc>
          <w:tcPr>
            <w:tcW w:type="dxa" w:w="5328"/>
            <w:vAlign w:val="top"/>
          </w:tcPr>
          <w:p>
            <w:pPr>
              <w:jc w:val="left"/>
            </w:pPr>
            <w:r/>
            <w:r>
              <w:rPr>
                <w:rFonts w:ascii="Arial" w:hAnsi="Arial"/>
                <w:b w:val="0"/>
                <w:sz w:val="14"/>
              </w:rPr>
              <w:t>Referral reward program.</w:t>
            </w:r>
          </w:p>
        </w:tc>
      </w:tr>
      <w:tr>
        <w:tc>
          <w:tcPr>
            <w:tcW w:type="dxa" w:w="5328"/>
            <w:vAlign w:val="top"/>
          </w:tcPr>
          <w:p>
            <w:pPr>
              <w:jc w:val="left"/>
            </w:pPr>
            <w:r/>
            <w:r>
              <w:rPr>
                <w:rFonts w:ascii="Arial" w:hAnsi="Arial"/>
                <w:b w:val="0"/>
                <w:sz w:val="14"/>
              </w:rPr>
              <w:t>Free Legal Advice</w:t>
            </w:r>
          </w:p>
        </w:tc>
        <w:tc>
          <w:tcPr>
            <w:tcW w:type="dxa" w:w="5328"/>
            <w:vAlign w:val="top"/>
          </w:tcPr>
          <w:p>
            <w:pPr>
              <w:jc w:val="left"/>
            </w:pPr>
            <w:r/>
            <w:r>
              <w:rPr>
                <w:rFonts w:ascii="Arial" w:hAnsi="Arial"/>
                <w:b w:val="0"/>
                <w:sz w:val="14"/>
              </w:rPr>
              <w:t>Legal support for property buyers.</w:t>
            </w:r>
          </w:p>
        </w:tc>
      </w:tr>
      <w:tr>
        <w:tc>
          <w:tcPr>
            <w:tcW w:type="dxa" w:w="5328"/>
            <w:vAlign w:val="top"/>
          </w:tcPr>
          <w:p>
            <w:pPr>
              <w:jc w:val="left"/>
            </w:pPr>
            <w:r/>
            <w:r>
              <w:rPr>
                <w:rFonts w:ascii="Arial" w:hAnsi="Arial"/>
                <w:b w:val="0"/>
                <w:sz w:val="14"/>
              </w:rPr>
              <w:t>FAQ</w:t>
            </w:r>
          </w:p>
        </w:tc>
        <w:tc>
          <w:tcPr>
            <w:tcW w:type="dxa" w:w="5328"/>
            <w:vAlign w:val="top"/>
          </w:tcPr>
          <w:p>
            <w:pPr>
              <w:jc w:val="left"/>
            </w:pPr>
            <w:r/>
            <w:r>
              <w:rPr>
                <w:rFonts w:ascii="Arial" w:hAnsi="Arial"/>
                <w:b w:val="0"/>
                <w:sz w:val="14"/>
              </w:rPr>
              <w:t>Buyer questions and answers.</w:t>
            </w:r>
          </w:p>
        </w:tc>
      </w:tr>
      <w:tr>
        <w:tc>
          <w:tcPr>
            <w:tcW w:type="dxa" w:w="5328"/>
            <w:vAlign w:val="top"/>
          </w:tcPr>
          <w:p>
            <w:pPr>
              <w:jc w:val="left"/>
            </w:pPr>
            <w:r/>
            <w:r>
              <w:rPr>
                <w:rFonts w:ascii="Arial" w:hAnsi="Arial"/>
                <w:b w:val="0"/>
                <w:sz w:val="14"/>
              </w:rPr>
              <w:t>Multiply Your Returns</w:t>
            </w:r>
          </w:p>
        </w:tc>
        <w:tc>
          <w:tcPr>
            <w:tcW w:type="dxa" w:w="5328"/>
            <w:vAlign w:val="top"/>
          </w:tcPr>
          <w:p>
            <w:pPr>
              <w:jc w:val="left"/>
            </w:pPr>
            <w:r/>
            <w:r>
              <w:rPr>
                <w:rFonts w:ascii="Arial" w:hAnsi="Arial"/>
                <w:b w:val="0"/>
                <w:sz w:val="14"/>
              </w:rPr>
              <w:t>OTA, farming, agro-tourism, plantation and income ideas.</w:t>
            </w:r>
          </w:p>
        </w:tc>
      </w:tr>
      <w:tr>
        <w:tc>
          <w:tcPr>
            <w:tcW w:type="dxa" w:w="5328"/>
            <w:vAlign w:val="top"/>
          </w:tcPr>
          <w:p>
            <w:pPr>
              <w:jc w:val="left"/>
            </w:pPr>
            <w:r/>
            <w:r>
              <w:rPr>
                <w:rFonts w:ascii="Arial" w:hAnsi="Arial"/>
                <w:b w:val="0"/>
                <w:sz w:val="14"/>
              </w:rPr>
              <w:t>Sustainable Seeding Initiative</w:t>
            </w:r>
          </w:p>
        </w:tc>
        <w:tc>
          <w:tcPr>
            <w:tcW w:type="dxa" w:w="5328"/>
            <w:vAlign w:val="top"/>
          </w:tcPr>
          <w:p>
            <w:pPr>
              <w:jc w:val="left"/>
            </w:pPr>
            <w:r/>
            <w:r>
              <w:rPr>
                <w:rFonts w:ascii="Arial" w:hAnsi="Arial"/>
                <w:b w:val="0"/>
                <w:sz w:val="14"/>
              </w:rPr>
              <w:t>CSR / environmental conservation / plantation program.</w:t>
            </w:r>
          </w:p>
        </w:tc>
      </w:tr>
      <w:tr>
        <w:tc>
          <w:tcPr>
            <w:tcW w:type="dxa" w:w="5328"/>
            <w:vAlign w:val="top"/>
          </w:tcPr>
          <w:p>
            <w:pPr>
              <w:jc w:val="left"/>
            </w:pPr>
            <w:r/>
            <w:r>
              <w:rPr>
                <w:rFonts w:ascii="Arial" w:hAnsi="Arial"/>
                <w:b w:val="0"/>
                <w:sz w:val="14"/>
              </w:rPr>
              <w:t>Careers</w:t>
            </w:r>
          </w:p>
        </w:tc>
        <w:tc>
          <w:tcPr>
            <w:tcW w:type="dxa" w:w="5328"/>
            <w:vAlign w:val="top"/>
          </w:tcPr>
          <w:p>
            <w:pPr>
              <w:jc w:val="left"/>
            </w:pPr>
            <w:r/>
            <w:r>
              <w:rPr>
                <w:rFonts w:ascii="Arial" w:hAnsi="Arial"/>
                <w:b w:val="0"/>
                <w:sz w:val="14"/>
              </w:rPr>
              <w:t>Hiring funnel.</w:t>
            </w:r>
          </w:p>
        </w:tc>
      </w:tr>
      <w:tr>
        <w:tc>
          <w:tcPr>
            <w:tcW w:type="dxa" w:w="5328"/>
            <w:vAlign w:val="top"/>
          </w:tcPr>
          <w:p>
            <w:pPr>
              <w:jc w:val="left"/>
            </w:pPr>
            <w:r/>
            <w:r>
              <w:rPr>
                <w:rFonts w:ascii="Arial" w:hAnsi="Arial"/>
                <w:b w:val="0"/>
                <w:sz w:val="14"/>
              </w:rPr>
              <w:t>Terms / Privacy</w:t>
            </w:r>
          </w:p>
        </w:tc>
        <w:tc>
          <w:tcPr>
            <w:tcW w:type="dxa" w:w="5328"/>
            <w:vAlign w:val="top"/>
          </w:tcPr>
          <w:p>
            <w:pPr>
              <w:jc w:val="left"/>
            </w:pPr>
            <w:r/>
            <w:r>
              <w:rPr>
                <w:rFonts w:ascii="Arial" w:hAnsi="Arial"/>
                <w:b w:val="0"/>
                <w:sz w:val="14"/>
              </w:rPr>
              <w:t>Legal footer pages.</w:t>
            </w:r>
          </w:p>
        </w:tc>
      </w:tr>
    </w:tbl>
    <w:p/>
    <w:p>
      <w:pPr>
        <w:pStyle w:val="Heading2"/>
      </w:pPr>
      <w:r>
        <w:rPr>
          <w:rFonts w:ascii="Arial" w:hAnsi="Arial"/>
          <w:color w:val="376092"/>
          <w:sz w:val="26"/>
        </w:rPr>
        <w:t>Business Funnels Found on Website</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4"/>
              </w:rPr>
              <w:t>Funnel</w:t>
            </w:r>
          </w:p>
        </w:tc>
        <w:tc>
          <w:tcPr>
            <w:tcW w:type="dxa" w:w="5328"/>
            <w:shd w:fill="D9EAF7"/>
          </w:tcPr>
          <w:p>
            <w:pPr>
              <w:jc w:val="left"/>
            </w:pPr>
            <w:r/>
            <w:r>
              <w:rPr>
                <w:rFonts w:ascii="Arial" w:hAnsi="Arial"/>
                <w:b/>
                <w:sz w:val="14"/>
              </w:rPr>
              <w:t>Target / Purpose</w:t>
            </w:r>
          </w:p>
        </w:tc>
      </w:tr>
      <w:tr>
        <w:tc>
          <w:tcPr>
            <w:tcW w:type="dxa" w:w="5328"/>
            <w:vAlign w:val="top"/>
          </w:tcPr>
          <w:p>
            <w:pPr>
              <w:jc w:val="left"/>
            </w:pPr>
            <w:r/>
            <w:r>
              <w:rPr>
                <w:rFonts w:ascii="Arial" w:hAnsi="Arial"/>
                <w:b w:val="0"/>
                <w:sz w:val="14"/>
              </w:rPr>
              <w:t>Project buyer funnel</w:t>
            </w:r>
          </w:p>
        </w:tc>
        <w:tc>
          <w:tcPr>
            <w:tcW w:type="dxa" w:w="5328"/>
            <w:vAlign w:val="top"/>
          </w:tcPr>
          <w:p>
            <w:pPr>
              <w:jc w:val="left"/>
            </w:pPr>
            <w:r/>
            <w:r>
              <w:rPr>
                <w:rFonts w:ascii="Arial" w:hAnsi="Arial"/>
                <w:b w:val="0"/>
                <w:sz w:val="14"/>
              </w:rPr>
              <w:t>Families buying farmhouse plots, villas, land, and weekend homes.</w:t>
            </w:r>
          </w:p>
        </w:tc>
      </w:tr>
      <w:tr>
        <w:tc>
          <w:tcPr>
            <w:tcW w:type="dxa" w:w="5328"/>
            <w:vAlign w:val="top"/>
          </w:tcPr>
          <w:p>
            <w:pPr>
              <w:jc w:val="left"/>
            </w:pPr>
            <w:r/>
            <w:r>
              <w:rPr>
                <w:rFonts w:ascii="Arial" w:hAnsi="Arial"/>
                <w:b w:val="0"/>
                <w:sz w:val="14"/>
              </w:rPr>
              <w:t>Investor funnel</w:t>
            </w:r>
          </w:p>
        </w:tc>
        <w:tc>
          <w:tcPr>
            <w:tcW w:type="dxa" w:w="5328"/>
            <w:vAlign w:val="top"/>
          </w:tcPr>
          <w:p>
            <w:pPr>
              <w:jc w:val="left"/>
            </w:pPr>
            <w:r/>
            <w:r>
              <w:rPr>
                <w:rFonts w:ascii="Arial" w:hAnsi="Arial"/>
                <w:b w:val="0"/>
                <w:sz w:val="14"/>
              </w:rPr>
              <w:t>Promoters and investors looking for structured opportunities.</w:t>
            </w:r>
          </w:p>
        </w:tc>
      </w:tr>
      <w:tr>
        <w:tc>
          <w:tcPr>
            <w:tcW w:type="dxa" w:w="5328"/>
            <w:vAlign w:val="top"/>
          </w:tcPr>
          <w:p>
            <w:pPr>
              <w:jc w:val="left"/>
            </w:pPr>
            <w:r/>
            <w:r>
              <w:rPr>
                <w:rFonts w:ascii="Arial" w:hAnsi="Arial"/>
                <w:b w:val="0"/>
                <w:sz w:val="14"/>
              </w:rPr>
              <w:t>NRI funnel</w:t>
            </w:r>
          </w:p>
        </w:tc>
        <w:tc>
          <w:tcPr>
            <w:tcW w:type="dxa" w:w="5328"/>
            <w:vAlign w:val="top"/>
          </w:tcPr>
          <w:p>
            <w:pPr>
              <w:jc w:val="left"/>
            </w:pPr>
            <w:r/>
            <w:r>
              <w:rPr>
                <w:rFonts w:ascii="Arial" w:hAnsi="Arial"/>
                <w:b w:val="0"/>
                <w:sz w:val="14"/>
              </w:rPr>
              <w:t>Indians abroad investing in homeland property.</w:t>
            </w:r>
          </w:p>
        </w:tc>
      </w:tr>
      <w:tr>
        <w:tc>
          <w:tcPr>
            <w:tcW w:type="dxa" w:w="5328"/>
            <w:vAlign w:val="top"/>
          </w:tcPr>
          <w:p>
            <w:pPr>
              <w:jc w:val="left"/>
            </w:pPr>
            <w:r/>
            <w:r>
              <w:rPr>
                <w:rFonts w:ascii="Arial" w:hAnsi="Arial"/>
                <w:b w:val="0"/>
                <w:sz w:val="14"/>
              </w:rPr>
              <w:t>Channel partner funnel</w:t>
            </w:r>
          </w:p>
        </w:tc>
        <w:tc>
          <w:tcPr>
            <w:tcW w:type="dxa" w:w="5328"/>
            <w:vAlign w:val="top"/>
          </w:tcPr>
          <w:p>
            <w:pPr>
              <w:jc w:val="left"/>
            </w:pPr>
            <w:r/>
            <w:r>
              <w:rPr>
                <w:rFonts w:ascii="Arial" w:hAnsi="Arial"/>
                <w:b w:val="0"/>
                <w:sz w:val="14"/>
              </w:rPr>
              <w:t>Brokers, agents, and real estate sellers.</w:t>
            </w:r>
          </w:p>
        </w:tc>
      </w:tr>
      <w:tr>
        <w:tc>
          <w:tcPr>
            <w:tcW w:type="dxa" w:w="5328"/>
            <w:vAlign w:val="top"/>
          </w:tcPr>
          <w:p>
            <w:pPr>
              <w:jc w:val="left"/>
            </w:pPr>
            <w:r/>
            <w:r>
              <w:rPr>
                <w:rFonts w:ascii="Arial" w:hAnsi="Arial"/>
                <w:b w:val="0"/>
                <w:sz w:val="14"/>
              </w:rPr>
              <w:t>Referral funnel</w:t>
            </w:r>
          </w:p>
        </w:tc>
        <w:tc>
          <w:tcPr>
            <w:tcW w:type="dxa" w:w="5328"/>
            <w:vAlign w:val="top"/>
          </w:tcPr>
          <w:p>
            <w:pPr>
              <w:jc w:val="left"/>
            </w:pPr>
            <w:r/>
            <w:r>
              <w:rPr>
                <w:rFonts w:ascii="Arial" w:hAnsi="Arial"/>
                <w:b w:val="0"/>
                <w:sz w:val="14"/>
              </w:rPr>
              <w:t>Existing customers, friends, family, and network referrals.</w:t>
            </w:r>
          </w:p>
        </w:tc>
      </w:tr>
      <w:tr>
        <w:tc>
          <w:tcPr>
            <w:tcW w:type="dxa" w:w="5328"/>
            <w:vAlign w:val="top"/>
          </w:tcPr>
          <w:p>
            <w:pPr>
              <w:jc w:val="left"/>
            </w:pPr>
            <w:r/>
            <w:r>
              <w:rPr>
                <w:rFonts w:ascii="Arial" w:hAnsi="Arial"/>
                <w:b w:val="0"/>
                <w:sz w:val="14"/>
              </w:rPr>
              <w:t>Legal-advice funnel</w:t>
            </w:r>
          </w:p>
        </w:tc>
        <w:tc>
          <w:tcPr>
            <w:tcW w:type="dxa" w:w="5328"/>
            <w:vAlign w:val="top"/>
          </w:tcPr>
          <w:p>
            <w:pPr>
              <w:jc w:val="left"/>
            </w:pPr>
            <w:r/>
            <w:r>
              <w:rPr>
                <w:rFonts w:ascii="Arial" w:hAnsi="Arial"/>
                <w:b w:val="0"/>
                <w:sz w:val="14"/>
              </w:rPr>
              <w:t>First-time cautious buyers who need document and legal confidence.</w:t>
            </w:r>
          </w:p>
        </w:tc>
      </w:tr>
      <w:tr>
        <w:tc>
          <w:tcPr>
            <w:tcW w:type="dxa" w:w="5328"/>
            <w:vAlign w:val="top"/>
          </w:tcPr>
          <w:p>
            <w:pPr>
              <w:jc w:val="left"/>
            </w:pPr>
            <w:r/>
            <w:r>
              <w:rPr>
                <w:rFonts w:ascii="Arial" w:hAnsi="Arial"/>
                <w:b w:val="0"/>
                <w:sz w:val="14"/>
              </w:rPr>
              <w:t>OTA income funnel</w:t>
            </w:r>
          </w:p>
        </w:tc>
        <w:tc>
          <w:tcPr>
            <w:tcW w:type="dxa" w:w="5328"/>
            <w:vAlign w:val="top"/>
          </w:tcPr>
          <w:p>
            <w:pPr>
              <w:jc w:val="left"/>
            </w:pPr>
            <w:r/>
            <w:r>
              <w:rPr>
                <w:rFonts w:ascii="Arial" w:hAnsi="Arial"/>
                <w:b w:val="0"/>
                <w:sz w:val="14"/>
              </w:rPr>
              <w:t>Buyers who want rental income and operating support.</w:t>
            </w:r>
          </w:p>
        </w:tc>
      </w:tr>
      <w:tr>
        <w:tc>
          <w:tcPr>
            <w:tcW w:type="dxa" w:w="5328"/>
            <w:vAlign w:val="top"/>
          </w:tcPr>
          <w:p>
            <w:pPr>
              <w:jc w:val="left"/>
            </w:pPr>
            <w:r/>
            <w:r>
              <w:rPr>
                <w:rFonts w:ascii="Arial" w:hAnsi="Arial"/>
                <w:b w:val="0"/>
                <w:sz w:val="14"/>
              </w:rPr>
              <w:t>Careers funnel</w:t>
            </w:r>
          </w:p>
        </w:tc>
        <w:tc>
          <w:tcPr>
            <w:tcW w:type="dxa" w:w="5328"/>
            <w:vAlign w:val="top"/>
          </w:tcPr>
          <w:p>
            <w:pPr>
              <w:jc w:val="left"/>
            </w:pPr>
            <w:r/>
            <w:r>
              <w:rPr>
                <w:rFonts w:ascii="Arial" w:hAnsi="Arial"/>
                <w:b w:val="0"/>
                <w:sz w:val="14"/>
              </w:rPr>
              <w:t>Hiring sales, pre-sales, civil site engineer, HR/admin, and interns.</w:t>
            </w:r>
          </w:p>
        </w:tc>
      </w:tr>
      <w:tr>
        <w:tc>
          <w:tcPr>
            <w:tcW w:type="dxa" w:w="5328"/>
            <w:vAlign w:val="top"/>
          </w:tcPr>
          <w:p>
            <w:pPr>
              <w:jc w:val="left"/>
            </w:pPr>
            <w:r/>
            <w:r>
              <w:rPr>
                <w:rFonts w:ascii="Arial" w:hAnsi="Arial"/>
                <w:b w:val="0"/>
                <w:sz w:val="14"/>
              </w:rPr>
              <w:t>CSR funnel</w:t>
            </w:r>
          </w:p>
        </w:tc>
        <w:tc>
          <w:tcPr>
            <w:tcW w:type="dxa" w:w="5328"/>
            <w:vAlign w:val="top"/>
          </w:tcPr>
          <w:p>
            <w:pPr>
              <w:jc w:val="left"/>
            </w:pPr>
            <w:r/>
            <w:r>
              <w:rPr>
                <w:rFonts w:ascii="Arial" w:hAnsi="Arial"/>
                <w:b w:val="0"/>
                <w:sz w:val="14"/>
              </w:rPr>
              <w:t>Sustainability / plantation branding.</w:t>
            </w:r>
          </w:p>
        </w:tc>
      </w:tr>
    </w:tbl>
    <w:p/>
    <w:p>
      <w:pPr>
        <w:pStyle w:val="Heading1"/>
      </w:pPr>
      <w:r>
        <w:rPr>
          <w:rFonts w:ascii="Arial" w:hAnsi="Arial"/>
          <w:color w:val="1F4E79"/>
          <w:sz w:val="32"/>
        </w:rPr>
        <w:t>3. Project Master Inventory</w:t>
      </w:r>
    </w:p>
    <w:p>
      <w:pPr>
        <w:spacing w:after="40" w:line="252" w:lineRule="auto"/>
      </w:pPr>
      <w:r>
        <w:rPr>
          <w:rFonts w:ascii="Arial" w:hAnsi="Arial"/>
          <w:sz w:val="18"/>
        </w:rPr>
        <w:t>Acreages projects can be grouped as follows:</w:t>
      </w:r>
    </w:p>
    <w:p>
      <w:pPr>
        <w:spacing w:after="40" w:line="252" w:lineRule="auto"/>
      </w:pPr>
      <w:r>
        <w:rPr>
          <w:rFonts w:ascii="Arial" w:hAnsi="Arial"/>
          <w:sz w:val="18"/>
        </w:rPr>
        <w:t>Ongoing or featured projects:</w:t>
      </w:r>
    </w:p>
    <w:p>
      <w:pPr>
        <w:pStyle w:val="ListBullet"/>
        <w:spacing w:after="40" w:line="252" w:lineRule="auto"/>
      </w:pPr>
      <w:r>
        <w:rPr>
          <w:rFonts w:ascii="Arial" w:hAnsi="Arial"/>
          <w:sz w:val="18"/>
        </w:rPr>
        <w:t>Rivlyn Estate: riverfront farmhouse / farmland project connected to the Kalu River and Shahapur-Murbad growth belt.</w:t>
      </w:r>
    </w:p>
    <w:p>
      <w:pPr>
        <w:pStyle w:val="ListBullet"/>
        <w:spacing w:after="40" w:line="252" w:lineRule="auto"/>
      </w:pPr>
      <w:r>
        <w:rPr>
          <w:rFonts w:ascii="Arial" w:hAnsi="Arial"/>
          <w:sz w:val="18"/>
        </w:rPr>
        <w:t>Serenity Park: premium farmhouse/farmstead project near Murbad/Kalyan/Malshej Ghat; Phase I sold out and Phase II booking open through EOI.</w:t>
      </w:r>
    </w:p>
    <w:p>
      <w:pPr>
        <w:pStyle w:val="ListBullet"/>
        <w:spacing w:after="40" w:line="252" w:lineRule="auto"/>
      </w:pPr>
      <w:r>
        <w:rPr>
          <w:rFonts w:ascii="Arial" w:hAnsi="Arial"/>
          <w:sz w:val="18"/>
        </w:rPr>
        <w:t>Violet Park II: 22-acre premium farmhouse project near Karjat-Mhasa-Tokavde Highway, Murbad; almost sold out.</w:t>
      </w:r>
    </w:p>
    <w:p>
      <w:pPr>
        <w:pStyle w:val="ListBullet"/>
        <w:spacing w:after="40" w:line="252" w:lineRule="auto"/>
      </w:pPr>
      <w:r>
        <w:rPr>
          <w:rFonts w:ascii="Arial" w:hAnsi="Arial"/>
          <w:sz w:val="18"/>
        </w:rPr>
        <w:t>Diviana Park: 34-acre premium weekend home community in Murbad, Thane; villa/plot options and TP-sanctioned layout.</w:t>
      </w:r>
    </w:p>
    <w:p>
      <w:pPr>
        <w:spacing w:after="40" w:line="252" w:lineRule="auto"/>
      </w:pPr>
      <w:r>
        <w:rPr>
          <w:rFonts w:ascii="Arial" w:hAnsi="Arial"/>
          <w:sz w:val="18"/>
        </w:rPr>
        <w:t>Advisory/signature/investment projects:</w:t>
      </w:r>
    </w:p>
    <w:p>
      <w:pPr>
        <w:pStyle w:val="ListBullet"/>
        <w:spacing w:after="40" w:line="252" w:lineRule="auto"/>
      </w:pPr>
      <w:r>
        <w:rPr>
          <w:rFonts w:ascii="Arial" w:hAnsi="Arial"/>
          <w:sz w:val="18"/>
        </w:rPr>
        <w:t>Elarise Park: 2.5-acre highway-front land on Pune-Bengaluru Highway / NH-48, suitable for warehousing, logistics, commercial, industrial, cold stodatae, residential, and investment use.</w:t>
      </w:r>
    </w:p>
    <w:p>
      <w:pPr>
        <w:pStyle w:val="ListBullet"/>
        <w:spacing w:after="40" w:line="252" w:lineRule="auto"/>
      </w:pPr>
      <w:r>
        <w:rPr>
          <w:rFonts w:ascii="Arial" w:hAnsi="Arial"/>
          <w:sz w:val="18"/>
        </w:rPr>
        <w:t>Leafwood Park: Palu-Murbad, Thane; pre-bookings open.</w:t>
      </w:r>
    </w:p>
    <w:p>
      <w:pPr>
        <w:pStyle w:val="ListBullet"/>
        <w:spacing w:after="40" w:line="252" w:lineRule="auto"/>
      </w:pPr>
      <w:r>
        <w:rPr>
          <w:rFonts w:ascii="Arial" w:hAnsi="Arial"/>
          <w:sz w:val="18"/>
        </w:rPr>
        <w:t>Orchard Park: Mangaon; coming soon.</w:t>
      </w:r>
    </w:p>
    <w:p>
      <w:pPr>
        <w:pStyle w:val="ListBullet"/>
        <w:spacing w:after="40" w:line="252" w:lineRule="auto"/>
      </w:pPr>
      <w:r>
        <w:rPr>
          <w:rFonts w:ascii="Arial" w:hAnsi="Arial"/>
          <w:sz w:val="18"/>
        </w:rPr>
        <w:t>Avyay Park: Kamshet/Lonavala hill-station farmhouse project; sold out / signature advisory reference.</w:t>
      </w:r>
    </w:p>
    <w:p>
      <w:pPr>
        <w:spacing w:after="40" w:line="252" w:lineRule="auto"/>
      </w:pPr>
      <w:r>
        <w:rPr>
          <w:rFonts w:ascii="Arial" w:hAnsi="Arial"/>
          <w:sz w:val="18"/>
        </w:rPr>
        <w:t>Sold-out or legacy projects:</w:t>
      </w:r>
    </w:p>
    <w:p>
      <w:pPr>
        <w:pStyle w:val="ListBullet"/>
        <w:spacing w:after="40" w:line="252" w:lineRule="auto"/>
      </w:pPr>
      <w:r>
        <w:rPr>
          <w:rFonts w:ascii="Arial" w:hAnsi="Arial"/>
          <w:sz w:val="18"/>
        </w:rPr>
        <w:t>Avyay Park</w:t>
      </w:r>
    </w:p>
    <w:p>
      <w:pPr>
        <w:pStyle w:val="ListBullet"/>
        <w:spacing w:after="40" w:line="252" w:lineRule="auto"/>
      </w:pPr>
      <w:r>
        <w:rPr>
          <w:rFonts w:ascii="Arial" w:hAnsi="Arial"/>
          <w:sz w:val="18"/>
        </w:rPr>
        <w:t>Violet Park I</w:t>
      </w:r>
    </w:p>
    <w:p>
      <w:pPr>
        <w:pStyle w:val="ListBullet"/>
        <w:spacing w:after="40" w:line="252" w:lineRule="auto"/>
      </w:pPr>
      <w:r>
        <w:rPr>
          <w:rFonts w:ascii="Arial" w:hAnsi="Arial"/>
          <w:sz w:val="18"/>
        </w:rPr>
        <w:t>Malshej Park</w:t>
      </w:r>
    </w:p>
    <w:p>
      <w:pPr>
        <w:pStyle w:val="ListBullet"/>
        <w:spacing w:after="40" w:line="252" w:lineRule="auto"/>
      </w:pPr>
      <w:r>
        <w:rPr>
          <w:rFonts w:ascii="Arial" w:hAnsi="Arial"/>
          <w:sz w:val="18"/>
        </w:rPr>
        <w:t>New Mahabaleshwar Sky Park Phase I</w:t>
      </w:r>
    </w:p>
    <w:p>
      <w:pPr>
        <w:pStyle w:val="ListBullet"/>
        <w:spacing w:after="40" w:line="252" w:lineRule="auto"/>
      </w:pPr>
      <w:r>
        <w:rPr>
          <w:rFonts w:ascii="Arial" w:hAnsi="Arial"/>
          <w:sz w:val="18"/>
        </w:rPr>
        <w:t>Roha-Raigad Emerald Park I &amp; II</w:t>
      </w:r>
    </w:p>
    <w:p>
      <w:pPr>
        <w:pStyle w:val="ListBullet"/>
        <w:spacing w:after="40" w:line="252" w:lineRule="auto"/>
      </w:pPr>
      <w:r>
        <w:rPr>
          <w:rFonts w:ascii="Arial" w:hAnsi="Arial"/>
          <w:sz w:val="18"/>
        </w:rPr>
        <w:t>Navi Mumbai Omkar Apartments</w:t>
      </w:r>
    </w:p>
    <w:p>
      <w:pPr>
        <w:pStyle w:val="ListBullet"/>
        <w:spacing w:after="40" w:line="252" w:lineRule="auto"/>
      </w:pPr>
      <w:r>
        <w:rPr>
          <w:rFonts w:ascii="Arial" w:hAnsi="Arial"/>
          <w:sz w:val="18"/>
        </w:rPr>
        <w:t>Thane River Park</w:t>
      </w:r>
    </w:p>
    <w:p>
      <w:pPr>
        <w:pStyle w:val="ListBullet"/>
        <w:spacing w:after="40" w:line="252" w:lineRule="auto"/>
      </w:pPr>
      <w:r>
        <w:rPr>
          <w:rFonts w:ascii="Arial" w:hAnsi="Arial"/>
          <w:sz w:val="18"/>
        </w:rPr>
        <w:t>Murbad-Thane Malshej Park</w:t>
      </w:r>
    </w:p>
    <w:p>
      <w:pPr>
        <w:pStyle w:val="ListBullet"/>
        <w:spacing w:after="40" w:line="252" w:lineRule="auto"/>
      </w:pPr>
      <w:r>
        <w:rPr>
          <w:rFonts w:ascii="Arial" w:hAnsi="Arial"/>
          <w:sz w:val="18"/>
        </w:rPr>
        <w:t>Thane-Murbad Violet Park I</w:t>
      </w:r>
    </w:p>
    <w:p>
      <w:pPr>
        <w:spacing w:after="40" w:line="252" w:lineRule="auto"/>
      </w:pPr>
      <w:r>
        <w:rPr>
          <w:rFonts w:ascii="Arial" w:hAnsi="Arial"/>
          <w:sz w:val="18"/>
        </w:rPr>
        <w:t>Upcoming projects:</w:t>
      </w:r>
    </w:p>
    <w:p>
      <w:pPr>
        <w:pStyle w:val="ListBullet"/>
        <w:spacing w:after="40" w:line="252" w:lineRule="auto"/>
      </w:pPr>
      <w:r>
        <w:rPr>
          <w:rFonts w:ascii="Arial" w:hAnsi="Arial"/>
          <w:sz w:val="18"/>
        </w:rPr>
        <w:t>Shrivardhan Seawinds Park</w:t>
      </w:r>
    </w:p>
    <w:p>
      <w:pPr>
        <w:pStyle w:val="ListBullet"/>
        <w:spacing w:after="40" w:line="252" w:lineRule="auto"/>
      </w:pPr>
      <w:r>
        <w:rPr>
          <w:rFonts w:ascii="Arial" w:hAnsi="Arial"/>
          <w:sz w:val="18"/>
        </w:rPr>
        <w:t>Mangaon Orchard Park</w:t>
      </w:r>
    </w:p>
    <w:p>
      <w:pPr>
        <w:pStyle w:val="ListBullet"/>
        <w:spacing w:after="40" w:line="252" w:lineRule="auto"/>
      </w:pPr>
      <w:r>
        <w:rPr>
          <w:rFonts w:ascii="Arial" w:hAnsi="Arial"/>
          <w:sz w:val="18"/>
        </w:rPr>
        <w:t>Shahapur Nest Park</w:t>
      </w:r>
    </w:p>
    <w:p>
      <w:pPr>
        <w:pStyle w:val="ListBullet"/>
        <w:spacing w:after="40" w:line="252" w:lineRule="auto"/>
      </w:pPr>
      <w:r>
        <w:rPr>
          <w:rFonts w:ascii="Arial" w:hAnsi="Arial"/>
          <w:sz w:val="18"/>
        </w:rPr>
        <w:t>New Mahabaleshwar Sky Park Phase II</w:t>
      </w:r>
    </w:p>
    <w:p>
      <w:pPr>
        <w:spacing w:after="40" w:line="252" w:lineRule="auto"/>
      </w:pPr>
      <w:r>
        <w:rPr>
          <w:rFonts w:ascii="Arial" w:hAnsi="Arial"/>
          <w:sz w:val="18"/>
        </w:rPr>
        <w:t>Availability changes quickly. For live availability, payment plans, final pricing, exact plots, or booking status, public use should ask for user contact details and connect them with the sales team.</w:t>
      </w:r>
    </w:p>
    <w:p>
      <w:pPr>
        <w:pStyle w:val="Heading2"/>
      </w:pPr>
      <w:r>
        <w:rPr>
          <w:rFonts w:ascii="Arial" w:hAnsi="Arial"/>
          <w:color w:val="376092"/>
          <w:sz w:val="26"/>
        </w:rPr>
        <w:t>Clean Project Grouping for Website/Demo</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4"/>
              </w:rPr>
              <w:t>Category</w:t>
            </w:r>
          </w:p>
        </w:tc>
        <w:tc>
          <w:tcPr>
            <w:tcW w:type="dxa" w:w="5328"/>
            <w:shd w:fill="D9EAF7"/>
          </w:tcPr>
          <w:p>
            <w:pPr>
              <w:jc w:val="left"/>
            </w:pPr>
            <w:r/>
            <w:r>
              <w:rPr>
                <w:rFonts w:ascii="Arial" w:hAnsi="Arial"/>
                <w:b/>
                <w:sz w:val="14"/>
              </w:rPr>
              <w:t>Projects</w:t>
            </w:r>
          </w:p>
        </w:tc>
      </w:tr>
      <w:tr>
        <w:tc>
          <w:tcPr>
            <w:tcW w:type="dxa" w:w="5328"/>
            <w:vAlign w:val="top"/>
          </w:tcPr>
          <w:p>
            <w:pPr>
              <w:jc w:val="left"/>
            </w:pPr>
            <w:r/>
            <w:r>
              <w:rPr>
                <w:rFonts w:ascii="Arial" w:hAnsi="Arial"/>
                <w:b w:val="0"/>
                <w:sz w:val="14"/>
              </w:rPr>
              <w:t>Ongoing / Featured</w:t>
            </w:r>
          </w:p>
        </w:tc>
        <w:tc>
          <w:tcPr>
            <w:tcW w:type="dxa" w:w="5328"/>
            <w:vAlign w:val="top"/>
          </w:tcPr>
          <w:p>
            <w:pPr>
              <w:jc w:val="left"/>
            </w:pPr>
            <w:r/>
            <w:r>
              <w:rPr>
                <w:rFonts w:ascii="Arial" w:hAnsi="Arial"/>
                <w:b w:val="0"/>
                <w:sz w:val="14"/>
              </w:rPr>
              <w:t>Rivlyn Estate, Serenity Park, Violet Park II, Diviana Park.</w:t>
            </w:r>
          </w:p>
        </w:tc>
      </w:tr>
      <w:tr>
        <w:tc>
          <w:tcPr>
            <w:tcW w:type="dxa" w:w="5328"/>
            <w:vAlign w:val="top"/>
          </w:tcPr>
          <w:p>
            <w:pPr>
              <w:jc w:val="left"/>
            </w:pPr>
            <w:r/>
            <w:r>
              <w:rPr>
                <w:rFonts w:ascii="Arial" w:hAnsi="Arial"/>
                <w:b w:val="0"/>
                <w:sz w:val="14"/>
              </w:rPr>
              <w:t>Signature / Advisory / Investment</w:t>
            </w:r>
          </w:p>
        </w:tc>
        <w:tc>
          <w:tcPr>
            <w:tcW w:type="dxa" w:w="5328"/>
            <w:vAlign w:val="top"/>
          </w:tcPr>
          <w:p>
            <w:pPr>
              <w:jc w:val="left"/>
            </w:pPr>
            <w:r/>
            <w:r>
              <w:rPr>
                <w:rFonts w:ascii="Arial" w:hAnsi="Arial"/>
                <w:b w:val="0"/>
                <w:sz w:val="14"/>
              </w:rPr>
              <w:t>Elarise Park, Leafwood Park, Orchard Park, Avyay Park.</w:t>
            </w:r>
          </w:p>
        </w:tc>
      </w:tr>
      <w:tr>
        <w:tc>
          <w:tcPr>
            <w:tcW w:type="dxa" w:w="5328"/>
            <w:vAlign w:val="top"/>
          </w:tcPr>
          <w:p>
            <w:pPr>
              <w:jc w:val="left"/>
            </w:pPr>
            <w:r/>
            <w:r>
              <w:rPr>
                <w:rFonts w:ascii="Arial" w:hAnsi="Arial"/>
                <w:b w:val="0"/>
                <w:sz w:val="14"/>
              </w:rPr>
              <w:t>Sold Out / Legacy</w:t>
            </w:r>
          </w:p>
        </w:tc>
        <w:tc>
          <w:tcPr>
            <w:tcW w:type="dxa" w:w="5328"/>
            <w:vAlign w:val="top"/>
          </w:tcPr>
          <w:p>
            <w:pPr>
              <w:jc w:val="left"/>
            </w:pPr>
            <w:r/>
            <w:r>
              <w:rPr>
                <w:rFonts w:ascii="Arial" w:hAnsi="Arial"/>
                <w:b w:val="0"/>
                <w:sz w:val="14"/>
              </w:rPr>
              <w:t>Avyay Park, Violet Park I, Malshej Park, River Park, Emerald Park I &amp; II, Sky Park I, Omkar Apartments.</w:t>
            </w:r>
          </w:p>
        </w:tc>
      </w:tr>
      <w:tr>
        <w:tc>
          <w:tcPr>
            <w:tcW w:type="dxa" w:w="5328"/>
            <w:vAlign w:val="top"/>
          </w:tcPr>
          <w:p>
            <w:pPr>
              <w:jc w:val="left"/>
            </w:pPr>
            <w:r/>
            <w:r>
              <w:rPr>
                <w:rFonts w:ascii="Arial" w:hAnsi="Arial"/>
                <w:b w:val="0"/>
                <w:sz w:val="14"/>
              </w:rPr>
              <w:t>Upcoming</w:t>
            </w:r>
          </w:p>
        </w:tc>
        <w:tc>
          <w:tcPr>
            <w:tcW w:type="dxa" w:w="5328"/>
            <w:vAlign w:val="top"/>
          </w:tcPr>
          <w:p>
            <w:pPr>
              <w:jc w:val="left"/>
            </w:pPr>
            <w:r/>
            <w:r>
              <w:rPr>
                <w:rFonts w:ascii="Arial" w:hAnsi="Arial"/>
                <w:b w:val="0"/>
                <w:sz w:val="14"/>
              </w:rPr>
              <w:t>Shrivardhan Seawinds Park, Mangaon Orchard Park, Shahapur Nest Park, New Mahabaleshwar Sky Park Phase II.</w:t>
            </w:r>
          </w:p>
        </w:tc>
      </w:tr>
    </w:tbl>
    <w:p/>
    <w:p>
      <w:pPr>
        <w:pStyle w:val="Heading1"/>
      </w:pPr>
      <w:r>
        <w:rPr>
          <w:rFonts w:ascii="Arial" w:hAnsi="Arial"/>
          <w:color w:val="1F4E79"/>
          <w:sz w:val="32"/>
        </w:rPr>
        <w:t>4. Detailed Project Data</w:t>
      </w:r>
    </w:p>
    <w:p>
      <w:pPr>
        <w:pStyle w:val="Heading2"/>
      </w:pPr>
      <w:r>
        <w:rPr>
          <w:rFonts w:ascii="Arial" w:hAnsi="Arial"/>
          <w:color w:val="376092"/>
          <w:sz w:val="26"/>
        </w:rPr>
        <w:t>Rivlyn Estate Project Details</w:t>
      </w:r>
    </w:p>
    <w:p>
      <w:pPr>
        <w:spacing w:after="40" w:line="252" w:lineRule="auto"/>
      </w:pPr>
      <w:r>
        <w:rPr>
          <w:rFonts w:ascii="Arial" w:hAnsi="Arial"/>
          <w:sz w:val="18"/>
        </w:rPr>
        <w:t>Rivlyn Estate is positioned as a rare riverfront farmland and farmhouse project where the river forms the boundary and nature is the neighbour. Its core theme is "a legacy that flows forward."</w:t>
      </w:r>
    </w:p>
    <w:p>
      <w:pPr>
        <w:spacing w:after="40" w:line="252" w:lineRule="auto"/>
      </w:pPr>
      <w:r>
        <w:rPr>
          <w:rFonts w:ascii="Arial" w:hAnsi="Arial"/>
          <w:sz w:val="18"/>
        </w:rPr>
        <w:t>Public project data:</w:t>
      </w:r>
    </w:p>
    <w:p>
      <w:pPr>
        <w:pStyle w:val="ListBullet"/>
        <w:spacing w:after="40" w:line="252" w:lineRule="auto"/>
      </w:pPr>
      <w:r>
        <w:rPr>
          <w:rFonts w:ascii="Arial" w:hAnsi="Arial"/>
          <w:sz w:val="18"/>
        </w:rPr>
        <w:t>Type: riverfront farmhouse / farmland project.</w:t>
      </w:r>
    </w:p>
    <w:p>
      <w:pPr>
        <w:pStyle w:val="ListBullet"/>
        <w:spacing w:after="40" w:line="252" w:lineRule="auto"/>
      </w:pPr>
      <w:r>
        <w:rPr>
          <w:rFonts w:ascii="Arial" w:hAnsi="Arial"/>
          <w:sz w:val="18"/>
        </w:rPr>
        <w:t>Natural feature: Kalu River / river-edge ownership.</w:t>
      </w:r>
    </w:p>
    <w:p>
      <w:pPr>
        <w:pStyle w:val="ListBullet"/>
        <w:spacing w:after="40" w:line="252" w:lineRule="auto"/>
      </w:pPr>
      <w:r>
        <w:rPr>
          <w:rFonts w:ascii="Arial" w:hAnsi="Arial"/>
          <w:sz w:val="18"/>
        </w:rPr>
        <w:t>Location angle: Shahapur-Murbad belt, Thane region.</w:t>
      </w:r>
    </w:p>
    <w:p>
      <w:pPr>
        <w:pStyle w:val="ListBullet"/>
        <w:spacing w:after="40" w:line="252" w:lineRule="auto"/>
      </w:pPr>
      <w:r>
        <w:rPr>
          <w:rFonts w:ascii="Arial" w:hAnsi="Arial"/>
          <w:sz w:val="18"/>
        </w:rPr>
        <w:t>Project scale: 16-acre premium riverfront project.</w:t>
      </w:r>
    </w:p>
    <w:p>
      <w:pPr>
        <w:pStyle w:val="ListBullet"/>
        <w:spacing w:after="40" w:line="252" w:lineRule="auto"/>
      </w:pPr>
      <w:r>
        <w:rPr>
          <w:rFonts w:ascii="Arial" w:hAnsi="Arial"/>
          <w:sz w:val="18"/>
        </w:rPr>
        <w:t>Community: gated community.</w:t>
      </w:r>
    </w:p>
    <w:p>
      <w:pPr>
        <w:pStyle w:val="ListBullet"/>
        <w:spacing w:after="40" w:line="252" w:lineRule="auto"/>
      </w:pPr>
      <w:r>
        <w:rPr>
          <w:rFonts w:ascii="Arial" w:hAnsi="Arial"/>
          <w:sz w:val="18"/>
        </w:rPr>
        <w:t>Title: clear-title project.</w:t>
      </w:r>
    </w:p>
    <w:p>
      <w:pPr>
        <w:pStyle w:val="ListBullet"/>
        <w:spacing w:after="40" w:line="252" w:lineRule="auto"/>
      </w:pPr>
      <w:r>
        <w:rPr>
          <w:rFonts w:ascii="Arial" w:hAnsi="Arial"/>
          <w:sz w:val="18"/>
        </w:rPr>
        <w:t>Plot options: 10 guntha, 20 guntha, 40 guntha+.</w:t>
      </w:r>
    </w:p>
    <w:p>
      <w:pPr>
        <w:pStyle w:val="ListBullet"/>
        <w:spacing w:after="40" w:line="252" w:lineRule="auto"/>
      </w:pPr>
      <w:r>
        <w:rPr>
          <w:rFonts w:ascii="Arial" w:hAnsi="Arial"/>
          <w:sz w:val="18"/>
        </w:rPr>
        <w:t>Roads: 25-ft road.</w:t>
      </w:r>
    </w:p>
    <w:p>
      <w:pPr>
        <w:pStyle w:val="ListBullet"/>
        <w:spacing w:after="40" w:line="252" w:lineRule="auto"/>
      </w:pPr>
      <w:r>
        <w:rPr>
          <w:rFonts w:ascii="Arial" w:hAnsi="Arial"/>
          <w:sz w:val="18"/>
        </w:rPr>
        <w:t>Amenities: 10+ amenities.</w:t>
      </w:r>
    </w:p>
    <w:p>
      <w:pPr>
        <w:pStyle w:val="ListBullet"/>
        <w:spacing w:after="40" w:line="252" w:lineRule="auto"/>
      </w:pPr>
      <w:r>
        <w:rPr>
          <w:rFonts w:ascii="Arial" w:hAnsi="Arial"/>
          <w:sz w:val="18"/>
        </w:rPr>
        <w:t>Inventory: extremely limited.</w:t>
      </w:r>
    </w:p>
    <w:p>
      <w:pPr>
        <w:pStyle w:val="ListBullet"/>
        <w:spacing w:after="40" w:line="252" w:lineRule="auto"/>
      </w:pPr>
      <w:r>
        <w:rPr>
          <w:rFonts w:ascii="Arial" w:hAnsi="Arial"/>
          <w:sz w:val="18"/>
        </w:rPr>
        <w:t>Suitable uses: private villas, farmstays, farmhouses, family weekend homes, long-term land ownership.</w:t>
      </w:r>
    </w:p>
    <w:p>
      <w:pPr>
        <w:pStyle w:val="ListBullet"/>
        <w:spacing w:after="40" w:line="252" w:lineRule="auto"/>
      </w:pPr>
      <w:r>
        <w:rPr>
          <w:rFonts w:ascii="Arial" w:hAnsi="Arial"/>
          <w:sz w:val="18"/>
        </w:rPr>
        <w:t>Support: OTA support and support team mentioned.</w:t>
      </w:r>
    </w:p>
    <w:p>
      <w:pPr>
        <w:pStyle w:val="ListBullet"/>
        <w:spacing w:after="40" w:line="252" w:lineRule="auto"/>
      </w:pPr>
      <w:r>
        <w:rPr>
          <w:rFonts w:ascii="Arial" w:hAnsi="Arial"/>
          <w:sz w:val="18"/>
        </w:rPr>
        <w:t>Growth hooks: Samruddhi Highway, Delhi-Mumbai Expressway, Malshej Ghat, Murbad-Kalyan Railway, and Shahapur-Murbad development belt.</w:t>
      </w:r>
    </w:p>
    <w:p>
      <w:pPr>
        <w:spacing w:after="40" w:line="252" w:lineRule="auto"/>
      </w:pPr>
      <w:r>
        <w:rPr>
          <w:rFonts w:ascii="Arial" w:hAnsi="Arial"/>
          <w:sz w:val="18"/>
        </w:rPr>
        <w:t>Rivlyn also promotes farmhouse layout possibilities such as 2 acres, 1 acre, 20 guntha, and 10 guntha layouts with customizable floor plans, swimming pool, parking, indoor-outdoor living, organic farming, plantations, kitchen gardens, water/utility planning, and eco-friendly living.</w:t>
      </w:r>
    </w:p>
    <w:p>
      <w:pPr>
        <w:spacing w:after="40" w:line="252" w:lineRule="auto"/>
      </w:pPr>
      <w:r>
        <w:rPr>
          <w:rFonts w:ascii="Arial" w:hAnsi="Arial"/>
          <w:sz w:val="18"/>
        </w:rPr>
        <w:t>Best use-case angle: Rivlyn Estate is best for buyers looking for a private riverfront farmhouse or farmland address with a premium nature-living experience and long-term legacy value.</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https://acreages.co.in/rivlynestate/</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Rivlyn Estate, riverfront, Kalu River, farmhouse, farmland</w:t>
            </w:r>
          </w:p>
        </w:tc>
      </w:tr>
    </w:tbl>
    <w:p/>
    <w:p>
      <w:pPr>
        <w:pStyle w:val="Heading2"/>
      </w:pPr>
      <w:r>
        <w:rPr>
          <w:rFonts w:ascii="Arial" w:hAnsi="Arial"/>
          <w:color w:val="376092"/>
          <w:sz w:val="26"/>
        </w:rPr>
        <w:t>Serenity Park Project Details</w:t>
      </w:r>
    </w:p>
    <w:p>
      <w:pPr>
        <w:spacing w:after="40" w:line="252" w:lineRule="auto"/>
      </w:pPr>
      <w:r>
        <w:rPr>
          <w:rFonts w:ascii="Arial" w:hAnsi="Arial"/>
          <w:sz w:val="18"/>
        </w:rPr>
        <w:t>Serenity Park is positioned as a premium farmhouse and farmstead project surrounded by Malshej Ghat mountains, forest hills, flowing streams, open skies, green landscapes, and panoramic views.</w:t>
      </w:r>
    </w:p>
    <w:p>
      <w:pPr>
        <w:spacing w:after="40" w:line="252" w:lineRule="auto"/>
      </w:pPr>
      <w:r>
        <w:rPr>
          <w:rFonts w:ascii="Arial" w:hAnsi="Arial"/>
          <w:sz w:val="18"/>
        </w:rPr>
        <w:t>Public project data:</w:t>
      </w:r>
    </w:p>
    <w:p>
      <w:pPr>
        <w:pStyle w:val="ListBullet"/>
        <w:spacing w:after="40" w:line="252" w:lineRule="auto"/>
      </w:pPr>
      <w:r>
        <w:rPr>
          <w:rFonts w:ascii="Arial" w:hAnsi="Arial"/>
          <w:sz w:val="18"/>
        </w:rPr>
        <w:t>Type: premium farmhouse / farmstead project.</w:t>
      </w:r>
    </w:p>
    <w:p>
      <w:pPr>
        <w:pStyle w:val="ListBullet"/>
        <w:spacing w:after="40" w:line="252" w:lineRule="auto"/>
      </w:pPr>
      <w:r>
        <w:rPr>
          <w:rFonts w:ascii="Arial" w:hAnsi="Arial"/>
          <w:sz w:val="18"/>
        </w:rPr>
        <w:t>Status: Phase I sold out; Phase II booking open through EOI.</w:t>
      </w:r>
    </w:p>
    <w:p>
      <w:pPr>
        <w:pStyle w:val="ListBullet"/>
        <w:spacing w:after="40" w:line="252" w:lineRule="auto"/>
      </w:pPr>
      <w:r>
        <w:rPr>
          <w:rFonts w:ascii="Arial" w:hAnsi="Arial"/>
          <w:sz w:val="18"/>
        </w:rPr>
        <w:t>Location: Murbad / Kalyan region, near Malshej Ghat.</w:t>
      </w:r>
    </w:p>
    <w:p>
      <w:pPr>
        <w:pStyle w:val="ListBullet"/>
        <w:spacing w:after="40" w:line="252" w:lineRule="auto"/>
      </w:pPr>
      <w:r>
        <w:rPr>
          <w:rFonts w:ascii="Arial" w:hAnsi="Arial"/>
          <w:sz w:val="18"/>
        </w:rPr>
        <w:t>Setting: mountains, forest hills, fresh air, greenery, and streams.</w:t>
      </w:r>
    </w:p>
    <w:p>
      <w:pPr>
        <w:pStyle w:val="ListBullet"/>
        <w:spacing w:after="40" w:line="252" w:lineRule="auto"/>
      </w:pPr>
      <w:r>
        <w:rPr>
          <w:rFonts w:ascii="Arial" w:hAnsi="Arial"/>
          <w:sz w:val="18"/>
        </w:rPr>
        <w:t>Community: gated community.</w:t>
      </w:r>
    </w:p>
    <w:p>
      <w:pPr>
        <w:pStyle w:val="ListBullet"/>
        <w:spacing w:after="40" w:line="252" w:lineRule="auto"/>
      </w:pPr>
      <w:r>
        <w:rPr>
          <w:rFonts w:ascii="Arial" w:hAnsi="Arial"/>
          <w:sz w:val="18"/>
        </w:rPr>
        <w:t>Title: clear-title project.</w:t>
      </w:r>
    </w:p>
    <w:p>
      <w:pPr>
        <w:pStyle w:val="ListBullet"/>
        <w:spacing w:after="40" w:line="252" w:lineRule="auto"/>
      </w:pPr>
      <w:r>
        <w:rPr>
          <w:rFonts w:ascii="Arial" w:hAnsi="Arial"/>
          <w:sz w:val="18"/>
        </w:rPr>
        <w:t>Plot options: 10 guntha, 20 guntha, 40 guntha+.</w:t>
      </w:r>
    </w:p>
    <w:p>
      <w:pPr>
        <w:pStyle w:val="ListBullet"/>
        <w:spacing w:after="40" w:line="252" w:lineRule="auto"/>
      </w:pPr>
      <w:r>
        <w:rPr>
          <w:rFonts w:ascii="Arial" w:hAnsi="Arial"/>
          <w:sz w:val="18"/>
        </w:rPr>
        <w:t>Road: 25-ft gravel road.</w:t>
      </w:r>
    </w:p>
    <w:p>
      <w:pPr>
        <w:pStyle w:val="ListBullet"/>
        <w:spacing w:after="40" w:line="252" w:lineRule="auto"/>
      </w:pPr>
      <w:r>
        <w:rPr>
          <w:rFonts w:ascii="Arial" w:hAnsi="Arial"/>
          <w:sz w:val="18"/>
        </w:rPr>
        <w:t>Amenities: 10+ amenities.</w:t>
      </w:r>
    </w:p>
    <w:p>
      <w:pPr>
        <w:pStyle w:val="ListBullet"/>
        <w:spacing w:after="40" w:line="252" w:lineRule="auto"/>
      </w:pPr>
      <w:r>
        <w:rPr>
          <w:rFonts w:ascii="Arial" w:hAnsi="Arial"/>
          <w:sz w:val="18"/>
        </w:rPr>
        <w:t>Support: support team and OTA support.</w:t>
      </w:r>
    </w:p>
    <w:p>
      <w:pPr>
        <w:pStyle w:val="ListBullet"/>
        <w:spacing w:after="40" w:line="252" w:lineRule="auto"/>
      </w:pPr>
      <w:r>
        <w:rPr>
          <w:rFonts w:ascii="Arial" w:hAnsi="Arial"/>
          <w:sz w:val="18"/>
        </w:rPr>
        <w:t>Nearby convenience: marketplace nearby.</w:t>
      </w:r>
    </w:p>
    <w:p>
      <w:pPr>
        <w:pStyle w:val="ListBullet"/>
        <w:spacing w:after="40" w:line="252" w:lineRule="auto"/>
      </w:pPr>
      <w:r>
        <w:rPr>
          <w:rFonts w:ascii="Arial" w:hAnsi="Arial"/>
          <w:sz w:val="18"/>
        </w:rPr>
        <w:t>Map/location text found: 6GGM+VM, Highway, off Salagaon, Dehari, Kalambhe, Maharashtra 421401.</w:t>
      </w:r>
    </w:p>
    <w:p>
      <w:pPr>
        <w:spacing w:after="40" w:line="252" w:lineRule="auto"/>
      </w:pPr>
      <w:r>
        <w:rPr>
          <w:rFonts w:ascii="Arial" w:hAnsi="Arial"/>
          <w:sz w:val="18"/>
        </w:rPr>
        <w:t>Lifestyle topics promoted:</w:t>
      </w:r>
    </w:p>
    <w:p>
      <w:pPr>
        <w:pStyle w:val="ListBullet"/>
        <w:spacing w:after="40" w:line="252" w:lineRule="auto"/>
      </w:pPr>
      <w:r>
        <w:rPr>
          <w:rFonts w:ascii="Arial" w:hAnsi="Arial"/>
          <w:sz w:val="18"/>
        </w:rPr>
        <w:t>Tranquil luxury living.</w:t>
      </w:r>
    </w:p>
    <w:p>
      <w:pPr>
        <w:pStyle w:val="ListBullet"/>
        <w:spacing w:after="40" w:line="252" w:lineRule="auto"/>
      </w:pPr>
      <w:r>
        <w:rPr>
          <w:rFonts w:ascii="Arial" w:hAnsi="Arial"/>
          <w:sz w:val="18"/>
        </w:rPr>
        <w:t>Spacious farmsteads.</w:t>
      </w:r>
    </w:p>
    <w:p>
      <w:pPr>
        <w:pStyle w:val="ListBullet"/>
        <w:spacing w:after="40" w:line="252" w:lineRule="auto"/>
      </w:pPr>
      <w:r>
        <w:rPr>
          <w:rFonts w:ascii="Arial" w:hAnsi="Arial"/>
          <w:sz w:val="18"/>
        </w:rPr>
        <w:t>Farm-to-table lifestyle.</w:t>
      </w:r>
    </w:p>
    <w:p>
      <w:pPr>
        <w:pStyle w:val="ListBullet"/>
        <w:spacing w:after="40" w:line="252" w:lineRule="auto"/>
      </w:pPr>
      <w:r>
        <w:rPr>
          <w:rFonts w:ascii="Arial" w:hAnsi="Arial"/>
          <w:sz w:val="18"/>
        </w:rPr>
        <w:t>Organic vegetables, fruits, and flowers.</w:t>
      </w:r>
    </w:p>
    <w:p>
      <w:pPr>
        <w:pStyle w:val="ListBullet"/>
        <w:spacing w:after="40" w:line="252" w:lineRule="auto"/>
      </w:pPr>
      <w:r>
        <w:rPr>
          <w:rFonts w:ascii="Arial" w:hAnsi="Arial"/>
          <w:sz w:val="18"/>
        </w:rPr>
        <w:t>Gardening, drip irrigation, planting, weeding, and harvesting.</w:t>
      </w:r>
    </w:p>
    <w:p>
      <w:pPr>
        <w:pStyle w:val="ListBullet"/>
        <w:spacing w:after="40" w:line="252" w:lineRule="auto"/>
      </w:pPr>
      <w:r>
        <w:rPr>
          <w:rFonts w:ascii="Arial" w:hAnsi="Arial"/>
          <w:sz w:val="18"/>
        </w:rPr>
        <w:t>Bed-and-breakfast potential, OTA listing, short-stay rentals, weekend getaways, and events.</w:t>
      </w:r>
    </w:p>
    <w:p>
      <w:pPr>
        <w:spacing w:after="40" w:line="252" w:lineRule="auto"/>
      </w:pPr>
      <w:r>
        <w:rPr>
          <w:rFonts w:ascii="Arial" w:hAnsi="Arial"/>
          <w:sz w:val="18"/>
        </w:rPr>
        <w:t>Best use-case angle: Serenity Park is suitable for buyers who want a mountain-view farmstead near Murbad with gated-community comfort, farm-to-table living, and rental/OTA potential.</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https://acreages.co.in/premium-farmhouse-serenity-park/</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Serenity Park, Murbad, Malshej Ghat, farmstead, Phase II</w:t>
            </w:r>
          </w:p>
        </w:tc>
      </w:tr>
    </w:tbl>
    <w:p/>
    <w:p>
      <w:pPr>
        <w:pStyle w:val="Heading2"/>
      </w:pPr>
      <w:r>
        <w:rPr>
          <w:rFonts w:ascii="Arial" w:hAnsi="Arial"/>
          <w:color w:val="376092"/>
          <w:sz w:val="26"/>
        </w:rPr>
        <w:t>Diviana Park Project Details</w:t>
      </w:r>
    </w:p>
    <w:p>
      <w:pPr>
        <w:spacing w:after="40" w:line="252" w:lineRule="auto"/>
      </w:pPr>
      <w:r>
        <w:rPr>
          <w:rFonts w:ascii="Arial" w:hAnsi="Arial"/>
          <w:sz w:val="18"/>
        </w:rPr>
        <w:t>Diviana Park is a 34-acre premium weekend home community in Murbad, Thane. It is surrounded by farmland and forest and is positioned as a modern weekend village for families.</w:t>
      </w:r>
    </w:p>
    <w:p>
      <w:pPr>
        <w:spacing w:after="40" w:line="252" w:lineRule="auto"/>
      </w:pPr>
      <w:r>
        <w:rPr>
          <w:rFonts w:ascii="Arial" w:hAnsi="Arial"/>
          <w:sz w:val="18"/>
        </w:rPr>
        <w:t>Public project data:</w:t>
      </w:r>
    </w:p>
    <w:p>
      <w:pPr>
        <w:pStyle w:val="ListBullet"/>
        <w:spacing w:after="40" w:line="252" w:lineRule="auto"/>
      </w:pPr>
      <w:r>
        <w:rPr>
          <w:rFonts w:ascii="Arial" w:hAnsi="Arial"/>
          <w:sz w:val="18"/>
        </w:rPr>
        <w:t>Type: premium weekend home community / residential villa community.</w:t>
      </w:r>
    </w:p>
    <w:p>
      <w:pPr>
        <w:pStyle w:val="ListBullet"/>
        <w:spacing w:after="40" w:line="252" w:lineRule="auto"/>
      </w:pPr>
      <w:r>
        <w:rPr>
          <w:rFonts w:ascii="Arial" w:hAnsi="Arial"/>
          <w:sz w:val="18"/>
        </w:rPr>
        <w:t>Size: 34 acres.</w:t>
      </w:r>
    </w:p>
    <w:p>
      <w:pPr>
        <w:pStyle w:val="ListBullet"/>
        <w:spacing w:after="40" w:line="252" w:lineRule="auto"/>
      </w:pPr>
      <w:r>
        <w:rPr>
          <w:rFonts w:ascii="Arial" w:hAnsi="Arial"/>
          <w:sz w:val="18"/>
        </w:rPr>
        <w:t>Location: Murbad, Thane.</w:t>
      </w:r>
    </w:p>
    <w:p>
      <w:pPr>
        <w:pStyle w:val="ListBullet"/>
        <w:spacing w:after="40" w:line="252" w:lineRule="auto"/>
      </w:pPr>
      <w:r>
        <w:rPr>
          <w:rFonts w:ascii="Arial" w:hAnsi="Arial"/>
          <w:sz w:val="18"/>
        </w:rPr>
        <w:t>Address text: Diviana Park, 7H64+RG5, Murbad, Parhe, Maharashtra 421401.</w:t>
      </w:r>
    </w:p>
    <w:p>
      <w:pPr>
        <w:pStyle w:val="ListBullet"/>
        <w:spacing w:after="40" w:line="252" w:lineRule="auto"/>
      </w:pPr>
      <w:r>
        <w:rPr>
          <w:rFonts w:ascii="Arial" w:hAnsi="Arial"/>
          <w:sz w:val="18"/>
        </w:rPr>
        <w:t>Travel positioning: around 3 hours from Mumbai and around 2 hours from Thane, Navi Mumbai, and Kalyan.</w:t>
      </w:r>
    </w:p>
    <w:p>
      <w:pPr>
        <w:pStyle w:val="ListBullet"/>
        <w:spacing w:after="40" w:line="252" w:lineRule="auto"/>
      </w:pPr>
      <w:r>
        <w:rPr>
          <w:rFonts w:ascii="Arial" w:hAnsi="Arial"/>
          <w:sz w:val="18"/>
        </w:rPr>
        <w:t>Community: gated community.</w:t>
      </w:r>
    </w:p>
    <w:p>
      <w:pPr>
        <w:pStyle w:val="ListBullet"/>
        <w:spacing w:after="40" w:line="252" w:lineRule="auto"/>
      </w:pPr>
      <w:r>
        <w:rPr>
          <w:rFonts w:ascii="Arial" w:hAnsi="Arial"/>
          <w:sz w:val="18"/>
        </w:rPr>
        <w:t>Land record: separate 7/12 mentioned.</w:t>
      </w:r>
    </w:p>
    <w:p>
      <w:pPr>
        <w:pStyle w:val="ListBullet"/>
        <w:spacing w:after="40" w:line="252" w:lineRule="auto"/>
      </w:pPr>
      <w:r>
        <w:rPr>
          <w:rFonts w:ascii="Arial" w:hAnsi="Arial"/>
          <w:sz w:val="18"/>
        </w:rPr>
        <w:t>Finance: finance available.</w:t>
      </w:r>
    </w:p>
    <w:p>
      <w:pPr>
        <w:pStyle w:val="ListBullet"/>
        <w:spacing w:after="40" w:line="252" w:lineRule="auto"/>
      </w:pPr>
      <w:r>
        <w:rPr>
          <w:rFonts w:ascii="Arial" w:hAnsi="Arial"/>
          <w:sz w:val="18"/>
        </w:rPr>
        <w:t>Approval: TP-sanctioned layout.</w:t>
      </w:r>
    </w:p>
    <w:p>
      <w:pPr>
        <w:pStyle w:val="ListBullet"/>
        <w:spacing w:after="40" w:line="252" w:lineRule="auto"/>
      </w:pPr>
      <w:r>
        <w:rPr>
          <w:rFonts w:ascii="Arial" w:hAnsi="Arial"/>
          <w:sz w:val="18"/>
        </w:rPr>
        <w:t>Infrastructure: ready infrastructure.</w:t>
      </w:r>
    </w:p>
    <w:p>
      <w:pPr>
        <w:pStyle w:val="ListBullet"/>
        <w:spacing w:after="40" w:line="252" w:lineRule="auto"/>
      </w:pPr>
      <w:r>
        <w:rPr>
          <w:rFonts w:ascii="Arial" w:hAnsi="Arial"/>
          <w:sz w:val="18"/>
        </w:rPr>
        <w:t>Plot sizes: 1624 sq ft+, with inquiry options of 1624 sq ft, 2006 sq ft, 3000 sq ft, 4000 sq ft, and 5000+ sq ft.</w:t>
      </w:r>
    </w:p>
    <w:p>
      <w:pPr>
        <w:pStyle w:val="ListBullet"/>
        <w:spacing w:after="40" w:line="252" w:lineRule="auto"/>
      </w:pPr>
      <w:r>
        <w:rPr>
          <w:rFonts w:ascii="Arial" w:hAnsi="Arial"/>
          <w:sz w:val="18"/>
        </w:rPr>
        <w:t>FSI: 1.43.</w:t>
      </w:r>
    </w:p>
    <w:p>
      <w:pPr>
        <w:pStyle w:val="ListBullet"/>
        <w:spacing w:after="40" w:line="252" w:lineRule="auto"/>
      </w:pPr>
      <w:r>
        <w:rPr>
          <w:rFonts w:ascii="Arial" w:hAnsi="Arial"/>
          <w:sz w:val="18"/>
        </w:rPr>
        <w:t>Amenities: 14+ community amenities.</w:t>
      </w:r>
    </w:p>
    <w:p>
      <w:pPr>
        <w:pStyle w:val="ListBullet"/>
        <w:spacing w:after="40" w:line="252" w:lineRule="auto"/>
      </w:pPr>
      <w:r>
        <w:rPr>
          <w:rFonts w:ascii="Arial" w:hAnsi="Arial"/>
          <w:sz w:val="18"/>
        </w:rPr>
        <w:t>MahaRERA: PS1700018006.</w:t>
      </w:r>
    </w:p>
    <w:p>
      <w:pPr>
        <w:pStyle w:val="ListBullet"/>
        <w:spacing w:after="40" w:line="252" w:lineRule="auto"/>
      </w:pPr>
      <w:r>
        <w:rPr>
          <w:rFonts w:ascii="Arial" w:hAnsi="Arial"/>
          <w:sz w:val="18"/>
        </w:rPr>
        <w:t>Buying options: plot, villa, or villa + plot.</w:t>
      </w:r>
    </w:p>
    <w:p>
      <w:pPr>
        <w:spacing w:after="40" w:line="252" w:lineRule="auto"/>
      </w:pPr>
      <w:r>
        <w:rPr>
          <w:rFonts w:ascii="Arial" w:hAnsi="Arial"/>
          <w:sz w:val="18"/>
        </w:rPr>
        <w:t>Villa options shown on Diviana page:</w:t>
      </w:r>
    </w:p>
    <w:p>
      <w:pPr>
        <w:pStyle w:val="ListBullet"/>
        <w:spacing w:after="40" w:line="252" w:lineRule="auto"/>
      </w:pPr>
      <w:r>
        <w:rPr>
          <w:rFonts w:ascii="Arial" w:hAnsi="Arial"/>
          <w:sz w:val="18"/>
        </w:rPr>
        <w:t>Contemporary Brick / RCC Bungalows from ₹12 lakh.</w:t>
      </w:r>
    </w:p>
    <w:p>
      <w:pPr>
        <w:pStyle w:val="ListBullet"/>
        <w:spacing w:after="40" w:line="252" w:lineRule="auto"/>
      </w:pPr>
      <w:r>
        <w:rPr>
          <w:rFonts w:ascii="Arial" w:hAnsi="Arial"/>
          <w:sz w:val="18"/>
        </w:rPr>
        <w:t>Red Laterite Stone Villas from ₹12 lakh.</w:t>
      </w:r>
    </w:p>
    <w:p>
      <w:pPr>
        <w:pStyle w:val="ListBullet"/>
        <w:spacing w:after="40" w:line="252" w:lineRule="auto"/>
      </w:pPr>
      <w:r>
        <w:rPr>
          <w:rFonts w:ascii="Arial" w:hAnsi="Arial"/>
          <w:sz w:val="18"/>
        </w:rPr>
        <w:t>Prefab / A-frame / Container Homes from ₹11 lakh.</w:t>
      </w:r>
    </w:p>
    <w:p>
      <w:pPr>
        <w:pStyle w:val="ListBullet"/>
        <w:spacing w:after="40" w:line="252" w:lineRule="auto"/>
      </w:pPr>
      <w:r>
        <w:rPr>
          <w:rFonts w:ascii="Arial" w:hAnsi="Arial"/>
          <w:sz w:val="18"/>
        </w:rPr>
        <w:t>Premium Luxury Villas from ₹36 lakh.</w:t>
      </w:r>
    </w:p>
    <w:p>
      <w:pPr>
        <w:spacing w:after="40" w:line="252" w:lineRule="auto"/>
      </w:pPr>
      <w:r>
        <w:rPr>
          <w:rFonts w:ascii="Arial" w:hAnsi="Arial"/>
          <w:sz w:val="18"/>
        </w:rPr>
        <w:t>Best use-case angle: Diviana Park is best for families looking for a villa-ready weekend community in Murbad with plotted options, gated-community comfort, and nature-driven living.</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https://acreages.co.in/premium-farmhouse-diviana-park/</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Diviana Park, Murbad, weekend home, villa, RERA</w:t>
            </w:r>
          </w:p>
        </w:tc>
      </w:tr>
    </w:tbl>
    <w:p/>
    <w:p>
      <w:pPr>
        <w:pStyle w:val="Heading2"/>
      </w:pPr>
      <w:r>
        <w:rPr>
          <w:rFonts w:ascii="Arial" w:hAnsi="Arial"/>
          <w:color w:val="376092"/>
          <w:sz w:val="26"/>
        </w:rPr>
        <w:t>Elarise Park Project Details</w:t>
      </w:r>
    </w:p>
    <w:p>
      <w:pPr>
        <w:spacing w:after="40" w:line="252" w:lineRule="auto"/>
      </w:pPr>
      <w:r>
        <w:rPr>
          <w:rFonts w:ascii="Arial" w:hAnsi="Arial"/>
          <w:sz w:val="18"/>
        </w:rPr>
        <w:t>Elarise Park is positioned as a premium highway-front investment land parcel on the Pune-Bengaluru Highway / NH-48. It is different from the farmhouse projects because it targets commercial, logistics, warehousing, industrial, cold stodatae, residential, and investment use cases.</w:t>
      </w:r>
    </w:p>
    <w:p>
      <w:pPr>
        <w:spacing w:after="40" w:line="252" w:lineRule="auto"/>
      </w:pPr>
      <w:r>
        <w:rPr>
          <w:rFonts w:ascii="Arial" w:hAnsi="Arial"/>
          <w:sz w:val="18"/>
        </w:rPr>
        <w:t>Public project data:</w:t>
      </w:r>
    </w:p>
    <w:p>
      <w:pPr>
        <w:pStyle w:val="ListBullet"/>
        <w:spacing w:after="40" w:line="252" w:lineRule="auto"/>
      </w:pPr>
      <w:r>
        <w:rPr>
          <w:rFonts w:ascii="Arial" w:hAnsi="Arial"/>
          <w:sz w:val="18"/>
        </w:rPr>
        <w:t>Type: highway-front premium land.</w:t>
      </w:r>
    </w:p>
    <w:p>
      <w:pPr>
        <w:pStyle w:val="ListBullet"/>
        <w:spacing w:after="40" w:line="252" w:lineRule="auto"/>
      </w:pPr>
      <w:r>
        <w:rPr>
          <w:rFonts w:ascii="Arial" w:hAnsi="Arial"/>
          <w:sz w:val="18"/>
        </w:rPr>
        <w:t>Road: Pune-Bengaluru Highway / NH-48.</w:t>
      </w:r>
    </w:p>
    <w:p>
      <w:pPr>
        <w:pStyle w:val="ListBullet"/>
        <w:spacing w:after="40" w:line="252" w:lineRule="auto"/>
      </w:pPr>
      <w:r>
        <w:rPr>
          <w:rFonts w:ascii="Arial" w:hAnsi="Arial"/>
          <w:sz w:val="18"/>
        </w:rPr>
        <w:t>Size: 2.5 acres.</w:t>
      </w:r>
    </w:p>
    <w:p>
      <w:pPr>
        <w:pStyle w:val="ListBullet"/>
        <w:spacing w:after="40" w:line="252" w:lineRule="auto"/>
      </w:pPr>
      <w:r>
        <w:rPr>
          <w:rFonts w:ascii="Arial" w:hAnsi="Arial"/>
          <w:sz w:val="18"/>
        </w:rPr>
        <w:t>Highway frontage: 260 ft.</w:t>
      </w:r>
    </w:p>
    <w:p>
      <w:pPr>
        <w:pStyle w:val="ListBullet"/>
        <w:spacing w:after="40" w:line="252" w:lineRule="auto"/>
      </w:pPr>
      <w:r>
        <w:rPr>
          <w:rFonts w:ascii="Arial" w:hAnsi="Arial"/>
          <w:sz w:val="18"/>
        </w:rPr>
        <w:t>FSI: up to 2 FSI.</w:t>
      </w:r>
    </w:p>
    <w:p>
      <w:pPr>
        <w:pStyle w:val="ListBullet"/>
        <w:spacing w:after="40" w:line="252" w:lineRule="auto"/>
      </w:pPr>
      <w:r>
        <w:rPr>
          <w:rFonts w:ascii="Arial" w:hAnsi="Arial"/>
          <w:sz w:val="18"/>
        </w:rPr>
        <w:t>Title: clear-title property.</w:t>
      </w:r>
    </w:p>
    <w:p>
      <w:pPr>
        <w:pStyle w:val="ListBullet"/>
        <w:spacing w:after="40" w:line="252" w:lineRule="auto"/>
      </w:pPr>
      <w:r>
        <w:rPr>
          <w:rFonts w:ascii="Arial" w:hAnsi="Arial"/>
          <w:sz w:val="18"/>
        </w:rPr>
        <w:t>Land record: separate 7/12.</w:t>
      </w:r>
    </w:p>
    <w:p>
      <w:pPr>
        <w:pStyle w:val="ListBullet"/>
        <w:spacing w:after="40" w:line="252" w:lineRule="auto"/>
      </w:pPr>
      <w:r>
        <w:rPr>
          <w:rFonts w:ascii="Arial" w:hAnsi="Arial"/>
          <w:sz w:val="18"/>
        </w:rPr>
        <w:t>Land category: Category 1 land.</w:t>
      </w:r>
    </w:p>
    <w:p>
      <w:pPr>
        <w:pStyle w:val="ListBullet"/>
        <w:spacing w:after="40" w:line="252" w:lineRule="auto"/>
      </w:pPr>
      <w:r>
        <w:rPr>
          <w:rFonts w:ascii="Arial" w:hAnsi="Arial"/>
          <w:sz w:val="18"/>
        </w:rPr>
        <w:t>Zone: free zone land.</w:t>
      </w:r>
    </w:p>
    <w:p>
      <w:pPr>
        <w:pStyle w:val="ListBullet"/>
        <w:spacing w:after="40" w:line="252" w:lineRule="auto"/>
      </w:pPr>
      <w:r>
        <w:rPr>
          <w:rFonts w:ascii="Arial" w:hAnsi="Arial"/>
          <w:sz w:val="18"/>
        </w:rPr>
        <w:t>Registration: immediate registration.</w:t>
      </w:r>
    </w:p>
    <w:p>
      <w:pPr>
        <w:pStyle w:val="ListBullet"/>
        <w:spacing w:after="40" w:line="252" w:lineRule="auto"/>
      </w:pPr>
      <w:r>
        <w:rPr>
          <w:rFonts w:ascii="Arial" w:hAnsi="Arial"/>
          <w:sz w:val="18"/>
        </w:rPr>
        <w:t>Best use cases: warehousing, logistics, cold stodatae, industrial, commercial, investment, and residential.</w:t>
      </w:r>
    </w:p>
    <w:p>
      <w:pPr>
        <w:spacing w:after="40" w:line="252" w:lineRule="auto"/>
      </w:pPr>
      <w:r>
        <w:rPr>
          <w:rFonts w:ascii="Arial" w:hAnsi="Arial"/>
          <w:sz w:val="18"/>
        </w:rPr>
        <w:t>Distance data:</w:t>
      </w:r>
    </w:p>
    <w:p>
      <w:pPr>
        <w:pStyle w:val="ListBullet"/>
        <w:spacing w:after="40" w:line="252" w:lineRule="auto"/>
      </w:pPr>
      <w:r>
        <w:rPr>
          <w:rFonts w:ascii="Arial" w:hAnsi="Arial"/>
          <w:sz w:val="18"/>
        </w:rPr>
        <w:t>Pune: 53 km.</w:t>
      </w:r>
    </w:p>
    <w:p>
      <w:pPr>
        <w:pStyle w:val="ListBullet"/>
        <w:spacing w:after="40" w:line="252" w:lineRule="auto"/>
      </w:pPr>
      <w:r>
        <w:rPr>
          <w:rFonts w:ascii="Arial" w:hAnsi="Arial"/>
          <w:sz w:val="18"/>
        </w:rPr>
        <w:t>Satara: 39 km.</w:t>
      </w:r>
    </w:p>
    <w:p>
      <w:pPr>
        <w:pStyle w:val="ListBullet"/>
        <w:spacing w:after="40" w:line="252" w:lineRule="auto"/>
      </w:pPr>
      <w:r>
        <w:rPr>
          <w:rFonts w:ascii="Arial" w:hAnsi="Arial"/>
          <w:sz w:val="18"/>
        </w:rPr>
        <w:t>Shirwal: 15 km.</w:t>
      </w:r>
    </w:p>
    <w:p>
      <w:pPr>
        <w:pStyle w:val="ListBullet"/>
        <w:spacing w:after="40" w:line="252" w:lineRule="auto"/>
      </w:pPr>
      <w:r>
        <w:rPr>
          <w:rFonts w:ascii="Arial" w:hAnsi="Arial"/>
          <w:sz w:val="18"/>
        </w:rPr>
        <w:t>Khandala: 1.5 km.</w:t>
      </w:r>
    </w:p>
    <w:p>
      <w:pPr>
        <w:pStyle w:val="ListBullet"/>
        <w:spacing w:after="40" w:line="252" w:lineRule="auto"/>
      </w:pPr>
      <w:r>
        <w:rPr>
          <w:rFonts w:ascii="Arial" w:hAnsi="Arial"/>
          <w:sz w:val="18"/>
        </w:rPr>
        <w:t>Mumbai: 198 km.</w:t>
      </w:r>
    </w:p>
    <w:p>
      <w:pPr>
        <w:pStyle w:val="ListBullet"/>
        <w:spacing w:after="40" w:line="252" w:lineRule="auto"/>
      </w:pPr>
      <w:r>
        <w:rPr>
          <w:rFonts w:ascii="Arial" w:hAnsi="Arial"/>
          <w:sz w:val="18"/>
        </w:rPr>
        <w:t>Proposed Purandar Airport: 45 km.</w:t>
      </w:r>
    </w:p>
    <w:p>
      <w:pPr>
        <w:spacing w:after="40" w:line="252" w:lineRule="auto"/>
      </w:pPr>
      <w:r>
        <w:rPr>
          <w:rFonts w:ascii="Arial" w:hAnsi="Arial"/>
          <w:sz w:val="18"/>
        </w:rPr>
        <w:t>Location/investment hooks:</w:t>
      </w:r>
    </w:p>
    <w:p>
      <w:pPr>
        <w:pStyle w:val="ListBullet"/>
        <w:spacing w:after="40" w:line="252" w:lineRule="auto"/>
      </w:pPr>
      <w:r>
        <w:rPr>
          <w:rFonts w:ascii="Arial" w:hAnsi="Arial"/>
          <w:sz w:val="18"/>
        </w:rPr>
        <w:t>Six-lane Pune-Satara NH-48 visibility.</w:t>
      </w:r>
    </w:p>
    <w:p>
      <w:pPr>
        <w:pStyle w:val="ListBullet"/>
        <w:spacing w:after="40" w:line="252" w:lineRule="auto"/>
      </w:pPr>
      <w:r>
        <w:rPr>
          <w:rFonts w:ascii="Arial" w:hAnsi="Arial"/>
          <w:sz w:val="18"/>
        </w:rPr>
        <w:t>Proximity to Shirwal MIDC and Khandala MIDC.</w:t>
      </w:r>
    </w:p>
    <w:p>
      <w:pPr>
        <w:pStyle w:val="ListBullet"/>
        <w:spacing w:after="40" w:line="252" w:lineRule="auto"/>
      </w:pPr>
      <w:r>
        <w:rPr>
          <w:rFonts w:ascii="Arial" w:hAnsi="Arial"/>
          <w:sz w:val="18"/>
        </w:rPr>
        <w:t>Satara-Pune industrial growth corridor.</w:t>
      </w:r>
    </w:p>
    <w:p>
      <w:pPr>
        <w:pStyle w:val="ListBullet"/>
        <w:spacing w:after="40" w:line="252" w:lineRule="auto"/>
      </w:pPr>
      <w:r>
        <w:rPr>
          <w:rFonts w:ascii="Arial" w:hAnsi="Arial"/>
          <w:sz w:val="18"/>
        </w:rPr>
        <w:t>Pune Ring Road and Purandar Airport growth references.</w:t>
      </w:r>
    </w:p>
    <w:p>
      <w:pPr>
        <w:spacing w:after="40" w:line="252" w:lineRule="auto"/>
      </w:pPr>
      <w:r>
        <w:rPr>
          <w:rFonts w:ascii="Arial" w:hAnsi="Arial"/>
          <w:sz w:val="18"/>
        </w:rPr>
        <w:t>Best use-case angle: Elarise Park is best for buyers or investors looking for highway-facing land with commercial, logistics, warehousing, or industrial potential on NH-48.</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https://acreages.co.in/elarise-park/</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Elarise Park, NH-48, commercial land, logistics, warehousing</w:t>
            </w:r>
          </w:p>
        </w:tc>
      </w:tr>
    </w:tbl>
    <w:p/>
    <w:p>
      <w:pPr>
        <w:pStyle w:val="Heading2"/>
      </w:pPr>
      <w:r>
        <w:rPr>
          <w:rFonts w:ascii="Arial" w:hAnsi="Arial"/>
          <w:color w:val="376092"/>
          <w:sz w:val="26"/>
        </w:rPr>
        <w:t>Avyay Park Project Details</w:t>
      </w:r>
    </w:p>
    <w:p>
      <w:pPr>
        <w:spacing w:after="40" w:line="252" w:lineRule="auto"/>
      </w:pPr>
      <w:r>
        <w:rPr>
          <w:rFonts w:ascii="Arial" w:hAnsi="Arial"/>
          <w:sz w:val="18"/>
        </w:rPr>
        <w:t>Avyay Park is positioned as a hill-station farmhouse and premium weekend home project in the Kamshet-Lonavala belt. The public page sells mountain mist, green valleys, open skies, privacy, padataliding, biking, treks, and hill-station weekend living.</w:t>
      </w:r>
    </w:p>
    <w:p>
      <w:pPr>
        <w:spacing w:after="40" w:line="252" w:lineRule="auto"/>
      </w:pPr>
      <w:r>
        <w:rPr>
          <w:rFonts w:ascii="Arial" w:hAnsi="Arial"/>
          <w:sz w:val="18"/>
        </w:rPr>
        <w:t>Public project data:</w:t>
      </w:r>
    </w:p>
    <w:p>
      <w:pPr>
        <w:pStyle w:val="ListBullet"/>
        <w:spacing w:after="40" w:line="252" w:lineRule="auto"/>
      </w:pPr>
      <w:r>
        <w:rPr>
          <w:rFonts w:ascii="Arial" w:hAnsi="Arial"/>
          <w:sz w:val="18"/>
        </w:rPr>
        <w:t>Type: hill-station farmhouse / premium weekend home project.</w:t>
      </w:r>
    </w:p>
    <w:p>
      <w:pPr>
        <w:pStyle w:val="ListBullet"/>
        <w:spacing w:after="40" w:line="252" w:lineRule="auto"/>
      </w:pPr>
      <w:r>
        <w:rPr>
          <w:rFonts w:ascii="Arial" w:hAnsi="Arial"/>
          <w:sz w:val="18"/>
        </w:rPr>
        <w:t>Location: Khandshi, Somavadi, Kamshet, Lonavala, Maharashtra 410405.</w:t>
      </w:r>
    </w:p>
    <w:p>
      <w:pPr>
        <w:pStyle w:val="ListBullet"/>
        <w:spacing w:after="40" w:line="252" w:lineRule="auto"/>
      </w:pPr>
      <w:r>
        <w:rPr>
          <w:rFonts w:ascii="Arial" w:hAnsi="Arial"/>
          <w:sz w:val="18"/>
        </w:rPr>
        <w:t>Project size: 14 acres.</w:t>
      </w:r>
    </w:p>
    <w:p>
      <w:pPr>
        <w:pStyle w:val="ListBullet"/>
        <w:spacing w:after="40" w:line="252" w:lineRule="auto"/>
      </w:pPr>
      <w:r>
        <w:rPr>
          <w:rFonts w:ascii="Arial" w:hAnsi="Arial"/>
          <w:sz w:val="18"/>
        </w:rPr>
        <w:t>Land status: clear title, Category 1 land.</w:t>
      </w:r>
    </w:p>
    <w:p>
      <w:pPr>
        <w:pStyle w:val="ListBullet"/>
        <w:spacing w:after="40" w:line="252" w:lineRule="auto"/>
      </w:pPr>
      <w:r>
        <w:rPr>
          <w:rFonts w:ascii="Arial" w:hAnsi="Arial"/>
          <w:sz w:val="18"/>
        </w:rPr>
        <w:t>Documentation: separate 7/12.</w:t>
      </w:r>
    </w:p>
    <w:p>
      <w:pPr>
        <w:pStyle w:val="ListBullet"/>
        <w:spacing w:after="40" w:line="252" w:lineRule="auto"/>
      </w:pPr>
      <w:r>
        <w:rPr>
          <w:rFonts w:ascii="Arial" w:hAnsi="Arial"/>
          <w:sz w:val="18"/>
        </w:rPr>
        <w:t>Registration: immediate registration.</w:t>
      </w:r>
    </w:p>
    <w:p>
      <w:pPr>
        <w:pStyle w:val="ListBullet"/>
        <w:spacing w:after="40" w:line="252" w:lineRule="auto"/>
      </w:pPr>
      <w:r>
        <w:rPr>
          <w:rFonts w:ascii="Arial" w:hAnsi="Arial"/>
          <w:sz w:val="18"/>
        </w:rPr>
        <w:t>Plot status: ready farmhouse plots.</w:t>
      </w:r>
    </w:p>
    <w:p>
      <w:pPr>
        <w:pStyle w:val="ListBullet"/>
        <w:spacing w:after="40" w:line="252" w:lineRule="auto"/>
      </w:pPr>
      <w:r>
        <w:rPr>
          <w:rFonts w:ascii="Arial" w:hAnsi="Arial"/>
          <w:sz w:val="18"/>
        </w:rPr>
        <w:t>Plot size: 11 guntha onwards.</w:t>
      </w:r>
    </w:p>
    <w:p>
      <w:pPr>
        <w:pStyle w:val="ListBullet"/>
        <w:spacing w:after="40" w:line="252" w:lineRule="auto"/>
      </w:pPr>
      <w:r>
        <w:rPr>
          <w:rFonts w:ascii="Arial" w:hAnsi="Arial"/>
          <w:sz w:val="18"/>
        </w:rPr>
        <w:t>Community: gated community.</w:t>
      </w:r>
    </w:p>
    <w:p>
      <w:pPr>
        <w:pStyle w:val="ListBullet"/>
        <w:spacing w:after="40" w:line="252" w:lineRule="auto"/>
      </w:pPr>
      <w:r>
        <w:rPr>
          <w:rFonts w:ascii="Arial" w:hAnsi="Arial"/>
          <w:sz w:val="18"/>
        </w:rPr>
        <w:t>Amenities: 9+ amenities.</w:t>
      </w:r>
    </w:p>
    <w:p>
      <w:pPr>
        <w:pStyle w:val="ListBullet"/>
        <w:spacing w:after="40" w:line="252" w:lineRule="auto"/>
      </w:pPr>
      <w:r>
        <w:rPr>
          <w:rFonts w:ascii="Arial" w:hAnsi="Arial"/>
          <w:sz w:val="18"/>
        </w:rPr>
        <w:t>Distance claim: 2 hours from Mumbai, 1 hour from Pune.</w:t>
      </w:r>
    </w:p>
    <w:p>
      <w:pPr>
        <w:pStyle w:val="ListBullet"/>
        <w:spacing w:after="40" w:line="252" w:lineRule="auto"/>
      </w:pPr>
      <w:r>
        <w:rPr>
          <w:rFonts w:ascii="Arial" w:hAnsi="Arial"/>
          <w:sz w:val="18"/>
        </w:rPr>
        <w:t>Lifestyle hooks: mountain views, bird sounds, stream, padataliding, biking, treks, and 32+ picnic spots within a 20-minute drive.</w:t>
      </w:r>
    </w:p>
    <w:p>
      <w:pPr>
        <w:pStyle w:val="ListBullet"/>
        <w:spacing w:after="40" w:line="252" w:lineRule="auto"/>
      </w:pPr>
      <w:r>
        <w:rPr>
          <w:rFonts w:ascii="Arial" w:hAnsi="Arial"/>
          <w:sz w:val="18"/>
        </w:rPr>
        <w:t>Investment hook: rental management / seasonal rentals.</w:t>
      </w:r>
    </w:p>
    <w:p>
      <w:pPr>
        <w:pStyle w:val="ListBullet"/>
        <w:spacing w:after="40" w:line="252" w:lineRule="auto"/>
      </w:pPr>
      <w:r>
        <w:rPr>
          <w:rFonts w:ascii="Arial" w:hAnsi="Arial"/>
          <w:sz w:val="18"/>
        </w:rPr>
        <w:t>Villa hook: premium luxury villas starting from ₹36 lakh.</w:t>
      </w:r>
    </w:p>
    <w:p>
      <w:pPr>
        <w:pStyle w:val="ListBullet"/>
        <w:spacing w:after="40" w:line="252" w:lineRule="auto"/>
      </w:pPr>
      <w:r>
        <w:rPr>
          <w:rFonts w:ascii="Arial" w:hAnsi="Arial"/>
          <w:sz w:val="18"/>
        </w:rPr>
        <w:t>Inquiry options: 10 guntha, 12 guntha, half acre, one acre, 2+ acres.</w:t>
      </w:r>
    </w:p>
    <w:p>
      <w:pPr>
        <w:spacing w:after="40" w:line="252" w:lineRule="auto"/>
      </w:pPr>
      <w:r>
        <w:rPr>
          <w:rFonts w:ascii="Arial" w:hAnsi="Arial"/>
          <w:sz w:val="18"/>
        </w:rPr>
        <w:t>Best use-case angle: Avyay Park is best for buyers who want a Kamshet-Lonavala hill-station farmhouse environment with mountain views and weekend-retreat potential.</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https://acreages.co.in/premium-farmhouse-avyay-park/</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Avyay Park, Kamshet, Lonavala, hill station, farmhouse</w:t>
            </w:r>
          </w:p>
        </w:tc>
      </w:tr>
    </w:tbl>
    <w:p/>
    <w:p>
      <w:pPr>
        <w:pStyle w:val="Heading2"/>
      </w:pPr>
      <w:r>
        <w:rPr>
          <w:rFonts w:ascii="Arial" w:hAnsi="Arial"/>
          <w:color w:val="376092"/>
          <w:sz w:val="26"/>
        </w:rPr>
        <w:t>Violet Park I Project Details</w:t>
      </w:r>
    </w:p>
    <w:p>
      <w:pPr>
        <w:spacing w:after="40" w:line="252" w:lineRule="auto"/>
      </w:pPr>
      <w:r>
        <w:rPr>
          <w:rFonts w:ascii="Arial" w:hAnsi="Arial"/>
          <w:sz w:val="18"/>
        </w:rPr>
        <w:t>Violet Park I is shown as a sold-out and delivered farmhouse project. It is positioned as a budget-friendly premium gated farmhouse project near the Malshej mountain range on the Karjat-Mhasa-Tokavde Highway, Murbad.</w:t>
      </w:r>
    </w:p>
    <w:p>
      <w:pPr>
        <w:spacing w:after="40" w:line="252" w:lineRule="auto"/>
      </w:pPr>
      <w:r>
        <w:rPr>
          <w:rFonts w:ascii="Arial" w:hAnsi="Arial"/>
          <w:sz w:val="18"/>
        </w:rPr>
        <w:t>Public project data:</w:t>
      </w:r>
    </w:p>
    <w:p>
      <w:pPr>
        <w:pStyle w:val="ListBullet"/>
        <w:spacing w:after="40" w:line="252" w:lineRule="auto"/>
      </w:pPr>
      <w:r>
        <w:rPr>
          <w:rFonts w:ascii="Arial" w:hAnsi="Arial"/>
          <w:sz w:val="18"/>
        </w:rPr>
        <w:t>Project: Violet Park I.</w:t>
      </w:r>
    </w:p>
    <w:p>
      <w:pPr>
        <w:pStyle w:val="ListBullet"/>
        <w:spacing w:after="40" w:line="252" w:lineRule="auto"/>
      </w:pPr>
      <w:r>
        <w:rPr>
          <w:rFonts w:ascii="Arial" w:hAnsi="Arial"/>
          <w:sz w:val="18"/>
        </w:rPr>
        <w:t>Status: Phase I sold out and delivered.</w:t>
      </w:r>
    </w:p>
    <w:p>
      <w:pPr>
        <w:pStyle w:val="ListBullet"/>
        <w:spacing w:after="40" w:line="252" w:lineRule="auto"/>
      </w:pPr>
      <w:r>
        <w:rPr>
          <w:rFonts w:ascii="Arial" w:hAnsi="Arial"/>
          <w:sz w:val="18"/>
        </w:rPr>
        <w:t>Type: budget premium farmhouse project.</w:t>
      </w:r>
    </w:p>
    <w:p>
      <w:pPr>
        <w:pStyle w:val="ListBullet"/>
        <w:spacing w:after="40" w:line="252" w:lineRule="auto"/>
      </w:pPr>
      <w:r>
        <w:rPr>
          <w:rFonts w:ascii="Arial" w:hAnsi="Arial"/>
          <w:sz w:val="18"/>
        </w:rPr>
        <w:t>Location: Karjat-Mhasa-Tokavde Highway, Murbad.</w:t>
      </w:r>
    </w:p>
    <w:p>
      <w:pPr>
        <w:pStyle w:val="ListBullet"/>
        <w:spacing w:after="40" w:line="252" w:lineRule="auto"/>
      </w:pPr>
      <w:r>
        <w:rPr>
          <w:rFonts w:ascii="Arial" w:hAnsi="Arial"/>
          <w:sz w:val="18"/>
        </w:rPr>
        <w:t>Map listing: Violet Park Farmhouse Project, Umbroli Kh., Maharashtra 421402.</w:t>
      </w:r>
    </w:p>
    <w:p>
      <w:pPr>
        <w:pStyle w:val="ListBullet"/>
        <w:spacing w:after="40" w:line="252" w:lineRule="auto"/>
      </w:pPr>
      <w:r>
        <w:rPr>
          <w:rFonts w:ascii="Arial" w:hAnsi="Arial"/>
          <w:sz w:val="18"/>
        </w:rPr>
        <w:t>Plot size: 10 guntha onwards.</w:t>
      </w:r>
    </w:p>
    <w:p>
      <w:pPr>
        <w:pStyle w:val="ListBullet"/>
        <w:spacing w:after="40" w:line="252" w:lineRule="auto"/>
      </w:pPr>
      <w:r>
        <w:rPr>
          <w:rFonts w:ascii="Arial" w:hAnsi="Arial"/>
          <w:sz w:val="18"/>
        </w:rPr>
        <w:t>Roads: 25-ft gravel roads.</w:t>
      </w:r>
    </w:p>
    <w:p>
      <w:pPr>
        <w:pStyle w:val="ListBullet"/>
        <w:spacing w:after="40" w:line="252" w:lineRule="auto"/>
      </w:pPr>
      <w:r>
        <w:rPr>
          <w:rFonts w:ascii="Arial" w:hAnsi="Arial"/>
          <w:sz w:val="18"/>
        </w:rPr>
        <w:t>Possession: ready possession.</w:t>
      </w:r>
    </w:p>
    <w:p>
      <w:pPr>
        <w:pStyle w:val="ListBullet"/>
        <w:spacing w:after="40" w:line="252" w:lineRule="auto"/>
      </w:pPr>
      <w:r>
        <w:rPr>
          <w:rFonts w:ascii="Arial" w:hAnsi="Arial"/>
          <w:sz w:val="18"/>
        </w:rPr>
        <w:t>Utilities: electricity and water supply.</w:t>
      </w:r>
    </w:p>
    <w:p>
      <w:pPr>
        <w:pStyle w:val="ListBullet"/>
        <w:spacing w:after="40" w:line="252" w:lineRule="auto"/>
      </w:pPr>
      <w:r>
        <w:rPr>
          <w:rFonts w:ascii="Arial" w:hAnsi="Arial"/>
          <w:sz w:val="18"/>
        </w:rPr>
        <w:t>Security: security and maintenance team.</w:t>
      </w:r>
    </w:p>
    <w:p>
      <w:pPr>
        <w:pStyle w:val="ListBullet"/>
        <w:spacing w:after="40" w:line="252" w:lineRule="auto"/>
      </w:pPr>
      <w:r>
        <w:rPr>
          <w:rFonts w:ascii="Arial" w:hAnsi="Arial"/>
          <w:sz w:val="18"/>
        </w:rPr>
        <w:t>Land type: Category 1 land.</w:t>
      </w:r>
    </w:p>
    <w:p>
      <w:pPr>
        <w:pStyle w:val="ListBullet"/>
        <w:spacing w:after="40" w:line="252" w:lineRule="auto"/>
      </w:pPr>
      <w:r>
        <w:rPr>
          <w:rFonts w:ascii="Arial" w:hAnsi="Arial"/>
          <w:sz w:val="18"/>
        </w:rPr>
        <w:t>CTA style: "Buy the view before someone else frames it."</w:t>
      </w:r>
    </w:p>
    <w:p>
      <w:pPr>
        <w:spacing w:after="40" w:line="252" w:lineRule="auto"/>
      </w:pPr>
      <w:r>
        <w:rPr>
          <w:rFonts w:ascii="Arial" w:hAnsi="Arial"/>
          <w:sz w:val="18"/>
        </w:rPr>
        <w:t>Best use-case angle: Violet Park I is part of Acreages' sold-out delivered portfolio and can be mentioned as a completed success story, not an active inventory option.</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https://acreages.co.in/premium-farmhouse-violet-park-i/</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Violet Park I, sold out, Murbad, farmhouse, delivered</w:t>
            </w:r>
          </w:p>
        </w:tc>
      </w:tr>
    </w:tbl>
    <w:p/>
    <w:p>
      <w:pPr>
        <w:pStyle w:val="Heading2"/>
      </w:pPr>
      <w:r>
        <w:rPr>
          <w:rFonts w:ascii="Arial" w:hAnsi="Arial"/>
          <w:color w:val="376092"/>
          <w:sz w:val="26"/>
        </w:rPr>
        <w:t>Violet Park II Project Details</w:t>
      </w:r>
    </w:p>
    <w:p>
      <w:pPr>
        <w:spacing w:after="40" w:line="252" w:lineRule="auto"/>
      </w:pPr>
      <w:r>
        <w:rPr>
          <w:rFonts w:ascii="Arial" w:hAnsi="Arial"/>
          <w:sz w:val="18"/>
        </w:rPr>
        <w:t>Violet Park II is positioned as a 22-acre premium farmhouse project near the Malshej mountain range and Karjat-Mhasa-Tokavde Highway, Murbad. It uses urgency messaging such as "almost sold out" and "last few plots left."</w:t>
      </w:r>
    </w:p>
    <w:p>
      <w:pPr>
        <w:spacing w:after="40" w:line="252" w:lineRule="auto"/>
      </w:pPr>
      <w:r>
        <w:rPr>
          <w:rFonts w:ascii="Arial" w:hAnsi="Arial"/>
          <w:sz w:val="18"/>
        </w:rPr>
        <w:t>Public project data:</w:t>
      </w:r>
    </w:p>
    <w:p>
      <w:pPr>
        <w:pStyle w:val="ListBullet"/>
        <w:spacing w:after="40" w:line="252" w:lineRule="auto"/>
      </w:pPr>
      <w:r>
        <w:rPr>
          <w:rFonts w:ascii="Arial" w:hAnsi="Arial"/>
          <w:sz w:val="18"/>
        </w:rPr>
        <w:t>Project: Violet Park II.</w:t>
      </w:r>
    </w:p>
    <w:p>
      <w:pPr>
        <w:pStyle w:val="ListBullet"/>
        <w:spacing w:after="40" w:line="252" w:lineRule="auto"/>
      </w:pPr>
      <w:r>
        <w:rPr>
          <w:rFonts w:ascii="Arial" w:hAnsi="Arial"/>
          <w:sz w:val="18"/>
        </w:rPr>
        <w:t>Status: Phase II almost sold out.</w:t>
      </w:r>
    </w:p>
    <w:p>
      <w:pPr>
        <w:pStyle w:val="ListBullet"/>
        <w:spacing w:after="40" w:line="252" w:lineRule="auto"/>
      </w:pPr>
      <w:r>
        <w:rPr>
          <w:rFonts w:ascii="Arial" w:hAnsi="Arial"/>
          <w:sz w:val="18"/>
        </w:rPr>
        <w:t>Location: Karjat-Mhasa-Tokavde Highway, Murbad.</w:t>
      </w:r>
    </w:p>
    <w:p>
      <w:pPr>
        <w:pStyle w:val="ListBullet"/>
        <w:spacing w:after="40" w:line="252" w:lineRule="auto"/>
      </w:pPr>
      <w:r>
        <w:rPr>
          <w:rFonts w:ascii="Arial" w:hAnsi="Arial"/>
          <w:sz w:val="18"/>
        </w:rPr>
        <w:t>Project size: 22 acres.</w:t>
      </w:r>
    </w:p>
    <w:p>
      <w:pPr>
        <w:pStyle w:val="ListBullet"/>
        <w:spacing w:after="40" w:line="252" w:lineRule="auto"/>
      </w:pPr>
      <w:r>
        <w:rPr>
          <w:rFonts w:ascii="Arial" w:hAnsi="Arial"/>
          <w:sz w:val="18"/>
        </w:rPr>
        <w:t>Plot size: 10 guntha onwards.</w:t>
      </w:r>
    </w:p>
    <w:p>
      <w:pPr>
        <w:pStyle w:val="ListBullet"/>
        <w:spacing w:after="40" w:line="252" w:lineRule="auto"/>
      </w:pPr>
      <w:r>
        <w:rPr>
          <w:rFonts w:ascii="Arial" w:hAnsi="Arial"/>
          <w:sz w:val="18"/>
        </w:rPr>
        <w:t>Title: clear-title project.</w:t>
      </w:r>
    </w:p>
    <w:p>
      <w:pPr>
        <w:pStyle w:val="ListBullet"/>
        <w:spacing w:after="40" w:line="252" w:lineRule="auto"/>
      </w:pPr>
      <w:r>
        <w:rPr>
          <w:rFonts w:ascii="Arial" w:hAnsi="Arial"/>
          <w:sz w:val="18"/>
        </w:rPr>
        <w:t>Road: 25-ft gravel road.</w:t>
      </w:r>
    </w:p>
    <w:p>
      <w:pPr>
        <w:pStyle w:val="ListBullet"/>
        <w:spacing w:after="40" w:line="252" w:lineRule="auto"/>
      </w:pPr>
      <w:r>
        <w:rPr>
          <w:rFonts w:ascii="Arial" w:hAnsi="Arial"/>
          <w:sz w:val="18"/>
        </w:rPr>
        <w:t>Possession: ready possession.</w:t>
      </w:r>
    </w:p>
    <w:p>
      <w:pPr>
        <w:pStyle w:val="ListBullet"/>
        <w:spacing w:after="40" w:line="252" w:lineRule="auto"/>
      </w:pPr>
      <w:r>
        <w:rPr>
          <w:rFonts w:ascii="Arial" w:hAnsi="Arial"/>
          <w:sz w:val="18"/>
        </w:rPr>
        <w:t>Amenities: ready amenities.</w:t>
      </w:r>
    </w:p>
    <w:p>
      <w:pPr>
        <w:pStyle w:val="ListBullet"/>
        <w:spacing w:after="40" w:line="252" w:lineRule="auto"/>
      </w:pPr>
      <w:r>
        <w:rPr>
          <w:rFonts w:ascii="Arial" w:hAnsi="Arial"/>
          <w:sz w:val="18"/>
        </w:rPr>
        <w:t>Nearby convenience: marketplace nearby.</w:t>
      </w:r>
    </w:p>
    <w:p>
      <w:pPr>
        <w:pStyle w:val="ListBullet"/>
        <w:spacing w:after="40" w:line="252" w:lineRule="auto"/>
      </w:pPr>
      <w:r>
        <w:rPr>
          <w:rFonts w:ascii="Arial" w:hAnsi="Arial"/>
          <w:sz w:val="18"/>
        </w:rPr>
        <w:t>Customization: customized farmhouse mentioned.</w:t>
      </w:r>
    </w:p>
    <w:p>
      <w:pPr>
        <w:pStyle w:val="ListBullet"/>
        <w:spacing w:after="40" w:line="252" w:lineRule="auto"/>
      </w:pPr>
      <w:r>
        <w:rPr>
          <w:rFonts w:ascii="Arial" w:hAnsi="Arial"/>
          <w:sz w:val="18"/>
        </w:rPr>
        <w:t>Inquiry area options: 10 guntha, 12 guntha, half acre, one acre, one acre+.</w:t>
      </w:r>
    </w:p>
    <w:p>
      <w:pPr>
        <w:pStyle w:val="ListBullet"/>
        <w:spacing w:after="40" w:line="252" w:lineRule="auto"/>
      </w:pPr>
      <w:r>
        <w:rPr>
          <w:rFonts w:ascii="Arial" w:hAnsi="Arial"/>
          <w:sz w:val="18"/>
        </w:rPr>
        <w:t>Inquiry type options: land or farmhouse.</w:t>
      </w:r>
    </w:p>
    <w:p>
      <w:pPr>
        <w:pStyle w:val="ListBullet"/>
        <w:spacing w:after="40" w:line="252" w:lineRule="auto"/>
      </w:pPr>
      <w:r>
        <w:rPr>
          <w:rFonts w:ascii="Arial" w:hAnsi="Arial"/>
          <w:sz w:val="18"/>
        </w:rPr>
        <w:t>CTA style: "Only a few can say — My farmhouse is here."</w:t>
      </w:r>
    </w:p>
    <w:p>
      <w:pPr>
        <w:spacing w:after="40" w:line="252" w:lineRule="auto"/>
      </w:pPr>
      <w:r>
        <w:rPr>
          <w:rFonts w:ascii="Arial" w:hAnsi="Arial"/>
          <w:sz w:val="18"/>
        </w:rPr>
        <w:t>Best use-case angle: Violet Park II is suitable for buyers looking for a ready-possession farmhouse plot in Murbad with clear-title positioning and limited remaining inventory.</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https://acreages.co.in/premium-farmhouse-violet-park-ii/</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Violet Park II, Murbad, farmhouse, almost sold out</w:t>
            </w:r>
          </w:p>
        </w:tc>
      </w:tr>
    </w:tbl>
    <w:p/>
    <w:p>
      <w:pPr>
        <w:pStyle w:val="Heading2"/>
      </w:pPr>
      <w:r>
        <w:rPr>
          <w:rFonts w:ascii="Arial" w:hAnsi="Arial"/>
          <w:color w:val="376092"/>
          <w:sz w:val="26"/>
        </w:rPr>
        <w:t>Malshej Park Project Details</w:t>
      </w:r>
    </w:p>
    <w:p>
      <w:pPr>
        <w:spacing w:after="40" w:line="252" w:lineRule="auto"/>
      </w:pPr>
      <w:r>
        <w:rPr>
          <w:rFonts w:ascii="Arial" w:hAnsi="Arial"/>
          <w:sz w:val="18"/>
        </w:rPr>
        <w:t>Malshej Park appears as an older or legacy project. It is described as a 10-acre lake-touch developed agricultural land and farmhouse bungalow plot project at Devghar/Dhasai in Murbad taluka, Thane.</w:t>
      </w:r>
    </w:p>
    <w:p>
      <w:pPr>
        <w:spacing w:after="40" w:line="252" w:lineRule="auto"/>
      </w:pPr>
      <w:r>
        <w:rPr>
          <w:rFonts w:ascii="Arial" w:hAnsi="Arial"/>
          <w:sz w:val="18"/>
        </w:rPr>
        <w:t>Public project data:</w:t>
      </w:r>
    </w:p>
    <w:p>
      <w:pPr>
        <w:pStyle w:val="ListBullet"/>
        <w:spacing w:after="40" w:line="252" w:lineRule="auto"/>
      </w:pPr>
      <w:r>
        <w:rPr>
          <w:rFonts w:ascii="Arial" w:hAnsi="Arial"/>
          <w:sz w:val="18"/>
        </w:rPr>
        <w:t>Project: Malshej Park.</w:t>
      </w:r>
    </w:p>
    <w:p>
      <w:pPr>
        <w:pStyle w:val="ListBullet"/>
        <w:spacing w:after="40" w:line="252" w:lineRule="auto"/>
      </w:pPr>
      <w:r>
        <w:rPr>
          <w:rFonts w:ascii="Arial" w:hAnsi="Arial"/>
          <w:sz w:val="18"/>
        </w:rPr>
        <w:t>Location: Devghar / Dhasai, Murbad taluka, Thane.</w:t>
      </w:r>
    </w:p>
    <w:p>
      <w:pPr>
        <w:pStyle w:val="ListBullet"/>
        <w:spacing w:after="40" w:line="252" w:lineRule="auto"/>
      </w:pPr>
      <w:r>
        <w:rPr>
          <w:rFonts w:ascii="Arial" w:hAnsi="Arial"/>
          <w:sz w:val="18"/>
        </w:rPr>
        <w:t>Map listing: Malshej Park, Deoghar, Maharashtra 421402.</w:t>
      </w:r>
    </w:p>
    <w:p>
      <w:pPr>
        <w:pStyle w:val="ListBullet"/>
        <w:spacing w:after="40" w:line="252" w:lineRule="auto"/>
      </w:pPr>
      <w:r>
        <w:rPr>
          <w:rFonts w:ascii="Arial" w:hAnsi="Arial"/>
          <w:sz w:val="18"/>
        </w:rPr>
        <w:t>Size: 10 acres.</w:t>
      </w:r>
    </w:p>
    <w:p>
      <w:pPr>
        <w:pStyle w:val="ListBullet"/>
        <w:spacing w:after="40" w:line="252" w:lineRule="auto"/>
      </w:pPr>
      <w:r>
        <w:rPr>
          <w:rFonts w:ascii="Arial" w:hAnsi="Arial"/>
          <w:sz w:val="18"/>
        </w:rPr>
        <w:t>Type: lake-touch developed agricultural land and farmhouse bungalow plot project.</w:t>
      </w:r>
    </w:p>
    <w:p>
      <w:pPr>
        <w:pStyle w:val="ListBullet"/>
        <w:spacing w:after="40" w:line="252" w:lineRule="auto"/>
      </w:pPr>
      <w:r>
        <w:rPr>
          <w:rFonts w:ascii="Arial" w:hAnsi="Arial"/>
          <w:sz w:val="18"/>
        </w:rPr>
        <w:t>Surroundings: Malshej mountain ranges and Dhasai Lake water.</w:t>
      </w:r>
    </w:p>
    <w:p>
      <w:pPr>
        <w:pStyle w:val="ListBullet"/>
        <w:spacing w:after="40" w:line="252" w:lineRule="auto"/>
      </w:pPr>
      <w:r>
        <w:rPr>
          <w:rFonts w:ascii="Arial" w:hAnsi="Arial"/>
          <w:sz w:val="18"/>
        </w:rPr>
        <w:t>Community: gated community with security.</w:t>
      </w:r>
    </w:p>
    <w:p>
      <w:pPr>
        <w:pStyle w:val="ListBullet"/>
        <w:spacing w:after="40" w:line="252" w:lineRule="auto"/>
      </w:pPr>
      <w:r>
        <w:rPr>
          <w:rFonts w:ascii="Arial" w:hAnsi="Arial"/>
          <w:sz w:val="18"/>
        </w:rPr>
        <w:t>Plot feature: demarcated plots with clear title.</w:t>
      </w:r>
    </w:p>
    <w:p>
      <w:pPr>
        <w:pStyle w:val="ListBullet"/>
        <w:spacing w:after="40" w:line="252" w:lineRule="auto"/>
      </w:pPr>
      <w:r>
        <w:rPr>
          <w:rFonts w:ascii="Arial" w:hAnsi="Arial"/>
          <w:sz w:val="18"/>
        </w:rPr>
        <w:t>Finance hook: interest-free EMI.</w:t>
      </w:r>
    </w:p>
    <w:p>
      <w:pPr>
        <w:pStyle w:val="ListBullet"/>
        <w:spacing w:after="40" w:line="252" w:lineRule="auto"/>
      </w:pPr>
      <w:r>
        <w:rPr>
          <w:rFonts w:ascii="Arial" w:hAnsi="Arial"/>
          <w:sz w:val="18"/>
        </w:rPr>
        <w:t>Design hook: Vastu compliant.</w:t>
      </w:r>
    </w:p>
    <w:p>
      <w:pPr>
        <w:pStyle w:val="ListBullet"/>
        <w:spacing w:after="40" w:line="252" w:lineRule="auto"/>
      </w:pPr>
      <w:r>
        <w:rPr>
          <w:rFonts w:ascii="Arial" w:hAnsi="Arial"/>
          <w:sz w:val="18"/>
        </w:rPr>
        <w:t>Infrastructure: internal roads.</w:t>
      </w:r>
    </w:p>
    <w:p>
      <w:pPr>
        <w:pStyle w:val="ListBullet"/>
        <w:spacing w:after="40" w:line="252" w:lineRule="auto"/>
      </w:pPr>
      <w:r>
        <w:rPr>
          <w:rFonts w:ascii="Arial" w:hAnsi="Arial"/>
          <w:sz w:val="18"/>
        </w:rPr>
        <w:t>Utilities: electricity and individual water point.</w:t>
      </w:r>
    </w:p>
    <w:p>
      <w:pPr>
        <w:pStyle w:val="ListBullet"/>
        <w:spacing w:after="40" w:line="252" w:lineRule="auto"/>
      </w:pPr>
      <w:r>
        <w:rPr>
          <w:rFonts w:ascii="Arial" w:hAnsi="Arial"/>
          <w:sz w:val="18"/>
        </w:rPr>
        <w:t>Support: maintenance team.</w:t>
      </w:r>
    </w:p>
    <w:p>
      <w:pPr>
        <w:pStyle w:val="ListBullet"/>
        <w:spacing w:after="40" w:line="252" w:lineRule="auto"/>
      </w:pPr>
      <w:r>
        <w:rPr>
          <w:rFonts w:ascii="Arial" w:hAnsi="Arial"/>
          <w:sz w:val="18"/>
        </w:rPr>
        <w:t>Farming support: organic farming and plantation support.</w:t>
      </w:r>
    </w:p>
    <w:p>
      <w:pPr>
        <w:pStyle w:val="ListBullet"/>
        <w:spacing w:after="40" w:line="252" w:lineRule="auto"/>
      </w:pPr>
      <w:r>
        <w:rPr>
          <w:rFonts w:ascii="Arial" w:hAnsi="Arial"/>
          <w:sz w:val="18"/>
        </w:rPr>
        <w:t>Possession: immediate registration and ready possession.</w:t>
      </w:r>
    </w:p>
    <w:p>
      <w:pPr>
        <w:pStyle w:val="ListBullet"/>
        <w:spacing w:after="40" w:line="252" w:lineRule="auto"/>
      </w:pPr>
      <w:r>
        <w:rPr>
          <w:rFonts w:ascii="Arial" w:hAnsi="Arial"/>
          <w:sz w:val="18"/>
        </w:rPr>
        <w:t>Best for: farmhouses, holiday homes, second-home investment.</w:t>
      </w:r>
    </w:p>
    <w:p>
      <w:pPr>
        <w:pStyle w:val="ListBullet"/>
        <w:spacing w:after="40" w:line="252" w:lineRule="auto"/>
      </w:pPr>
      <w:r>
        <w:rPr>
          <w:rFonts w:ascii="Arial" w:hAnsi="Arial"/>
          <w:sz w:val="18"/>
        </w:rPr>
        <w:t>Location hooks: Malshej Ghat, valleys, waterfalls, reverse waterfalls, proposed Kalyan-Murbad railway, and Mhasa Jatra.</w:t>
      </w:r>
    </w:p>
    <w:p>
      <w:pPr>
        <w:spacing w:after="40" w:line="252" w:lineRule="auto"/>
      </w:pPr>
      <w:r>
        <w:rPr>
          <w:rFonts w:ascii="Arial" w:hAnsi="Arial"/>
          <w:sz w:val="18"/>
        </w:rPr>
        <w:t>Best use-case angle: Malshej Park can be presented as a legacy/lake-touch project example from Acreages' past or delivered portfolio.</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https://acreages.co.in/malshej-park/</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Malshej Park, lake touch, legacy project, Dhasai, Murbad</w:t>
            </w:r>
          </w:p>
        </w:tc>
      </w:tr>
    </w:tbl>
    <w:p/>
    <w:p>
      <w:pPr>
        <w:pStyle w:val="Heading2"/>
      </w:pPr>
      <w:r>
        <w:rPr>
          <w:rFonts w:ascii="Arial" w:hAnsi="Arial"/>
          <w:color w:val="376092"/>
          <w:sz w:val="26"/>
        </w:rPr>
        <w:t>Leafwood Park, Orchard Park, and Upcoming Project Notes</w:t>
      </w:r>
    </w:p>
    <w:p>
      <w:pPr>
        <w:spacing w:after="40" w:line="252" w:lineRule="auto"/>
      </w:pPr>
      <w:r>
        <w:rPr>
          <w:rFonts w:ascii="Arial" w:hAnsi="Arial"/>
          <w:sz w:val="18"/>
        </w:rPr>
        <w:t>Acreages public pages mention several projects with lighter available details:</w:t>
      </w:r>
    </w:p>
    <w:p>
      <w:pPr>
        <w:spacing w:after="40" w:line="252" w:lineRule="auto"/>
      </w:pPr>
      <w:r>
        <w:rPr>
          <w:rFonts w:ascii="Arial" w:hAnsi="Arial"/>
          <w:sz w:val="18"/>
        </w:rPr>
        <w:t>Leafwood Park:</w:t>
      </w:r>
    </w:p>
    <w:p>
      <w:pPr>
        <w:pStyle w:val="ListBullet"/>
        <w:spacing w:after="40" w:line="252" w:lineRule="auto"/>
      </w:pPr>
      <w:r>
        <w:rPr>
          <w:rFonts w:ascii="Arial" w:hAnsi="Arial"/>
          <w:sz w:val="18"/>
        </w:rPr>
        <w:t>Location: Palu-Murbad, Thane.</w:t>
      </w:r>
    </w:p>
    <w:p>
      <w:pPr>
        <w:pStyle w:val="ListBullet"/>
        <w:spacing w:after="40" w:line="252" w:lineRule="auto"/>
      </w:pPr>
      <w:r>
        <w:rPr>
          <w:rFonts w:ascii="Arial" w:hAnsi="Arial"/>
          <w:sz w:val="18"/>
        </w:rPr>
        <w:t>Status: pre-bookings open.</w:t>
      </w:r>
    </w:p>
    <w:p>
      <w:pPr>
        <w:pStyle w:val="ListBullet"/>
        <w:spacing w:after="40" w:line="252" w:lineRule="auto"/>
      </w:pPr>
      <w:r>
        <w:rPr>
          <w:rFonts w:ascii="Arial" w:hAnsi="Arial"/>
          <w:sz w:val="18"/>
        </w:rPr>
        <w:t>Category: signature/advisory-style or upcoming project reference.</w:t>
      </w:r>
    </w:p>
    <w:p>
      <w:pPr>
        <w:spacing w:after="40" w:line="252" w:lineRule="auto"/>
      </w:pPr>
      <w:r>
        <w:rPr>
          <w:rFonts w:ascii="Arial" w:hAnsi="Arial"/>
          <w:sz w:val="18"/>
        </w:rPr>
        <w:t>Orchard Park:</w:t>
      </w:r>
    </w:p>
    <w:p>
      <w:pPr>
        <w:pStyle w:val="ListBullet"/>
        <w:spacing w:after="40" w:line="252" w:lineRule="auto"/>
      </w:pPr>
      <w:r>
        <w:rPr>
          <w:rFonts w:ascii="Arial" w:hAnsi="Arial"/>
          <w:sz w:val="18"/>
        </w:rPr>
        <w:t>Location: Mangaon.</w:t>
      </w:r>
    </w:p>
    <w:p>
      <w:pPr>
        <w:pStyle w:val="ListBullet"/>
        <w:spacing w:after="40" w:line="252" w:lineRule="auto"/>
      </w:pPr>
      <w:r>
        <w:rPr>
          <w:rFonts w:ascii="Arial" w:hAnsi="Arial"/>
          <w:sz w:val="18"/>
        </w:rPr>
        <w:t>Status: coming soon.</w:t>
      </w:r>
    </w:p>
    <w:p>
      <w:pPr>
        <w:pStyle w:val="ListBullet"/>
        <w:spacing w:after="40" w:line="252" w:lineRule="auto"/>
      </w:pPr>
      <w:r>
        <w:rPr>
          <w:rFonts w:ascii="Arial" w:hAnsi="Arial"/>
          <w:sz w:val="18"/>
        </w:rPr>
        <w:t>Also appears as Mangaon Orchard Park in upcoming project lists.</w:t>
      </w:r>
    </w:p>
    <w:p>
      <w:pPr>
        <w:spacing w:after="40" w:line="252" w:lineRule="auto"/>
      </w:pPr>
      <w:r>
        <w:rPr>
          <w:rFonts w:ascii="Arial" w:hAnsi="Arial"/>
          <w:sz w:val="18"/>
        </w:rPr>
        <w:t>Shrivardhan Seawinds Park:</w:t>
      </w:r>
    </w:p>
    <w:p>
      <w:pPr>
        <w:pStyle w:val="ListBullet"/>
        <w:spacing w:after="40" w:line="252" w:lineRule="auto"/>
      </w:pPr>
      <w:r>
        <w:rPr>
          <w:rFonts w:ascii="Arial" w:hAnsi="Arial"/>
          <w:sz w:val="18"/>
        </w:rPr>
        <w:t>Status: upcoming.</w:t>
      </w:r>
    </w:p>
    <w:p>
      <w:pPr>
        <w:pStyle w:val="ListBullet"/>
        <w:spacing w:after="40" w:line="252" w:lineRule="auto"/>
      </w:pPr>
      <w:r>
        <w:rPr>
          <w:rFonts w:ascii="Arial" w:hAnsi="Arial"/>
          <w:sz w:val="18"/>
        </w:rPr>
        <w:t>Location/theme: Shrivardhan / coastal style implied by the name.</w:t>
      </w:r>
    </w:p>
    <w:p>
      <w:pPr>
        <w:spacing w:after="40" w:line="252" w:lineRule="auto"/>
      </w:pPr>
      <w:r>
        <w:rPr>
          <w:rFonts w:ascii="Arial" w:hAnsi="Arial"/>
          <w:sz w:val="18"/>
        </w:rPr>
        <w:t>Shahapur Nest Park:</w:t>
      </w:r>
    </w:p>
    <w:p>
      <w:pPr>
        <w:pStyle w:val="ListBullet"/>
        <w:spacing w:after="40" w:line="252" w:lineRule="auto"/>
      </w:pPr>
      <w:r>
        <w:rPr>
          <w:rFonts w:ascii="Arial" w:hAnsi="Arial"/>
          <w:sz w:val="18"/>
        </w:rPr>
        <w:t>Status: upcoming.</w:t>
      </w:r>
    </w:p>
    <w:p>
      <w:pPr>
        <w:spacing w:after="40" w:line="252" w:lineRule="auto"/>
      </w:pPr>
      <w:r>
        <w:rPr>
          <w:rFonts w:ascii="Arial" w:hAnsi="Arial"/>
          <w:sz w:val="18"/>
        </w:rPr>
        <w:t>New Mahabaleshwar Sky Park Phase II:</w:t>
      </w:r>
    </w:p>
    <w:p>
      <w:pPr>
        <w:pStyle w:val="ListBullet"/>
        <w:spacing w:after="40" w:line="252" w:lineRule="auto"/>
      </w:pPr>
      <w:r>
        <w:rPr>
          <w:rFonts w:ascii="Arial" w:hAnsi="Arial"/>
          <w:sz w:val="18"/>
        </w:rPr>
        <w:t>Status: upcoming.</w:t>
      </w:r>
    </w:p>
    <w:p>
      <w:pPr>
        <w:pStyle w:val="ListBullet"/>
        <w:spacing w:after="40" w:line="252" w:lineRule="auto"/>
      </w:pPr>
      <w:r>
        <w:rPr>
          <w:rFonts w:ascii="Arial" w:hAnsi="Arial"/>
          <w:sz w:val="18"/>
        </w:rPr>
        <w:t>Phase I is listed under sold-out projects.</w:t>
      </w:r>
    </w:p>
    <w:p>
      <w:pPr>
        <w:spacing w:after="40" w:line="252" w:lineRule="auto"/>
      </w:pPr>
      <w:r>
        <w:rPr>
          <w:rFonts w:ascii="Arial" w:hAnsi="Arial"/>
          <w:sz w:val="18"/>
        </w:rPr>
        <w:t>For these projects, public use should not invent plot sizes, prices, amenities, or approvals. It should say that limited public details are available and offer to connect the user with the Acreages team for pre-booking or launch updates.</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https://acreages.co.in/projects/</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Leafwood Park, Orchard Park, Upcoming, pre-booking</w:t>
            </w:r>
          </w:p>
        </w:tc>
      </w:tr>
    </w:tbl>
    <w:p/>
    <w:p>
      <w:pPr>
        <w:pStyle w:val="Heading2"/>
      </w:pPr>
      <w:r>
        <w:rPr>
          <w:rFonts w:ascii="Arial" w:hAnsi="Arial"/>
          <w:color w:val="376092"/>
          <w:sz w:val="26"/>
        </w:rPr>
        <w:t>Project Card Data for Demo Website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D9EAF7"/>
          </w:tcPr>
          <w:p>
            <w:pPr>
              <w:jc w:val="left"/>
            </w:pPr>
            <w:r/>
            <w:r>
              <w:rPr>
                <w:rFonts w:ascii="Arial" w:hAnsi="Arial"/>
                <w:b/>
                <w:sz w:val="14"/>
              </w:rPr>
              <w:t>Project</w:t>
            </w:r>
          </w:p>
        </w:tc>
        <w:tc>
          <w:tcPr>
            <w:tcW w:type="dxa" w:w="2131"/>
            <w:shd w:fill="D9EAF7"/>
          </w:tcPr>
          <w:p>
            <w:pPr>
              <w:jc w:val="left"/>
            </w:pPr>
            <w:r/>
            <w:r>
              <w:rPr>
                <w:rFonts w:ascii="Arial" w:hAnsi="Arial"/>
                <w:b/>
                <w:sz w:val="14"/>
              </w:rPr>
              <w:t>Type</w:t>
            </w:r>
          </w:p>
        </w:tc>
        <w:tc>
          <w:tcPr>
            <w:tcW w:type="dxa" w:w="2131"/>
            <w:shd w:fill="D9EAF7"/>
          </w:tcPr>
          <w:p>
            <w:pPr>
              <w:jc w:val="left"/>
            </w:pPr>
            <w:r/>
            <w:r>
              <w:rPr>
                <w:rFonts w:ascii="Arial" w:hAnsi="Arial"/>
                <w:b/>
                <w:sz w:val="14"/>
              </w:rPr>
              <w:t>Location / Status</w:t>
            </w:r>
          </w:p>
        </w:tc>
        <w:tc>
          <w:tcPr>
            <w:tcW w:type="dxa" w:w="2131"/>
            <w:shd w:fill="D9EAF7"/>
          </w:tcPr>
          <w:p>
            <w:pPr>
              <w:jc w:val="left"/>
            </w:pPr>
            <w:r/>
            <w:r>
              <w:rPr>
                <w:rFonts w:ascii="Arial" w:hAnsi="Arial"/>
                <w:b/>
                <w:sz w:val="14"/>
              </w:rPr>
              <w:t>Key Features</w:t>
            </w:r>
          </w:p>
        </w:tc>
        <w:tc>
          <w:tcPr>
            <w:tcW w:type="dxa" w:w="2131"/>
            <w:shd w:fill="D9EAF7"/>
          </w:tcPr>
          <w:p>
            <w:pPr>
              <w:jc w:val="left"/>
            </w:pPr>
            <w:r/>
            <w:r>
              <w:rPr>
                <w:rFonts w:ascii="Arial" w:hAnsi="Arial"/>
                <w:b/>
                <w:sz w:val="14"/>
              </w:rPr>
              <w:t>Best For</w:t>
            </w:r>
          </w:p>
        </w:tc>
      </w:tr>
      <w:tr>
        <w:tc>
          <w:tcPr>
            <w:tcW w:type="dxa" w:w="2131"/>
            <w:vAlign w:val="top"/>
          </w:tcPr>
          <w:p>
            <w:pPr>
              <w:jc w:val="left"/>
            </w:pPr>
            <w:r/>
            <w:r>
              <w:rPr>
                <w:rFonts w:ascii="Arial" w:hAnsi="Arial"/>
                <w:b w:val="0"/>
                <w:sz w:val="14"/>
              </w:rPr>
              <w:t>Rivlyn Estate</w:t>
            </w:r>
          </w:p>
        </w:tc>
        <w:tc>
          <w:tcPr>
            <w:tcW w:type="dxa" w:w="2131"/>
            <w:vAlign w:val="top"/>
          </w:tcPr>
          <w:p>
            <w:pPr>
              <w:jc w:val="left"/>
            </w:pPr>
            <w:r/>
            <w:r>
              <w:rPr>
                <w:rFonts w:ascii="Arial" w:hAnsi="Arial"/>
                <w:b w:val="0"/>
                <w:sz w:val="14"/>
              </w:rPr>
              <w:t>Riverfront Farmhouse / Farmland</w:t>
            </w:r>
          </w:p>
        </w:tc>
        <w:tc>
          <w:tcPr>
            <w:tcW w:type="dxa" w:w="2131"/>
            <w:vAlign w:val="top"/>
          </w:tcPr>
          <w:p>
            <w:pPr>
              <w:jc w:val="left"/>
            </w:pPr>
            <w:r/>
            <w:r>
              <w:rPr>
                <w:rFonts w:ascii="Arial" w:hAnsi="Arial"/>
                <w:b w:val="0"/>
                <w:sz w:val="14"/>
              </w:rPr>
              <w:t>Thane / Shahapur-Murbad belt</w:t>
            </w:r>
          </w:p>
        </w:tc>
        <w:tc>
          <w:tcPr>
            <w:tcW w:type="dxa" w:w="2131"/>
            <w:vAlign w:val="top"/>
          </w:tcPr>
          <w:p>
            <w:pPr>
              <w:jc w:val="left"/>
            </w:pPr>
            <w:r/>
            <w:r>
              <w:rPr>
                <w:rFonts w:ascii="Arial" w:hAnsi="Arial"/>
                <w:b w:val="0"/>
                <w:sz w:val="14"/>
              </w:rPr>
              <w:t>Kalu River frontage, 10/20/40 guntha+, gated community, clear title, 25-ft road, OTA support, 10+ amenities</w:t>
            </w:r>
          </w:p>
        </w:tc>
        <w:tc>
          <w:tcPr>
            <w:tcW w:type="dxa" w:w="2131"/>
            <w:vAlign w:val="top"/>
          </w:tcPr>
          <w:p>
            <w:pPr>
              <w:jc w:val="left"/>
            </w:pPr>
            <w:r/>
            <w:r>
              <w:rPr>
                <w:rFonts w:ascii="Arial" w:hAnsi="Arial"/>
                <w:b w:val="0"/>
                <w:sz w:val="14"/>
              </w:rPr>
              <w:t>Private villas, farmstays, legacy land</w:t>
            </w:r>
          </w:p>
        </w:tc>
      </w:tr>
      <w:tr>
        <w:tc>
          <w:tcPr>
            <w:tcW w:type="dxa" w:w="2131"/>
            <w:vAlign w:val="top"/>
          </w:tcPr>
          <w:p>
            <w:pPr>
              <w:jc w:val="left"/>
            </w:pPr>
            <w:r/>
            <w:r>
              <w:rPr>
                <w:rFonts w:ascii="Arial" w:hAnsi="Arial"/>
                <w:b w:val="0"/>
                <w:sz w:val="14"/>
              </w:rPr>
              <w:t>Serenity Park</w:t>
            </w:r>
          </w:p>
        </w:tc>
        <w:tc>
          <w:tcPr>
            <w:tcW w:type="dxa" w:w="2131"/>
            <w:vAlign w:val="top"/>
          </w:tcPr>
          <w:p>
            <w:pPr>
              <w:jc w:val="left"/>
            </w:pPr>
            <w:r/>
            <w:r>
              <w:rPr>
                <w:rFonts w:ascii="Arial" w:hAnsi="Arial"/>
                <w:b w:val="0"/>
                <w:sz w:val="14"/>
              </w:rPr>
              <w:t>Premium Farmhouse Project</w:t>
            </w:r>
          </w:p>
        </w:tc>
        <w:tc>
          <w:tcPr>
            <w:tcW w:type="dxa" w:w="2131"/>
            <w:vAlign w:val="top"/>
          </w:tcPr>
          <w:p>
            <w:pPr>
              <w:jc w:val="left"/>
            </w:pPr>
            <w:r/>
            <w:r>
              <w:rPr>
                <w:rFonts w:ascii="Arial" w:hAnsi="Arial"/>
                <w:b w:val="0"/>
                <w:sz w:val="14"/>
              </w:rPr>
              <w:t>Murbad-Kalyan; Phase I sold out, Phase II booking open</w:t>
            </w:r>
          </w:p>
        </w:tc>
        <w:tc>
          <w:tcPr>
            <w:tcW w:type="dxa" w:w="2131"/>
            <w:vAlign w:val="top"/>
          </w:tcPr>
          <w:p>
            <w:pPr>
              <w:jc w:val="left"/>
            </w:pPr>
            <w:r/>
            <w:r>
              <w:rPr>
                <w:rFonts w:ascii="Arial" w:hAnsi="Arial"/>
                <w:b w:val="0"/>
                <w:sz w:val="14"/>
              </w:rPr>
              <w:t>Malshej Ghat views, 10/20/40 guntha+, gated community, clear title, 25-ft gravel road, marketplace nearby, OTA support</w:t>
            </w:r>
          </w:p>
        </w:tc>
        <w:tc>
          <w:tcPr>
            <w:tcW w:type="dxa" w:w="2131"/>
            <w:vAlign w:val="top"/>
          </w:tcPr>
          <w:p>
            <w:pPr>
              <w:jc w:val="left"/>
            </w:pPr>
            <w:r/>
            <w:r>
              <w:rPr>
                <w:rFonts w:ascii="Arial" w:hAnsi="Arial"/>
                <w:b w:val="0"/>
                <w:sz w:val="14"/>
              </w:rPr>
              <w:t>Farm-to-table lifestyle, family weekends, rental potential</w:t>
            </w:r>
          </w:p>
        </w:tc>
      </w:tr>
      <w:tr>
        <w:tc>
          <w:tcPr>
            <w:tcW w:type="dxa" w:w="2131"/>
            <w:vAlign w:val="top"/>
          </w:tcPr>
          <w:p>
            <w:pPr>
              <w:jc w:val="left"/>
            </w:pPr>
            <w:r/>
            <w:r>
              <w:rPr>
                <w:rFonts w:ascii="Arial" w:hAnsi="Arial"/>
                <w:b w:val="0"/>
                <w:sz w:val="14"/>
              </w:rPr>
              <w:t>Diviana Park</w:t>
            </w:r>
          </w:p>
        </w:tc>
        <w:tc>
          <w:tcPr>
            <w:tcW w:type="dxa" w:w="2131"/>
            <w:vAlign w:val="top"/>
          </w:tcPr>
          <w:p>
            <w:pPr>
              <w:jc w:val="left"/>
            </w:pPr>
            <w:r/>
            <w:r>
              <w:rPr>
                <w:rFonts w:ascii="Arial" w:hAnsi="Arial"/>
                <w:b w:val="0"/>
                <w:sz w:val="14"/>
              </w:rPr>
              <w:t>Weekend Home Community</w:t>
            </w:r>
          </w:p>
        </w:tc>
        <w:tc>
          <w:tcPr>
            <w:tcW w:type="dxa" w:w="2131"/>
            <w:vAlign w:val="top"/>
          </w:tcPr>
          <w:p>
            <w:pPr>
              <w:jc w:val="left"/>
            </w:pPr>
            <w:r/>
            <w:r>
              <w:rPr>
                <w:rFonts w:ascii="Arial" w:hAnsi="Arial"/>
                <w:b w:val="0"/>
                <w:sz w:val="14"/>
              </w:rPr>
              <w:t>Murbad-Thane; 34 acres</w:t>
            </w:r>
          </w:p>
        </w:tc>
        <w:tc>
          <w:tcPr>
            <w:tcW w:type="dxa" w:w="2131"/>
            <w:vAlign w:val="top"/>
          </w:tcPr>
          <w:p>
            <w:pPr>
              <w:jc w:val="left"/>
            </w:pPr>
            <w:r/>
            <w:r>
              <w:rPr>
                <w:rFonts w:ascii="Arial" w:hAnsi="Arial"/>
                <w:b w:val="0"/>
                <w:sz w:val="14"/>
              </w:rPr>
              <w:t>Plot sizes 1624 sq ft to 5000+ sq ft, FSI 1.43, RERA PS1700018006, villa options, 14+ amenities</w:t>
            </w:r>
          </w:p>
        </w:tc>
        <w:tc>
          <w:tcPr>
            <w:tcW w:type="dxa" w:w="2131"/>
            <w:vAlign w:val="top"/>
          </w:tcPr>
          <w:p>
            <w:pPr>
              <w:jc w:val="left"/>
            </w:pPr>
            <w:r/>
            <w:r>
              <w:rPr>
                <w:rFonts w:ascii="Arial" w:hAnsi="Arial"/>
                <w:b w:val="0"/>
                <w:sz w:val="14"/>
              </w:rPr>
              <w:t>Families, villa buyers, weekend living</w:t>
            </w:r>
          </w:p>
        </w:tc>
      </w:tr>
      <w:tr>
        <w:tc>
          <w:tcPr>
            <w:tcW w:type="dxa" w:w="2131"/>
            <w:vAlign w:val="top"/>
          </w:tcPr>
          <w:p>
            <w:pPr>
              <w:jc w:val="left"/>
            </w:pPr>
            <w:r/>
            <w:r>
              <w:rPr>
                <w:rFonts w:ascii="Arial" w:hAnsi="Arial"/>
                <w:b w:val="0"/>
                <w:sz w:val="14"/>
              </w:rPr>
              <w:t>Elarise Park</w:t>
            </w:r>
          </w:p>
        </w:tc>
        <w:tc>
          <w:tcPr>
            <w:tcW w:type="dxa" w:w="2131"/>
            <w:vAlign w:val="top"/>
          </w:tcPr>
          <w:p>
            <w:pPr>
              <w:jc w:val="left"/>
            </w:pPr>
            <w:r/>
            <w:r>
              <w:rPr>
                <w:rFonts w:ascii="Arial" w:hAnsi="Arial"/>
                <w:b w:val="0"/>
                <w:sz w:val="14"/>
              </w:rPr>
              <w:t>Highway-Front Investment Land</w:t>
            </w:r>
          </w:p>
        </w:tc>
        <w:tc>
          <w:tcPr>
            <w:tcW w:type="dxa" w:w="2131"/>
            <w:vAlign w:val="top"/>
          </w:tcPr>
          <w:p>
            <w:pPr>
              <w:jc w:val="left"/>
            </w:pPr>
            <w:r/>
            <w:r>
              <w:rPr>
                <w:rFonts w:ascii="Arial" w:hAnsi="Arial"/>
                <w:b w:val="0"/>
                <w:sz w:val="14"/>
              </w:rPr>
              <w:t>Pune-Bengaluru Highway / NH-48</w:t>
            </w:r>
          </w:p>
        </w:tc>
        <w:tc>
          <w:tcPr>
            <w:tcW w:type="dxa" w:w="2131"/>
            <w:vAlign w:val="top"/>
          </w:tcPr>
          <w:p>
            <w:pPr>
              <w:jc w:val="left"/>
            </w:pPr>
            <w:r/>
            <w:r>
              <w:rPr>
                <w:rFonts w:ascii="Arial" w:hAnsi="Arial"/>
                <w:b w:val="0"/>
                <w:sz w:val="14"/>
              </w:rPr>
              <w:t>2.5 acres, 260-ft frontage, up to 2 FSI, clear title, separate 7/12, Category 1, free zone land, immediate registration</w:t>
            </w:r>
          </w:p>
        </w:tc>
        <w:tc>
          <w:tcPr>
            <w:tcW w:type="dxa" w:w="2131"/>
            <w:vAlign w:val="top"/>
          </w:tcPr>
          <w:p>
            <w:pPr>
              <w:jc w:val="left"/>
            </w:pPr>
            <w:r/>
            <w:r>
              <w:rPr>
                <w:rFonts w:ascii="Arial" w:hAnsi="Arial"/>
                <w:b w:val="0"/>
                <w:sz w:val="14"/>
              </w:rPr>
              <w:t>Warehousing, logistics, commercial, industrial, cold storage, investment</w:t>
            </w:r>
          </w:p>
        </w:tc>
      </w:tr>
      <w:tr>
        <w:tc>
          <w:tcPr>
            <w:tcW w:type="dxa" w:w="2131"/>
            <w:vAlign w:val="top"/>
          </w:tcPr>
          <w:p>
            <w:pPr>
              <w:jc w:val="left"/>
            </w:pPr>
            <w:r/>
            <w:r>
              <w:rPr>
                <w:rFonts w:ascii="Arial" w:hAnsi="Arial"/>
                <w:b w:val="0"/>
                <w:sz w:val="14"/>
              </w:rPr>
              <w:t>Avyay Park</w:t>
            </w:r>
          </w:p>
        </w:tc>
        <w:tc>
          <w:tcPr>
            <w:tcW w:type="dxa" w:w="2131"/>
            <w:vAlign w:val="top"/>
          </w:tcPr>
          <w:p>
            <w:pPr>
              <w:jc w:val="left"/>
            </w:pPr>
            <w:r/>
            <w:r>
              <w:rPr>
                <w:rFonts w:ascii="Arial" w:hAnsi="Arial"/>
                <w:b w:val="0"/>
                <w:sz w:val="14"/>
              </w:rPr>
              <w:t>Hill-Station Farmhouse / Weekend Home</w:t>
            </w:r>
          </w:p>
        </w:tc>
        <w:tc>
          <w:tcPr>
            <w:tcW w:type="dxa" w:w="2131"/>
            <w:vAlign w:val="top"/>
          </w:tcPr>
          <w:p>
            <w:pPr>
              <w:jc w:val="left"/>
            </w:pPr>
            <w:r/>
            <w:r>
              <w:rPr>
                <w:rFonts w:ascii="Arial" w:hAnsi="Arial"/>
                <w:b w:val="0"/>
                <w:sz w:val="14"/>
              </w:rPr>
              <w:t>Kamshet-Lonavala; sold out / legacy reference</w:t>
            </w:r>
          </w:p>
        </w:tc>
        <w:tc>
          <w:tcPr>
            <w:tcW w:type="dxa" w:w="2131"/>
            <w:vAlign w:val="top"/>
          </w:tcPr>
          <w:p>
            <w:pPr>
              <w:jc w:val="left"/>
            </w:pPr>
            <w:r/>
            <w:r>
              <w:rPr>
                <w:rFonts w:ascii="Arial" w:hAnsi="Arial"/>
                <w:b w:val="0"/>
                <w:sz w:val="14"/>
              </w:rPr>
              <w:t>14 acres, clear title, Category 1, separate 7/12, immediate registration, 11 guntha onwards, gated, 9+ amenities</w:t>
            </w:r>
          </w:p>
        </w:tc>
        <w:tc>
          <w:tcPr>
            <w:tcW w:type="dxa" w:w="2131"/>
            <w:vAlign w:val="top"/>
          </w:tcPr>
          <w:p>
            <w:pPr>
              <w:jc w:val="left"/>
            </w:pPr>
            <w:r/>
            <w:r>
              <w:rPr>
                <w:rFonts w:ascii="Arial" w:hAnsi="Arial"/>
                <w:b w:val="0"/>
                <w:sz w:val="14"/>
              </w:rPr>
              <w:t>Hill-station weekend living and Kamshet/Lonavala lifestyle</w:t>
            </w:r>
          </w:p>
        </w:tc>
      </w:tr>
      <w:tr>
        <w:tc>
          <w:tcPr>
            <w:tcW w:type="dxa" w:w="2131"/>
            <w:vAlign w:val="top"/>
          </w:tcPr>
          <w:p>
            <w:pPr>
              <w:jc w:val="left"/>
            </w:pPr>
            <w:r/>
            <w:r>
              <w:rPr>
                <w:rFonts w:ascii="Arial" w:hAnsi="Arial"/>
                <w:b w:val="0"/>
                <w:sz w:val="14"/>
              </w:rPr>
              <w:t>Violet Park I</w:t>
            </w:r>
          </w:p>
        </w:tc>
        <w:tc>
          <w:tcPr>
            <w:tcW w:type="dxa" w:w="2131"/>
            <w:vAlign w:val="top"/>
          </w:tcPr>
          <w:p>
            <w:pPr>
              <w:jc w:val="left"/>
            </w:pPr>
            <w:r/>
            <w:r>
              <w:rPr>
                <w:rFonts w:ascii="Arial" w:hAnsi="Arial"/>
                <w:b w:val="0"/>
                <w:sz w:val="14"/>
              </w:rPr>
              <w:t>Budget Premium Farmhouse</w:t>
            </w:r>
          </w:p>
        </w:tc>
        <w:tc>
          <w:tcPr>
            <w:tcW w:type="dxa" w:w="2131"/>
            <w:vAlign w:val="top"/>
          </w:tcPr>
          <w:p>
            <w:pPr>
              <w:jc w:val="left"/>
            </w:pPr>
            <w:r/>
            <w:r>
              <w:rPr>
                <w:rFonts w:ascii="Arial" w:hAnsi="Arial"/>
                <w:b w:val="0"/>
                <w:sz w:val="14"/>
              </w:rPr>
              <w:t>Karjat-Mhasa-Tokavde Highway, Murbad; sold out and delivered</w:t>
            </w:r>
          </w:p>
        </w:tc>
        <w:tc>
          <w:tcPr>
            <w:tcW w:type="dxa" w:w="2131"/>
            <w:vAlign w:val="top"/>
          </w:tcPr>
          <w:p>
            <w:pPr>
              <w:jc w:val="left"/>
            </w:pPr>
            <w:r/>
            <w:r>
              <w:rPr>
                <w:rFonts w:ascii="Arial" w:hAnsi="Arial"/>
                <w:b w:val="0"/>
                <w:sz w:val="14"/>
              </w:rPr>
              <w:t>10 guntha onwards, 25-ft gravel roads, ready possession, electricity, water, security, maintenance</w:t>
            </w:r>
          </w:p>
        </w:tc>
        <w:tc>
          <w:tcPr>
            <w:tcW w:type="dxa" w:w="2131"/>
            <w:vAlign w:val="top"/>
          </w:tcPr>
          <w:p>
            <w:pPr>
              <w:jc w:val="left"/>
            </w:pPr>
            <w:r/>
            <w:r>
              <w:rPr>
                <w:rFonts w:ascii="Arial" w:hAnsi="Arial"/>
                <w:b w:val="0"/>
                <w:sz w:val="14"/>
              </w:rPr>
              <w:t>Delivered success story</w:t>
            </w:r>
          </w:p>
        </w:tc>
      </w:tr>
      <w:tr>
        <w:tc>
          <w:tcPr>
            <w:tcW w:type="dxa" w:w="2131"/>
            <w:vAlign w:val="top"/>
          </w:tcPr>
          <w:p>
            <w:pPr>
              <w:jc w:val="left"/>
            </w:pPr>
            <w:r/>
            <w:r>
              <w:rPr>
                <w:rFonts w:ascii="Arial" w:hAnsi="Arial"/>
                <w:b w:val="0"/>
                <w:sz w:val="14"/>
              </w:rPr>
              <w:t>Violet Park II</w:t>
            </w:r>
          </w:p>
        </w:tc>
        <w:tc>
          <w:tcPr>
            <w:tcW w:type="dxa" w:w="2131"/>
            <w:vAlign w:val="top"/>
          </w:tcPr>
          <w:p>
            <w:pPr>
              <w:jc w:val="left"/>
            </w:pPr>
            <w:r/>
            <w:r>
              <w:rPr>
                <w:rFonts w:ascii="Arial" w:hAnsi="Arial"/>
                <w:b w:val="0"/>
                <w:sz w:val="14"/>
              </w:rPr>
              <w:t>Premium Farmhouse</w:t>
            </w:r>
          </w:p>
        </w:tc>
        <w:tc>
          <w:tcPr>
            <w:tcW w:type="dxa" w:w="2131"/>
            <w:vAlign w:val="top"/>
          </w:tcPr>
          <w:p>
            <w:pPr>
              <w:jc w:val="left"/>
            </w:pPr>
            <w:r/>
            <w:r>
              <w:rPr>
                <w:rFonts w:ascii="Arial" w:hAnsi="Arial"/>
                <w:b w:val="0"/>
                <w:sz w:val="14"/>
              </w:rPr>
              <w:t>Karjat-Mhasa-Tokavde Highway, Murbad; almost sold out</w:t>
            </w:r>
          </w:p>
        </w:tc>
        <w:tc>
          <w:tcPr>
            <w:tcW w:type="dxa" w:w="2131"/>
            <w:vAlign w:val="top"/>
          </w:tcPr>
          <w:p>
            <w:pPr>
              <w:jc w:val="left"/>
            </w:pPr>
            <w:r/>
            <w:r>
              <w:rPr>
                <w:rFonts w:ascii="Arial" w:hAnsi="Arial"/>
                <w:b w:val="0"/>
                <w:sz w:val="14"/>
              </w:rPr>
              <w:t>22 acres, 10 guntha onwards, clear title, 25-ft gravel road, ready possession, marketplace nearby</w:t>
            </w:r>
          </w:p>
        </w:tc>
        <w:tc>
          <w:tcPr>
            <w:tcW w:type="dxa" w:w="2131"/>
            <w:vAlign w:val="top"/>
          </w:tcPr>
          <w:p>
            <w:pPr>
              <w:jc w:val="left"/>
            </w:pPr>
            <w:r/>
            <w:r>
              <w:rPr>
                <w:rFonts w:ascii="Arial" w:hAnsi="Arial"/>
                <w:b w:val="0"/>
                <w:sz w:val="14"/>
              </w:rPr>
              <w:t>Ready Murbad farmhouse plot</w:t>
            </w:r>
          </w:p>
        </w:tc>
      </w:tr>
      <w:tr>
        <w:tc>
          <w:tcPr>
            <w:tcW w:type="dxa" w:w="2131"/>
            <w:vAlign w:val="top"/>
          </w:tcPr>
          <w:p>
            <w:pPr>
              <w:jc w:val="left"/>
            </w:pPr>
            <w:r/>
            <w:r>
              <w:rPr>
                <w:rFonts w:ascii="Arial" w:hAnsi="Arial"/>
                <w:b w:val="0"/>
                <w:sz w:val="14"/>
              </w:rPr>
              <w:t>Malshej Park</w:t>
            </w:r>
          </w:p>
        </w:tc>
        <w:tc>
          <w:tcPr>
            <w:tcW w:type="dxa" w:w="2131"/>
            <w:vAlign w:val="top"/>
          </w:tcPr>
          <w:p>
            <w:pPr>
              <w:jc w:val="left"/>
            </w:pPr>
            <w:r/>
            <w:r>
              <w:rPr>
                <w:rFonts w:ascii="Arial" w:hAnsi="Arial"/>
                <w:b w:val="0"/>
                <w:sz w:val="14"/>
              </w:rPr>
              <w:t>Lake-Touch Agricultural Land / Farmhouse Bungalow Plot</w:t>
            </w:r>
          </w:p>
        </w:tc>
        <w:tc>
          <w:tcPr>
            <w:tcW w:type="dxa" w:w="2131"/>
            <w:vAlign w:val="top"/>
          </w:tcPr>
          <w:p>
            <w:pPr>
              <w:jc w:val="left"/>
            </w:pPr>
            <w:r/>
            <w:r>
              <w:rPr>
                <w:rFonts w:ascii="Arial" w:hAnsi="Arial"/>
                <w:b w:val="0"/>
                <w:sz w:val="14"/>
              </w:rPr>
              <w:t>Devghar/Dhasai, Murbad; legacy project</w:t>
            </w:r>
          </w:p>
        </w:tc>
        <w:tc>
          <w:tcPr>
            <w:tcW w:type="dxa" w:w="2131"/>
            <w:vAlign w:val="top"/>
          </w:tcPr>
          <w:p>
            <w:pPr>
              <w:jc w:val="left"/>
            </w:pPr>
            <w:r/>
            <w:r>
              <w:rPr>
                <w:rFonts w:ascii="Arial" w:hAnsi="Arial"/>
                <w:b w:val="0"/>
                <w:sz w:val="14"/>
              </w:rPr>
              <w:t>10 acres, lake-touch, clear title, gated, internal roads, electricity, water point, organic farming support</w:t>
            </w:r>
          </w:p>
        </w:tc>
        <w:tc>
          <w:tcPr>
            <w:tcW w:type="dxa" w:w="2131"/>
            <w:vAlign w:val="top"/>
          </w:tcPr>
          <w:p>
            <w:pPr>
              <w:jc w:val="left"/>
            </w:pPr>
            <w:r/>
            <w:r>
              <w:rPr>
                <w:rFonts w:ascii="Arial" w:hAnsi="Arial"/>
                <w:b w:val="0"/>
                <w:sz w:val="14"/>
              </w:rPr>
              <w:t>Legacy lake-touch project example</w:t>
            </w:r>
          </w:p>
        </w:tc>
      </w:tr>
    </w:tbl>
    <w:p/>
    <w:p>
      <w:pPr>
        <w:pStyle w:val="Heading1"/>
      </w:pPr>
      <w:r>
        <w:rPr>
          <w:rFonts w:ascii="Arial" w:hAnsi="Arial"/>
          <w:color w:val="1F4E79"/>
          <w:sz w:val="32"/>
        </w:rPr>
        <w:t>5. Villas, Offers, Advisory and Service Pages</w:t>
      </w:r>
    </w:p>
    <w:p>
      <w:pPr>
        <w:pStyle w:val="Heading2"/>
      </w:pPr>
      <w:r>
        <w:rPr>
          <w:rFonts w:ascii="Arial" w:hAnsi="Arial"/>
          <w:color w:val="376092"/>
          <w:sz w:val="26"/>
        </w:rPr>
        <w:t>Acreages Villa and Weekend Home Construction Options</w:t>
      </w:r>
    </w:p>
    <w:p>
      <w:pPr>
        <w:spacing w:after="40" w:line="252" w:lineRule="auto"/>
      </w:pPr>
      <w:r>
        <w:rPr>
          <w:rFonts w:ascii="Arial" w:hAnsi="Arial"/>
          <w:sz w:val="18"/>
        </w:rPr>
        <w:t>Acreages offers weekend home and villa construction options based on buyer lifestyle, budget, and design preference.</w:t>
      </w:r>
    </w:p>
    <w:p>
      <w:pPr>
        <w:spacing w:after="40" w:line="252" w:lineRule="auto"/>
      </w:pPr>
      <w:r>
        <w:rPr>
          <w:rFonts w:ascii="Arial" w:hAnsi="Arial"/>
          <w:sz w:val="18"/>
        </w:rPr>
        <w:t>Villa categories:</w:t>
      </w:r>
    </w:p>
    <w:p>
      <w:pPr>
        <w:pStyle w:val="ListNumber"/>
        <w:spacing w:after="40" w:line="252" w:lineRule="auto"/>
      </w:pPr>
      <w:r>
        <w:rPr>
          <w:rFonts w:ascii="Arial" w:hAnsi="Arial"/>
          <w:sz w:val="18"/>
        </w:rPr>
        <w:t>Contemporary Brick / RCC Bungalows: cost-effective, durable, low maintenance, modern design. On Diviana page, starting price shown from ₹12 lakh.</w:t>
      </w:r>
    </w:p>
    <w:p>
      <w:pPr>
        <w:pStyle w:val="ListNumber"/>
        <w:spacing w:after="40" w:line="252" w:lineRule="auto"/>
      </w:pPr>
      <w:r>
        <w:rPr>
          <w:rFonts w:ascii="Arial" w:hAnsi="Arial"/>
          <w:sz w:val="18"/>
        </w:rPr>
        <w:t>Premium Luxury Villas: resort-like experience, premium amenities, landscaped gardens, smart home automation, lifestyle and rental-value positioning. On Diviana/Avyay references, starting price shown from ₹36 lakh.</w:t>
      </w:r>
    </w:p>
    <w:p>
      <w:pPr>
        <w:pStyle w:val="ListNumber"/>
        <w:spacing w:after="40" w:line="252" w:lineRule="auto"/>
      </w:pPr>
      <w:r>
        <w:rPr>
          <w:rFonts w:ascii="Arial" w:hAnsi="Arial"/>
          <w:sz w:val="18"/>
        </w:rPr>
        <w:t>Prefab / A-frame / Container Homes: quick construction, customizable, energy-efficient, cost-effective. On Diviana page, starting price shown from ₹11 lakh.</w:t>
      </w:r>
    </w:p>
    <w:p>
      <w:pPr>
        <w:pStyle w:val="ListNumber"/>
        <w:spacing w:after="40" w:line="252" w:lineRule="auto"/>
      </w:pPr>
      <w:r>
        <w:rPr>
          <w:rFonts w:ascii="Arial" w:hAnsi="Arial"/>
          <w:sz w:val="18"/>
        </w:rPr>
        <w:t>Red Laterite Stone Villas: Konkani-style architecture, Jambha Dagad / red laterite construction, verandahs, courtyards, natural ventilation. On Diviana page, starting price shown from ₹12 lakh.</w:t>
      </w:r>
    </w:p>
    <w:p>
      <w:pPr>
        <w:spacing w:after="40" w:line="252" w:lineRule="auto"/>
      </w:pPr>
      <w:r>
        <w:rPr>
          <w:rFonts w:ascii="Arial" w:hAnsi="Arial"/>
          <w:sz w:val="18"/>
        </w:rPr>
        <w:t>Prices and package details can change. For public use, treat all prices as starting indications only and ask the user to contact the sales team for current pricing, specifications, and availability.</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https://acreages.co.in/weekend-villas/</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villas, RCC, luxury villas, prefab, container homes, laterite</w:t>
            </w:r>
          </w:p>
        </w:tc>
      </w:tr>
    </w:tbl>
    <w:p/>
    <w:p>
      <w:pPr>
        <w:pStyle w:val="Heading2"/>
      </w:pPr>
      <w:r>
        <w:rPr>
          <w:rFonts w:ascii="Arial" w:hAnsi="Arial"/>
          <w:color w:val="376092"/>
          <w:sz w:val="26"/>
        </w:rPr>
        <w:t>Acreages Offers and Campaign Benefits</w:t>
      </w:r>
    </w:p>
    <w:p>
      <w:pPr>
        <w:spacing w:after="40" w:line="252" w:lineRule="auto"/>
      </w:pPr>
      <w:r>
        <w:rPr>
          <w:rFonts w:ascii="Arial" w:hAnsi="Arial"/>
          <w:sz w:val="18"/>
        </w:rPr>
        <w:t>Acreages' offers page uses festival and limited-time campaign messaging around "Own Farmhouse. Own Legacy."</w:t>
      </w:r>
    </w:p>
    <w:p>
      <w:pPr>
        <w:spacing w:after="40" w:line="252" w:lineRule="auto"/>
      </w:pPr>
      <w:r>
        <w:rPr>
          <w:rFonts w:ascii="Arial" w:hAnsi="Arial"/>
          <w:sz w:val="18"/>
        </w:rPr>
        <w:t>Public offers mentioned:</w:t>
      </w:r>
    </w:p>
    <w:p>
      <w:pPr>
        <w:pStyle w:val="ListBullet"/>
        <w:spacing w:after="40" w:line="252" w:lineRule="auto"/>
      </w:pPr>
      <w:r>
        <w:rPr>
          <w:rFonts w:ascii="Arial" w:hAnsi="Arial"/>
          <w:sz w:val="18"/>
        </w:rPr>
        <w:t>Free development charges.</w:t>
      </w:r>
    </w:p>
    <w:p>
      <w:pPr>
        <w:pStyle w:val="ListBullet"/>
        <w:spacing w:after="40" w:line="252" w:lineRule="auto"/>
      </w:pPr>
      <w:r>
        <w:rPr>
          <w:rFonts w:ascii="Arial" w:hAnsi="Arial"/>
          <w:sz w:val="18"/>
        </w:rPr>
        <w:t>100% free stamp duty.</w:t>
      </w:r>
    </w:p>
    <w:p>
      <w:pPr>
        <w:pStyle w:val="ListBullet"/>
        <w:spacing w:after="40" w:line="252" w:lineRule="auto"/>
      </w:pPr>
      <w:r>
        <w:rPr>
          <w:rFonts w:ascii="Arial" w:hAnsi="Arial"/>
          <w:sz w:val="18"/>
        </w:rPr>
        <w:t>Free farmer certificate.</w:t>
      </w:r>
    </w:p>
    <w:p>
      <w:pPr>
        <w:pStyle w:val="ListBullet"/>
        <w:spacing w:after="40" w:line="252" w:lineRule="auto"/>
      </w:pPr>
      <w:r>
        <w:rPr>
          <w:rFonts w:ascii="Arial" w:hAnsi="Arial"/>
          <w:sz w:val="18"/>
        </w:rPr>
        <w:t>Free barbed-wire fencing.</w:t>
      </w:r>
    </w:p>
    <w:p>
      <w:pPr>
        <w:pStyle w:val="ListBullet"/>
        <w:spacing w:after="40" w:line="252" w:lineRule="auto"/>
      </w:pPr>
      <w:r>
        <w:rPr>
          <w:rFonts w:ascii="Arial" w:hAnsi="Arial"/>
          <w:sz w:val="18"/>
        </w:rPr>
        <w:t>Premium slope-view plots with exclusive pricing / limited plots.</w:t>
      </w:r>
    </w:p>
    <w:p>
      <w:pPr>
        <w:pStyle w:val="ListBullet"/>
        <w:spacing w:after="40" w:line="252" w:lineRule="auto"/>
      </w:pPr>
      <w:r>
        <w:rPr>
          <w:rFonts w:ascii="Arial" w:hAnsi="Arial"/>
          <w:sz w:val="18"/>
        </w:rPr>
        <w:t>Free legal advice for first-time weekend home buyers.</w:t>
      </w:r>
    </w:p>
    <w:p>
      <w:pPr>
        <w:pStyle w:val="ListBullet"/>
        <w:spacing w:after="40" w:line="252" w:lineRule="auto"/>
      </w:pPr>
      <w:r>
        <w:rPr>
          <w:rFonts w:ascii="Arial" w:hAnsi="Arial"/>
          <w:sz w:val="18"/>
        </w:rPr>
        <w:t>Free farmer certificate for buyers owning 5+ acres in Acreages projects, subject to limited availability.</w:t>
      </w:r>
    </w:p>
    <w:p>
      <w:pPr>
        <w:pStyle w:val="ListBullet"/>
        <w:spacing w:after="40" w:line="252" w:lineRule="auto"/>
      </w:pPr>
      <w:r>
        <w:rPr>
          <w:rFonts w:ascii="Arial" w:hAnsi="Arial"/>
          <w:sz w:val="18"/>
        </w:rPr>
        <w:t>Serenity Park Phase II campaign: "First to Book. First to Benefit."</w:t>
      </w:r>
    </w:p>
    <w:p>
      <w:pPr>
        <w:pStyle w:val="ListBullet"/>
        <w:spacing w:after="40" w:line="252" w:lineRule="auto"/>
      </w:pPr>
      <w:r>
        <w:rPr>
          <w:rFonts w:ascii="Arial" w:hAnsi="Arial"/>
          <w:sz w:val="18"/>
        </w:rPr>
        <w:t>Free plantation and drip irrigation: buy 5+ acres and get 200 plants + drip irrigation free.</w:t>
      </w:r>
    </w:p>
    <w:p>
      <w:pPr>
        <w:pStyle w:val="ListBullet"/>
        <w:spacing w:after="40" w:line="252" w:lineRule="auto"/>
      </w:pPr>
      <w:r>
        <w:rPr>
          <w:rFonts w:ascii="Arial" w:hAnsi="Arial"/>
          <w:sz w:val="18"/>
        </w:rPr>
        <w:t>OTA support to maximize returns from weekend homes.</w:t>
      </w:r>
    </w:p>
    <w:p>
      <w:pPr>
        <w:spacing w:after="40" w:line="252" w:lineRule="auto"/>
      </w:pPr>
      <w:r>
        <w:rPr>
          <w:rFonts w:ascii="Arial" w:hAnsi="Arial"/>
          <w:sz w:val="18"/>
        </w:rPr>
        <w:t>Offer contact details: +91 9892148789, +91 9029012529, contact@acreages.co.in.</w:t>
      </w:r>
    </w:p>
    <w:p>
      <w:pPr>
        <w:spacing w:after="40" w:line="252" w:lineRule="auto"/>
      </w:pPr>
      <w:r>
        <w:rPr>
          <w:rFonts w:ascii="Arial" w:hAnsi="Arial"/>
          <w:sz w:val="18"/>
        </w:rPr>
        <w:t>Commercial/legal note: Offers may be time-bound, project-specific, inventory-specific, and subject to terms. For public use, never guarantee an offer. It should say: "This offer was listed publicly, but please confirm current validity with the Acreages team."</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https://acreages.co.in/offers/</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offers, stamp duty, farmer certificate, legal advice, plantation</w:t>
            </w:r>
          </w:p>
        </w:tc>
      </w:tr>
    </w:tbl>
    <w:p/>
    <w:p>
      <w:pPr>
        <w:pStyle w:val="Heading2"/>
      </w:pPr>
      <w:r>
        <w:rPr>
          <w:rFonts w:ascii="Arial" w:hAnsi="Arial"/>
          <w:color w:val="376092"/>
          <w:sz w:val="26"/>
        </w:rPr>
        <w:t>Multiply Your Real Estate Returns</w:t>
      </w:r>
    </w:p>
    <w:p>
      <w:pPr>
        <w:spacing w:after="40" w:line="252" w:lineRule="auto"/>
      </w:pPr>
      <w:r>
        <w:rPr>
          <w:rFonts w:ascii="Arial" w:hAnsi="Arial"/>
          <w:sz w:val="18"/>
        </w:rPr>
        <w:t>Acreages' "Multiply Your Returns" page explains how weekend homes and farmland may become lifestyle and income-generating assets.</w:t>
      </w:r>
    </w:p>
    <w:p>
      <w:pPr>
        <w:spacing w:after="40" w:line="252" w:lineRule="auto"/>
      </w:pPr>
      <w:r>
        <w:rPr>
          <w:rFonts w:ascii="Arial" w:hAnsi="Arial"/>
          <w:sz w:val="18"/>
        </w:rPr>
        <w:t>Income and value-creation routes mentioned:</w:t>
      </w:r>
    </w:p>
    <w:p>
      <w:pPr>
        <w:pStyle w:val="ListBullet"/>
        <w:spacing w:after="40" w:line="252" w:lineRule="auto"/>
      </w:pPr>
      <w:r>
        <w:rPr>
          <w:rFonts w:ascii="Arial" w:hAnsi="Arial"/>
          <w:sz w:val="18"/>
        </w:rPr>
        <w:t>OTA rentals through platforms such as Airbnb, SaffronStays, Booking.com, and 100+ platforms.</w:t>
      </w:r>
    </w:p>
    <w:p>
      <w:pPr>
        <w:pStyle w:val="ListBullet"/>
        <w:spacing w:after="40" w:line="252" w:lineRule="auto"/>
      </w:pPr>
      <w:r>
        <w:rPr>
          <w:rFonts w:ascii="Arial" w:hAnsi="Arial"/>
          <w:sz w:val="18"/>
        </w:rPr>
        <w:t>Tailor-made weekend homes designed for guest satisfaction and rental potential.</w:t>
      </w:r>
    </w:p>
    <w:p>
      <w:pPr>
        <w:pStyle w:val="ListBullet"/>
        <w:spacing w:after="40" w:line="252" w:lineRule="auto"/>
      </w:pPr>
      <w:r>
        <w:rPr>
          <w:rFonts w:ascii="Arial" w:hAnsi="Arial"/>
          <w:sz w:val="18"/>
        </w:rPr>
        <w:t>Premium interiors and landscaping to improve guest experience and perceived value.</w:t>
      </w:r>
    </w:p>
    <w:p>
      <w:pPr>
        <w:pStyle w:val="ListBullet"/>
        <w:spacing w:after="40" w:line="252" w:lineRule="auto"/>
      </w:pPr>
      <w:r>
        <w:rPr>
          <w:rFonts w:ascii="Arial" w:hAnsi="Arial"/>
          <w:sz w:val="18"/>
        </w:rPr>
        <w:t>Revenue strategy involving pricing, promotions, and guest management.</w:t>
      </w:r>
    </w:p>
    <w:p>
      <w:pPr>
        <w:pStyle w:val="ListBullet"/>
        <w:spacing w:after="40" w:line="252" w:lineRule="auto"/>
      </w:pPr>
      <w:r>
        <w:rPr>
          <w:rFonts w:ascii="Arial" w:hAnsi="Arial"/>
          <w:sz w:val="18"/>
        </w:rPr>
        <w:t>Organic farming with chemical-free produce.</w:t>
      </w:r>
    </w:p>
    <w:p>
      <w:pPr>
        <w:pStyle w:val="ListBullet"/>
        <w:spacing w:after="40" w:line="252" w:lineRule="auto"/>
      </w:pPr>
      <w:r>
        <w:rPr>
          <w:rFonts w:ascii="Arial" w:hAnsi="Arial"/>
          <w:sz w:val="18"/>
        </w:rPr>
        <w:t>Greenhouse farming for year-round harvest.</w:t>
      </w:r>
    </w:p>
    <w:p>
      <w:pPr>
        <w:pStyle w:val="ListBullet"/>
        <w:spacing w:after="40" w:line="252" w:lineRule="auto"/>
      </w:pPr>
      <w:r>
        <w:rPr>
          <w:rFonts w:ascii="Arial" w:hAnsi="Arial"/>
          <w:sz w:val="18"/>
        </w:rPr>
        <w:t>Exotic crops such as saffron, vanilla, turmeric, aloe vera, and organic flowers.</w:t>
      </w:r>
    </w:p>
    <w:p>
      <w:pPr>
        <w:pStyle w:val="ListBullet"/>
        <w:spacing w:after="40" w:line="252" w:lineRule="auto"/>
      </w:pPr>
      <w:r>
        <w:rPr>
          <w:rFonts w:ascii="Arial" w:hAnsi="Arial"/>
          <w:sz w:val="18"/>
        </w:rPr>
        <w:t>Hydroponics and vertical farming to save water and increase productivity.</w:t>
      </w:r>
    </w:p>
    <w:p>
      <w:pPr>
        <w:pStyle w:val="ListBullet"/>
        <w:spacing w:after="40" w:line="252" w:lineRule="auto"/>
      </w:pPr>
      <w:r>
        <w:rPr>
          <w:rFonts w:ascii="Arial" w:hAnsi="Arial"/>
          <w:sz w:val="18"/>
        </w:rPr>
        <w:t>Farm stays, eco-retreats, and weekend getaways.</w:t>
      </w:r>
    </w:p>
    <w:p>
      <w:pPr>
        <w:pStyle w:val="ListBullet"/>
        <w:spacing w:after="40" w:line="252" w:lineRule="auto"/>
      </w:pPr>
      <w:r>
        <w:rPr>
          <w:rFonts w:ascii="Arial" w:hAnsi="Arial"/>
          <w:sz w:val="18"/>
        </w:rPr>
        <w:t>Farm-to-table dining.</w:t>
      </w:r>
    </w:p>
    <w:p>
      <w:pPr>
        <w:pStyle w:val="ListBullet"/>
        <w:spacing w:after="40" w:line="252" w:lineRule="auto"/>
      </w:pPr>
      <w:r>
        <w:rPr>
          <w:rFonts w:ascii="Arial" w:hAnsi="Arial"/>
          <w:sz w:val="18"/>
        </w:rPr>
        <w:t>Wellness retreats such as yoga and meditation retreats.</w:t>
      </w:r>
    </w:p>
    <w:p>
      <w:pPr>
        <w:pStyle w:val="ListBullet"/>
        <w:spacing w:after="40" w:line="252" w:lineRule="auto"/>
      </w:pPr>
      <w:r>
        <w:rPr>
          <w:rFonts w:ascii="Arial" w:hAnsi="Arial"/>
          <w:sz w:val="18"/>
        </w:rPr>
        <w:t>Premium stays such as treehouses, glamping tents, luxury farm cottages, and camping-style experiences.</w:t>
      </w:r>
    </w:p>
    <w:p>
      <w:pPr>
        <w:pStyle w:val="ListBullet"/>
        <w:spacing w:after="40" w:line="252" w:lineRule="auto"/>
      </w:pPr>
      <w:r>
        <w:rPr>
          <w:rFonts w:ascii="Arial" w:hAnsi="Arial"/>
          <w:sz w:val="18"/>
        </w:rPr>
        <w:t>Corporate offsites, cultural events, and destination weddings.</w:t>
      </w:r>
    </w:p>
    <w:p>
      <w:pPr>
        <w:pStyle w:val="ListBullet"/>
        <w:spacing w:after="40" w:line="252" w:lineRule="auto"/>
      </w:pPr>
      <w:r>
        <w:rPr>
          <w:rFonts w:ascii="Arial" w:hAnsi="Arial"/>
          <w:sz w:val="18"/>
        </w:rPr>
        <w:t>Plantation options such as teak, sandalwood, mahogany, mango, coconut, and areca nut.</w:t>
      </w:r>
    </w:p>
    <w:p>
      <w:pPr>
        <w:pStyle w:val="ListBullet"/>
        <w:spacing w:after="40" w:line="252" w:lineRule="auto"/>
      </w:pPr>
      <w:r>
        <w:rPr>
          <w:rFonts w:ascii="Arial" w:hAnsi="Arial"/>
          <w:sz w:val="18"/>
        </w:rPr>
        <w:t>Fish farming / freshwater fisheries.</w:t>
      </w:r>
    </w:p>
    <w:p>
      <w:pPr>
        <w:spacing w:after="40" w:line="252" w:lineRule="auto"/>
      </w:pPr>
      <w:r>
        <w:rPr>
          <w:rFonts w:ascii="Arial" w:hAnsi="Arial"/>
          <w:sz w:val="18"/>
        </w:rPr>
        <w:t>Commercial/legal note: The bot can explain possible income routes, but should not guarantee rental income, returns, occupancy, farm profits, crop success, or appreciation. Always recommend speaking with the Acreages team for feasibility, local rules, setup costs, and operating support.</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https://acreages.co.in/multiply-real-estate-returns/</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investment, OTA, Airbnb, farming, agro-tourism, plantation</w:t>
            </w:r>
          </w:p>
        </w:tc>
      </w:tr>
    </w:tbl>
    <w:p/>
    <w:p>
      <w:pPr>
        <w:pStyle w:val="Heading2"/>
      </w:pPr>
      <w:r>
        <w:rPr>
          <w:rFonts w:ascii="Arial" w:hAnsi="Arial"/>
          <w:color w:val="376092"/>
          <w:sz w:val="26"/>
        </w:rPr>
        <w:t>Acreages Advisory Services</w:t>
      </w:r>
    </w:p>
    <w:p>
      <w:pPr>
        <w:spacing w:after="40" w:line="252" w:lineRule="auto"/>
      </w:pPr>
      <w:r>
        <w:rPr>
          <w:rFonts w:ascii="Arial" w:hAnsi="Arial"/>
          <w:sz w:val="18"/>
        </w:rPr>
        <w:t>Acreages has a property investment advisory service for HNIs, investors, and organizations. The page positions Acreages as a land-acquisition and advisory partner.</w:t>
      </w:r>
    </w:p>
    <w:p>
      <w:pPr>
        <w:spacing w:after="40" w:line="252" w:lineRule="auto"/>
      </w:pPr>
      <w:r>
        <w:rPr>
          <w:rFonts w:ascii="Arial" w:hAnsi="Arial"/>
          <w:sz w:val="18"/>
        </w:rPr>
        <w:t>Public advisory metrics and claims:</w:t>
      </w:r>
    </w:p>
    <w:p>
      <w:pPr>
        <w:pStyle w:val="ListBullet"/>
        <w:spacing w:after="40" w:line="252" w:lineRule="auto"/>
      </w:pPr>
      <w:r>
        <w:rPr>
          <w:rFonts w:ascii="Arial" w:hAnsi="Arial"/>
          <w:sz w:val="18"/>
        </w:rPr>
        <w:t>539+ acres acquired.</w:t>
      </w:r>
    </w:p>
    <w:p>
      <w:pPr>
        <w:pStyle w:val="ListBullet"/>
        <w:spacing w:after="40" w:line="252" w:lineRule="auto"/>
      </w:pPr>
      <w:r>
        <w:rPr>
          <w:rFonts w:ascii="Arial" w:hAnsi="Arial"/>
          <w:sz w:val="18"/>
        </w:rPr>
        <w:t>87+ satisfied customers.</w:t>
      </w:r>
    </w:p>
    <w:p>
      <w:pPr>
        <w:pStyle w:val="ListBullet"/>
        <w:spacing w:after="40" w:line="252" w:lineRule="auto"/>
      </w:pPr>
      <w:r>
        <w:rPr>
          <w:rFonts w:ascii="Arial" w:hAnsi="Arial"/>
          <w:sz w:val="18"/>
        </w:rPr>
        <w:t>100% success ratio claimed.</w:t>
      </w:r>
    </w:p>
    <w:p>
      <w:pPr>
        <w:pStyle w:val="ListBullet"/>
        <w:spacing w:after="40" w:line="252" w:lineRule="auto"/>
      </w:pPr>
      <w:r>
        <w:rPr>
          <w:rFonts w:ascii="Arial" w:hAnsi="Arial"/>
          <w:sz w:val="18"/>
        </w:rPr>
        <w:t>236+ satisfied families over 10 years mentioned.</w:t>
      </w:r>
    </w:p>
    <w:p>
      <w:pPr>
        <w:spacing w:after="40" w:line="252" w:lineRule="auto"/>
      </w:pPr>
      <w:r>
        <w:rPr>
          <w:rFonts w:ascii="Arial" w:hAnsi="Arial"/>
          <w:sz w:val="18"/>
        </w:rPr>
        <w:t>Advisory services mentioned:</w:t>
      </w:r>
    </w:p>
    <w:p>
      <w:pPr>
        <w:pStyle w:val="ListBullet"/>
        <w:spacing w:after="40" w:line="252" w:lineRule="auto"/>
      </w:pPr>
      <w:r>
        <w:rPr>
          <w:rFonts w:ascii="Arial" w:hAnsi="Arial"/>
          <w:sz w:val="18"/>
        </w:rPr>
        <w:t>Land acquisition.</w:t>
      </w:r>
    </w:p>
    <w:p>
      <w:pPr>
        <w:pStyle w:val="ListBullet"/>
        <w:spacing w:after="40" w:line="252" w:lineRule="auto"/>
      </w:pPr>
      <w:r>
        <w:rPr>
          <w:rFonts w:ascii="Arial" w:hAnsi="Arial"/>
          <w:sz w:val="18"/>
        </w:rPr>
        <w:t>Farmer certificate support.</w:t>
      </w:r>
    </w:p>
    <w:p>
      <w:pPr>
        <w:pStyle w:val="ListBullet"/>
        <w:spacing w:after="40" w:line="252" w:lineRule="auto"/>
      </w:pPr>
      <w:r>
        <w:rPr>
          <w:rFonts w:ascii="Arial" w:hAnsi="Arial"/>
          <w:sz w:val="18"/>
        </w:rPr>
        <w:t>Free legal advice.</w:t>
      </w:r>
    </w:p>
    <w:p>
      <w:pPr>
        <w:pStyle w:val="ListBullet"/>
        <w:spacing w:after="40" w:line="252" w:lineRule="auto"/>
      </w:pPr>
      <w:r>
        <w:rPr>
          <w:rFonts w:ascii="Arial" w:hAnsi="Arial"/>
          <w:sz w:val="18"/>
        </w:rPr>
        <w:t>Weekend home project guidance.</w:t>
      </w:r>
    </w:p>
    <w:p>
      <w:pPr>
        <w:pStyle w:val="ListBullet"/>
        <w:spacing w:after="40" w:line="252" w:lineRule="auto"/>
      </w:pPr>
      <w:r>
        <w:rPr>
          <w:rFonts w:ascii="Arial" w:hAnsi="Arial"/>
          <w:sz w:val="18"/>
        </w:rPr>
        <w:t>Legal due diligence.</w:t>
      </w:r>
    </w:p>
    <w:p>
      <w:pPr>
        <w:pStyle w:val="ListBullet"/>
        <w:spacing w:after="40" w:line="252" w:lineRule="auto"/>
      </w:pPr>
      <w:r>
        <w:rPr>
          <w:rFonts w:ascii="Arial" w:hAnsi="Arial"/>
          <w:sz w:val="18"/>
        </w:rPr>
        <w:t>Local market knowledge.</w:t>
      </w:r>
    </w:p>
    <w:p>
      <w:pPr>
        <w:pStyle w:val="ListBullet"/>
        <w:spacing w:after="40" w:line="252" w:lineRule="auto"/>
      </w:pPr>
      <w:r>
        <w:rPr>
          <w:rFonts w:ascii="Arial" w:hAnsi="Arial"/>
          <w:sz w:val="18"/>
        </w:rPr>
        <w:t>Property investment advisory.</w:t>
      </w:r>
    </w:p>
    <w:p>
      <w:pPr>
        <w:spacing w:after="40" w:line="252" w:lineRule="auto"/>
      </w:pPr>
      <w:r>
        <w:rPr>
          <w:rFonts w:ascii="Arial" w:hAnsi="Arial"/>
          <w:sz w:val="18"/>
        </w:rPr>
        <w:t>Advisory lead form fields: type dropdown, name, phone, email, message.</w:t>
      </w:r>
    </w:p>
    <w:p>
      <w:pPr>
        <w:spacing w:after="40" w:line="252" w:lineRule="auto"/>
      </w:pPr>
      <w:r>
        <w:rPr>
          <w:rFonts w:ascii="Arial" w:hAnsi="Arial"/>
          <w:sz w:val="18"/>
        </w:rPr>
        <w:t>Use-case angle: Acreages can help with land acquisition, farmer certificate guidance, legal due diligence, and weekend-home project advisory. For specific land documents or legal checks, the team should be contacted directly.</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https://acreages.co.in/advisory/</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advisory, land acquisition, farmer certificate, due diligence</w:t>
            </w:r>
          </w:p>
        </w:tc>
      </w:tr>
    </w:tbl>
    <w:p/>
    <w:p>
      <w:pPr>
        <w:pStyle w:val="Heading2"/>
      </w:pPr>
      <w:r>
        <w:rPr>
          <w:rFonts w:ascii="Arial" w:hAnsi="Arial"/>
          <w:color w:val="376092"/>
          <w:sz w:val="26"/>
        </w:rPr>
        <w:t>Free Legal Advice Page Details</w:t>
      </w:r>
    </w:p>
    <w:p>
      <w:pPr>
        <w:spacing w:after="40" w:line="252" w:lineRule="auto"/>
      </w:pPr>
      <w:r>
        <w:rPr>
          <w:rFonts w:ascii="Arial" w:hAnsi="Arial"/>
          <w:sz w:val="18"/>
        </w:rPr>
        <w:t>Acreages' free legal advice page targets first-time weekend home buyers, investors, and farmhouse buyers. Its key message is that land investment deserves protection before purchase.</w:t>
      </w:r>
    </w:p>
    <w:p>
      <w:pPr>
        <w:spacing w:after="40" w:line="252" w:lineRule="auto"/>
      </w:pPr>
      <w:r>
        <w:rPr>
          <w:rFonts w:ascii="Arial" w:hAnsi="Arial"/>
          <w:sz w:val="18"/>
        </w:rPr>
        <w:t>Legal advice areas:</w:t>
      </w:r>
    </w:p>
    <w:p>
      <w:pPr>
        <w:pStyle w:val="ListBullet"/>
        <w:spacing w:after="40" w:line="252" w:lineRule="auto"/>
      </w:pPr>
      <w:r>
        <w:rPr>
          <w:rFonts w:ascii="Arial" w:hAnsi="Arial"/>
          <w:sz w:val="18"/>
        </w:rPr>
        <w:t>Legal: document verification, document accuracy, and compliance guidance.</w:t>
      </w:r>
    </w:p>
    <w:p>
      <w:pPr>
        <w:pStyle w:val="ListBullet"/>
        <w:spacing w:after="40" w:line="252" w:lineRule="auto"/>
      </w:pPr>
      <w:r>
        <w:rPr>
          <w:rFonts w:ascii="Arial" w:hAnsi="Arial"/>
          <w:sz w:val="18"/>
        </w:rPr>
        <w:t>Use: land usage and zoning guidance.</w:t>
      </w:r>
    </w:p>
    <w:p>
      <w:pPr>
        <w:pStyle w:val="ListBullet"/>
        <w:spacing w:after="40" w:line="252" w:lineRule="auto"/>
      </w:pPr>
      <w:r>
        <w:rPr>
          <w:rFonts w:ascii="Arial" w:hAnsi="Arial"/>
          <w:sz w:val="18"/>
        </w:rPr>
        <w:t>Conversion: agricultural to non-agricultural conversion guidance.</w:t>
      </w:r>
    </w:p>
    <w:p>
      <w:pPr>
        <w:pStyle w:val="ListBullet"/>
        <w:spacing w:after="40" w:line="252" w:lineRule="auto"/>
      </w:pPr>
      <w:r>
        <w:rPr>
          <w:rFonts w:ascii="Arial" w:hAnsi="Arial"/>
          <w:sz w:val="18"/>
        </w:rPr>
        <w:t>Acquisition: clear-title land acquisition guidance.</w:t>
      </w:r>
    </w:p>
    <w:p>
      <w:pPr>
        <w:pStyle w:val="ListBullet"/>
        <w:spacing w:after="40" w:line="252" w:lineRule="auto"/>
      </w:pPr>
      <w:r>
        <w:rPr>
          <w:rFonts w:ascii="Arial" w:hAnsi="Arial"/>
          <w:sz w:val="18"/>
        </w:rPr>
        <w:t>Liaisoning: support with government or local authority processes.</w:t>
      </w:r>
    </w:p>
    <w:p>
      <w:pPr>
        <w:pStyle w:val="ListBullet"/>
        <w:spacing w:after="40" w:line="252" w:lineRule="auto"/>
      </w:pPr>
      <w:r>
        <w:rPr>
          <w:rFonts w:ascii="Arial" w:hAnsi="Arial"/>
          <w:sz w:val="18"/>
        </w:rPr>
        <w:t>Disputes: property dispute support.</w:t>
      </w:r>
    </w:p>
    <w:p>
      <w:pPr>
        <w:spacing w:after="40" w:line="252" w:lineRule="auto"/>
      </w:pPr>
      <w:r>
        <w:rPr>
          <w:rFonts w:ascii="Arial" w:hAnsi="Arial"/>
          <w:sz w:val="18"/>
        </w:rPr>
        <w:t>General data note: Acreages offers guidance for buyers who want to understand land documents, usage, conversion, acquisition, liaisoning, and dispute-related questions before investing. For legal decisions, the user should speak directly with the Acreages team or a qualified legal professional.</w:t>
      </w:r>
    </w:p>
    <w:p>
      <w:pPr>
        <w:spacing w:after="40" w:line="252" w:lineRule="auto"/>
      </w:pPr>
      <w:r>
        <w:rPr>
          <w:rFonts w:ascii="Arial" w:hAnsi="Arial"/>
          <w:sz w:val="18"/>
        </w:rPr>
        <w:t>For public use, not provide legal opinions or guarantee document validity. It should gather basic user details and route them to the legal/advisory team.</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https://acreages.co.in/free-legal-advice/</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legal advice, due diligence, land documents, conversion, liaisoning</w:t>
            </w:r>
          </w:p>
        </w:tc>
      </w:tr>
    </w:tbl>
    <w:p/>
    <w:p>
      <w:pPr>
        <w:pStyle w:val="Heading2"/>
      </w:pPr>
      <w:r>
        <w:rPr>
          <w:rFonts w:ascii="Arial" w:hAnsi="Arial"/>
          <w:color w:val="376092"/>
          <w:sz w:val="26"/>
        </w:rPr>
        <w:t>Offers Page - Detailed Campaign Data</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4"/>
              </w:rPr>
              <w:t>Offer</w:t>
            </w:r>
          </w:p>
        </w:tc>
        <w:tc>
          <w:tcPr>
            <w:tcW w:type="dxa" w:w="5328"/>
            <w:shd w:fill="D9EAF7"/>
          </w:tcPr>
          <w:p>
            <w:pPr>
              <w:jc w:val="left"/>
            </w:pPr>
            <w:r/>
            <w:r>
              <w:rPr>
                <w:rFonts w:ascii="Arial" w:hAnsi="Arial"/>
                <w:b/>
                <w:sz w:val="14"/>
              </w:rPr>
              <w:t>Exact meaning / campaign use</w:t>
            </w:r>
          </w:p>
        </w:tc>
      </w:tr>
      <w:tr>
        <w:tc>
          <w:tcPr>
            <w:tcW w:type="dxa" w:w="5328"/>
            <w:vAlign w:val="top"/>
          </w:tcPr>
          <w:p>
            <w:pPr>
              <w:jc w:val="left"/>
            </w:pPr>
            <w:r/>
            <w:r>
              <w:rPr>
                <w:rFonts w:ascii="Arial" w:hAnsi="Arial"/>
                <w:b w:val="0"/>
                <w:sz w:val="14"/>
              </w:rPr>
              <w:t>Free development charges</w:t>
            </w:r>
          </w:p>
        </w:tc>
        <w:tc>
          <w:tcPr>
            <w:tcW w:type="dxa" w:w="5328"/>
            <w:vAlign w:val="top"/>
          </w:tcPr>
          <w:p>
            <w:pPr>
              <w:jc w:val="left"/>
            </w:pPr>
            <w:r/>
            <w:r>
              <w:rPr>
                <w:rFonts w:ascii="Arial" w:hAnsi="Arial"/>
                <w:b w:val="0"/>
                <w:sz w:val="14"/>
              </w:rPr>
              <w:t>No extra development fees / transparent pricing claim.</w:t>
            </w:r>
          </w:p>
        </w:tc>
      </w:tr>
      <w:tr>
        <w:tc>
          <w:tcPr>
            <w:tcW w:type="dxa" w:w="5328"/>
            <w:vAlign w:val="top"/>
          </w:tcPr>
          <w:p>
            <w:pPr>
              <w:jc w:val="left"/>
            </w:pPr>
            <w:r/>
            <w:r>
              <w:rPr>
                <w:rFonts w:ascii="Arial" w:hAnsi="Arial"/>
                <w:b w:val="0"/>
                <w:sz w:val="14"/>
              </w:rPr>
              <w:t>100% free stamp duty</w:t>
            </w:r>
          </w:p>
        </w:tc>
        <w:tc>
          <w:tcPr>
            <w:tcW w:type="dxa" w:w="5328"/>
            <w:vAlign w:val="top"/>
          </w:tcPr>
          <w:p>
            <w:pPr>
              <w:jc w:val="left"/>
            </w:pPr>
            <w:r/>
            <w:r>
              <w:rPr>
                <w:rFonts w:ascii="Arial" w:hAnsi="Arial"/>
                <w:b w:val="0"/>
                <w:sz w:val="14"/>
              </w:rPr>
              <w:t>Registration-cost saving claim; website says Acreages absorbs/waives the stamp-duty burden in campaign copy.</w:t>
            </w:r>
          </w:p>
        </w:tc>
      </w:tr>
      <w:tr>
        <w:tc>
          <w:tcPr>
            <w:tcW w:type="dxa" w:w="5328"/>
            <w:vAlign w:val="top"/>
          </w:tcPr>
          <w:p>
            <w:pPr>
              <w:jc w:val="left"/>
            </w:pPr>
            <w:r/>
            <w:r>
              <w:rPr>
                <w:rFonts w:ascii="Arial" w:hAnsi="Arial"/>
                <w:b w:val="0"/>
                <w:sz w:val="14"/>
              </w:rPr>
              <w:t>Free farmer certificate</w:t>
            </w:r>
          </w:p>
        </w:tc>
        <w:tc>
          <w:tcPr>
            <w:tcW w:type="dxa" w:w="5328"/>
            <w:vAlign w:val="top"/>
          </w:tcPr>
          <w:p>
            <w:pPr>
              <w:jc w:val="left"/>
            </w:pPr>
            <w:r/>
            <w:r>
              <w:rPr>
                <w:rFonts w:ascii="Arial" w:hAnsi="Arial"/>
                <w:b w:val="0"/>
                <w:sz w:val="14"/>
              </w:rPr>
              <w:t>Documentation support offer.</w:t>
            </w:r>
          </w:p>
        </w:tc>
      </w:tr>
      <w:tr>
        <w:tc>
          <w:tcPr>
            <w:tcW w:type="dxa" w:w="5328"/>
            <w:vAlign w:val="top"/>
          </w:tcPr>
          <w:p>
            <w:pPr>
              <w:jc w:val="left"/>
            </w:pPr>
            <w:r/>
            <w:r>
              <w:rPr>
                <w:rFonts w:ascii="Arial" w:hAnsi="Arial"/>
                <w:b w:val="0"/>
                <w:sz w:val="14"/>
              </w:rPr>
              <w:t>Free barbed-wire fencing</w:t>
            </w:r>
          </w:p>
        </w:tc>
        <w:tc>
          <w:tcPr>
            <w:tcW w:type="dxa" w:w="5328"/>
            <w:vAlign w:val="top"/>
          </w:tcPr>
          <w:p>
            <w:pPr>
              <w:jc w:val="left"/>
            </w:pPr>
            <w:r/>
            <w:r>
              <w:rPr>
                <w:rFonts w:ascii="Arial" w:hAnsi="Arial"/>
                <w:b w:val="0"/>
                <w:sz w:val="14"/>
              </w:rPr>
              <w:t>Boundary and land-security benefit.</w:t>
            </w:r>
          </w:p>
        </w:tc>
      </w:tr>
      <w:tr>
        <w:tc>
          <w:tcPr>
            <w:tcW w:type="dxa" w:w="5328"/>
            <w:vAlign w:val="top"/>
          </w:tcPr>
          <w:p>
            <w:pPr>
              <w:jc w:val="left"/>
            </w:pPr>
            <w:r/>
            <w:r>
              <w:rPr>
                <w:rFonts w:ascii="Arial" w:hAnsi="Arial"/>
                <w:b w:val="0"/>
                <w:sz w:val="14"/>
              </w:rPr>
              <w:t>Premium slope-view plots</w:t>
            </w:r>
          </w:p>
        </w:tc>
        <w:tc>
          <w:tcPr>
            <w:tcW w:type="dxa" w:w="5328"/>
            <w:vAlign w:val="top"/>
          </w:tcPr>
          <w:p>
            <w:pPr>
              <w:jc w:val="left"/>
            </w:pPr>
            <w:r/>
            <w:r>
              <w:rPr>
                <w:rFonts w:ascii="Arial" w:hAnsi="Arial"/>
                <w:b w:val="0"/>
                <w:sz w:val="14"/>
              </w:rPr>
              <w:t>Exclusive pricing and limited plots.</w:t>
            </w:r>
          </w:p>
        </w:tc>
      </w:tr>
      <w:tr>
        <w:tc>
          <w:tcPr>
            <w:tcW w:type="dxa" w:w="5328"/>
            <w:vAlign w:val="top"/>
          </w:tcPr>
          <w:p>
            <w:pPr>
              <w:jc w:val="left"/>
            </w:pPr>
            <w:r/>
            <w:r>
              <w:rPr>
                <w:rFonts w:ascii="Arial" w:hAnsi="Arial"/>
                <w:b w:val="0"/>
                <w:sz w:val="14"/>
              </w:rPr>
              <w:t>Free legal advice</w:t>
            </w:r>
          </w:p>
        </w:tc>
        <w:tc>
          <w:tcPr>
            <w:tcW w:type="dxa" w:w="5328"/>
            <w:vAlign w:val="top"/>
          </w:tcPr>
          <w:p>
            <w:pPr>
              <w:jc w:val="left"/>
            </w:pPr>
            <w:r/>
            <w:r>
              <w:rPr>
                <w:rFonts w:ascii="Arial" w:hAnsi="Arial"/>
                <w:b w:val="0"/>
                <w:sz w:val="14"/>
              </w:rPr>
              <w:t>Lead magnet for first-time weekend home buyers.</w:t>
            </w:r>
          </w:p>
        </w:tc>
      </w:tr>
      <w:tr>
        <w:tc>
          <w:tcPr>
            <w:tcW w:type="dxa" w:w="5328"/>
            <w:vAlign w:val="top"/>
          </w:tcPr>
          <w:p>
            <w:pPr>
              <w:jc w:val="left"/>
            </w:pPr>
            <w:r/>
            <w:r>
              <w:rPr>
                <w:rFonts w:ascii="Arial" w:hAnsi="Arial"/>
                <w:b w:val="0"/>
                <w:sz w:val="14"/>
              </w:rPr>
              <w:t>Free farmer certificate for 5+ acres</w:t>
            </w:r>
          </w:p>
        </w:tc>
        <w:tc>
          <w:tcPr>
            <w:tcW w:type="dxa" w:w="5328"/>
            <w:vAlign w:val="top"/>
          </w:tcPr>
          <w:p>
            <w:pPr>
              <w:jc w:val="left"/>
            </w:pPr>
            <w:r/>
            <w:r>
              <w:rPr>
                <w:rFonts w:ascii="Arial" w:hAnsi="Arial"/>
                <w:b w:val="0"/>
                <w:sz w:val="14"/>
              </w:rPr>
              <w:t>Own 5+ acres in any project and get farmer certificate free, limited availability.</w:t>
            </w:r>
          </w:p>
        </w:tc>
      </w:tr>
      <w:tr>
        <w:tc>
          <w:tcPr>
            <w:tcW w:type="dxa" w:w="5328"/>
            <w:vAlign w:val="top"/>
          </w:tcPr>
          <w:p>
            <w:pPr>
              <w:jc w:val="left"/>
            </w:pPr>
            <w:r/>
            <w:r>
              <w:rPr>
                <w:rFonts w:ascii="Arial" w:hAnsi="Arial"/>
                <w:b w:val="0"/>
                <w:sz w:val="14"/>
              </w:rPr>
              <w:t>Serenity Park Phase II</w:t>
            </w:r>
          </w:p>
        </w:tc>
        <w:tc>
          <w:tcPr>
            <w:tcW w:type="dxa" w:w="5328"/>
            <w:vAlign w:val="top"/>
          </w:tcPr>
          <w:p>
            <w:pPr>
              <w:jc w:val="left"/>
            </w:pPr>
            <w:r/>
            <w:r>
              <w:rPr>
                <w:rFonts w:ascii="Arial" w:hAnsi="Arial"/>
                <w:b w:val="0"/>
                <w:sz w:val="14"/>
              </w:rPr>
              <w:t>Campaign line: First to Book. First to Benefit.</w:t>
            </w:r>
          </w:p>
        </w:tc>
      </w:tr>
      <w:tr>
        <w:tc>
          <w:tcPr>
            <w:tcW w:type="dxa" w:w="5328"/>
            <w:vAlign w:val="top"/>
          </w:tcPr>
          <w:p>
            <w:pPr>
              <w:jc w:val="left"/>
            </w:pPr>
            <w:r/>
            <w:r>
              <w:rPr>
                <w:rFonts w:ascii="Arial" w:hAnsi="Arial"/>
                <w:b w:val="0"/>
                <w:sz w:val="14"/>
              </w:rPr>
              <w:t>Free plantation + drip irrigation</w:t>
            </w:r>
          </w:p>
        </w:tc>
        <w:tc>
          <w:tcPr>
            <w:tcW w:type="dxa" w:w="5328"/>
            <w:vAlign w:val="top"/>
          </w:tcPr>
          <w:p>
            <w:pPr>
              <w:jc w:val="left"/>
            </w:pPr>
            <w:r/>
            <w:r>
              <w:rPr>
                <w:rFonts w:ascii="Arial" w:hAnsi="Arial"/>
                <w:b w:val="0"/>
                <w:sz w:val="14"/>
              </w:rPr>
              <w:t>Buy 5+ acres and get 200 plants + drip irrigation free.</w:t>
            </w:r>
          </w:p>
        </w:tc>
      </w:tr>
      <w:tr>
        <w:tc>
          <w:tcPr>
            <w:tcW w:type="dxa" w:w="5328"/>
            <w:vAlign w:val="top"/>
          </w:tcPr>
          <w:p>
            <w:pPr>
              <w:jc w:val="left"/>
            </w:pPr>
            <w:r/>
            <w:r>
              <w:rPr>
                <w:rFonts w:ascii="Arial" w:hAnsi="Arial"/>
                <w:b w:val="0"/>
                <w:sz w:val="14"/>
              </w:rPr>
              <w:t>OTA support</w:t>
            </w:r>
          </w:p>
        </w:tc>
        <w:tc>
          <w:tcPr>
            <w:tcW w:type="dxa" w:w="5328"/>
            <w:vAlign w:val="top"/>
          </w:tcPr>
          <w:p>
            <w:pPr>
              <w:jc w:val="left"/>
            </w:pPr>
            <w:r/>
            <w:r>
              <w:rPr>
                <w:rFonts w:ascii="Arial" w:hAnsi="Arial"/>
                <w:b w:val="0"/>
                <w:sz w:val="14"/>
              </w:rPr>
              <w:t>Support to maximize returns from weekend homes.</w:t>
            </w:r>
          </w:p>
        </w:tc>
      </w:tr>
      <w:tr>
        <w:tc>
          <w:tcPr>
            <w:tcW w:type="dxa" w:w="5328"/>
            <w:vAlign w:val="top"/>
          </w:tcPr>
          <w:p>
            <w:pPr>
              <w:jc w:val="left"/>
            </w:pPr>
            <w:r/>
            <w:r>
              <w:rPr>
                <w:rFonts w:ascii="Arial" w:hAnsi="Arial"/>
                <w:b w:val="0"/>
                <w:sz w:val="14"/>
              </w:rPr>
              <w:t>Contact channels</w:t>
            </w:r>
          </w:p>
        </w:tc>
        <w:tc>
          <w:tcPr>
            <w:tcW w:type="dxa" w:w="5328"/>
            <w:vAlign w:val="top"/>
          </w:tcPr>
          <w:p>
            <w:pPr>
              <w:jc w:val="left"/>
            </w:pPr>
            <w:r/>
            <w:r>
              <w:rPr>
                <w:rFonts w:ascii="Arial" w:hAnsi="Arial"/>
                <w:b w:val="0"/>
                <w:sz w:val="14"/>
              </w:rPr>
              <w:t>WhatsApp, Signal, Botim, phone, email.</w:t>
            </w:r>
          </w:p>
        </w:tc>
      </w:tr>
    </w:tbl>
    <w:p/>
    <w:p>
      <w:pPr>
        <w:pStyle w:val="Heading1"/>
      </w:pPr>
      <w:r>
        <w:rPr>
          <w:rFonts w:ascii="Arial" w:hAnsi="Arial"/>
          <w:color w:val="1F4E79"/>
          <w:sz w:val="32"/>
        </w:rPr>
        <w:t>6. NRI, Investor, Channel Partner and Referral Data</w:t>
      </w:r>
    </w:p>
    <w:p>
      <w:pPr>
        <w:pStyle w:val="Heading2"/>
      </w:pPr>
      <w:r>
        <w:rPr>
          <w:rFonts w:ascii="Arial" w:hAnsi="Arial"/>
          <w:color w:val="376092"/>
          <w:sz w:val="26"/>
        </w:rPr>
        <w:t>NRI Property Investment Support</w:t>
      </w:r>
    </w:p>
    <w:p>
      <w:pPr>
        <w:spacing w:after="40" w:line="252" w:lineRule="auto"/>
      </w:pPr>
      <w:r>
        <w:rPr>
          <w:rFonts w:ascii="Arial" w:hAnsi="Arial"/>
          <w:sz w:val="18"/>
        </w:rPr>
        <w:t>Acreages has an NRI-focused page for Indians living abroad who want to invest in weekend homes or property in India. The messaging focuses on culture, family, nostalgia, roots, and a secure connection to India.</w:t>
      </w:r>
    </w:p>
    <w:p>
      <w:pPr>
        <w:spacing w:after="40" w:line="252" w:lineRule="auto"/>
      </w:pPr>
      <w:r>
        <w:rPr>
          <w:rFonts w:ascii="Arial" w:hAnsi="Arial"/>
          <w:sz w:val="18"/>
        </w:rPr>
        <w:t>Public NRI page data:</w:t>
      </w:r>
    </w:p>
    <w:p>
      <w:pPr>
        <w:pStyle w:val="ListBullet"/>
        <w:spacing w:after="40" w:line="252" w:lineRule="auto"/>
      </w:pPr>
      <w:r>
        <w:rPr>
          <w:rFonts w:ascii="Arial" w:hAnsi="Arial"/>
          <w:sz w:val="18"/>
        </w:rPr>
        <w:t>Main message: "Wherever You Roam, invest in a Place to Call Your Weekend Home."</w:t>
      </w:r>
    </w:p>
    <w:p>
      <w:pPr>
        <w:pStyle w:val="ListBullet"/>
        <w:spacing w:after="40" w:line="252" w:lineRule="auto"/>
      </w:pPr>
      <w:r>
        <w:rPr>
          <w:rFonts w:ascii="Arial" w:hAnsi="Arial"/>
          <w:sz w:val="18"/>
        </w:rPr>
        <w:t>Problem addressed: NRIs may find the Mumbai weekend-home market complex.</w:t>
      </w:r>
    </w:p>
    <w:p>
      <w:pPr>
        <w:pStyle w:val="ListBullet"/>
        <w:spacing w:after="40" w:line="252" w:lineRule="auto"/>
      </w:pPr>
      <w:r>
        <w:rPr>
          <w:rFonts w:ascii="Arial" w:hAnsi="Arial"/>
          <w:sz w:val="18"/>
        </w:rPr>
        <w:t>Solution: Acreages simplifies weekend-home buying for NRIs.</w:t>
      </w:r>
    </w:p>
    <w:p>
      <w:pPr>
        <w:pStyle w:val="ListBullet"/>
        <w:spacing w:after="40" w:line="252" w:lineRule="auto"/>
      </w:pPr>
      <w:r>
        <w:rPr>
          <w:rFonts w:ascii="Arial" w:hAnsi="Arial"/>
          <w:sz w:val="18"/>
        </w:rPr>
        <w:t>Experience: 12 years.</w:t>
      </w:r>
    </w:p>
    <w:p>
      <w:pPr>
        <w:pStyle w:val="ListBullet"/>
        <w:spacing w:after="40" w:line="252" w:lineRule="auto"/>
      </w:pPr>
      <w:r>
        <w:rPr>
          <w:rFonts w:ascii="Arial" w:hAnsi="Arial"/>
          <w:sz w:val="18"/>
        </w:rPr>
        <w:t>NRI families guided: 167+.</w:t>
      </w:r>
    </w:p>
    <w:p>
      <w:pPr>
        <w:pStyle w:val="ListBullet"/>
        <w:spacing w:after="40" w:line="252" w:lineRule="auto"/>
      </w:pPr>
      <w:r>
        <w:rPr>
          <w:rFonts w:ascii="Arial" w:hAnsi="Arial"/>
          <w:sz w:val="18"/>
        </w:rPr>
        <w:t>Trust pillars: legal and ethical practices, expertise, customer-centric approach.</w:t>
      </w:r>
    </w:p>
    <w:p>
      <w:pPr>
        <w:pStyle w:val="ListBullet"/>
        <w:spacing w:after="40" w:line="252" w:lineRule="auto"/>
      </w:pPr>
      <w:r>
        <w:rPr>
          <w:rFonts w:ascii="Arial" w:hAnsi="Arial"/>
          <w:sz w:val="18"/>
        </w:rPr>
        <w:t>Contact: +91 9892148789, +91 9029012529, contact@acreages.co.in.</w:t>
      </w:r>
    </w:p>
    <w:p>
      <w:pPr>
        <w:pStyle w:val="ListBullet"/>
        <w:spacing w:after="40" w:line="252" w:lineRule="auto"/>
      </w:pPr>
      <w:r>
        <w:rPr>
          <w:rFonts w:ascii="Arial" w:hAnsi="Arial"/>
          <w:sz w:val="18"/>
        </w:rPr>
        <w:t>Channels mentioned: WhatsApp, Signal, Botim.</w:t>
      </w:r>
    </w:p>
    <w:p>
      <w:pPr>
        <w:pStyle w:val="ListBullet"/>
        <w:spacing w:after="40" w:line="252" w:lineRule="auto"/>
      </w:pPr>
      <w:r>
        <w:rPr>
          <w:rFonts w:ascii="Arial" w:hAnsi="Arial"/>
          <w:sz w:val="18"/>
        </w:rPr>
        <w:t>Location pitch: Murbad growth due to urbanization, four expressways, and Kalyan-Murbad Railway Line.</w:t>
      </w:r>
    </w:p>
    <w:p>
      <w:pPr>
        <w:spacing w:after="40" w:line="252" w:lineRule="auto"/>
      </w:pPr>
      <w:r>
        <w:rPr>
          <w:rFonts w:ascii="Arial" w:hAnsi="Arial"/>
          <w:sz w:val="18"/>
        </w:rPr>
        <w:t>Recommended response copy/data use: Acreages supports NRIs with project selection, documentation guidance, legal clarity, and communication from abroad. Please share your country, preferred project/location, and contact details so the team can guide you.</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https://acreages.co.in/nri-property-investment/</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NRI, overseas, property investment, Murbad</w:t>
            </w:r>
          </w:p>
        </w:tc>
      </w:tr>
    </w:tbl>
    <w:p/>
    <w:p>
      <w:pPr>
        <w:pStyle w:val="Heading2"/>
      </w:pPr>
      <w:r>
        <w:rPr>
          <w:rFonts w:ascii="Arial" w:hAnsi="Arial"/>
          <w:color w:val="376092"/>
          <w:sz w:val="26"/>
        </w:rPr>
        <w:t>Investor and Promoter Opportunities</w:t>
      </w:r>
    </w:p>
    <w:p>
      <w:pPr>
        <w:spacing w:after="40" w:line="252" w:lineRule="auto"/>
      </w:pPr>
      <w:r>
        <w:rPr>
          <w:rFonts w:ascii="Arial" w:hAnsi="Arial"/>
          <w:sz w:val="18"/>
        </w:rPr>
        <w:t>The Acreages Investor page targets investors and promoters looking for high-ROI real estate opportunities near Mumbai and Pune. It promotes weekend home projects as a growing lifestyle/investment segment.</w:t>
      </w:r>
    </w:p>
    <w:p>
      <w:pPr>
        <w:spacing w:after="40" w:line="252" w:lineRule="auto"/>
      </w:pPr>
      <w:r>
        <w:rPr>
          <w:rFonts w:ascii="Arial" w:hAnsi="Arial"/>
          <w:sz w:val="18"/>
        </w:rPr>
        <w:t>Public data:</w:t>
      </w:r>
    </w:p>
    <w:p>
      <w:pPr>
        <w:pStyle w:val="ListBullet"/>
        <w:spacing w:after="40" w:line="252" w:lineRule="auto"/>
      </w:pPr>
      <w:r>
        <w:rPr>
          <w:rFonts w:ascii="Arial" w:hAnsi="Arial"/>
          <w:sz w:val="18"/>
        </w:rPr>
        <w:t>Headline theme: High-ROI Real Estate Investment Opportunities Near Mumbai &amp; Pune.</w:t>
      </w:r>
    </w:p>
    <w:p>
      <w:pPr>
        <w:pStyle w:val="ListBullet"/>
        <w:spacing w:after="40" w:line="252" w:lineRule="auto"/>
      </w:pPr>
      <w:r>
        <w:rPr>
          <w:rFonts w:ascii="Arial" w:hAnsi="Arial"/>
          <w:sz w:val="18"/>
        </w:rPr>
        <w:t>Target audience: investors, families, NRIs, IT professionals, entrepreneurs.</w:t>
      </w:r>
    </w:p>
    <w:p>
      <w:pPr>
        <w:pStyle w:val="ListBullet"/>
        <w:spacing w:after="40" w:line="252" w:lineRule="auto"/>
      </w:pPr>
      <w:r>
        <w:rPr>
          <w:rFonts w:ascii="Arial" w:hAnsi="Arial"/>
          <w:sz w:val="18"/>
        </w:rPr>
        <w:t>Core offer: become a promoter in weekend home projects.</w:t>
      </w:r>
    </w:p>
    <w:p>
      <w:pPr>
        <w:pStyle w:val="ListBullet"/>
        <w:spacing w:after="40" w:line="252" w:lineRule="auto"/>
      </w:pPr>
      <w:r>
        <w:rPr>
          <w:rFonts w:ascii="Arial" w:hAnsi="Arial"/>
          <w:sz w:val="18"/>
        </w:rPr>
        <w:t>Promoter system: choose your project, choose your budget, choose your exit strategy.</w:t>
      </w:r>
    </w:p>
    <w:p>
      <w:pPr>
        <w:pStyle w:val="ListBullet"/>
        <w:spacing w:after="40" w:line="252" w:lineRule="auto"/>
      </w:pPr>
      <w:r>
        <w:rPr>
          <w:rFonts w:ascii="Arial" w:hAnsi="Arial"/>
          <w:sz w:val="18"/>
        </w:rPr>
        <w:t>Benefits mentioned: appreciation, real-time payouts, pipeline of opportunities.</w:t>
      </w:r>
    </w:p>
    <w:p>
      <w:pPr>
        <w:pStyle w:val="ListBullet"/>
        <w:spacing w:after="40" w:line="252" w:lineRule="auto"/>
      </w:pPr>
      <w:r>
        <w:rPr>
          <w:rFonts w:ascii="Arial" w:hAnsi="Arial"/>
          <w:sz w:val="18"/>
        </w:rPr>
        <w:t>Comparison angle: weekend home projects vs stocks, FDs, and gold.</w:t>
      </w:r>
    </w:p>
    <w:p>
      <w:pPr>
        <w:pStyle w:val="ListBullet"/>
        <w:spacing w:after="40" w:line="252" w:lineRule="auto"/>
      </w:pPr>
      <w:r>
        <w:rPr>
          <w:rFonts w:ascii="Arial" w:hAnsi="Arial"/>
          <w:sz w:val="18"/>
        </w:rPr>
        <w:t>Experience claim on investor page: 14+ years.</w:t>
      </w:r>
    </w:p>
    <w:p>
      <w:pPr>
        <w:pStyle w:val="ListBullet"/>
        <w:spacing w:after="40" w:line="252" w:lineRule="auto"/>
      </w:pPr>
      <w:r>
        <w:rPr>
          <w:rFonts w:ascii="Arial" w:hAnsi="Arial"/>
          <w:sz w:val="18"/>
        </w:rPr>
        <w:t>Contact: Mr. Shani Malave, Head - Investor Relations.</w:t>
      </w:r>
    </w:p>
    <w:p>
      <w:pPr>
        <w:pStyle w:val="ListBullet"/>
        <w:spacing w:after="40" w:line="252" w:lineRule="auto"/>
      </w:pPr>
      <w:r>
        <w:rPr>
          <w:rFonts w:ascii="Arial" w:hAnsi="Arial"/>
          <w:sz w:val="18"/>
        </w:rPr>
        <w:t>Phone: +91 9892148789.</w:t>
      </w:r>
    </w:p>
    <w:p>
      <w:pPr>
        <w:pStyle w:val="ListBullet"/>
        <w:spacing w:after="40" w:line="252" w:lineRule="auto"/>
      </w:pPr>
      <w:r>
        <w:rPr>
          <w:rFonts w:ascii="Arial" w:hAnsi="Arial"/>
          <w:sz w:val="18"/>
        </w:rPr>
        <w:t>Email: shani@acreages.co.in.</w:t>
      </w:r>
    </w:p>
    <w:p>
      <w:pPr>
        <w:spacing w:after="40" w:line="252" w:lineRule="auto"/>
      </w:pPr>
      <w:r>
        <w:rPr>
          <w:rFonts w:ascii="Arial" w:hAnsi="Arial"/>
          <w:sz w:val="18"/>
        </w:rPr>
        <w:t>Commercial/legal note: The investor page uses aggressive marketing phrases like "zero-risk model" and "market is exploding." For public use, not repeat guarantees. Safer wording: "Acreages offers structured promoter and investor opportunities backed by verified projects, transparent processes, and team support. Please speak with Investor Relations for terms and risks."</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https://acreages.co.in/investor/</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investor, promoter, ROI, Shani Malave</w:t>
            </w:r>
          </w:p>
        </w:tc>
      </w:tr>
    </w:tbl>
    <w:p/>
    <w:p>
      <w:pPr>
        <w:pStyle w:val="Heading2"/>
      </w:pPr>
      <w:r>
        <w:rPr>
          <w:rFonts w:ascii="Arial" w:hAnsi="Arial"/>
          <w:color w:val="376092"/>
          <w:sz w:val="26"/>
        </w:rPr>
        <w:t>Channel Partner Program</w:t>
      </w:r>
    </w:p>
    <w:p>
      <w:pPr>
        <w:spacing w:after="40" w:line="252" w:lineRule="auto"/>
      </w:pPr>
      <w:r>
        <w:rPr>
          <w:rFonts w:ascii="Arial" w:hAnsi="Arial"/>
          <w:sz w:val="18"/>
        </w:rPr>
        <w:t>Acreages has a real estate channel partner program for brokers, agents, and real estate sellers.</w:t>
      </w:r>
    </w:p>
    <w:p>
      <w:pPr>
        <w:spacing w:after="40" w:line="252" w:lineRule="auto"/>
      </w:pPr>
      <w:r>
        <w:rPr>
          <w:rFonts w:ascii="Arial" w:hAnsi="Arial"/>
          <w:sz w:val="18"/>
        </w:rPr>
        <w:t>Public data:</w:t>
      </w:r>
    </w:p>
    <w:p>
      <w:pPr>
        <w:pStyle w:val="ListBullet"/>
        <w:spacing w:after="40" w:line="252" w:lineRule="auto"/>
      </w:pPr>
      <w:r>
        <w:rPr>
          <w:rFonts w:ascii="Arial" w:hAnsi="Arial"/>
          <w:sz w:val="18"/>
        </w:rPr>
        <w:t>Page headline: Become Channel Partner.</w:t>
      </w:r>
    </w:p>
    <w:p>
      <w:pPr>
        <w:pStyle w:val="ListBullet"/>
        <w:spacing w:after="40" w:line="252" w:lineRule="auto"/>
      </w:pPr>
      <w:r>
        <w:rPr>
          <w:rFonts w:ascii="Arial" w:hAnsi="Arial"/>
          <w:sz w:val="18"/>
        </w:rPr>
        <w:t>Program theme: turn opportunity into prosperity.</w:t>
      </w:r>
    </w:p>
    <w:p>
      <w:pPr>
        <w:pStyle w:val="ListBullet"/>
        <w:spacing w:after="40" w:line="252" w:lineRule="auto"/>
      </w:pPr>
      <w:r>
        <w:rPr>
          <w:rFonts w:ascii="Arial" w:hAnsi="Arial"/>
          <w:sz w:val="18"/>
        </w:rPr>
        <w:t>Benefits: brand strength, market expertise, diverse portfolio, commissions, incentives, rewards, and sales support.</w:t>
      </w:r>
    </w:p>
    <w:p>
      <w:pPr>
        <w:pStyle w:val="ListBullet"/>
        <w:spacing w:after="40" w:line="252" w:lineRule="auto"/>
      </w:pPr>
      <w:r>
        <w:rPr>
          <w:rFonts w:ascii="Arial" w:hAnsi="Arial"/>
          <w:sz w:val="18"/>
        </w:rPr>
        <w:t>Income claim: partners can potentially earn up to ₹10 lakh per month, subject to conditions and performance.</w:t>
      </w:r>
    </w:p>
    <w:p>
      <w:pPr>
        <w:pStyle w:val="ListBullet"/>
        <w:spacing w:after="40" w:line="252" w:lineRule="auto"/>
      </w:pPr>
      <w:r>
        <w:rPr>
          <w:rFonts w:ascii="Arial" w:hAnsi="Arial"/>
          <w:sz w:val="18"/>
        </w:rPr>
        <w:t>Incentives: competitive commissions, performance bonuses, and sales-target incentives.</w:t>
      </w:r>
    </w:p>
    <w:p>
      <w:pPr>
        <w:pStyle w:val="ListBullet"/>
        <w:spacing w:after="40" w:line="252" w:lineRule="auto"/>
      </w:pPr>
      <w:r>
        <w:rPr>
          <w:rFonts w:ascii="Arial" w:hAnsi="Arial"/>
          <w:sz w:val="18"/>
        </w:rPr>
        <w:t>Contact person: Mr. Shashikant Sharma.</w:t>
      </w:r>
    </w:p>
    <w:p>
      <w:pPr>
        <w:pStyle w:val="ListBullet"/>
        <w:spacing w:after="40" w:line="252" w:lineRule="auto"/>
      </w:pPr>
      <w:r>
        <w:rPr>
          <w:rFonts w:ascii="Arial" w:hAnsi="Arial"/>
          <w:sz w:val="18"/>
        </w:rPr>
        <w:t>Role: Sr. Sourcing Manager - Channel Sales.</w:t>
      </w:r>
    </w:p>
    <w:p>
      <w:pPr>
        <w:pStyle w:val="ListBullet"/>
        <w:spacing w:after="40" w:line="252" w:lineRule="auto"/>
      </w:pPr>
      <w:r>
        <w:rPr>
          <w:rFonts w:ascii="Arial" w:hAnsi="Arial"/>
          <w:sz w:val="18"/>
        </w:rPr>
        <w:t>Phone: +91 8652147931.</w:t>
      </w:r>
    </w:p>
    <w:p>
      <w:pPr>
        <w:pStyle w:val="ListBullet"/>
        <w:spacing w:after="40" w:line="252" w:lineRule="auto"/>
      </w:pPr>
      <w:r>
        <w:rPr>
          <w:rFonts w:ascii="Arial" w:hAnsi="Arial"/>
          <w:sz w:val="18"/>
        </w:rPr>
        <w:t>Email: shashikant@acreages.co.in.</w:t>
      </w:r>
    </w:p>
    <w:p>
      <w:pPr>
        <w:pStyle w:val="ListBullet"/>
        <w:spacing w:after="40" w:line="252" w:lineRule="auto"/>
      </w:pPr>
      <w:r>
        <w:rPr>
          <w:rFonts w:ascii="Arial" w:hAnsi="Arial"/>
          <w:sz w:val="18"/>
        </w:rPr>
        <w:t>Form fields: role, name, phone, email, message.</w:t>
      </w:r>
    </w:p>
    <w:p>
      <w:pPr>
        <w:spacing w:after="40" w:line="252" w:lineRule="auto"/>
      </w:pPr>
      <w:r>
        <w:rPr>
          <w:rFonts w:ascii="Arial" w:hAnsi="Arial"/>
          <w:sz w:val="18"/>
        </w:rPr>
        <w:t>Response copy/data use: Acreages works with channel partners and offers project knowledge, sales support, commissions, and incentives. To join, please share your name, phone number, city, and real estate experience.</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https://acreages.co.in/real-estate-channel-partner-program/</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channel partner, broker, agent, commission</w:t>
            </w:r>
          </w:p>
        </w:tc>
      </w:tr>
    </w:tbl>
    <w:p/>
    <w:p>
      <w:pPr>
        <w:pStyle w:val="Heading2"/>
      </w:pPr>
      <w:r>
        <w:rPr>
          <w:rFonts w:ascii="Arial" w:hAnsi="Arial"/>
          <w:color w:val="376092"/>
          <w:sz w:val="26"/>
        </w:rPr>
        <w:t>Referral Program</w:t>
      </w:r>
    </w:p>
    <w:p>
      <w:pPr>
        <w:spacing w:after="40" w:line="252" w:lineRule="auto"/>
      </w:pPr>
      <w:r>
        <w:rPr>
          <w:rFonts w:ascii="Arial" w:hAnsi="Arial"/>
          <w:sz w:val="18"/>
        </w:rPr>
        <w:t>Acreages has a referral program for people who refer friends, family, colleagues, or network contacts who are interested in buying or investing in property.</w:t>
      </w:r>
    </w:p>
    <w:p>
      <w:pPr>
        <w:spacing w:after="40" w:line="252" w:lineRule="auto"/>
      </w:pPr>
      <w:r>
        <w:rPr>
          <w:rFonts w:ascii="Arial" w:hAnsi="Arial"/>
          <w:sz w:val="18"/>
        </w:rPr>
        <w:t>Referral process:</w:t>
      </w:r>
    </w:p>
    <w:p>
      <w:pPr>
        <w:pStyle w:val="ListNumber"/>
        <w:spacing w:after="40" w:line="252" w:lineRule="auto"/>
      </w:pPr>
      <w:r>
        <w:rPr>
          <w:rFonts w:ascii="Arial" w:hAnsi="Arial"/>
          <w:sz w:val="18"/>
        </w:rPr>
        <w:t>Refer a friend or family member.</w:t>
      </w:r>
    </w:p>
    <w:p>
      <w:pPr>
        <w:pStyle w:val="ListNumber"/>
        <w:spacing w:after="40" w:line="252" w:lineRule="auto"/>
      </w:pPr>
      <w:r>
        <w:rPr>
          <w:rFonts w:ascii="Arial" w:hAnsi="Arial"/>
          <w:sz w:val="18"/>
        </w:rPr>
        <w:t>Acreages connects with the referred person.</w:t>
      </w:r>
    </w:p>
    <w:p>
      <w:pPr>
        <w:pStyle w:val="ListNumber"/>
        <w:spacing w:after="40" w:line="252" w:lineRule="auto"/>
      </w:pPr>
      <w:r>
        <w:rPr>
          <w:rFonts w:ascii="Arial" w:hAnsi="Arial"/>
          <w:sz w:val="18"/>
        </w:rPr>
        <w:t>If the deal closes, the referrer gets rewarded.</w:t>
      </w:r>
    </w:p>
    <w:p>
      <w:pPr>
        <w:spacing w:after="40" w:line="252" w:lineRule="auto"/>
      </w:pPr>
      <w:r>
        <w:rPr>
          <w:rFonts w:ascii="Arial" w:hAnsi="Arial"/>
          <w:sz w:val="18"/>
        </w:rPr>
        <w:t>Reward types mentioned:</w:t>
      </w:r>
    </w:p>
    <w:p>
      <w:pPr>
        <w:pStyle w:val="ListBullet"/>
        <w:spacing w:after="40" w:line="252" w:lineRule="auto"/>
      </w:pPr>
      <w:r>
        <w:rPr>
          <w:rFonts w:ascii="Arial" w:hAnsi="Arial"/>
          <w:sz w:val="18"/>
        </w:rPr>
        <w:t>Cash bonus.</w:t>
      </w:r>
    </w:p>
    <w:p>
      <w:pPr>
        <w:pStyle w:val="ListBullet"/>
        <w:spacing w:after="40" w:line="252" w:lineRule="auto"/>
      </w:pPr>
      <w:r>
        <w:rPr>
          <w:rFonts w:ascii="Arial" w:hAnsi="Arial"/>
          <w:sz w:val="18"/>
        </w:rPr>
        <w:t>Gift card.</w:t>
      </w:r>
    </w:p>
    <w:p>
      <w:pPr>
        <w:pStyle w:val="ListBullet"/>
        <w:spacing w:after="40" w:line="252" w:lineRule="auto"/>
      </w:pPr>
      <w:r>
        <w:rPr>
          <w:rFonts w:ascii="Arial" w:hAnsi="Arial"/>
          <w:sz w:val="18"/>
        </w:rPr>
        <w:t>Special offer or incentive.</w:t>
      </w:r>
    </w:p>
    <w:p>
      <w:pPr>
        <w:spacing w:after="40" w:line="252" w:lineRule="auto"/>
      </w:pPr>
      <w:r>
        <w:rPr>
          <w:rFonts w:ascii="Arial" w:hAnsi="Arial"/>
          <w:sz w:val="18"/>
        </w:rPr>
        <w:t>Benefits mentioned:</w:t>
      </w:r>
    </w:p>
    <w:p>
      <w:pPr>
        <w:pStyle w:val="ListBullet"/>
        <w:spacing w:after="40" w:line="252" w:lineRule="auto"/>
      </w:pPr>
      <w:r>
        <w:rPr>
          <w:rFonts w:ascii="Arial" w:hAnsi="Arial"/>
          <w:sz w:val="18"/>
        </w:rPr>
        <w:t>No selling required by the referrer.</w:t>
      </w:r>
    </w:p>
    <w:p>
      <w:pPr>
        <w:pStyle w:val="ListBullet"/>
        <w:spacing w:after="40" w:line="252" w:lineRule="auto"/>
      </w:pPr>
      <w:r>
        <w:rPr>
          <w:rFonts w:ascii="Arial" w:hAnsi="Arial"/>
          <w:sz w:val="18"/>
        </w:rPr>
        <w:t>Existing reputation and 12+ years of experience.</w:t>
      </w:r>
    </w:p>
    <w:p>
      <w:pPr>
        <w:pStyle w:val="ListBullet"/>
        <w:spacing w:after="40" w:line="252" w:lineRule="auto"/>
      </w:pPr>
      <w:r>
        <w:rPr>
          <w:rFonts w:ascii="Arial" w:hAnsi="Arial"/>
          <w:sz w:val="18"/>
        </w:rPr>
        <w:t>Weekend-home segment focus.</w:t>
      </w:r>
    </w:p>
    <w:p>
      <w:pPr>
        <w:pStyle w:val="ListBullet"/>
        <w:spacing w:after="40" w:line="252" w:lineRule="auto"/>
      </w:pPr>
      <w:r>
        <w:rPr>
          <w:rFonts w:ascii="Arial" w:hAnsi="Arial"/>
          <w:sz w:val="18"/>
        </w:rPr>
        <w:t>Personalized service.</w:t>
      </w:r>
    </w:p>
    <w:p>
      <w:pPr>
        <w:pStyle w:val="ListBullet"/>
        <w:spacing w:after="40" w:line="252" w:lineRule="auto"/>
      </w:pPr>
      <w:r>
        <w:rPr>
          <w:rFonts w:ascii="Arial" w:hAnsi="Arial"/>
          <w:sz w:val="18"/>
        </w:rPr>
        <w:t>Market knowledge.</w:t>
      </w:r>
    </w:p>
    <w:p>
      <w:pPr>
        <w:pStyle w:val="ListBullet"/>
        <w:spacing w:after="40" w:line="252" w:lineRule="auto"/>
      </w:pPr>
      <w:r>
        <w:rPr>
          <w:rFonts w:ascii="Arial" w:hAnsi="Arial"/>
          <w:sz w:val="18"/>
        </w:rPr>
        <w:t>Results-oriented and customer-first approach.</w:t>
      </w:r>
    </w:p>
    <w:p>
      <w:pPr>
        <w:spacing w:after="40" w:line="252" w:lineRule="auto"/>
      </w:pPr>
      <w:r>
        <w:rPr>
          <w:rFonts w:ascii="Arial" w:hAnsi="Arial"/>
          <w:sz w:val="18"/>
        </w:rPr>
        <w:t>Response copy/data use: You can refer someone to Acreages, and if the referral results in a successful transaction, you may be eligible for a reward. Please share your name, contact number, referral name, and referral contact details.</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https://acreages.co.in/referral-program/</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referral, refer, reward, cash bonus</w:t>
            </w:r>
          </w:p>
        </w:tc>
      </w:tr>
    </w:tbl>
    <w:p/>
    <w:p>
      <w:pPr>
        <w:pStyle w:val="Heading1"/>
      </w:pPr>
      <w:r>
        <w:rPr>
          <w:rFonts w:ascii="Arial" w:hAnsi="Arial"/>
          <w:color w:val="1F4E79"/>
          <w:sz w:val="32"/>
        </w:rPr>
        <w:t>7. CSR, Careers, FAQ and Blog Data</w:t>
      </w:r>
    </w:p>
    <w:p>
      <w:pPr>
        <w:pStyle w:val="Heading2"/>
      </w:pPr>
      <w:r>
        <w:rPr>
          <w:rFonts w:ascii="Arial" w:hAnsi="Arial"/>
          <w:color w:val="376092"/>
          <w:sz w:val="26"/>
        </w:rPr>
        <w:t>Sustainable Seeding Initiative</w:t>
      </w:r>
    </w:p>
    <w:p>
      <w:pPr>
        <w:spacing w:after="40" w:line="252" w:lineRule="auto"/>
      </w:pPr>
      <w:r>
        <w:rPr>
          <w:rFonts w:ascii="Arial" w:hAnsi="Arial"/>
          <w:sz w:val="18"/>
        </w:rPr>
        <w:t>Acreages has a Sustainable Seeding Initiative focused on environmental conservation and reforestation.</w:t>
      </w:r>
    </w:p>
    <w:p>
      <w:pPr>
        <w:spacing w:after="40" w:line="252" w:lineRule="auto"/>
      </w:pPr>
      <w:r>
        <w:rPr>
          <w:rFonts w:ascii="Arial" w:hAnsi="Arial"/>
          <w:sz w:val="18"/>
        </w:rPr>
        <w:t>Public program details:</w:t>
      </w:r>
    </w:p>
    <w:p>
      <w:pPr>
        <w:pStyle w:val="ListBullet"/>
        <w:spacing w:after="40" w:line="252" w:lineRule="auto"/>
      </w:pPr>
      <w:r>
        <w:rPr>
          <w:rFonts w:ascii="Arial" w:hAnsi="Arial"/>
          <w:sz w:val="18"/>
        </w:rPr>
        <w:t>Users can donate seeds or plants.</w:t>
      </w:r>
    </w:p>
    <w:p>
      <w:pPr>
        <w:pStyle w:val="ListBullet"/>
        <w:spacing w:after="40" w:line="252" w:lineRule="auto"/>
      </w:pPr>
      <w:r>
        <w:rPr>
          <w:rFonts w:ascii="Arial" w:hAnsi="Arial"/>
          <w:sz w:val="18"/>
        </w:rPr>
        <w:t>Acreages collects seeds/plants.</w:t>
      </w:r>
    </w:p>
    <w:p>
      <w:pPr>
        <w:pStyle w:val="ListBullet"/>
        <w:spacing w:after="40" w:line="252" w:lineRule="auto"/>
      </w:pPr>
      <w:r>
        <w:rPr>
          <w:rFonts w:ascii="Arial" w:hAnsi="Arial"/>
          <w:sz w:val="18"/>
        </w:rPr>
        <w:t>Acreages announces seeding or plantation dates and locations near Mumbai/Pune.</w:t>
      </w:r>
    </w:p>
    <w:p>
      <w:pPr>
        <w:pStyle w:val="ListBullet"/>
        <w:spacing w:after="40" w:line="252" w:lineRule="auto"/>
      </w:pPr>
      <w:r>
        <w:rPr>
          <w:rFonts w:ascii="Arial" w:hAnsi="Arial"/>
          <w:sz w:val="18"/>
        </w:rPr>
        <w:t>Plantation-day activities may involve participants.</w:t>
      </w:r>
    </w:p>
    <w:p>
      <w:pPr>
        <w:pStyle w:val="ListBullet"/>
        <w:spacing w:after="40" w:line="252" w:lineRule="auto"/>
      </w:pPr>
      <w:r>
        <w:rPr>
          <w:rFonts w:ascii="Arial" w:hAnsi="Arial"/>
          <w:sz w:val="18"/>
        </w:rPr>
        <w:t>The aim is a greener and more resilient future.</w:t>
      </w:r>
    </w:p>
    <w:p>
      <w:pPr>
        <w:pStyle w:val="ListBullet"/>
        <w:spacing w:after="40" w:line="252" w:lineRule="auto"/>
      </w:pPr>
      <w:r>
        <w:rPr>
          <w:rFonts w:ascii="Arial" w:hAnsi="Arial"/>
          <w:sz w:val="18"/>
        </w:rPr>
        <w:t>The objective is to increase forest cover and reforest landscapes.</w:t>
      </w:r>
    </w:p>
    <w:p>
      <w:pPr>
        <w:pStyle w:val="ListBullet"/>
        <w:spacing w:after="40" w:line="252" w:lineRule="auto"/>
      </w:pPr>
      <w:r>
        <w:rPr>
          <w:rFonts w:ascii="Arial" w:hAnsi="Arial"/>
          <w:sz w:val="18"/>
        </w:rPr>
        <w:t>Collaboration may include agencies, NGOs, corporates, academic institutions, and local communities.</w:t>
      </w:r>
    </w:p>
    <w:p>
      <w:pPr>
        <w:spacing w:after="40" w:line="252" w:lineRule="auto"/>
      </w:pPr>
      <w:r>
        <w:rPr>
          <w:rFonts w:ascii="Arial" w:hAnsi="Arial"/>
          <w:sz w:val="18"/>
        </w:rPr>
        <w:t>Response copy/data use: Acreages runs a Sustainable Seeding Initiative where people can support plantation and reforestation efforts by donating seeds/plants or participating in plantation activities. For upcoming dates and collection details, please contact the team.</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https://acreages.co.in/sustainable-seeding-initiative/</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CSR, sustainability, seeding, plantation</w:t>
            </w:r>
          </w:p>
        </w:tc>
      </w:tr>
    </w:tbl>
    <w:p/>
    <w:p>
      <w:pPr>
        <w:pStyle w:val="Heading2"/>
      </w:pPr>
      <w:r>
        <w:rPr>
          <w:rFonts w:ascii="Arial" w:hAnsi="Arial"/>
          <w:color w:val="376092"/>
          <w:sz w:val="26"/>
        </w:rPr>
        <w:t>Careers at Acreages</w:t>
      </w:r>
    </w:p>
    <w:p>
      <w:pPr>
        <w:spacing w:after="40" w:line="252" w:lineRule="auto"/>
      </w:pPr>
      <w:r>
        <w:rPr>
          <w:rFonts w:ascii="Arial" w:hAnsi="Arial"/>
          <w:sz w:val="18"/>
        </w:rPr>
        <w:t>Acreages has a careers page with culture messaging focused on passion, energy, ambition, learning, teamwork, trust, respect, and integrity.</w:t>
      </w:r>
    </w:p>
    <w:p>
      <w:pPr>
        <w:spacing w:after="40" w:line="252" w:lineRule="auto"/>
      </w:pPr>
      <w:r>
        <w:rPr>
          <w:rFonts w:ascii="Arial" w:hAnsi="Arial"/>
          <w:sz w:val="18"/>
        </w:rPr>
        <w:t>Public careers data:</w:t>
      </w:r>
    </w:p>
    <w:p>
      <w:pPr>
        <w:pStyle w:val="ListBullet"/>
        <w:spacing w:after="40" w:line="252" w:lineRule="auto"/>
      </w:pPr>
      <w:r>
        <w:rPr>
          <w:rFonts w:ascii="Arial" w:hAnsi="Arial"/>
          <w:sz w:val="18"/>
        </w:rPr>
        <w:t>Culture line: "We're interested in your passion — not your certificates."</w:t>
      </w:r>
    </w:p>
    <w:p>
      <w:pPr>
        <w:pStyle w:val="ListBullet"/>
        <w:spacing w:after="40" w:line="252" w:lineRule="auto"/>
      </w:pPr>
      <w:r>
        <w:rPr>
          <w:rFonts w:ascii="Arial" w:hAnsi="Arial"/>
          <w:sz w:val="18"/>
        </w:rPr>
        <w:t>Brand claim: 12+ years legacy and 7+ delivered projects.</w:t>
      </w:r>
    </w:p>
    <w:p>
      <w:pPr>
        <w:pStyle w:val="ListBullet"/>
        <w:spacing w:after="40" w:line="252" w:lineRule="auto"/>
      </w:pPr>
      <w:r>
        <w:rPr>
          <w:rFonts w:ascii="Arial" w:hAnsi="Arial"/>
          <w:sz w:val="18"/>
        </w:rPr>
        <w:t>Benefits: legacy, performance-based growth, collaborative culture, learning.</w:t>
      </w:r>
    </w:p>
    <w:p>
      <w:pPr>
        <w:pStyle w:val="ListBullet"/>
        <w:spacing w:after="40" w:line="252" w:lineRule="auto"/>
      </w:pPr>
      <w:r>
        <w:rPr>
          <w:rFonts w:ascii="Arial" w:hAnsi="Arial"/>
          <w:sz w:val="18"/>
        </w:rPr>
        <w:t>Open roles mentioned: HR &amp; Admin Executive, Pre-Sales Executive, Sales Executive, Civil Site Engineer, Intern.</w:t>
      </w:r>
    </w:p>
    <w:p>
      <w:pPr>
        <w:pStyle w:val="ListBullet"/>
        <w:spacing w:after="40" w:line="252" w:lineRule="auto"/>
      </w:pPr>
      <w:r>
        <w:rPr>
          <w:rFonts w:ascii="Arial" w:hAnsi="Arial"/>
          <w:sz w:val="18"/>
        </w:rPr>
        <w:t>Contact email: contact@acreages.co.in.</w:t>
      </w:r>
    </w:p>
    <w:p>
      <w:pPr>
        <w:pStyle w:val="ListBullet"/>
        <w:spacing w:after="40" w:line="252" w:lineRule="auto"/>
      </w:pPr>
      <w:r>
        <w:rPr>
          <w:rFonts w:ascii="Arial" w:hAnsi="Arial"/>
          <w:sz w:val="18"/>
        </w:rPr>
        <w:t>Phone: +91 98921 48789.</w:t>
      </w:r>
    </w:p>
    <w:p>
      <w:pPr>
        <w:pStyle w:val="ListBullet"/>
        <w:spacing w:after="40" w:line="252" w:lineRule="auto"/>
      </w:pPr>
      <w:r>
        <w:rPr>
          <w:rFonts w:ascii="Arial" w:hAnsi="Arial"/>
          <w:sz w:val="18"/>
        </w:rPr>
        <w:t>Form fields: name, email, phone, cover message, CV upload, and terms acceptance.</w:t>
      </w:r>
    </w:p>
    <w:p>
      <w:pPr>
        <w:spacing w:after="40" w:line="252" w:lineRule="auto"/>
      </w:pPr>
      <w:r>
        <w:rPr>
          <w:rFonts w:ascii="Arial" w:hAnsi="Arial"/>
          <w:sz w:val="18"/>
        </w:rPr>
        <w:t>Response copy/data use: Acreages accepts career inquiries for roles such as sales, pre-sales, HR/admin, civil site engineering, and internships. Please share your name, phone, email, preferred role, and CV.</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https://acreages.co.in/careers/</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careers, jobs, hiring, internship</w:t>
            </w:r>
          </w:p>
        </w:tc>
      </w:tr>
    </w:tbl>
    <w:p/>
    <w:p>
      <w:pPr>
        <w:pStyle w:val="Heading2"/>
      </w:pPr>
      <w:r>
        <w:rPr>
          <w:rFonts w:ascii="Arial" w:hAnsi="Arial"/>
          <w:color w:val="376092"/>
          <w:sz w:val="26"/>
        </w:rPr>
        <w:t>General FAQ for Acreages Document</w:t>
      </w:r>
    </w:p>
    <w:p>
      <w:pPr>
        <w:spacing w:after="40" w:line="252" w:lineRule="auto"/>
      </w:pPr>
      <w:r>
        <w:rPr>
          <w:rFonts w:ascii="Arial" w:hAnsi="Arial"/>
          <w:sz w:val="18"/>
        </w:rPr>
        <w:t>Q: What does Acreages do?</w:t>
      </w:r>
    </w:p>
    <w:p>
      <w:pPr>
        <w:spacing w:after="40" w:line="252" w:lineRule="auto"/>
      </w:pPr>
      <w:r>
        <w:rPr>
          <w:rFonts w:ascii="Arial" w:hAnsi="Arial"/>
          <w:sz w:val="18"/>
        </w:rPr>
        <w:t>A: Acreages develops and markets weekend homes, farmhouse plots, villa-ready land, residential NA plots, luxury homes, mixed-use projects, and land investment opportunities near Mumbai and Pune.</w:t>
      </w:r>
    </w:p>
    <w:p>
      <w:pPr>
        <w:spacing w:after="40" w:line="252" w:lineRule="auto"/>
      </w:pPr>
      <w:r>
        <w:rPr>
          <w:rFonts w:ascii="Arial" w:hAnsi="Arial"/>
          <w:sz w:val="18"/>
        </w:rPr>
        <w:t>Q: How much experience does Acreages have?</w:t>
      </w:r>
    </w:p>
    <w:p>
      <w:pPr>
        <w:spacing w:after="40" w:line="252" w:lineRule="auto"/>
      </w:pPr>
      <w:r>
        <w:rPr>
          <w:rFonts w:ascii="Arial" w:hAnsi="Arial"/>
          <w:sz w:val="18"/>
        </w:rPr>
        <w:t>A: Acreages commonly states 12+ years of experience and 7+ sold-out projects on public pages.</w:t>
      </w:r>
    </w:p>
    <w:p>
      <w:pPr>
        <w:spacing w:after="40" w:line="252" w:lineRule="auto"/>
      </w:pPr>
      <w:r>
        <w:rPr>
          <w:rFonts w:ascii="Arial" w:hAnsi="Arial"/>
          <w:sz w:val="18"/>
        </w:rPr>
        <w:t>Q: What types of projects does Acreages offer?</w:t>
      </w:r>
    </w:p>
    <w:p>
      <w:pPr>
        <w:spacing w:after="40" w:line="252" w:lineRule="auto"/>
      </w:pPr>
      <w:r>
        <w:rPr>
          <w:rFonts w:ascii="Arial" w:hAnsi="Arial"/>
          <w:sz w:val="18"/>
        </w:rPr>
        <w:t>A: Weekend homes, budget homes, residential NA plots, farmhouse projects, luxury homes, farmstead projects, villa communities, and selected commercial/highway-front land opportunities.</w:t>
      </w:r>
    </w:p>
    <w:p>
      <w:pPr>
        <w:spacing w:after="40" w:line="252" w:lineRule="auto"/>
      </w:pPr>
      <w:r>
        <w:rPr>
          <w:rFonts w:ascii="Arial" w:hAnsi="Arial"/>
          <w:sz w:val="18"/>
        </w:rPr>
        <w:t>Q: Does Acreages offer financing?</w:t>
      </w:r>
    </w:p>
    <w:p>
      <w:pPr>
        <w:spacing w:after="40" w:line="252" w:lineRule="auto"/>
      </w:pPr>
      <w:r>
        <w:rPr>
          <w:rFonts w:ascii="Arial" w:hAnsi="Arial"/>
          <w:sz w:val="18"/>
        </w:rPr>
        <w:t>A: The FAQ mentions financing support through banks and financial institutions, including home loans, construction loans, and EMI plans. Exact eligibility depends on the buyer, project, lender, and documentation.</w:t>
      </w:r>
    </w:p>
    <w:p>
      <w:pPr>
        <w:spacing w:after="40" w:line="252" w:lineRule="auto"/>
      </w:pPr>
      <w:r>
        <w:rPr>
          <w:rFonts w:ascii="Arial" w:hAnsi="Arial"/>
          <w:sz w:val="18"/>
        </w:rPr>
        <w:t>Q: Does Acreages provide a relationship manager?</w:t>
      </w:r>
    </w:p>
    <w:p>
      <w:pPr>
        <w:spacing w:after="40" w:line="252" w:lineRule="auto"/>
      </w:pPr>
      <w:r>
        <w:rPr>
          <w:rFonts w:ascii="Arial" w:hAnsi="Arial"/>
          <w:sz w:val="18"/>
        </w:rPr>
        <w:t>A: Yes, the FAQ mentions dedicated relationship manager support during the buying process.</w:t>
      </w:r>
    </w:p>
    <w:p>
      <w:pPr>
        <w:spacing w:after="40" w:line="252" w:lineRule="auto"/>
      </w:pPr>
      <w:r>
        <w:rPr>
          <w:rFonts w:ascii="Arial" w:hAnsi="Arial"/>
          <w:sz w:val="18"/>
        </w:rPr>
        <w:t>Q: Are Acreages projects gated communities?</w:t>
      </w:r>
    </w:p>
    <w:p>
      <w:pPr>
        <w:spacing w:after="40" w:line="252" w:lineRule="auto"/>
      </w:pPr>
      <w:r>
        <w:rPr>
          <w:rFonts w:ascii="Arial" w:hAnsi="Arial"/>
          <w:sz w:val="18"/>
        </w:rPr>
        <w:t>A: Many public project pages mention gated communities, internal roads, security, utilities, amenities, and maintenance support. Features vary by project.</w:t>
      </w:r>
    </w:p>
    <w:p>
      <w:pPr>
        <w:spacing w:after="40" w:line="252" w:lineRule="auto"/>
      </w:pPr>
      <w:r>
        <w:rPr>
          <w:rFonts w:ascii="Arial" w:hAnsi="Arial"/>
          <w:sz w:val="18"/>
        </w:rPr>
        <w:t>Q: Can weekend homes generate rental income?</w:t>
      </w:r>
    </w:p>
    <w:p>
      <w:pPr>
        <w:spacing w:after="40" w:line="252" w:lineRule="auto"/>
      </w:pPr>
      <w:r>
        <w:rPr>
          <w:rFonts w:ascii="Arial" w:hAnsi="Arial"/>
          <w:sz w:val="18"/>
        </w:rPr>
        <w:t>A: Acreages discusses OTA rentals, farm stays, and guest-stay possibilities. However, rental income is not guaranteed and depends on location, design, operations, demand, pricing, and regulations.</w:t>
      </w:r>
    </w:p>
    <w:p>
      <w:pPr>
        <w:spacing w:after="40" w:line="252" w:lineRule="auto"/>
      </w:pPr>
      <w:r>
        <w:rPr>
          <w:rFonts w:ascii="Arial" w:hAnsi="Arial"/>
          <w:sz w:val="18"/>
        </w:rPr>
        <w:t>Q: Can I use a weekend home as a permanent residence?</w:t>
      </w:r>
    </w:p>
    <w:p>
      <w:pPr>
        <w:spacing w:after="40" w:line="252" w:lineRule="auto"/>
      </w:pPr>
      <w:r>
        <w:rPr>
          <w:rFonts w:ascii="Arial" w:hAnsi="Arial"/>
          <w:sz w:val="18"/>
        </w:rPr>
        <w:t>A: The FAQ suggests some weekend homes may potentially become future primary homes. The buyer should confirm project approvals, usage rules, utilities, road access, and local regulations before deciding.</w:t>
      </w:r>
    </w:p>
    <w:p>
      <w:pPr>
        <w:spacing w:after="40" w:line="252" w:lineRule="auto"/>
      </w:pPr>
      <w:r>
        <w:rPr>
          <w:rFonts w:ascii="Arial" w:hAnsi="Arial"/>
          <w:sz w:val="18"/>
        </w:rPr>
        <w:t>Q: Can land be passed to heirs?</w:t>
      </w:r>
    </w:p>
    <w:p>
      <w:pPr>
        <w:spacing w:after="40" w:line="252" w:lineRule="auto"/>
      </w:pPr>
      <w:r>
        <w:rPr>
          <w:rFonts w:ascii="Arial" w:hAnsi="Arial"/>
          <w:sz w:val="18"/>
        </w:rPr>
        <w:t>A: The FAQ mentions freehold projects and legacy ownership. For succession/legal transfer, buyers should consult legal professionals and Acreages documentation team.</w:t>
      </w:r>
    </w:p>
    <w:p>
      <w:pPr>
        <w:spacing w:after="40" w:line="252" w:lineRule="auto"/>
      </w:pPr>
      <w:r>
        <w:rPr>
          <w:rFonts w:ascii="Arial" w:hAnsi="Arial"/>
          <w:sz w:val="18"/>
        </w:rPr>
        <w:t>Q: Can weekend home property be used as collateral?</w:t>
      </w:r>
    </w:p>
    <w:p>
      <w:pPr>
        <w:spacing w:after="40" w:line="252" w:lineRule="auto"/>
      </w:pPr>
      <w:r>
        <w:rPr>
          <w:rFonts w:ascii="Arial" w:hAnsi="Arial"/>
          <w:sz w:val="18"/>
        </w:rPr>
        <w:t>A: The FAQ says weekend homes may be used as loan collateral. Final acceptance depends on lenders, title, valuation, and documentation.</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https://acreages.co.in/frequently-asked-questions/</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FAQ, general, financing, relationship manager</w:t>
            </w:r>
          </w:p>
        </w:tc>
      </w:tr>
    </w:tbl>
    <w:p/>
    <w:p>
      <w:pPr>
        <w:pStyle w:val="Heading2"/>
      </w:pPr>
      <w:r>
        <w:rPr>
          <w:rFonts w:ascii="Arial" w:hAnsi="Arial"/>
          <w:color w:val="376092"/>
          <w:sz w:val="26"/>
        </w:rPr>
        <w:t>Land Terms FAQ for Acreages Document</w:t>
      </w:r>
    </w:p>
    <w:p>
      <w:pPr>
        <w:spacing w:after="40" w:line="252" w:lineRule="auto"/>
      </w:pPr>
      <w:r>
        <w:rPr>
          <w:rFonts w:ascii="Arial" w:hAnsi="Arial"/>
          <w:sz w:val="18"/>
        </w:rPr>
        <w:t>Q: What is a weekend home?</w:t>
      </w:r>
    </w:p>
    <w:p>
      <w:pPr>
        <w:spacing w:after="40" w:line="252" w:lineRule="auto"/>
      </w:pPr>
      <w:r>
        <w:rPr>
          <w:rFonts w:ascii="Arial" w:hAnsi="Arial"/>
          <w:sz w:val="18"/>
        </w:rPr>
        <w:t>A: A weekend home is a second or vacation home used for relaxation, family time, recreation, and nature living away from the city.</w:t>
      </w:r>
    </w:p>
    <w:p>
      <w:pPr>
        <w:spacing w:after="40" w:line="252" w:lineRule="auto"/>
      </w:pPr>
      <w:r>
        <w:rPr>
          <w:rFonts w:ascii="Arial" w:hAnsi="Arial"/>
          <w:sz w:val="18"/>
        </w:rPr>
        <w:t>Q: What is a farmhouse plot?</w:t>
      </w:r>
    </w:p>
    <w:p>
      <w:pPr>
        <w:spacing w:after="40" w:line="252" w:lineRule="auto"/>
      </w:pPr>
      <w:r>
        <w:rPr>
          <w:rFonts w:ascii="Arial" w:hAnsi="Arial"/>
          <w:sz w:val="18"/>
        </w:rPr>
        <w:t>A: A farmhouse plot is usually a rural or semi-rural land parcel meant for farmhouse use, farming, leisure, second-home living, or long-term land investment.</w:t>
      </w:r>
    </w:p>
    <w:p>
      <w:pPr>
        <w:spacing w:after="40" w:line="252" w:lineRule="auto"/>
      </w:pPr>
      <w:r>
        <w:rPr>
          <w:rFonts w:ascii="Arial" w:hAnsi="Arial"/>
          <w:sz w:val="18"/>
        </w:rPr>
        <w:t>Q: What is an NA plot?</w:t>
      </w:r>
    </w:p>
    <w:p>
      <w:pPr>
        <w:spacing w:after="40" w:line="252" w:lineRule="auto"/>
      </w:pPr>
      <w:r>
        <w:rPr>
          <w:rFonts w:ascii="Arial" w:hAnsi="Arial"/>
          <w:sz w:val="18"/>
        </w:rPr>
        <w:t>A: NA means non-agricultural. The FAQ describes NA plots as gated individual residential plots where buyers can construct weekend homes, subject to approvals and regulations.</w:t>
      </w:r>
    </w:p>
    <w:p>
      <w:pPr>
        <w:spacing w:after="40" w:line="252" w:lineRule="auto"/>
      </w:pPr>
      <w:r>
        <w:rPr>
          <w:rFonts w:ascii="Arial" w:hAnsi="Arial"/>
          <w:sz w:val="18"/>
        </w:rPr>
        <w:t>Q: What does clear title mean?</w:t>
      </w:r>
    </w:p>
    <w:p>
      <w:pPr>
        <w:spacing w:after="40" w:line="252" w:lineRule="auto"/>
      </w:pPr>
      <w:r>
        <w:rPr>
          <w:rFonts w:ascii="Arial" w:hAnsi="Arial"/>
          <w:sz w:val="18"/>
        </w:rPr>
        <w:t>A: Clear title means the ownership and legal rights of the land are represented as clean and transferable. Buyers should always verify title documents, 7/12 extract, encumbrance, approvals, and legal documentation before purchase.</w:t>
      </w:r>
    </w:p>
    <w:p>
      <w:pPr>
        <w:spacing w:after="40" w:line="252" w:lineRule="auto"/>
      </w:pPr>
      <w:r>
        <w:rPr>
          <w:rFonts w:ascii="Arial" w:hAnsi="Arial"/>
          <w:sz w:val="18"/>
        </w:rPr>
        <w:t>Q: What is 7/12?</w:t>
      </w:r>
    </w:p>
    <w:p>
      <w:pPr>
        <w:spacing w:after="40" w:line="252" w:lineRule="auto"/>
      </w:pPr>
      <w:r>
        <w:rPr>
          <w:rFonts w:ascii="Arial" w:hAnsi="Arial"/>
          <w:sz w:val="18"/>
        </w:rPr>
        <w:t>A: A 7/12 extract is a land record document commonly used in Maharashtra. Several Acreages pages mention separate 7/12 for certain projects. Buyers should verify current official records before purchase.</w:t>
      </w:r>
    </w:p>
    <w:p>
      <w:pPr>
        <w:spacing w:after="40" w:line="252" w:lineRule="auto"/>
      </w:pPr>
      <w:r>
        <w:rPr>
          <w:rFonts w:ascii="Arial" w:hAnsi="Arial"/>
          <w:sz w:val="18"/>
        </w:rPr>
        <w:t>Q: What is guntha?</w:t>
      </w:r>
    </w:p>
    <w:p>
      <w:pPr>
        <w:spacing w:after="40" w:line="252" w:lineRule="auto"/>
      </w:pPr>
      <w:r>
        <w:rPr>
          <w:rFonts w:ascii="Arial" w:hAnsi="Arial"/>
          <w:sz w:val="18"/>
        </w:rPr>
        <w:t>A: Guntha is a land measurement used in Maharashtra and other regions. In Maharashtra, 1 guntha is commonly treated as about 1,089 sq ft. Buyers should confirm exact measurement and plot dimensions from the project documents.</w:t>
      </w:r>
    </w:p>
    <w:p>
      <w:pPr>
        <w:spacing w:after="40" w:line="252" w:lineRule="auto"/>
      </w:pPr>
      <w:r>
        <w:rPr>
          <w:rFonts w:ascii="Arial" w:hAnsi="Arial"/>
          <w:sz w:val="18"/>
        </w:rPr>
        <w:t>Q: What is Category 1 land?</w:t>
      </w:r>
    </w:p>
    <w:p>
      <w:pPr>
        <w:spacing w:after="40" w:line="252" w:lineRule="auto"/>
      </w:pPr>
      <w:r>
        <w:rPr>
          <w:rFonts w:ascii="Arial" w:hAnsi="Arial"/>
          <w:sz w:val="18"/>
        </w:rPr>
        <w:t>A: Some Acreages pages mention Category 1 land for projects such as Avyay Park, Violet Park, and Elarise Park. For public use, not explain the legal status beyond public wording; it should route legal meaning and document verification to the Acreages team.</w:t>
      </w:r>
    </w:p>
    <w:p>
      <w:pPr>
        <w:spacing w:after="40" w:line="252" w:lineRule="auto"/>
      </w:pPr>
      <w:r>
        <w:rPr>
          <w:rFonts w:ascii="Arial" w:hAnsi="Arial"/>
          <w:sz w:val="18"/>
        </w:rPr>
        <w:t>Q: What is farmer certificate support?</w:t>
      </w:r>
    </w:p>
    <w:p>
      <w:pPr>
        <w:spacing w:after="40" w:line="252" w:lineRule="auto"/>
      </w:pPr>
      <w:r>
        <w:rPr>
          <w:rFonts w:ascii="Arial" w:hAnsi="Arial"/>
          <w:sz w:val="18"/>
        </w:rPr>
        <w:t>A: Acreages mentions farmer certificate support and offers. The exact process, eligibility, and documentation should be confirmed directly with the Acreages team or qualified legal advisor.</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https://acreages.co.in/frequently-asked-questions/</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FAQ, land terms, guntha, 7/12, NA plot</w:t>
            </w:r>
          </w:p>
        </w:tc>
      </w:tr>
    </w:tbl>
    <w:p/>
    <w:p>
      <w:pPr>
        <w:pStyle w:val="Heading2"/>
      </w:pPr>
      <w:r>
        <w:rPr>
          <w:rFonts w:ascii="Arial" w:hAnsi="Arial"/>
          <w:color w:val="376092"/>
          <w:sz w:val="26"/>
        </w:rPr>
        <w:t>Project Selection FAQ for Acreages Document</w:t>
      </w:r>
    </w:p>
    <w:p>
      <w:pPr>
        <w:spacing w:after="40" w:line="252" w:lineRule="auto"/>
      </w:pPr>
      <w:r>
        <w:rPr>
          <w:rFonts w:ascii="Arial" w:hAnsi="Arial"/>
          <w:sz w:val="18"/>
        </w:rPr>
        <w:t>Q: Which project is best for riverfront land?</w:t>
      </w:r>
    </w:p>
    <w:p>
      <w:pPr>
        <w:spacing w:after="40" w:line="252" w:lineRule="auto"/>
      </w:pPr>
      <w:r>
        <w:rPr>
          <w:rFonts w:ascii="Arial" w:hAnsi="Arial"/>
          <w:sz w:val="18"/>
        </w:rPr>
        <w:t>A: Rivlyn Estate is the main riverfront project, positioned around Kalu River frontage and premium river-edge farmland.</w:t>
      </w:r>
    </w:p>
    <w:p>
      <w:pPr>
        <w:spacing w:after="40" w:line="252" w:lineRule="auto"/>
      </w:pPr>
      <w:r>
        <w:rPr>
          <w:rFonts w:ascii="Arial" w:hAnsi="Arial"/>
          <w:sz w:val="18"/>
        </w:rPr>
        <w:t>Q: Which project is best for mountain or Malshej views?</w:t>
      </w:r>
    </w:p>
    <w:p>
      <w:pPr>
        <w:spacing w:after="40" w:line="252" w:lineRule="auto"/>
      </w:pPr>
      <w:r>
        <w:rPr>
          <w:rFonts w:ascii="Arial" w:hAnsi="Arial"/>
          <w:sz w:val="18"/>
        </w:rPr>
        <w:t>A: Serenity Park and Violet Park II are positioned around Murbad/Malshej nature and mountain settings.</w:t>
      </w:r>
    </w:p>
    <w:p>
      <w:pPr>
        <w:spacing w:after="40" w:line="252" w:lineRule="auto"/>
      </w:pPr>
      <w:r>
        <w:rPr>
          <w:rFonts w:ascii="Arial" w:hAnsi="Arial"/>
          <w:sz w:val="18"/>
        </w:rPr>
        <w:t>Q: Which project is best for villas and family weekend living?</w:t>
      </w:r>
    </w:p>
    <w:p>
      <w:pPr>
        <w:spacing w:after="40" w:line="252" w:lineRule="auto"/>
      </w:pPr>
      <w:r>
        <w:rPr>
          <w:rFonts w:ascii="Arial" w:hAnsi="Arial"/>
          <w:sz w:val="18"/>
        </w:rPr>
        <w:t>A: Diviana Park is positioned as a 34-acre weekend home community with plot, villa, and villa + plot options.</w:t>
      </w:r>
    </w:p>
    <w:p>
      <w:pPr>
        <w:spacing w:after="40" w:line="252" w:lineRule="auto"/>
      </w:pPr>
      <w:r>
        <w:rPr>
          <w:rFonts w:ascii="Arial" w:hAnsi="Arial"/>
          <w:sz w:val="18"/>
        </w:rPr>
        <w:t>Q: Which project is best for highway/commercial investment?</w:t>
      </w:r>
    </w:p>
    <w:p>
      <w:pPr>
        <w:spacing w:after="40" w:line="252" w:lineRule="auto"/>
      </w:pPr>
      <w:r>
        <w:rPr>
          <w:rFonts w:ascii="Arial" w:hAnsi="Arial"/>
          <w:sz w:val="18"/>
        </w:rPr>
        <w:t>A: Elarise Park is the highway-front land option on Pune-Bengaluru Highway / NH-48, suited for warehousing, logistics, commercial, industrial, cold stodatae, residential, and investment use.</w:t>
      </w:r>
    </w:p>
    <w:p>
      <w:pPr>
        <w:spacing w:after="40" w:line="252" w:lineRule="auto"/>
      </w:pPr>
      <w:r>
        <w:rPr>
          <w:rFonts w:ascii="Arial" w:hAnsi="Arial"/>
          <w:sz w:val="18"/>
        </w:rPr>
        <w:t>Q: Which project is best for Kamshet/Lonavala hill-station living?</w:t>
      </w:r>
    </w:p>
    <w:p>
      <w:pPr>
        <w:spacing w:after="40" w:line="252" w:lineRule="auto"/>
      </w:pPr>
      <w:r>
        <w:rPr>
          <w:rFonts w:ascii="Arial" w:hAnsi="Arial"/>
          <w:sz w:val="18"/>
        </w:rPr>
        <w:t>A: Avyay Park is positioned as the Kamshet-Lonavala hill-station farmhouse project, but it is presented as sold out / legacy or advisory-linked in the public data.</w:t>
      </w:r>
    </w:p>
    <w:p>
      <w:pPr>
        <w:spacing w:after="40" w:line="252" w:lineRule="auto"/>
      </w:pPr>
      <w:r>
        <w:rPr>
          <w:rFonts w:ascii="Arial" w:hAnsi="Arial"/>
          <w:sz w:val="18"/>
        </w:rPr>
        <w:t>Q: Which projects are sold out?</w:t>
      </w:r>
    </w:p>
    <w:p>
      <w:pPr>
        <w:spacing w:after="40" w:line="252" w:lineRule="auto"/>
      </w:pPr>
      <w:r>
        <w:rPr>
          <w:rFonts w:ascii="Arial" w:hAnsi="Arial"/>
          <w:sz w:val="18"/>
        </w:rPr>
        <w:t>A: Public pages list Avyay Park, Violet Park I, Malshej Park, New Mahabaleshwar Sky Park I, Roha-Raigad Emerald Park I &amp; II, Navi Mumbai Omkar Apartments, Thane River Park, Murbad-Thane Malshej Park, and Thane-Murbad Violet Park I among sold-out/delivered projects.</w:t>
      </w:r>
    </w:p>
    <w:p>
      <w:pPr>
        <w:spacing w:after="40" w:line="252" w:lineRule="auto"/>
      </w:pPr>
      <w:r>
        <w:rPr>
          <w:rFonts w:ascii="Arial" w:hAnsi="Arial"/>
          <w:sz w:val="18"/>
        </w:rPr>
        <w:t>Q: Are prices available?</w:t>
      </w:r>
    </w:p>
    <w:p>
      <w:pPr>
        <w:spacing w:after="40" w:line="252" w:lineRule="auto"/>
      </w:pPr>
      <w:r>
        <w:rPr>
          <w:rFonts w:ascii="Arial" w:hAnsi="Arial"/>
          <w:sz w:val="18"/>
        </w:rPr>
        <w:t>A: Some villa starting prices are publicly mentioned, but project land prices and availability can change. For public use, collect the user's phone number and route them to sales for current pricing and offers.</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https://acreages.co.in/projects/</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FAQ, project selection, Rivlyn, Serenity, Diviana, Elarise</w:t>
            </w:r>
          </w:p>
        </w:tc>
      </w:tr>
    </w:tbl>
    <w:p/>
    <w:p>
      <w:pPr>
        <w:pStyle w:val="Heading2"/>
      </w:pPr>
      <w:r>
        <w:rPr>
          <w:rFonts w:ascii="Arial" w:hAnsi="Arial"/>
          <w:color w:val="376092"/>
          <w:sz w:val="26"/>
        </w:rPr>
        <w:t>Acreages Blog and SEO Topics</w:t>
      </w:r>
    </w:p>
    <w:p>
      <w:pPr>
        <w:spacing w:after="40" w:line="252" w:lineRule="auto"/>
      </w:pPr>
      <w:r>
        <w:rPr>
          <w:rFonts w:ascii="Arial" w:hAnsi="Arial"/>
          <w:sz w:val="18"/>
        </w:rPr>
        <w:t>Acreages' blog strategy supports buyer education and SEO around farmhouse living, land investment, agricultural land, weekend homes, legal/tax topics, location growth, NRI investment, OTA rentals, and lifestyle storytelling.</w:t>
      </w:r>
    </w:p>
    <w:p>
      <w:pPr>
        <w:spacing w:after="40" w:line="252" w:lineRule="auto"/>
      </w:pPr>
      <w:r>
        <w:rPr>
          <w:rFonts w:ascii="Arial" w:hAnsi="Arial"/>
          <w:sz w:val="18"/>
        </w:rPr>
        <w:t>Visible/relevant blog topics include:</w:t>
      </w:r>
    </w:p>
    <w:p>
      <w:pPr>
        <w:pStyle w:val="ListBullet"/>
        <w:spacing w:after="40" w:line="252" w:lineRule="auto"/>
      </w:pPr>
      <w:r>
        <w:rPr>
          <w:rFonts w:ascii="Arial" w:hAnsi="Arial"/>
          <w:sz w:val="18"/>
        </w:rPr>
        <w:t>Fruit - Farm - Family.</w:t>
      </w:r>
    </w:p>
    <w:p>
      <w:pPr>
        <w:pStyle w:val="ListBullet"/>
        <w:spacing w:after="40" w:line="252" w:lineRule="auto"/>
      </w:pPr>
      <w:r>
        <w:rPr>
          <w:rFonts w:ascii="Arial" w:hAnsi="Arial"/>
          <w:sz w:val="18"/>
        </w:rPr>
        <w:t>Akshaya Tritiya and psychology of buying assets.</w:t>
      </w:r>
    </w:p>
    <w:p>
      <w:pPr>
        <w:pStyle w:val="ListBullet"/>
        <w:spacing w:after="40" w:line="252" w:lineRule="auto"/>
      </w:pPr>
      <w:r>
        <w:rPr>
          <w:rFonts w:ascii="Arial" w:hAnsi="Arial"/>
          <w:sz w:val="18"/>
        </w:rPr>
        <w:t>Farmhouse types in Maharashtra.</w:t>
      </w:r>
    </w:p>
    <w:p>
      <w:pPr>
        <w:pStyle w:val="ListBullet"/>
        <w:spacing w:after="40" w:line="252" w:lineRule="auto"/>
      </w:pPr>
      <w:r>
        <w:rPr>
          <w:rFonts w:ascii="Arial" w:hAnsi="Arial"/>
          <w:sz w:val="18"/>
        </w:rPr>
        <w:t>Most expensive plants and trees in Maharashtra.</w:t>
      </w:r>
    </w:p>
    <w:p>
      <w:pPr>
        <w:pStyle w:val="ListBullet"/>
        <w:spacing w:after="40" w:line="252" w:lineRule="auto"/>
      </w:pPr>
      <w:r>
        <w:rPr>
          <w:rFonts w:ascii="Arial" w:hAnsi="Arial"/>
          <w:sz w:val="18"/>
        </w:rPr>
        <w:t>Women's Day farmhouse article.</w:t>
      </w:r>
    </w:p>
    <w:p>
      <w:pPr>
        <w:pStyle w:val="ListBullet"/>
        <w:spacing w:after="40" w:line="252" w:lineRule="auto"/>
      </w:pPr>
      <w:r>
        <w:rPr>
          <w:rFonts w:ascii="Arial" w:hAnsi="Arial"/>
          <w:sz w:val="18"/>
        </w:rPr>
        <w:t>Land vs Gold.</w:t>
      </w:r>
    </w:p>
    <w:p>
      <w:pPr>
        <w:pStyle w:val="ListBullet"/>
        <w:spacing w:after="40" w:line="252" w:lineRule="auto"/>
      </w:pPr>
      <w:r>
        <w:rPr>
          <w:rFonts w:ascii="Arial" w:hAnsi="Arial"/>
          <w:sz w:val="18"/>
        </w:rPr>
        <w:t>Tax advantage of agricultural land in Maharashtra.</w:t>
      </w:r>
    </w:p>
    <w:p>
      <w:pPr>
        <w:pStyle w:val="ListBullet"/>
        <w:spacing w:after="40" w:line="252" w:lineRule="auto"/>
      </w:pPr>
      <w:r>
        <w:rPr>
          <w:rFonts w:ascii="Arial" w:hAnsi="Arial"/>
          <w:sz w:val="18"/>
        </w:rPr>
        <w:t>Why waterfront lands are expensive.</w:t>
      </w:r>
    </w:p>
    <w:p>
      <w:pPr>
        <w:pStyle w:val="ListBullet"/>
        <w:spacing w:after="40" w:line="252" w:lineRule="auto"/>
      </w:pPr>
      <w:r>
        <w:rPr>
          <w:rFonts w:ascii="Arial" w:hAnsi="Arial"/>
          <w:sz w:val="18"/>
        </w:rPr>
        <w:t>Why powerful/rich/smart people accumulate land.</w:t>
      </w:r>
    </w:p>
    <w:p>
      <w:pPr>
        <w:pStyle w:val="ListBullet"/>
        <w:spacing w:after="40" w:line="252" w:lineRule="auto"/>
      </w:pPr>
      <w:r>
        <w:rPr>
          <w:rFonts w:ascii="Arial" w:hAnsi="Arial"/>
          <w:sz w:val="18"/>
        </w:rPr>
        <w:t>Weekend home myths.</w:t>
      </w:r>
    </w:p>
    <w:p>
      <w:pPr>
        <w:pStyle w:val="ListBullet"/>
        <w:spacing w:after="40" w:line="252" w:lineRule="auto"/>
      </w:pPr>
      <w:r>
        <w:rPr>
          <w:rFonts w:ascii="Arial" w:hAnsi="Arial"/>
          <w:sz w:val="18"/>
        </w:rPr>
        <w:t>Why people hesitate before buying land.</w:t>
      </w:r>
    </w:p>
    <w:p>
      <w:pPr>
        <w:pStyle w:val="ListBullet"/>
        <w:spacing w:after="40" w:line="252" w:lineRule="auto"/>
      </w:pPr>
      <w:r>
        <w:rPr>
          <w:rFonts w:ascii="Arial" w:hAnsi="Arial"/>
          <w:sz w:val="18"/>
        </w:rPr>
        <w:t>Weekend home for family time.</w:t>
      </w:r>
    </w:p>
    <w:p>
      <w:pPr>
        <w:pStyle w:val="ListBullet"/>
        <w:spacing w:after="40" w:line="252" w:lineRule="auto"/>
      </w:pPr>
      <w:r>
        <w:rPr>
          <w:rFonts w:ascii="Arial" w:hAnsi="Arial"/>
          <w:sz w:val="18"/>
        </w:rPr>
        <w:t>Celebrity weekend homes.</w:t>
      </w:r>
    </w:p>
    <w:p>
      <w:pPr>
        <w:pStyle w:val="ListBullet"/>
        <w:spacing w:after="40" w:line="252" w:lineRule="auto"/>
      </w:pPr>
      <w:r>
        <w:rPr>
          <w:rFonts w:ascii="Arial" w:hAnsi="Arial"/>
          <w:sz w:val="18"/>
        </w:rPr>
        <w:t>Agricultural land as part of a financial portfolio.</w:t>
      </w:r>
    </w:p>
    <w:p>
      <w:pPr>
        <w:pStyle w:val="ListBullet"/>
        <w:spacing w:after="40" w:line="252" w:lineRule="auto"/>
      </w:pPr>
      <w:r>
        <w:rPr>
          <w:rFonts w:ascii="Arial" w:hAnsi="Arial"/>
          <w:sz w:val="18"/>
        </w:rPr>
        <w:t>Kamshet/Lonavala investment.</w:t>
      </w:r>
    </w:p>
    <w:p>
      <w:pPr>
        <w:pStyle w:val="ListBullet"/>
        <w:spacing w:after="40" w:line="252" w:lineRule="auto"/>
      </w:pPr>
      <w:r>
        <w:rPr>
          <w:rFonts w:ascii="Arial" w:hAnsi="Arial"/>
          <w:sz w:val="18"/>
        </w:rPr>
        <w:t>NRI investment in Lonavala real estate.</w:t>
      </w:r>
    </w:p>
    <w:p>
      <w:pPr>
        <w:pStyle w:val="ListBullet"/>
        <w:spacing w:after="40" w:line="252" w:lineRule="auto"/>
      </w:pPr>
      <w:r>
        <w:rPr>
          <w:rFonts w:ascii="Arial" w:hAnsi="Arial"/>
          <w:sz w:val="18"/>
        </w:rPr>
        <w:t>Weekend homes as retirement assets.</w:t>
      </w:r>
    </w:p>
    <w:p>
      <w:pPr>
        <w:pStyle w:val="ListBullet"/>
        <w:spacing w:after="40" w:line="252" w:lineRule="auto"/>
      </w:pPr>
      <w:r>
        <w:rPr>
          <w:rFonts w:ascii="Arial" w:hAnsi="Arial"/>
          <w:sz w:val="18"/>
        </w:rPr>
        <w:t>OTA profitability and rental platforms.</w:t>
      </w:r>
    </w:p>
    <w:p>
      <w:pPr>
        <w:pStyle w:val="ListBullet"/>
        <w:spacing w:after="40" w:line="252" w:lineRule="auto"/>
      </w:pPr>
      <w:r>
        <w:rPr>
          <w:rFonts w:ascii="Arial" w:hAnsi="Arial"/>
          <w:sz w:val="18"/>
        </w:rPr>
        <w:t>Greenhouse farming and customer success stories.</w:t>
      </w:r>
    </w:p>
    <w:p>
      <w:pPr>
        <w:pStyle w:val="ListBullet"/>
        <w:spacing w:after="40" w:line="252" w:lineRule="auto"/>
      </w:pPr>
      <w:r>
        <w:rPr>
          <w:rFonts w:ascii="Arial" w:hAnsi="Arial"/>
          <w:sz w:val="18"/>
        </w:rPr>
        <w:t>Location infrastructure: Ro-Ro ferry, Purandar Airport, Panvel/Third Mumbai, Virar-Badlapur-JNPT highway, Samruddhi Mahamarg.</w:t>
      </w:r>
    </w:p>
    <w:p>
      <w:pPr>
        <w:pStyle w:val="ListBullet"/>
        <w:spacing w:after="40" w:line="252" w:lineRule="auto"/>
      </w:pPr>
      <w:r>
        <w:rPr>
          <w:rFonts w:ascii="Arial" w:hAnsi="Arial"/>
          <w:sz w:val="18"/>
        </w:rPr>
        <w:t>Hindi/Marathi content about farmhouse benefits and land safety.</w:t>
      </w:r>
    </w:p>
    <w:p>
      <w:pPr>
        <w:spacing w:after="40" w:line="252" w:lineRule="auto"/>
      </w:pPr>
      <w:r>
        <w:rPr>
          <w:rFonts w:ascii="Arial" w:hAnsi="Arial"/>
          <w:sz w:val="18"/>
        </w:rPr>
        <w:t>Document use: If a user asks for learning content, recommend related blog categories such as Investment, Lifestyle, Legal, Agriculture, NRI, Family, and Location Growth.</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https://acreages.co.in/blog/</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blog, SEO, investment, lifestyle, legal</w:t>
            </w:r>
          </w:p>
        </w:tc>
      </w:tr>
    </w:tbl>
    <w:p/>
    <w:p>
      <w:pPr>
        <w:pStyle w:val="Heading2"/>
      </w:pPr>
      <w:r>
        <w:rPr>
          <w:rFonts w:ascii="Arial" w:hAnsi="Arial"/>
          <w:color w:val="376092"/>
          <w:sz w:val="26"/>
        </w:rPr>
        <w:t>Specific Blog / SEO Topics with Dates Where Found</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4"/>
              </w:rPr>
              <w:t>Date / Cluster</w:t>
            </w:r>
          </w:p>
        </w:tc>
        <w:tc>
          <w:tcPr>
            <w:tcW w:type="dxa" w:w="5328"/>
            <w:shd w:fill="D9EAF7"/>
          </w:tcPr>
          <w:p>
            <w:pPr>
              <w:jc w:val="left"/>
            </w:pPr>
            <w:r/>
            <w:r>
              <w:rPr>
                <w:rFonts w:ascii="Arial" w:hAnsi="Arial"/>
                <w:b/>
                <w:sz w:val="14"/>
              </w:rPr>
              <w:t>Blog Topic / Angle</w:t>
            </w:r>
          </w:p>
        </w:tc>
      </w:tr>
      <w:tr>
        <w:tc>
          <w:tcPr>
            <w:tcW w:type="dxa" w:w="5328"/>
            <w:vAlign w:val="top"/>
          </w:tcPr>
          <w:p>
            <w:pPr>
              <w:jc w:val="left"/>
            </w:pPr>
            <w:r/>
            <w:r>
              <w:rPr>
                <w:rFonts w:ascii="Arial" w:hAnsi="Arial"/>
                <w:b w:val="0"/>
                <w:sz w:val="14"/>
              </w:rPr>
              <w:t>April 28, 2026</w:t>
            </w:r>
          </w:p>
        </w:tc>
        <w:tc>
          <w:tcPr>
            <w:tcW w:type="dxa" w:w="5328"/>
            <w:vAlign w:val="top"/>
          </w:tcPr>
          <w:p>
            <w:pPr>
              <w:jc w:val="left"/>
            </w:pPr>
            <w:r/>
            <w:r>
              <w:rPr>
                <w:rFonts w:ascii="Arial" w:hAnsi="Arial"/>
                <w:b w:val="0"/>
                <w:sz w:val="14"/>
              </w:rPr>
              <w:t>Fruit - Farm - Family.</w:t>
            </w:r>
          </w:p>
        </w:tc>
      </w:tr>
      <w:tr>
        <w:tc>
          <w:tcPr>
            <w:tcW w:type="dxa" w:w="5328"/>
            <w:vAlign w:val="top"/>
          </w:tcPr>
          <w:p>
            <w:pPr>
              <w:jc w:val="left"/>
            </w:pPr>
            <w:r/>
            <w:r>
              <w:rPr>
                <w:rFonts w:ascii="Arial" w:hAnsi="Arial"/>
                <w:b w:val="0"/>
                <w:sz w:val="14"/>
              </w:rPr>
              <w:t>April 18, 2026</w:t>
            </w:r>
          </w:p>
        </w:tc>
        <w:tc>
          <w:tcPr>
            <w:tcW w:type="dxa" w:w="5328"/>
            <w:vAlign w:val="top"/>
          </w:tcPr>
          <w:p>
            <w:pPr>
              <w:jc w:val="left"/>
            </w:pPr>
            <w:r/>
            <w:r>
              <w:rPr>
                <w:rFonts w:ascii="Arial" w:hAnsi="Arial"/>
                <w:b w:val="0"/>
                <w:sz w:val="14"/>
              </w:rPr>
              <w:t>Akshaya Tritiya and the psychology of buying assets.</w:t>
            </w:r>
          </w:p>
        </w:tc>
      </w:tr>
      <w:tr>
        <w:tc>
          <w:tcPr>
            <w:tcW w:type="dxa" w:w="5328"/>
            <w:vAlign w:val="top"/>
          </w:tcPr>
          <w:p>
            <w:pPr>
              <w:jc w:val="left"/>
            </w:pPr>
            <w:r/>
            <w:r>
              <w:rPr>
                <w:rFonts w:ascii="Arial" w:hAnsi="Arial"/>
                <w:b w:val="0"/>
                <w:sz w:val="14"/>
              </w:rPr>
              <w:t>April 14, 2026</w:t>
            </w:r>
          </w:p>
        </w:tc>
        <w:tc>
          <w:tcPr>
            <w:tcW w:type="dxa" w:w="5328"/>
            <w:vAlign w:val="top"/>
          </w:tcPr>
          <w:p>
            <w:pPr>
              <w:jc w:val="left"/>
            </w:pPr>
            <w:r/>
            <w:r>
              <w:rPr>
                <w:rFonts w:ascii="Arial" w:hAnsi="Arial"/>
                <w:b w:val="0"/>
                <w:sz w:val="14"/>
              </w:rPr>
              <w:t>Farmhouse Types in Maharashtra.</w:t>
            </w:r>
          </w:p>
        </w:tc>
      </w:tr>
      <w:tr>
        <w:tc>
          <w:tcPr>
            <w:tcW w:type="dxa" w:w="5328"/>
            <w:vAlign w:val="top"/>
          </w:tcPr>
          <w:p>
            <w:pPr>
              <w:jc w:val="left"/>
            </w:pPr>
            <w:r/>
            <w:r>
              <w:rPr>
                <w:rFonts w:ascii="Arial" w:hAnsi="Arial"/>
                <w:b w:val="0"/>
                <w:sz w:val="14"/>
              </w:rPr>
              <w:t>March 11, 2026</w:t>
            </w:r>
          </w:p>
        </w:tc>
        <w:tc>
          <w:tcPr>
            <w:tcW w:type="dxa" w:w="5328"/>
            <w:vAlign w:val="top"/>
          </w:tcPr>
          <w:p>
            <w:pPr>
              <w:jc w:val="left"/>
            </w:pPr>
            <w:r/>
            <w:r>
              <w:rPr>
                <w:rFonts w:ascii="Arial" w:hAnsi="Arial"/>
                <w:b w:val="0"/>
                <w:sz w:val="14"/>
              </w:rPr>
              <w:t>Most Expensive Plants &amp; Trees in Maharashtra.</w:t>
            </w:r>
          </w:p>
        </w:tc>
      </w:tr>
      <w:tr>
        <w:tc>
          <w:tcPr>
            <w:tcW w:type="dxa" w:w="5328"/>
            <w:vAlign w:val="top"/>
          </w:tcPr>
          <w:p>
            <w:pPr>
              <w:jc w:val="left"/>
            </w:pPr>
            <w:r/>
            <w:r>
              <w:rPr>
                <w:rFonts w:ascii="Arial" w:hAnsi="Arial"/>
                <w:b w:val="0"/>
                <w:sz w:val="14"/>
              </w:rPr>
              <w:t>March 7, 2026</w:t>
            </w:r>
          </w:p>
        </w:tc>
        <w:tc>
          <w:tcPr>
            <w:tcW w:type="dxa" w:w="5328"/>
            <w:vAlign w:val="top"/>
          </w:tcPr>
          <w:p>
            <w:pPr>
              <w:jc w:val="left"/>
            </w:pPr>
            <w:r/>
            <w:r>
              <w:rPr>
                <w:rFonts w:ascii="Arial" w:hAnsi="Arial"/>
                <w:b w:val="0"/>
                <w:sz w:val="14"/>
              </w:rPr>
              <w:t>This Women's Day: A Farmhouse of Her Own.</w:t>
            </w:r>
          </w:p>
        </w:tc>
      </w:tr>
      <w:tr>
        <w:tc>
          <w:tcPr>
            <w:tcW w:type="dxa" w:w="5328"/>
            <w:vAlign w:val="top"/>
          </w:tcPr>
          <w:p>
            <w:pPr>
              <w:jc w:val="left"/>
            </w:pPr>
            <w:r/>
            <w:r>
              <w:rPr>
                <w:rFonts w:ascii="Arial" w:hAnsi="Arial"/>
                <w:b w:val="0"/>
                <w:sz w:val="14"/>
              </w:rPr>
              <w:t>March 5, 2026</w:t>
            </w:r>
          </w:p>
        </w:tc>
        <w:tc>
          <w:tcPr>
            <w:tcW w:type="dxa" w:w="5328"/>
            <w:vAlign w:val="top"/>
          </w:tcPr>
          <w:p>
            <w:pPr>
              <w:jc w:val="left"/>
            </w:pPr>
            <w:r/>
            <w:r>
              <w:rPr>
                <w:rFonts w:ascii="Arial" w:hAnsi="Arial"/>
                <w:b w:val="0"/>
                <w:sz w:val="14"/>
              </w:rPr>
              <w:t>Land vs Gold.</w:t>
            </w:r>
          </w:p>
        </w:tc>
      </w:tr>
      <w:tr>
        <w:tc>
          <w:tcPr>
            <w:tcW w:type="dxa" w:w="5328"/>
            <w:vAlign w:val="top"/>
          </w:tcPr>
          <w:p>
            <w:pPr>
              <w:jc w:val="left"/>
            </w:pPr>
            <w:r/>
            <w:r>
              <w:rPr>
                <w:rFonts w:ascii="Arial" w:hAnsi="Arial"/>
                <w:b w:val="0"/>
                <w:sz w:val="14"/>
              </w:rPr>
              <w:t>February 3, 2026</w:t>
            </w:r>
          </w:p>
        </w:tc>
        <w:tc>
          <w:tcPr>
            <w:tcW w:type="dxa" w:w="5328"/>
            <w:vAlign w:val="top"/>
          </w:tcPr>
          <w:p>
            <w:pPr>
              <w:jc w:val="left"/>
            </w:pPr>
            <w:r/>
            <w:r>
              <w:rPr>
                <w:rFonts w:ascii="Arial" w:hAnsi="Arial"/>
                <w:b w:val="0"/>
                <w:sz w:val="14"/>
              </w:rPr>
              <w:t>Tax Advantage of Agricultural Land in Maharashtra.</w:t>
            </w:r>
          </w:p>
        </w:tc>
      </w:tr>
      <w:tr>
        <w:tc>
          <w:tcPr>
            <w:tcW w:type="dxa" w:w="5328"/>
            <w:vAlign w:val="top"/>
          </w:tcPr>
          <w:p>
            <w:pPr>
              <w:jc w:val="left"/>
            </w:pPr>
            <w:r/>
            <w:r>
              <w:rPr>
                <w:rFonts w:ascii="Arial" w:hAnsi="Arial"/>
                <w:b w:val="0"/>
                <w:sz w:val="14"/>
              </w:rPr>
              <w:t>January 9, 2026</w:t>
            </w:r>
          </w:p>
        </w:tc>
        <w:tc>
          <w:tcPr>
            <w:tcW w:type="dxa" w:w="5328"/>
            <w:vAlign w:val="top"/>
          </w:tcPr>
          <w:p>
            <w:pPr>
              <w:jc w:val="left"/>
            </w:pPr>
            <w:r/>
            <w:r>
              <w:rPr>
                <w:rFonts w:ascii="Arial" w:hAnsi="Arial"/>
                <w:b w:val="0"/>
                <w:sz w:val="14"/>
              </w:rPr>
              <w:t>Why Waterfront Lands Are So Expensive.</w:t>
            </w:r>
          </w:p>
        </w:tc>
      </w:tr>
      <w:tr>
        <w:tc>
          <w:tcPr>
            <w:tcW w:type="dxa" w:w="5328"/>
            <w:vAlign w:val="top"/>
          </w:tcPr>
          <w:p>
            <w:pPr>
              <w:jc w:val="left"/>
            </w:pPr>
            <w:r/>
            <w:r>
              <w:rPr>
                <w:rFonts w:ascii="Arial" w:hAnsi="Arial"/>
                <w:b w:val="0"/>
                <w:sz w:val="14"/>
              </w:rPr>
              <w:t>November 15, 2025</w:t>
            </w:r>
          </w:p>
        </w:tc>
        <w:tc>
          <w:tcPr>
            <w:tcW w:type="dxa" w:w="5328"/>
            <w:vAlign w:val="top"/>
          </w:tcPr>
          <w:p>
            <w:pPr>
              <w:jc w:val="left"/>
            </w:pPr>
            <w:r/>
            <w:r>
              <w:rPr>
                <w:rFonts w:ascii="Arial" w:hAnsi="Arial"/>
                <w:b w:val="0"/>
                <w:sz w:val="14"/>
              </w:rPr>
              <w:t>Why Smart/Rich/Powerful People Accumulate Land.</w:t>
            </w:r>
          </w:p>
        </w:tc>
      </w:tr>
      <w:tr>
        <w:tc>
          <w:tcPr>
            <w:tcW w:type="dxa" w:w="5328"/>
            <w:vAlign w:val="top"/>
          </w:tcPr>
          <w:p>
            <w:pPr>
              <w:jc w:val="left"/>
            </w:pPr>
            <w:r/>
            <w:r>
              <w:rPr>
                <w:rFonts w:ascii="Arial" w:hAnsi="Arial"/>
                <w:b w:val="0"/>
                <w:sz w:val="14"/>
              </w:rPr>
              <w:t>November 5, 2025</w:t>
            </w:r>
          </w:p>
        </w:tc>
        <w:tc>
          <w:tcPr>
            <w:tcW w:type="dxa" w:w="5328"/>
            <w:vAlign w:val="top"/>
          </w:tcPr>
          <w:p>
            <w:pPr>
              <w:jc w:val="left"/>
            </w:pPr>
            <w:r/>
            <w:r>
              <w:rPr>
                <w:rFonts w:ascii="Arial" w:hAnsi="Arial"/>
                <w:b w:val="0"/>
                <w:sz w:val="14"/>
              </w:rPr>
              <w:t>Hindi article on farmhouse benefits.</w:t>
            </w:r>
          </w:p>
        </w:tc>
      </w:tr>
      <w:tr>
        <w:tc>
          <w:tcPr>
            <w:tcW w:type="dxa" w:w="5328"/>
            <w:vAlign w:val="top"/>
          </w:tcPr>
          <w:p>
            <w:pPr>
              <w:jc w:val="left"/>
            </w:pPr>
            <w:r/>
            <w:r>
              <w:rPr>
                <w:rFonts w:ascii="Arial" w:hAnsi="Arial"/>
                <w:b w:val="0"/>
                <w:sz w:val="14"/>
              </w:rPr>
              <w:t>October 19, 2025</w:t>
            </w:r>
          </w:p>
        </w:tc>
        <w:tc>
          <w:tcPr>
            <w:tcW w:type="dxa" w:w="5328"/>
            <w:vAlign w:val="top"/>
          </w:tcPr>
          <w:p>
            <w:pPr>
              <w:jc w:val="left"/>
            </w:pPr>
            <w:r/>
            <w:r>
              <w:rPr>
                <w:rFonts w:ascii="Arial" w:hAnsi="Arial"/>
                <w:b w:val="0"/>
                <w:sz w:val="14"/>
              </w:rPr>
              <w:t>5 Myths About Weekend Homes.</w:t>
            </w:r>
          </w:p>
        </w:tc>
      </w:tr>
      <w:tr>
        <w:tc>
          <w:tcPr>
            <w:tcW w:type="dxa" w:w="5328"/>
            <w:vAlign w:val="top"/>
          </w:tcPr>
          <w:p>
            <w:pPr>
              <w:jc w:val="left"/>
            </w:pPr>
            <w:r/>
            <w:r>
              <w:rPr>
                <w:rFonts w:ascii="Arial" w:hAnsi="Arial"/>
                <w:b w:val="0"/>
                <w:sz w:val="14"/>
              </w:rPr>
              <w:t>October 7, 2025</w:t>
            </w:r>
          </w:p>
        </w:tc>
        <w:tc>
          <w:tcPr>
            <w:tcW w:type="dxa" w:w="5328"/>
            <w:vAlign w:val="top"/>
          </w:tcPr>
          <w:p>
            <w:pPr>
              <w:jc w:val="left"/>
            </w:pPr>
            <w:r/>
            <w:r>
              <w:rPr>
                <w:rFonts w:ascii="Arial" w:hAnsi="Arial"/>
                <w:b w:val="0"/>
                <w:sz w:val="14"/>
              </w:rPr>
              <w:t>Why people think twice before buying land.</w:t>
            </w:r>
          </w:p>
        </w:tc>
      </w:tr>
      <w:tr>
        <w:tc>
          <w:tcPr>
            <w:tcW w:type="dxa" w:w="5328"/>
            <w:vAlign w:val="top"/>
          </w:tcPr>
          <w:p>
            <w:pPr>
              <w:jc w:val="left"/>
            </w:pPr>
            <w:r/>
            <w:r>
              <w:rPr>
                <w:rFonts w:ascii="Arial" w:hAnsi="Arial"/>
                <w:b w:val="0"/>
                <w:sz w:val="14"/>
              </w:rPr>
              <w:t>September 25, 2025</w:t>
            </w:r>
          </w:p>
        </w:tc>
        <w:tc>
          <w:tcPr>
            <w:tcW w:type="dxa" w:w="5328"/>
            <w:vAlign w:val="top"/>
          </w:tcPr>
          <w:p>
            <w:pPr>
              <w:jc w:val="left"/>
            </w:pPr>
            <w:r/>
            <w:r>
              <w:rPr>
                <w:rFonts w:ascii="Arial" w:hAnsi="Arial"/>
                <w:b w:val="0"/>
                <w:sz w:val="14"/>
              </w:rPr>
              <w:t>Weekend home for family time.</w:t>
            </w:r>
          </w:p>
        </w:tc>
      </w:tr>
      <w:tr>
        <w:tc>
          <w:tcPr>
            <w:tcW w:type="dxa" w:w="5328"/>
            <w:vAlign w:val="top"/>
          </w:tcPr>
          <w:p>
            <w:pPr>
              <w:jc w:val="left"/>
            </w:pPr>
            <w:r/>
            <w:r>
              <w:rPr>
                <w:rFonts w:ascii="Arial" w:hAnsi="Arial"/>
                <w:b w:val="0"/>
                <w:sz w:val="14"/>
              </w:rPr>
              <w:t>September 20, 2025</w:t>
            </w:r>
          </w:p>
        </w:tc>
        <w:tc>
          <w:tcPr>
            <w:tcW w:type="dxa" w:w="5328"/>
            <w:vAlign w:val="top"/>
          </w:tcPr>
          <w:p>
            <w:pPr>
              <w:jc w:val="left"/>
            </w:pPr>
            <w:r/>
            <w:r>
              <w:rPr>
                <w:rFonts w:ascii="Arial" w:hAnsi="Arial"/>
                <w:b w:val="0"/>
                <w:sz w:val="14"/>
              </w:rPr>
              <w:t>Celebrity weekend homes.</w:t>
            </w:r>
          </w:p>
        </w:tc>
      </w:tr>
      <w:tr>
        <w:tc>
          <w:tcPr>
            <w:tcW w:type="dxa" w:w="5328"/>
            <w:vAlign w:val="top"/>
          </w:tcPr>
          <w:p>
            <w:pPr>
              <w:jc w:val="left"/>
            </w:pPr>
            <w:r/>
            <w:r>
              <w:rPr>
                <w:rFonts w:ascii="Arial" w:hAnsi="Arial"/>
                <w:b w:val="0"/>
                <w:sz w:val="14"/>
              </w:rPr>
              <w:t>September 19, 2025</w:t>
            </w:r>
          </w:p>
        </w:tc>
        <w:tc>
          <w:tcPr>
            <w:tcW w:type="dxa" w:w="5328"/>
            <w:vAlign w:val="top"/>
          </w:tcPr>
          <w:p>
            <w:pPr>
              <w:jc w:val="left"/>
            </w:pPr>
            <w:r/>
            <w:r>
              <w:rPr>
                <w:rFonts w:ascii="Arial" w:hAnsi="Arial"/>
                <w:b w:val="0"/>
                <w:sz w:val="14"/>
              </w:rPr>
              <w:t>Agricultural land as a financial portfolio.</w:t>
            </w:r>
          </w:p>
        </w:tc>
      </w:tr>
      <w:tr>
        <w:tc>
          <w:tcPr>
            <w:tcW w:type="dxa" w:w="5328"/>
            <w:vAlign w:val="top"/>
          </w:tcPr>
          <w:p>
            <w:pPr>
              <w:jc w:val="left"/>
            </w:pPr>
            <w:r/>
            <w:r>
              <w:rPr>
                <w:rFonts w:ascii="Arial" w:hAnsi="Arial"/>
                <w:b w:val="0"/>
                <w:sz w:val="14"/>
              </w:rPr>
              <w:t>Additional clusters</w:t>
            </w:r>
          </w:p>
        </w:tc>
        <w:tc>
          <w:tcPr>
            <w:tcW w:type="dxa" w:w="5328"/>
            <w:vAlign w:val="top"/>
          </w:tcPr>
          <w:p>
            <w:pPr>
              <w:jc w:val="left"/>
            </w:pPr>
            <w:r/>
            <w:r>
              <w:rPr>
                <w:rFonts w:ascii="Arial" w:hAnsi="Arial"/>
                <w:b w:val="0"/>
                <w:sz w:val="14"/>
              </w:rPr>
              <w:t>Kamshet/Lonavala investment, NRI Lonavala investment, retirement planning, OTA profitability, greenhouse success, affordable weekend-home features, Purandar Airport, Ro-Ro ferry, Panvel/Third Mumbai, expressways, Marathi/Hindi content, Smart Udyojak interview.</w:t>
            </w:r>
          </w:p>
        </w:tc>
      </w:tr>
    </w:tbl>
    <w:p/>
    <w:p>
      <w:pPr>
        <w:pStyle w:val="Heading1"/>
      </w:pPr>
      <w:r>
        <w:rPr>
          <w:rFonts w:ascii="Arial" w:hAnsi="Arial"/>
          <w:color w:val="1F4E79"/>
          <w:sz w:val="32"/>
        </w:rPr>
        <w:t>8. Contact Details and Form Fields</w:t>
      </w:r>
    </w:p>
    <w:p>
      <w:pPr>
        <w:pStyle w:val="Heading2"/>
      </w:pPr>
      <w:r>
        <w:rPr>
          <w:rFonts w:ascii="Arial" w:hAnsi="Arial"/>
          <w:color w:val="376092"/>
          <w:sz w:val="26"/>
        </w:rPr>
        <w:t>Acreages Public Contact Details</w:t>
      </w:r>
    </w:p>
    <w:p>
      <w:pPr>
        <w:spacing w:after="40" w:line="252" w:lineRule="auto"/>
      </w:pPr>
      <w:r>
        <w:rPr>
          <w:rFonts w:ascii="Arial" w:hAnsi="Arial"/>
          <w:sz w:val="18"/>
        </w:rPr>
        <w:t>Public contact details listed on Acreages pages:</w:t>
      </w:r>
    </w:p>
    <w:p>
      <w:pPr>
        <w:spacing w:after="40" w:line="252" w:lineRule="auto"/>
      </w:pPr>
      <w:r>
        <w:rPr>
          <w:rFonts w:ascii="Arial" w:hAnsi="Arial"/>
          <w:sz w:val="18"/>
        </w:rPr>
        <w:t>Sales: +91 9892148789</w:t>
      </w:r>
    </w:p>
    <w:p>
      <w:pPr>
        <w:spacing w:after="40" w:line="252" w:lineRule="auto"/>
      </w:pPr>
      <w:r>
        <w:rPr>
          <w:rFonts w:ascii="Arial" w:hAnsi="Arial"/>
          <w:sz w:val="18"/>
        </w:rPr>
        <w:t>Office: +91 9029012529</w:t>
      </w:r>
    </w:p>
    <w:p>
      <w:pPr>
        <w:spacing w:after="40" w:line="252" w:lineRule="auto"/>
      </w:pPr>
      <w:r>
        <w:rPr>
          <w:rFonts w:ascii="Arial" w:hAnsi="Arial"/>
          <w:sz w:val="18"/>
        </w:rPr>
        <w:t>Channel Partners: +91 8652147931</w:t>
      </w:r>
    </w:p>
    <w:p>
      <w:pPr>
        <w:spacing w:after="40" w:line="252" w:lineRule="auto"/>
      </w:pPr>
      <w:r>
        <w:rPr>
          <w:rFonts w:ascii="Arial" w:hAnsi="Arial"/>
          <w:sz w:val="18"/>
        </w:rPr>
        <w:t>New Project Submission: +91 9892148789</w:t>
      </w:r>
    </w:p>
    <w:p>
      <w:pPr>
        <w:spacing w:after="40" w:line="252" w:lineRule="auto"/>
      </w:pPr>
      <w:r>
        <w:rPr>
          <w:rFonts w:ascii="Arial" w:hAnsi="Arial"/>
          <w:sz w:val="18"/>
        </w:rPr>
        <w:t>General Email: contact@acreages.co.in</w:t>
      </w:r>
    </w:p>
    <w:p>
      <w:pPr>
        <w:spacing w:after="40" w:line="252" w:lineRule="auto"/>
      </w:pPr>
      <w:r>
        <w:rPr>
          <w:rFonts w:ascii="Arial" w:hAnsi="Arial"/>
          <w:sz w:val="18"/>
        </w:rPr>
        <w:t>Investor Relations Contact: Mr. Shani Malave, Head - Investor Relations, +91 9892148789, shani@acreages.co.in</w:t>
      </w:r>
    </w:p>
    <w:p>
      <w:pPr>
        <w:spacing w:after="40" w:line="252" w:lineRule="auto"/>
      </w:pPr>
      <w:r>
        <w:rPr>
          <w:rFonts w:ascii="Arial" w:hAnsi="Arial"/>
          <w:sz w:val="18"/>
        </w:rPr>
        <w:t>Channel Sales Contact: Mr. Shashikant Sharma, Sr. Sourcing Manager - Channel Sales, +91 8652147931, shashikant@acreages.co.in</w:t>
      </w:r>
    </w:p>
    <w:p>
      <w:pPr>
        <w:spacing w:after="40" w:line="252" w:lineRule="auto"/>
      </w:pPr>
      <w:r>
        <w:rPr>
          <w:rFonts w:ascii="Arial" w:hAnsi="Arial"/>
          <w:sz w:val="18"/>
        </w:rPr>
        <w:t>Corporate Office:</w:t>
      </w:r>
    </w:p>
    <w:p>
      <w:pPr>
        <w:spacing w:after="40" w:line="252" w:lineRule="auto"/>
      </w:pPr>
      <w:r>
        <w:rPr>
          <w:rFonts w:ascii="Arial" w:hAnsi="Arial"/>
          <w:sz w:val="18"/>
        </w:rPr>
        <w:t>Moreshwar, A301, 3rd Floor, Plot A35, Sector 20, Opp. Station, Nerul West, Navi Mumbai, 400706, India.</w:t>
      </w:r>
    </w:p>
    <w:p>
      <w:pPr>
        <w:spacing w:after="40" w:line="252" w:lineRule="auto"/>
      </w:pPr>
      <w:r>
        <w:rPr>
          <w:rFonts w:ascii="Arial" w:hAnsi="Arial"/>
          <w:sz w:val="18"/>
        </w:rPr>
        <w:t>Some NRI/offer pages mention communication channels such as WhatsApp, Signal, and Botim. For all exact appointments, site visits, brochures, booking availability, legal documents, and final pricing, public use should collect the user's name, phone number, project interest, and preferred callback time, then route them to the Acreages team.</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https://acreages.co.in/contact/</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contact, phone, email, office, lead routing</w:t>
            </w:r>
          </w:p>
        </w:tc>
      </w:tr>
    </w:tbl>
    <w:p/>
    <w:p>
      <w:pPr>
        <w:pStyle w:val="Heading2"/>
      </w:pPr>
      <w:r>
        <w:rPr>
          <w:rFonts w:ascii="Arial" w:hAnsi="Arial"/>
          <w:color w:val="376092"/>
          <w:sz w:val="26"/>
        </w:rPr>
        <w:t>Complete Form and Lead-Capture Data Found</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4"/>
              </w:rPr>
              <w:t>Page</w:t>
            </w:r>
          </w:p>
        </w:tc>
        <w:tc>
          <w:tcPr>
            <w:tcW w:type="dxa" w:w="5328"/>
            <w:shd w:fill="D9EAF7"/>
          </w:tcPr>
          <w:p>
            <w:pPr>
              <w:jc w:val="left"/>
            </w:pPr>
            <w:r/>
            <w:r>
              <w:rPr>
                <w:rFonts w:ascii="Arial" w:hAnsi="Arial"/>
                <w:b/>
                <w:sz w:val="14"/>
              </w:rPr>
              <w:t>Fields / Dropdown Options</w:t>
            </w:r>
          </w:p>
        </w:tc>
      </w:tr>
      <w:tr>
        <w:tc>
          <w:tcPr>
            <w:tcW w:type="dxa" w:w="5328"/>
            <w:vAlign w:val="top"/>
          </w:tcPr>
          <w:p>
            <w:pPr>
              <w:jc w:val="left"/>
            </w:pPr>
            <w:r/>
            <w:r>
              <w:rPr>
                <w:rFonts w:ascii="Arial" w:hAnsi="Arial"/>
                <w:b w:val="0"/>
                <w:sz w:val="14"/>
              </w:rPr>
              <w:t>Home</w:t>
            </w:r>
          </w:p>
        </w:tc>
        <w:tc>
          <w:tcPr>
            <w:tcW w:type="dxa" w:w="5328"/>
            <w:vAlign w:val="top"/>
          </w:tcPr>
          <w:p>
            <w:pPr>
              <w:jc w:val="left"/>
            </w:pPr>
            <w:r/>
            <w:r>
              <w:rPr>
                <w:rFonts w:ascii="Arial" w:hAnsi="Arial"/>
                <w:b w:val="0"/>
                <w:sz w:val="14"/>
              </w:rPr>
              <w:t>Property Information dropdown: Rivlyn Estate, Elarise Park, Avyay Park, Serenity Park, Diviana Park, Investment, Farmer Certificate, Advisory, Free Legal Advice, Other.</w:t>
            </w:r>
          </w:p>
        </w:tc>
      </w:tr>
      <w:tr>
        <w:tc>
          <w:tcPr>
            <w:tcW w:type="dxa" w:w="5328"/>
            <w:vAlign w:val="top"/>
          </w:tcPr>
          <w:p>
            <w:pPr>
              <w:jc w:val="left"/>
            </w:pPr>
            <w:r/>
            <w:r>
              <w:rPr>
                <w:rFonts w:ascii="Arial" w:hAnsi="Arial"/>
                <w:b w:val="0"/>
                <w:sz w:val="14"/>
              </w:rPr>
              <w:t>Rivlyn Estate</w:t>
            </w:r>
          </w:p>
        </w:tc>
        <w:tc>
          <w:tcPr>
            <w:tcW w:type="dxa" w:w="5328"/>
            <w:vAlign w:val="top"/>
          </w:tcPr>
          <w:p>
            <w:pPr>
              <w:jc w:val="left"/>
            </w:pPr>
            <w:r/>
            <w:r>
              <w:rPr>
                <w:rFonts w:ascii="Arial" w:hAnsi="Arial"/>
                <w:b w:val="0"/>
                <w:sz w:val="14"/>
              </w:rPr>
              <w:t>Name, contact number for brochure; inquiry form with name, phone, email, choose: 10 guntha, half acre, one acre, one acre+.</w:t>
            </w:r>
          </w:p>
        </w:tc>
      </w:tr>
      <w:tr>
        <w:tc>
          <w:tcPr>
            <w:tcW w:type="dxa" w:w="5328"/>
            <w:vAlign w:val="top"/>
          </w:tcPr>
          <w:p>
            <w:pPr>
              <w:jc w:val="left"/>
            </w:pPr>
            <w:r/>
            <w:r>
              <w:rPr>
                <w:rFonts w:ascii="Arial" w:hAnsi="Arial"/>
                <w:b w:val="0"/>
                <w:sz w:val="14"/>
              </w:rPr>
              <w:t>Serenity Park</w:t>
            </w:r>
          </w:p>
        </w:tc>
        <w:tc>
          <w:tcPr>
            <w:tcW w:type="dxa" w:w="5328"/>
            <w:vAlign w:val="top"/>
          </w:tcPr>
          <w:p>
            <w:pPr>
              <w:jc w:val="left"/>
            </w:pPr>
            <w:r/>
            <w:r>
              <w:rPr>
                <w:rFonts w:ascii="Arial" w:hAnsi="Arial"/>
                <w:b w:val="0"/>
                <w:sz w:val="14"/>
              </w:rPr>
              <w:t>Requirements: 10 guntha, half acre, one acre, one acre+; type: land, farmhouse, land + farmhouse.</w:t>
            </w:r>
          </w:p>
        </w:tc>
      </w:tr>
      <w:tr>
        <w:tc>
          <w:tcPr>
            <w:tcW w:type="dxa" w:w="5328"/>
            <w:vAlign w:val="top"/>
          </w:tcPr>
          <w:p>
            <w:pPr>
              <w:jc w:val="left"/>
            </w:pPr>
            <w:r/>
            <w:r>
              <w:rPr>
                <w:rFonts w:ascii="Arial" w:hAnsi="Arial"/>
                <w:b w:val="0"/>
                <w:sz w:val="14"/>
              </w:rPr>
              <w:t>Diviana Park</w:t>
            </w:r>
          </w:p>
        </w:tc>
        <w:tc>
          <w:tcPr>
            <w:tcW w:type="dxa" w:w="5328"/>
            <w:vAlign w:val="top"/>
          </w:tcPr>
          <w:p>
            <w:pPr>
              <w:jc w:val="left"/>
            </w:pPr>
            <w:r/>
            <w:r>
              <w:rPr>
                <w:rFonts w:ascii="Arial" w:hAnsi="Arial"/>
                <w:b w:val="0"/>
                <w:sz w:val="14"/>
              </w:rPr>
              <w:t>Plot sizes: 1624 sq ft, 2006 sq ft, 3000 sq ft, 4000 sq ft, 5000+ sq ft; type: plot, villa, villa + plot.</w:t>
            </w:r>
          </w:p>
        </w:tc>
      </w:tr>
      <w:tr>
        <w:tc>
          <w:tcPr>
            <w:tcW w:type="dxa" w:w="5328"/>
            <w:vAlign w:val="top"/>
          </w:tcPr>
          <w:p>
            <w:pPr>
              <w:jc w:val="left"/>
            </w:pPr>
            <w:r/>
            <w:r>
              <w:rPr>
                <w:rFonts w:ascii="Arial" w:hAnsi="Arial"/>
                <w:b w:val="0"/>
                <w:sz w:val="14"/>
              </w:rPr>
              <w:t>Elarise Park</w:t>
            </w:r>
          </w:p>
        </w:tc>
        <w:tc>
          <w:tcPr>
            <w:tcW w:type="dxa" w:w="5328"/>
            <w:vAlign w:val="top"/>
          </w:tcPr>
          <w:p>
            <w:pPr>
              <w:jc w:val="left"/>
            </w:pPr>
            <w:r/>
            <w:r>
              <w:rPr>
                <w:rFonts w:ascii="Arial" w:hAnsi="Arial"/>
                <w:b w:val="0"/>
                <w:sz w:val="14"/>
              </w:rPr>
              <w:t>Area: 1 acre, 1.5 acres, 2 acres, 2.5 acres; type: Elarise Park.</w:t>
            </w:r>
          </w:p>
        </w:tc>
      </w:tr>
      <w:tr>
        <w:tc>
          <w:tcPr>
            <w:tcW w:type="dxa" w:w="5328"/>
            <w:vAlign w:val="top"/>
          </w:tcPr>
          <w:p>
            <w:pPr>
              <w:jc w:val="left"/>
            </w:pPr>
            <w:r/>
            <w:r>
              <w:rPr>
                <w:rFonts w:ascii="Arial" w:hAnsi="Arial"/>
                <w:b w:val="0"/>
                <w:sz w:val="14"/>
              </w:rPr>
              <w:t>Avyay Park</w:t>
            </w:r>
          </w:p>
        </w:tc>
        <w:tc>
          <w:tcPr>
            <w:tcW w:type="dxa" w:w="5328"/>
            <w:vAlign w:val="top"/>
          </w:tcPr>
          <w:p>
            <w:pPr>
              <w:jc w:val="left"/>
            </w:pPr>
            <w:r/>
            <w:r>
              <w:rPr>
                <w:rFonts w:ascii="Arial" w:hAnsi="Arial"/>
                <w:b w:val="0"/>
                <w:sz w:val="14"/>
              </w:rPr>
              <w:t>Area: 10 guntha, 12 guntha, half acre, one acre, 2+ acres; project: Avyay Park, Serenity Park, Diviana Park, Violet Park II.</w:t>
            </w:r>
          </w:p>
        </w:tc>
      </w:tr>
      <w:tr>
        <w:tc>
          <w:tcPr>
            <w:tcW w:type="dxa" w:w="5328"/>
            <w:vAlign w:val="top"/>
          </w:tcPr>
          <w:p>
            <w:pPr>
              <w:jc w:val="left"/>
            </w:pPr>
            <w:r/>
            <w:r>
              <w:rPr>
                <w:rFonts w:ascii="Arial" w:hAnsi="Arial"/>
                <w:b w:val="0"/>
                <w:sz w:val="14"/>
              </w:rPr>
              <w:t>Violet Park II</w:t>
            </w:r>
          </w:p>
        </w:tc>
        <w:tc>
          <w:tcPr>
            <w:tcW w:type="dxa" w:w="5328"/>
            <w:vAlign w:val="top"/>
          </w:tcPr>
          <w:p>
            <w:pPr>
              <w:jc w:val="left"/>
            </w:pPr>
            <w:r/>
            <w:r>
              <w:rPr>
                <w:rFonts w:ascii="Arial" w:hAnsi="Arial"/>
                <w:b w:val="0"/>
                <w:sz w:val="14"/>
              </w:rPr>
              <w:t>Area: 10 guntha, 12 guntha, half acre, one acre, one acre+; type: land, farmhouse.</w:t>
            </w:r>
          </w:p>
        </w:tc>
      </w:tr>
      <w:tr>
        <w:tc>
          <w:tcPr>
            <w:tcW w:type="dxa" w:w="5328"/>
            <w:vAlign w:val="top"/>
          </w:tcPr>
          <w:p>
            <w:pPr>
              <w:jc w:val="left"/>
            </w:pPr>
            <w:r/>
            <w:r>
              <w:rPr>
                <w:rFonts w:ascii="Arial" w:hAnsi="Arial"/>
                <w:b w:val="0"/>
                <w:sz w:val="14"/>
              </w:rPr>
              <w:t>Offers / NRI / Investor</w:t>
            </w:r>
          </w:p>
        </w:tc>
        <w:tc>
          <w:tcPr>
            <w:tcW w:type="dxa" w:w="5328"/>
            <w:vAlign w:val="top"/>
          </w:tcPr>
          <w:p>
            <w:pPr>
              <w:jc w:val="left"/>
            </w:pPr>
            <w:r/>
            <w:r>
              <w:rPr>
                <w:rFonts w:ascii="Arial" w:hAnsi="Arial"/>
                <w:b w:val="0"/>
                <w:sz w:val="14"/>
              </w:rPr>
              <w:t>Name, email, phone, message, terms acceptance.</w:t>
            </w:r>
          </w:p>
        </w:tc>
      </w:tr>
      <w:tr>
        <w:tc>
          <w:tcPr>
            <w:tcW w:type="dxa" w:w="5328"/>
            <w:vAlign w:val="top"/>
          </w:tcPr>
          <w:p>
            <w:pPr>
              <w:jc w:val="left"/>
            </w:pPr>
            <w:r/>
            <w:r>
              <w:rPr>
                <w:rFonts w:ascii="Arial" w:hAnsi="Arial"/>
                <w:b w:val="0"/>
                <w:sz w:val="14"/>
              </w:rPr>
              <w:t>Careers</w:t>
            </w:r>
          </w:p>
        </w:tc>
        <w:tc>
          <w:tcPr>
            <w:tcW w:type="dxa" w:w="5328"/>
            <w:vAlign w:val="top"/>
          </w:tcPr>
          <w:p>
            <w:pPr>
              <w:jc w:val="left"/>
            </w:pPr>
            <w:r/>
            <w:r>
              <w:rPr>
                <w:rFonts w:ascii="Arial" w:hAnsi="Arial"/>
                <w:b w:val="0"/>
                <w:sz w:val="14"/>
              </w:rPr>
              <w:t>Name, email, phone, cover message, CV upload, terms acceptance.</w:t>
            </w:r>
          </w:p>
        </w:tc>
      </w:tr>
      <w:tr>
        <w:tc>
          <w:tcPr>
            <w:tcW w:type="dxa" w:w="5328"/>
            <w:vAlign w:val="top"/>
          </w:tcPr>
          <w:p>
            <w:pPr>
              <w:jc w:val="left"/>
            </w:pPr>
            <w:r/>
            <w:r>
              <w:rPr>
                <w:rFonts w:ascii="Arial" w:hAnsi="Arial"/>
                <w:b w:val="0"/>
                <w:sz w:val="14"/>
              </w:rPr>
              <w:t>Advisory</w:t>
            </w:r>
          </w:p>
        </w:tc>
        <w:tc>
          <w:tcPr>
            <w:tcW w:type="dxa" w:w="5328"/>
            <w:vAlign w:val="top"/>
          </w:tcPr>
          <w:p>
            <w:pPr>
              <w:jc w:val="left"/>
            </w:pPr>
            <w:r/>
            <w:r>
              <w:rPr>
                <w:rFonts w:ascii="Arial" w:hAnsi="Arial"/>
                <w:b w:val="0"/>
                <w:sz w:val="14"/>
              </w:rPr>
              <w:t>Type dropdown: services, land acquisition, farmer certificate, free legal advice, weekend home project, other; name, phone, email, message.</w:t>
            </w:r>
          </w:p>
        </w:tc>
      </w:tr>
      <w:tr>
        <w:tc>
          <w:tcPr>
            <w:tcW w:type="dxa" w:w="5328"/>
            <w:vAlign w:val="top"/>
          </w:tcPr>
          <w:p>
            <w:pPr>
              <w:jc w:val="left"/>
            </w:pPr>
            <w:r/>
            <w:r>
              <w:rPr>
                <w:rFonts w:ascii="Arial" w:hAnsi="Arial"/>
                <w:b w:val="0"/>
                <w:sz w:val="14"/>
              </w:rPr>
              <w:t>Channel Partner</w:t>
            </w:r>
          </w:p>
        </w:tc>
        <w:tc>
          <w:tcPr>
            <w:tcW w:type="dxa" w:w="5328"/>
            <w:vAlign w:val="top"/>
          </w:tcPr>
          <w:p>
            <w:pPr>
              <w:jc w:val="left"/>
            </w:pPr>
            <w:r/>
            <w:r>
              <w:rPr>
                <w:rFonts w:ascii="Arial" w:hAnsi="Arial"/>
                <w:b w:val="0"/>
                <w:sz w:val="14"/>
              </w:rPr>
              <w:t>Role dropdown: channel partner, other; name, phone, email, message.</w:t>
            </w:r>
          </w:p>
        </w:tc>
      </w:tr>
    </w:tbl>
    <w:p/>
    <w:p>
      <w:pPr>
        <w:pStyle w:val="Heading1"/>
      </w:pPr>
      <w:r>
        <w:rPr>
          <w:rFonts w:ascii="Arial" w:hAnsi="Arial"/>
          <w:color w:val="1F4E79"/>
          <w:sz w:val="32"/>
        </w:rPr>
        <w:t>9. Legal, Privacy and Terms Data</w:t>
      </w:r>
    </w:p>
    <w:p>
      <w:pPr>
        <w:spacing w:after="40" w:line="252" w:lineRule="auto"/>
      </w:pPr>
      <w:r>
        <w:rPr>
          <w:rFonts w:ascii="Arial" w:hAnsi="Arial"/>
          <w:sz w:val="18"/>
        </w:rPr>
        <w:t>Terms of Use summary:</w:t>
      </w:r>
    </w:p>
    <w:p>
      <w:pPr>
        <w:pStyle w:val="ListBullet"/>
        <w:spacing w:after="40" w:line="252" w:lineRule="auto"/>
      </w:pPr>
      <w:r>
        <w:rPr>
          <w:rFonts w:ascii="Arial" w:hAnsi="Arial"/>
          <w:sz w:val="18"/>
        </w:rPr>
        <w:t>Website content is for general informational purposes only.</w:t>
      </w:r>
    </w:p>
    <w:p>
      <w:pPr>
        <w:pStyle w:val="ListBullet"/>
        <w:spacing w:after="40" w:line="252" w:lineRule="auto"/>
      </w:pPr>
      <w:r>
        <w:rPr>
          <w:rFonts w:ascii="Arial" w:hAnsi="Arial"/>
          <w:sz w:val="18"/>
        </w:rPr>
        <w:t>Acreages does not guarantee accuracy, completeness, or suitability of website information.</w:t>
      </w:r>
    </w:p>
    <w:p>
      <w:pPr>
        <w:pStyle w:val="ListBullet"/>
        <w:spacing w:after="40" w:line="252" w:lineRule="auto"/>
      </w:pPr>
      <w:r>
        <w:rPr>
          <w:rFonts w:ascii="Arial" w:hAnsi="Arial"/>
          <w:sz w:val="18"/>
        </w:rPr>
        <w:t>Website content is protected by copyright.</w:t>
      </w:r>
    </w:p>
    <w:p>
      <w:pPr>
        <w:pStyle w:val="ListBullet"/>
        <w:spacing w:after="40" w:line="252" w:lineRule="auto"/>
      </w:pPr>
      <w:r>
        <w:rPr>
          <w:rFonts w:ascii="Arial" w:hAnsi="Arial"/>
          <w:sz w:val="18"/>
        </w:rPr>
        <w:t>Users may not reproduce, modify, or distribute content without written permission.</w:t>
      </w:r>
    </w:p>
    <w:p>
      <w:pPr>
        <w:pStyle w:val="ListBullet"/>
        <w:spacing w:after="40" w:line="252" w:lineRule="auto"/>
      </w:pPr>
      <w:r>
        <w:rPr>
          <w:rFonts w:ascii="Arial" w:hAnsi="Arial"/>
          <w:sz w:val="18"/>
        </w:rPr>
        <w:t>Third-party links are not endorsed.</w:t>
      </w:r>
    </w:p>
    <w:p>
      <w:pPr>
        <w:pStyle w:val="ListBullet"/>
        <w:spacing w:after="40" w:line="252" w:lineRule="auto"/>
      </w:pPr>
      <w:r>
        <w:rPr>
          <w:rFonts w:ascii="Arial" w:hAnsi="Arial"/>
          <w:sz w:val="18"/>
        </w:rPr>
        <w:t>Disputes fall under Navi Mumbai jurisdiction.</w:t>
      </w:r>
    </w:p>
    <w:p>
      <w:pPr>
        <w:pStyle w:val="ListBullet"/>
        <w:spacing w:after="40" w:line="252" w:lineRule="auto"/>
      </w:pPr>
      <w:r>
        <w:rPr>
          <w:rFonts w:ascii="Arial" w:hAnsi="Arial"/>
          <w:sz w:val="18"/>
        </w:rPr>
        <w:t>Terms may change without notice.</w:t>
      </w:r>
    </w:p>
    <w:p>
      <w:pPr>
        <w:spacing w:after="40" w:line="252" w:lineRule="auto"/>
      </w:pPr>
      <w:r>
        <w:rPr>
          <w:rFonts w:ascii="Arial" w:hAnsi="Arial"/>
          <w:sz w:val="18"/>
        </w:rPr>
        <w:t>Privacy Policy summary:</w:t>
      </w:r>
    </w:p>
    <w:p>
      <w:pPr>
        <w:pStyle w:val="ListBullet"/>
        <w:spacing w:after="40" w:line="252" w:lineRule="auto"/>
      </w:pPr>
      <w:r>
        <w:rPr>
          <w:rFonts w:ascii="Arial" w:hAnsi="Arial"/>
          <w:sz w:val="18"/>
        </w:rPr>
        <w:t>Acreages may collect personal information such as name, email, phone number, and contact details.</w:t>
      </w:r>
    </w:p>
    <w:p>
      <w:pPr>
        <w:pStyle w:val="ListBullet"/>
        <w:spacing w:after="40" w:line="252" w:lineRule="auto"/>
      </w:pPr>
      <w:r>
        <w:rPr>
          <w:rFonts w:ascii="Arial" w:hAnsi="Arial"/>
          <w:sz w:val="18"/>
        </w:rPr>
        <w:t>It may collect log data such as IP address, browser type, operating system, cookies, and tracking data.</w:t>
      </w:r>
    </w:p>
    <w:p>
      <w:pPr>
        <w:pStyle w:val="ListBullet"/>
        <w:spacing w:after="40" w:line="252" w:lineRule="auto"/>
      </w:pPr>
      <w:r>
        <w:rPr>
          <w:rFonts w:ascii="Arial" w:hAnsi="Arial"/>
          <w:sz w:val="18"/>
        </w:rPr>
        <w:t>Data may be used for inquiries, service information, analytics, website improvement, marketing communication with consent, and legal compliance.</w:t>
      </w:r>
    </w:p>
    <w:p>
      <w:pPr>
        <w:pStyle w:val="ListBullet"/>
        <w:spacing w:after="40" w:line="252" w:lineRule="auto"/>
      </w:pPr>
      <w:r>
        <w:rPr>
          <w:rFonts w:ascii="Arial" w:hAnsi="Arial"/>
          <w:sz w:val="18"/>
        </w:rPr>
        <w:t>Users may opt out of marketing communication.</w:t>
      </w:r>
    </w:p>
    <w:p>
      <w:pPr>
        <w:pStyle w:val="ListBullet"/>
        <w:spacing w:after="40" w:line="252" w:lineRule="auto"/>
      </w:pPr>
      <w:r>
        <w:rPr>
          <w:rFonts w:ascii="Arial" w:hAnsi="Arial"/>
          <w:sz w:val="18"/>
        </w:rPr>
        <w:t>The website is not intended for children under 13.</w:t>
      </w:r>
    </w:p>
    <w:p>
      <w:pPr>
        <w:pStyle w:val="ListBullet"/>
        <w:spacing w:after="40" w:line="252" w:lineRule="auto"/>
      </w:pPr>
      <w:r>
        <w:rPr>
          <w:rFonts w:ascii="Arial" w:hAnsi="Arial"/>
          <w:sz w:val="18"/>
        </w:rPr>
        <w:t>Privacy questions can be sent to contact@acreages.co.in.</w:t>
      </w:r>
    </w:p>
    <w:p>
      <w:pPr>
        <w:spacing w:after="40" w:line="252" w:lineRule="auto"/>
      </w:pPr>
      <w:r>
        <w:rPr>
          <w:rFonts w:ascii="Arial" w:hAnsi="Arial"/>
          <w:sz w:val="18"/>
        </w:rPr>
        <w:t>Document usage: The bot should collect only the minimum lead information needed, explain why it is collected, and route the user to Acreages. Do not ask for sensitive documents in open chat unless the user is already in a secure official process.</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6"/>
              </w:rPr>
              <w:t>Field</w:t>
            </w:r>
          </w:p>
        </w:tc>
        <w:tc>
          <w:tcPr>
            <w:tcW w:type="dxa" w:w="5328"/>
            <w:shd w:fill="D9EAF7"/>
          </w:tcPr>
          <w:p>
            <w:pPr>
              <w:jc w:val="left"/>
            </w:pPr>
            <w:r/>
            <w:r>
              <w:rPr>
                <w:rFonts w:ascii="Arial" w:hAnsi="Arial"/>
                <w:b/>
                <w:sz w:val="16"/>
              </w:rPr>
              <w:t>Data</w:t>
            </w:r>
          </w:p>
        </w:tc>
      </w:tr>
      <w:tr>
        <w:tc>
          <w:tcPr>
            <w:tcW w:type="dxa" w:w="5328"/>
            <w:vAlign w:val="top"/>
          </w:tcPr>
          <w:p>
            <w:pPr>
              <w:jc w:val="left"/>
            </w:pPr>
            <w:r/>
            <w:r>
              <w:rPr>
                <w:rFonts w:ascii="Arial" w:hAnsi="Arial"/>
                <w:b/>
                <w:sz w:val="16"/>
              </w:rPr>
              <w:t>Source URL</w:t>
            </w:r>
          </w:p>
        </w:tc>
        <w:tc>
          <w:tcPr>
            <w:tcW w:type="dxa" w:w="5328"/>
            <w:vAlign w:val="top"/>
          </w:tcPr>
          <w:p>
            <w:pPr>
              <w:jc w:val="left"/>
            </w:pPr>
            <w:r/>
            <w:r>
              <w:rPr>
                <w:rFonts w:ascii="Arial" w:hAnsi="Arial"/>
                <w:b w:val="0"/>
                <w:sz w:val="16"/>
              </w:rPr>
              <w:t>https://acreages.co.in/privacy-policy/</w:t>
            </w:r>
          </w:p>
        </w:tc>
      </w:tr>
      <w:tr>
        <w:tc>
          <w:tcPr>
            <w:tcW w:type="dxa" w:w="5328"/>
            <w:vAlign w:val="top"/>
          </w:tcPr>
          <w:p>
            <w:pPr>
              <w:jc w:val="left"/>
            </w:pPr>
            <w:r/>
            <w:r>
              <w:rPr>
                <w:rFonts w:ascii="Arial" w:hAnsi="Arial"/>
                <w:b/>
                <w:sz w:val="16"/>
              </w:rPr>
              <w:t>Tags</w:t>
            </w:r>
          </w:p>
        </w:tc>
        <w:tc>
          <w:tcPr>
            <w:tcW w:type="dxa" w:w="5328"/>
            <w:vAlign w:val="top"/>
          </w:tcPr>
          <w:p>
            <w:pPr>
              <w:jc w:val="left"/>
            </w:pPr>
            <w:r/>
            <w:r>
              <w:rPr>
                <w:rFonts w:ascii="Arial" w:hAnsi="Arial"/>
                <w:b w:val="0"/>
                <w:sz w:val="16"/>
              </w:rPr>
              <w:t>privacy, terms, policy, data collection</w:t>
            </w:r>
          </w:p>
        </w:tc>
      </w:tr>
    </w:tbl>
    <w:p/>
    <w:p>
      <w:pPr>
        <w:pStyle w:val="Heading1"/>
      </w:pPr>
      <w:r>
        <w:rPr>
          <w:rFonts w:ascii="Arial" w:hAnsi="Arial"/>
          <w:color w:val="1F4E79"/>
          <w:sz w:val="32"/>
        </w:rPr>
        <w:t>10. What the Website Does Well</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4"/>
              </w:rPr>
              <w:t>Good Thing</w:t>
            </w:r>
          </w:p>
        </w:tc>
        <w:tc>
          <w:tcPr>
            <w:tcW w:type="dxa" w:w="5328"/>
            <w:shd w:fill="D9EAF7"/>
          </w:tcPr>
          <w:p>
            <w:pPr>
              <w:jc w:val="left"/>
            </w:pPr>
            <w:r/>
            <w:r>
              <w:rPr>
                <w:rFonts w:ascii="Arial" w:hAnsi="Arial"/>
                <w:b/>
                <w:sz w:val="14"/>
              </w:rPr>
              <w:t>Why It Works</w:t>
            </w:r>
          </w:p>
        </w:tc>
      </w:tr>
      <w:tr>
        <w:tc>
          <w:tcPr>
            <w:tcW w:type="dxa" w:w="5328"/>
            <w:vAlign w:val="top"/>
          </w:tcPr>
          <w:p>
            <w:pPr>
              <w:jc w:val="left"/>
            </w:pPr>
            <w:r/>
            <w:r>
              <w:rPr>
                <w:rFonts w:ascii="Arial" w:hAnsi="Arial"/>
                <w:b w:val="0"/>
                <w:sz w:val="14"/>
              </w:rPr>
              <w:t>Clear niche</w:t>
            </w:r>
          </w:p>
        </w:tc>
        <w:tc>
          <w:tcPr>
            <w:tcW w:type="dxa" w:w="5328"/>
            <w:vAlign w:val="top"/>
          </w:tcPr>
          <w:p>
            <w:pPr>
              <w:jc w:val="left"/>
            </w:pPr>
            <w:r/>
            <w:r>
              <w:rPr>
                <w:rFonts w:ascii="Arial" w:hAnsi="Arial"/>
                <w:b w:val="0"/>
                <w:sz w:val="14"/>
              </w:rPr>
              <w:t>They are not generic builders; they own weekend homes + farmhouse plots.</w:t>
            </w:r>
          </w:p>
        </w:tc>
      </w:tr>
      <w:tr>
        <w:tc>
          <w:tcPr>
            <w:tcW w:type="dxa" w:w="5328"/>
            <w:vAlign w:val="top"/>
          </w:tcPr>
          <w:p>
            <w:pPr>
              <w:jc w:val="left"/>
            </w:pPr>
            <w:r/>
            <w:r>
              <w:rPr>
                <w:rFonts w:ascii="Arial" w:hAnsi="Arial"/>
                <w:b w:val="0"/>
                <w:sz w:val="14"/>
              </w:rPr>
              <w:t>Emotional positioning</w:t>
            </w:r>
          </w:p>
        </w:tc>
        <w:tc>
          <w:tcPr>
            <w:tcW w:type="dxa" w:w="5328"/>
            <w:vAlign w:val="top"/>
          </w:tcPr>
          <w:p>
            <w:pPr>
              <w:jc w:val="left"/>
            </w:pPr>
            <w:r/>
            <w:r>
              <w:rPr>
                <w:rFonts w:ascii="Arial" w:hAnsi="Arial"/>
                <w:b w:val="0"/>
                <w:sz w:val="14"/>
              </w:rPr>
              <w:t>Family legacy, nature, escape, peace, and pride are strong emotional hooks.</w:t>
            </w:r>
          </w:p>
        </w:tc>
      </w:tr>
      <w:tr>
        <w:tc>
          <w:tcPr>
            <w:tcW w:type="dxa" w:w="5328"/>
            <w:vAlign w:val="top"/>
          </w:tcPr>
          <w:p>
            <w:pPr>
              <w:jc w:val="left"/>
            </w:pPr>
            <w:r/>
            <w:r>
              <w:rPr>
                <w:rFonts w:ascii="Arial" w:hAnsi="Arial"/>
                <w:b w:val="0"/>
                <w:sz w:val="14"/>
              </w:rPr>
              <w:t>Investment angle</w:t>
            </w:r>
          </w:p>
        </w:tc>
        <w:tc>
          <w:tcPr>
            <w:tcW w:type="dxa" w:w="5328"/>
            <w:vAlign w:val="top"/>
          </w:tcPr>
          <w:p>
            <w:pPr>
              <w:jc w:val="left"/>
            </w:pPr>
            <w:r/>
            <w:r>
              <w:rPr>
                <w:rFonts w:ascii="Arial" w:hAnsi="Arial"/>
                <w:b w:val="0"/>
                <w:sz w:val="14"/>
              </w:rPr>
              <w:t>They combine lifestyle with ROI-style messaging, appreciation, OTA rentals, farming income and plantation income.</w:t>
            </w:r>
          </w:p>
        </w:tc>
      </w:tr>
      <w:tr>
        <w:tc>
          <w:tcPr>
            <w:tcW w:type="dxa" w:w="5328"/>
            <w:vAlign w:val="top"/>
          </w:tcPr>
          <w:p>
            <w:pPr>
              <w:jc w:val="left"/>
            </w:pPr>
            <w:r/>
            <w:r>
              <w:rPr>
                <w:rFonts w:ascii="Arial" w:hAnsi="Arial"/>
                <w:b w:val="0"/>
                <w:sz w:val="14"/>
              </w:rPr>
              <w:t>Trust signals</w:t>
            </w:r>
          </w:p>
        </w:tc>
        <w:tc>
          <w:tcPr>
            <w:tcW w:type="dxa" w:w="5328"/>
            <w:vAlign w:val="top"/>
          </w:tcPr>
          <w:p>
            <w:pPr>
              <w:jc w:val="left"/>
            </w:pPr>
            <w:r/>
            <w:r>
              <w:rPr>
                <w:rFonts w:ascii="Arial" w:hAnsi="Arial"/>
                <w:b w:val="0"/>
                <w:sz w:val="14"/>
              </w:rPr>
              <w:t>12+ years, 7+ sold-out projects, clear title, legal compliance.</w:t>
            </w:r>
          </w:p>
        </w:tc>
      </w:tr>
      <w:tr>
        <w:tc>
          <w:tcPr>
            <w:tcW w:type="dxa" w:w="5328"/>
            <w:vAlign w:val="top"/>
          </w:tcPr>
          <w:p>
            <w:pPr>
              <w:jc w:val="left"/>
            </w:pPr>
            <w:r/>
            <w:r>
              <w:rPr>
                <w:rFonts w:ascii="Arial" w:hAnsi="Arial"/>
                <w:b w:val="0"/>
                <w:sz w:val="14"/>
              </w:rPr>
              <w:t>Many lead magnets</w:t>
            </w:r>
          </w:p>
        </w:tc>
        <w:tc>
          <w:tcPr>
            <w:tcW w:type="dxa" w:w="5328"/>
            <w:vAlign w:val="top"/>
          </w:tcPr>
          <w:p>
            <w:pPr>
              <w:jc w:val="left"/>
            </w:pPr>
            <w:r/>
            <w:r>
              <w:rPr>
                <w:rFonts w:ascii="Arial" w:hAnsi="Arial"/>
                <w:b w:val="0"/>
                <w:sz w:val="14"/>
              </w:rPr>
              <w:t>Free legal advice, offers, farmer certificate, brochure download, WhatsApp.</w:t>
            </w:r>
          </w:p>
        </w:tc>
      </w:tr>
      <w:tr>
        <w:tc>
          <w:tcPr>
            <w:tcW w:type="dxa" w:w="5328"/>
            <w:vAlign w:val="top"/>
          </w:tcPr>
          <w:p>
            <w:pPr>
              <w:jc w:val="left"/>
            </w:pPr>
            <w:r/>
            <w:r>
              <w:rPr>
                <w:rFonts w:ascii="Arial" w:hAnsi="Arial"/>
                <w:b w:val="0"/>
                <w:sz w:val="14"/>
              </w:rPr>
              <w:t>Multiple buyer personas</w:t>
            </w:r>
          </w:p>
        </w:tc>
        <w:tc>
          <w:tcPr>
            <w:tcW w:type="dxa" w:w="5328"/>
            <w:vAlign w:val="top"/>
          </w:tcPr>
          <w:p>
            <w:pPr>
              <w:jc w:val="left"/>
            </w:pPr>
            <w:r/>
            <w:r>
              <w:rPr>
                <w:rFonts w:ascii="Arial" w:hAnsi="Arial"/>
                <w:b w:val="0"/>
                <w:sz w:val="14"/>
              </w:rPr>
              <w:t>Families, investors, NRIs, HNIs, channel partners, referrers.</w:t>
            </w:r>
          </w:p>
        </w:tc>
      </w:tr>
      <w:tr>
        <w:tc>
          <w:tcPr>
            <w:tcW w:type="dxa" w:w="5328"/>
            <w:vAlign w:val="top"/>
          </w:tcPr>
          <w:p>
            <w:pPr>
              <w:jc w:val="left"/>
            </w:pPr>
            <w:r/>
            <w:r>
              <w:rPr>
                <w:rFonts w:ascii="Arial" w:hAnsi="Arial"/>
                <w:b w:val="0"/>
                <w:sz w:val="14"/>
              </w:rPr>
              <w:t>Project variety</w:t>
            </w:r>
          </w:p>
        </w:tc>
        <w:tc>
          <w:tcPr>
            <w:tcW w:type="dxa" w:w="5328"/>
            <w:vAlign w:val="top"/>
          </w:tcPr>
          <w:p>
            <w:pPr>
              <w:jc w:val="left"/>
            </w:pPr>
            <w:r/>
            <w:r>
              <w:rPr>
                <w:rFonts w:ascii="Arial" w:hAnsi="Arial"/>
                <w:b w:val="0"/>
                <w:sz w:val="14"/>
              </w:rPr>
              <w:t>Riverfront, forest, highway, villa, commercial/investment land.</w:t>
            </w:r>
          </w:p>
        </w:tc>
      </w:tr>
      <w:tr>
        <w:tc>
          <w:tcPr>
            <w:tcW w:type="dxa" w:w="5328"/>
            <w:vAlign w:val="top"/>
          </w:tcPr>
          <w:p>
            <w:pPr>
              <w:jc w:val="left"/>
            </w:pPr>
            <w:r/>
            <w:r>
              <w:rPr>
                <w:rFonts w:ascii="Arial" w:hAnsi="Arial"/>
                <w:b w:val="0"/>
                <w:sz w:val="14"/>
              </w:rPr>
              <w:t>Content strategy</w:t>
            </w:r>
          </w:p>
        </w:tc>
        <w:tc>
          <w:tcPr>
            <w:tcW w:type="dxa" w:w="5328"/>
            <w:vAlign w:val="top"/>
          </w:tcPr>
          <w:p>
            <w:pPr>
              <w:jc w:val="left"/>
            </w:pPr>
            <w:r/>
            <w:r>
              <w:rPr>
                <w:rFonts w:ascii="Arial" w:hAnsi="Arial"/>
                <w:b w:val="0"/>
                <w:sz w:val="14"/>
              </w:rPr>
              <w:t>Blogs educate and build SEO around farmhouse/land investment.</w:t>
            </w:r>
          </w:p>
        </w:tc>
      </w:tr>
      <w:tr>
        <w:tc>
          <w:tcPr>
            <w:tcW w:type="dxa" w:w="5328"/>
            <w:vAlign w:val="top"/>
          </w:tcPr>
          <w:p>
            <w:pPr>
              <w:jc w:val="left"/>
            </w:pPr>
            <w:r/>
            <w:r>
              <w:rPr>
                <w:rFonts w:ascii="Arial" w:hAnsi="Arial"/>
                <w:b w:val="0"/>
                <w:sz w:val="14"/>
              </w:rPr>
              <w:t>Good CTA pattern</w:t>
            </w:r>
          </w:p>
        </w:tc>
        <w:tc>
          <w:tcPr>
            <w:tcW w:type="dxa" w:w="5328"/>
            <w:vAlign w:val="top"/>
          </w:tcPr>
          <w:p>
            <w:pPr>
              <w:jc w:val="left"/>
            </w:pPr>
            <w:r/>
            <w:r>
              <w:rPr>
                <w:rFonts w:ascii="Arial" w:hAnsi="Arial"/>
                <w:b w:val="0"/>
                <w:sz w:val="14"/>
              </w:rPr>
              <w:t>Book Call, WhatsApp, Download Brochure, Explore Projects.</w:t>
            </w:r>
          </w:p>
        </w:tc>
      </w:tr>
      <w:tr>
        <w:tc>
          <w:tcPr>
            <w:tcW w:type="dxa" w:w="5328"/>
            <w:vAlign w:val="top"/>
          </w:tcPr>
          <w:p>
            <w:pPr>
              <w:jc w:val="left"/>
            </w:pPr>
            <w:r/>
            <w:r>
              <w:rPr>
                <w:rFonts w:ascii="Arial" w:hAnsi="Arial"/>
                <w:b w:val="0"/>
                <w:sz w:val="14"/>
              </w:rPr>
              <w:t>Premium words</w:t>
            </w:r>
          </w:p>
        </w:tc>
        <w:tc>
          <w:tcPr>
            <w:tcW w:type="dxa" w:w="5328"/>
            <w:vAlign w:val="top"/>
          </w:tcPr>
          <w:p>
            <w:pPr>
              <w:jc w:val="left"/>
            </w:pPr>
            <w:r/>
            <w:r>
              <w:rPr>
                <w:rFonts w:ascii="Arial" w:hAnsi="Arial"/>
                <w:b w:val="0"/>
                <w:sz w:val="14"/>
              </w:rPr>
              <w:t>Legacy, clear title, gated community, private villas, farmstays, nature.</w:t>
            </w:r>
          </w:p>
        </w:tc>
      </w:tr>
    </w:tbl>
    <w:p/>
    <w:p>
      <w:pPr>
        <w:pStyle w:val="Heading2"/>
      </w:pPr>
      <w:r>
        <w:rPr>
          <w:rFonts w:ascii="Arial" w:hAnsi="Arial"/>
          <w:color w:val="376092"/>
          <w:sz w:val="26"/>
        </w:rPr>
        <w:t>Strongest Conversion Funnels</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4"/>
              </w:rPr>
              <w:t>Funnel</w:t>
            </w:r>
          </w:p>
        </w:tc>
        <w:tc>
          <w:tcPr>
            <w:tcW w:type="dxa" w:w="5328"/>
            <w:shd w:fill="D9EAF7"/>
          </w:tcPr>
          <w:p>
            <w:pPr>
              <w:jc w:val="left"/>
            </w:pPr>
            <w:r/>
            <w:r>
              <w:rPr>
                <w:rFonts w:ascii="Arial" w:hAnsi="Arial"/>
                <w:b/>
                <w:sz w:val="14"/>
              </w:rPr>
              <w:t>Target User</w:t>
            </w:r>
          </w:p>
        </w:tc>
      </w:tr>
      <w:tr>
        <w:tc>
          <w:tcPr>
            <w:tcW w:type="dxa" w:w="5328"/>
            <w:vAlign w:val="top"/>
          </w:tcPr>
          <w:p>
            <w:pPr>
              <w:jc w:val="left"/>
            </w:pPr>
            <w:r/>
            <w:r>
              <w:rPr>
                <w:rFonts w:ascii="Arial" w:hAnsi="Arial"/>
                <w:b w:val="0"/>
                <w:sz w:val="14"/>
              </w:rPr>
              <w:t>Book site visit</w:t>
            </w:r>
          </w:p>
        </w:tc>
        <w:tc>
          <w:tcPr>
            <w:tcW w:type="dxa" w:w="5328"/>
            <w:vAlign w:val="top"/>
          </w:tcPr>
          <w:p>
            <w:pPr>
              <w:jc w:val="left"/>
            </w:pPr>
            <w:r/>
            <w:r>
              <w:rPr>
                <w:rFonts w:ascii="Arial" w:hAnsi="Arial"/>
                <w:b w:val="0"/>
                <w:sz w:val="14"/>
              </w:rPr>
              <w:t>Hot buyer.</w:t>
            </w:r>
          </w:p>
        </w:tc>
      </w:tr>
      <w:tr>
        <w:tc>
          <w:tcPr>
            <w:tcW w:type="dxa" w:w="5328"/>
            <w:vAlign w:val="top"/>
          </w:tcPr>
          <w:p>
            <w:pPr>
              <w:jc w:val="left"/>
            </w:pPr>
            <w:r/>
            <w:r>
              <w:rPr>
                <w:rFonts w:ascii="Arial" w:hAnsi="Arial"/>
                <w:b w:val="0"/>
                <w:sz w:val="14"/>
              </w:rPr>
              <w:t>Download brochure</w:t>
            </w:r>
          </w:p>
        </w:tc>
        <w:tc>
          <w:tcPr>
            <w:tcW w:type="dxa" w:w="5328"/>
            <w:vAlign w:val="top"/>
          </w:tcPr>
          <w:p>
            <w:pPr>
              <w:jc w:val="left"/>
            </w:pPr>
            <w:r/>
            <w:r>
              <w:rPr>
                <w:rFonts w:ascii="Arial" w:hAnsi="Arial"/>
                <w:b w:val="0"/>
                <w:sz w:val="14"/>
              </w:rPr>
              <w:t>Interested buyer.</w:t>
            </w:r>
          </w:p>
        </w:tc>
      </w:tr>
      <w:tr>
        <w:tc>
          <w:tcPr>
            <w:tcW w:type="dxa" w:w="5328"/>
            <w:vAlign w:val="top"/>
          </w:tcPr>
          <w:p>
            <w:pPr>
              <w:jc w:val="left"/>
            </w:pPr>
            <w:r/>
            <w:r>
              <w:rPr>
                <w:rFonts w:ascii="Arial" w:hAnsi="Arial"/>
                <w:b w:val="0"/>
                <w:sz w:val="14"/>
              </w:rPr>
              <w:t>WhatsApp CTA</w:t>
            </w:r>
          </w:p>
        </w:tc>
        <w:tc>
          <w:tcPr>
            <w:tcW w:type="dxa" w:w="5328"/>
            <w:vAlign w:val="top"/>
          </w:tcPr>
          <w:p>
            <w:pPr>
              <w:jc w:val="left"/>
            </w:pPr>
            <w:r/>
            <w:r>
              <w:rPr>
                <w:rFonts w:ascii="Arial" w:hAnsi="Arial"/>
                <w:b w:val="0"/>
                <w:sz w:val="14"/>
              </w:rPr>
              <w:t>Fast mobile lead.</w:t>
            </w:r>
          </w:p>
        </w:tc>
      </w:tr>
      <w:tr>
        <w:tc>
          <w:tcPr>
            <w:tcW w:type="dxa" w:w="5328"/>
            <w:vAlign w:val="top"/>
          </w:tcPr>
          <w:p>
            <w:pPr>
              <w:jc w:val="left"/>
            </w:pPr>
            <w:r/>
            <w:r>
              <w:rPr>
                <w:rFonts w:ascii="Arial" w:hAnsi="Arial"/>
                <w:b w:val="0"/>
                <w:sz w:val="14"/>
              </w:rPr>
              <w:t>Free legal advice</w:t>
            </w:r>
          </w:p>
        </w:tc>
        <w:tc>
          <w:tcPr>
            <w:tcW w:type="dxa" w:w="5328"/>
            <w:vAlign w:val="top"/>
          </w:tcPr>
          <w:p>
            <w:pPr>
              <w:jc w:val="left"/>
            </w:pPr>
            <w:r/>
            <w:r>
              <w:rPr>
                <w:rFonts w:ascii="Arial" w:hAnsi="Arial"/>
                <w:b w:val="0"/>
                <w:sz w:val="14"/>
              </w:rPr>
              <w:t>First-time cautious buyer.</w:t>
            </w:r>
          </w:p>
        </w:tc>
      </w:tr>
      <w:tr>
        <w:tc>
          <w:tcPr>
            <w:tcW w:type="dxa" w:w="5328"/>
            <w:vAlign w:val="top"/>
          </w:tcPr>
          <w:p>
            <w:pPr>
              <w:jc w:val="left"/>
            </w:pPr>
            <w:r/>
            <w:r>
              <w:rPr>
                <w:rFonts w:ascii="Arial" w:hAnsi="Arial"/>
                <w:b w:val="0"/>
                <w:sz w:val="14"/>
              </w:rPr>
              <w:t>Farmer certificate</w:t>
            </w:r>
          </w:p>
        </w:tc>
        <w:tc>
          <w:tcPr>
            <w:tcW w:type="dxa" w:w="5328"/>
            <w:vAlign w:val="top"/>
          </w:tcPr>
          <w:p>
            <w:pPr>
              <w:jc w:val="left"/>
            </w:pPr>
            <w:r/>
            <w:r>
              <w:rPr>
                <w:rFonts w:ascii="Arial" w:hAnsi="Arial"/>
                <w:b w:val="0"/>
                <w:sz w:val="14"/>
              </w:rPr>
              <w:t>Agricultural land buyer.</w:t>
            </w:r>
          </w:p>
        </w:tc>
      </w:tr>
      <w:tr>
        <w:tc>
          <w:tcPr>
            <w:tcW w:type="dxa" w:w="5328"/>
            <w:vAlign w:val="top"/>
          </w:tcPr>
          <w:p>
            <w:pPr>
              <w:jc w:val="left"/>
            </w:pPr>
            <w:r/>
            <w:r>
              <w:rPr>
                <w:rFonts w:ascii="Arial" w:hAnsi="Arial"/>
                <w:b w:val="0"/>
                <w:sz w:val="14"/>
              </w:rPr>
              <w:t>NRI page</w:t>
            </w:r>
          </w:p>
        </w:tc>
        <w:tc>
          <w:tcPr>
            <w:tcW w:type="dxa" w:w="5328"/>
            <w:vAlign w:val="top"/>
          </w:tcPr>
          <w:p>
            <w:pPr>
              <w:jc w:val="left"/>
            </w:pPr>
            <w:r/>
            <w:r>
              <w:rPr>
                <w:rFonts w:ascii="Arial" w:hAnsi="Arial"/>
                <w:b w:val="0"/>
                <w:sz w:val="14"/>
              </w:rPr>
              <w:t>Overseas buyer.</w:t>
            </w:r>
          </w:p>
        </w:tc>
      </w:tr>
      <w:tr>
        <w:tc>
          <w:tcPr>
            <w:tcW w:type="dxa" w:w="5328"/>
            <w:vAlign w:val="top"/>
          </w:tcPr>
          <w:p>
            <w:pPr>
              <w:jc w:val="left"/>
            </w:pPr>
            <w:r/>
            <w:r>
              <w:rPr>
                <w:rFonts w:ascii="Arial" w:hAnsi="Arial"/>
                <w:b w:val="0"/>
                <w:sz w:val="14"/>
              </w:rPr>
              <w:t>Investor page</w:t>
            </w:r>
          </w:p>
        </w:tc>
        <w:tc>
          <w:tcPr>
            <w:tcW w:type="dxa" w:w="5328"/>
            <w:vAlign w:val="top"/>
          </w:tcPr>
          <w:p>
            <w:pPr>
              <w:jc w:val="left"/>
            </w:pPr>
            <w:r/>
            <w:r>
              <w:rPr>
                <w:rFonts w:ascii="Arial" w:hAnsi="Arial"/>
                <w:b w:val="0"/>
                <w:sz w:val="14"/>
              </w:rPr>
              <w:t>Promoter/investor.</w:t>
            </w:r>
          </w:p>
        </w:tc>
      </w:tr>
      <w:tr>
        <w:tc>
          <w:tcPr>
            <w:tcW w:type="dxa" w:w="5328"/>
            <w:vAlign w:val="top"/>
          </w:tcPr>
          <w:p>
            <w:pPr>
              <w:jc w:val="left"/>
            </w:pPr>
            <w:r/>
            <w:r>
              <w:rPr>
                <w:rFonts w:ascii="Arial" w:hAnsi="Arial"/>
                <w:b w:val="0"/>
                <w:sz w:val="14"/>
              </w:rPr>
              <w:t>Channel partner page</w:t>
            </w:r>
          </w:p>
        </w:tc>
        <w:tc>
          <w:tcPr>
            <w:tcW w:type="dxa" w:w="5328"/>
            <w:vAlign w:val="top"/>
          </w:tcPr>
          <w:p>
            <w:pPr>
              <w:jc w:val="left"/>
            </w:pPr>
            <w:r/>
            <w:r>
              <w:rPr>
                <w:rFonts w:ascii="Arial" w:hAnsi="Arial"/>
                <w:b w:val="0"/>
                <w:sz w:val="14"/>
              </w:rPr>
              <w:t>Broker/agent.</w:t>
            </w:r>
          </w:p>
        </w:tc>
      </w:tr>
      <w:tr>
        <w:tc>
          <w:tcPr>
            <w:tcW w:type="dxa" w:w="5328"/>
            <w:vAlign w:val="top"/>
          </w:tcPr>
          <w:p>
            <w:pPr>
              <w:jc w:val="left"/>
            </w:pPr>
            <w:r/>
            <w:r>
              <w:rPr>
                <w:rFonts w:ascii="Arial" w:hAnsi="Arial"/>
                <w:b w:val="0"/>
                <w:sz w:val="14"/>
              </w:rPr>
              <w:t>Referral program</w:t>
            </w:r>
          </w:p>
        </w:tc>
        <w:tc>
          <w:tcPr>
            <w:tcW w:type="dxa" w:w="5328"/>
            <w:vAlign w:val="top"/>
          </w:tcPr>
          <w:p>
            <w:pPr>
              <w:jc w:val="left"/>
            </w:pPr>
            <w:r/>
            <w:r>
              <w:rPr>
                <w:rFonts w:ascii="Arial" w:hAnsi="Arial"/>
                <w:b w:val="0"/>
                <w:sz w:val="14"/>
              </w:rPr>
              <w:t>Existing network.</w:t>
            </w:r>
          </w:p>
        </w:tc>
      </w:tr>
      <w:tr>
        <w:tc>
          <w:tcPr>
            <w:tcW w:type="dxa" w:w="5328"/>
            <w:vAlign w:val="top"/>
          </w:tcPr>
          <w:p>
            <w:pPr>
              <w:jc w:val="left"/>
            </w:pPr>
            <w:r/>
            <w:r>
              <w:rPr>
                <w:rFonts w:ascii="Arial" w:hAnsi="Arial"/>
                <w:b w:val="0"/>
                <w:sz w:val="14"/>
              </w:rPr>
              <w:t>Careers</w:t>
            </w:r>
          </w:p>
        </w:tc>
        <w:tc>
          <w:tcPr>
            <w:tcW w:type="dxa" w:w="5328"/>
            <w:vAlign w:val="top"/>
          </w:tcPr>
          <w:p>
            <w:pPr>
              <w:jc w:val="left"/>
            </w:pPr>
            <w:r/>
            <w:r>
              <w:rPr>
                <w:rFonts w:ascii="Arial" w:hAnsi="Arial"/>
                <w:b w:val="0"/>
                <w:sz w:val="14"/>
              </w:rPr>
              <w:t>Hiring.</w:t>
            </w:r>
          </w:p>
        </w:tc>
      </w:tr>
    </w:tbl>
    <w:p/>
    <w:p>
      <w:pPr>
        <w:pStyle w:val="Heading1"/>
      </w:pPr>
      <w:r>
        <w:rPr>
          <w:rFonts w:ascii="Arial" w:hAnsi="Arial"/>
          <w:color w:val="1F4E79"/>
          <w:sz w:val="32"/>
        </w:rPr>
        <w:t>11. Issues, Typos and Improvement Notes</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4"/>
              </w:rPr>
              <w:t>Current Website Issue</w:t>
            </w:r>
          </w:p>
        </w:tc>
        <w:tc>
          <w:tcPr>
            <w:tcW w:type="dxa" w:w="5328"/>
            <w:shd w:fill="D9EAF7"/>
          </w:tcPr>
          <w:p>
            <w:pPr>
              <w:jc w:val="left"/>
            </w:pPr>
            <w:r/>
            <w:r>
              <w:rPr>
                <w:rFonts w:ascii="Arial" w:hAnsi="Arial"/>
                <w:b/>
                <w:sz w:val="14"/>
              </w:rPr>
              <w:t>Suggested Fix</w:t>
            </w:r>
          </w:p>
        </w:tc>
      </w:tr>
      <w:tr>
        <w:tc>
          <w:tcPr>
            <w:tcW w:type="dxa" w:w="5328"/>
            <w:vAlign w:val="top"/>
          </w:tcPr>
          <w:p>
            <w:pPr>
              <w:jc w:val="left"/>
            </w:pPr>
            <w:r/>
            <w:r>
              <w:rPr>
                <w:rFonts w:ascii="Arial" w:hAnsi="Arial"/>
                <w:b w:val="0"/>
                <w:sz w:val="14"/>
              </w:rPr>
              <w:t>Spelling inconsistency</w:t>
            </w:r>
          </w:p>
        </w:tc>
        <w:tc>
          <w:tcPr>
            <w:tcW w:type="dxa" w:w="5328"/>
            <w:vAlign w:val="top"/>
          </w:tcPr>
          <w:p>
            <w:pPr>
              <w:jc w:val="left"/>
            </w:pPr>
            <w:r/>
            <w:r>
              <w:rPr>
                <w:rFonts w:ascii="Arial" w:hAnsi="Arial"/>
                <w:b w:val="0"/>
                <w:sz w:val="14"/>
              </w:rPr>
              <w:t>Use Serenity, not Serinity; use Violet, not Voilet; use journey, not jouorney; use Buying, not Bying.</w:t>
            </w:r>
          </w:p>
        </w:tc>
      </w:tr>
      <w:tr>
        <w:tc>
          <w:tcPr>
            <w:tcW w:type="dxa" w:w="5328"/>
            <w:vAlign w:val="top"/>
          </w:tcPr>
          <w:p>
            <w:pPr>
              <w:jc w:val="left"/>
            </w:pPr>
            <w:r/>
            <w:r>
              <w:rPr>
                <w:rFonts w:ascii="Arial" w:hAnsi="Arial"/>
                <w:b w:val="0"/>
                <w:sz w:val="14"/>
              </w:rPr>
              <w:t>Duplicate footer links</w:t>
            </w:r>
          </w:p>
        </w:tc>
        <w:tc>
          <w:tcPr>
            <w:tcW w:type="dxa" w:w="5328"/>
            <w:vAlign w:val="top"/>
          </w:tcPr>
          <w:p>
            <w:pPr>
              <w:jc w:val="left"/>
            </w:pPr>
            <w:r/>
            <w:r>
              <w:rPr>
                <w:rFonts w:ascii="Arial" w:hAnsi="Arial"/>
                <w:b w:val="0"/>
                <w:sz w:val="14"/>
              </w:rPr>
              <w:t>Make one clean footer with grouped columns.</w:t>
            </w:r>
          </w:p>
        </w:tc>
      </w:tr>
      <w:tr>
        <w:tc>
          <w:tcPr>
            <w:tcW w:type="dxa" w:w="5328"/>
            <w:vAlign w:val="top"/>
          </w:tcPr>
          <w:p>
            <w:pPr>
              <w:jc w:val="left"/>
            </w:pPr>
            <w:r/>
            <w:r>
              <w:rPr>
                <w:rFonts w:ascii="Arial" w:hAnsi="Arial"/>
                <w:b w:val="0"/>
                <w:sz w:val="14"/>
              </w:rPr>
              <w:t>Footer groups repeated</w:t>
            </w:r>
          </w:p>
        </w:tc>
        <w:tc>
          <w:tcPr>
            <w:tcW w:type="dxa" w:w="5328"/>
            <w:vAlign w:val="top"/>
          </w:tcPr>
          <w:p>
            <w:pPr>
              <w:jc w:val="left"/>
            </w:pPr>
            <w:r/>
            <w:r>
              <w:rPr>
                <w:rFonts w:ascii="Arial" w:hAnsi="Arial"/>
                <w:b w:val="0"/>
                <w:sz w:val="14"/>
              </w:rPr>
              <w:t>Combine Know More and Find More properly.</w:t>
            </w:r>
          </w:p>
        </w:tc>
      </w:tr>
      <w:tr>
        <w:tc>
          <w:tcPr>
            <w:tcW w:type="dxa" w:w="5328"/>
            <w:vAlign w:val="top"/>
          </w:tcPr>
          <w:p>
            <w:pPr>
              <w:jc w:val="left"/>
            </w:pPr>
            <w:r/>
            <w:r>
              <w:rPr>
                <w:rFonts w:ascii="Arial" w:hAnsi="Arial"/>
                <w:b w:val="0"/>
                <w:sz w:val="14"/>
              </w:rPr>
              <w:t>Refferals typo</w:t>
            </w:r>
          </w:p>
        </w:tc>
        <w:tc>
          <w:tcPr>
            <w:tcW w:type="dxa" w:w="5328"/>
            <w:vAlign w:val="top"/>
          </w:tcPr>
          <w:p>
            <w:pPr>
              <w:jc w:val="left"/>
            </w:pPr>
            <w:r/>
            <w:r>
              <w:rPr>
                <w:rFonts w:ascii="Arial" w:hAnsi="Arial"/>
                <w:b w:val="0"/>
                <w:sz w:val="14"/>
              </w:rPr>
              <w:t>Change to Referrals.</w:t>
            </w:r>
          </w:p>
        </w:tc>
      </w:tr>
      <w:tr>
        <w:tc>
          <w:tcPr>
            <w:tcW w:type="dxa" w:w="5328"/>
            <w:vAlign w:val="top"/>
          </w:tcPr>
          <w:p>
            <w:pPr>
              <w:jc w:val="left"/>
            </w:pPr>
            <w:r/>
            <w:r>
              <w:rPr>
                <w:rFonts w:ascii="Arial" w:hAnsi="Arial"/>
                <w:b w:val="0"/>
                <w:sz w:val="14"/>
              </w:rPr>
              <w:t>You're Choices typo on privacy page</w:t>
            </w:r>
          </w:p>
        </w:tc>
        <w:tc>
          <w:tcPr>
            <w:tcW w:type="dxa" w:w="5328"/>
            <w:vAlign w:val="top"/>
          </w:tcPr>
          <w:p>
            <w:pPr>
              <w:jc w:val="left"/>
            </w:pPr>
            <w:r/>
            <w:r>
              <w:rPr>
                <w:rFonts w:ascii="Arial" w:hAnsi="Arial"/>
                <w:b w:val="0"/>
                <w:sz w:val="14"/>
              </w:rPr>
              <w:t>Change to Your Choices.</w:t>
            </w:r>
          </w:p>
        </w:tc>
      </w:tr>
      <w:tr>
        <w:tc>
          <w:tcPr>
            <w:tcW w:type="dxa" w:w="5328"/>
            <w:vAlign w:val="top"/>
          </w:tcPr>
          <w:p>
            <w:pPr>
              <w:jc w:val="left"/>
            </w:pPr>
            <w:r/>
            <w:r>
              <w:rPr>
                <w:rFonts w:ascii="Arial" w:hAnsi="Arial"/>
                <w:b w:val="0"/>
                <w:sz w:val="14"/>
              </w:rPr>
              <w:t>Placeholder email in privacy page</w:t>
            </w:r>
          </w:p>
        </w:tc>
        <w:tc>
          <w:tcPr>
            <w:tcW w:type="dxa" w:w="5328"/>
            <w:vAlign w:val="top"/>
          </w:tcPr>
          <w:p>
            <w:pPr>
              <w:jc w:val="left"/>
            </w:pPr>
            <w:r/>
            <w:r>
              <w:rPr>
                <w:rFonts w:ascii="Arial" w:hAnsi="Arial"/>
                <w:b w:val="0"/>
                <w:sz w:val="14"/>
              </w:rPr>
              <w:t>Replace [email address] with real support/contact email.</w:t>
            </w:r>
          </w:p>
        </w:tc>
      </w:tr>
      <w:tr>
        <w:tc>
          <w:tcPr>
            <w:tcW w:type="dxa" w:w="5328"/>
            <w:vAlign w:val="top"/>
          </w:tcPr>
          <w:p>
            <w:pPr>
              <w:jc w:val="left"/>
            </w:pPr>
            <w:r/>
            <w:r>
              <w:rPr>
                <w:rFonts w:ascii="Arial" w:hAnsi="Arial"/>
                <w:b w:val="0"/>
                <w:sz w:val="14"/>
              </w:rPr>
              <w:t>FAQ has Lorem ipsum text</w:t>
            </w:r>
          </w:p>
        </w:tc>
        <w:tc>
          <w:tcPr>
            <w:tcW w:type="dxa" w:w="5328"/>
            <w:vAlign w:val="top"/>
          </w:tcPr>
          <w:p>
            <w:pPr>
              <w:jc w:val="left"/>
            </w:pPr>
            <w:r/>
            <w:r>
              <w:rPr>
                <w:rFonts w:ascii="Arial" w:hAnsi="Arial"/>
                <w:b w:val="0"/>
                <w:sz w:val="14"/>
              </w:rPr>
              <w:t>Remove dummy text from FAQ/blog section.</w:t>
            </w:r>
          </w:p>
        </w:tc>
      </w:tr>
      <w:tr>
        <w:tc>
          <w:tcPr>
            <w:tcW w:type="dxa" w:w="5328"/>
            <w:vAlign w:val="top"/>
          </w:tcPr>
          <w:p>
            <w:pPr>
              <w:jc w:val="left"/>
            </w:pPr>
            <w:r/>
            <w:r>
              <w:rPr>
                <w:rFonts w:ascii="Arial" w:hAnsi="Arial"/>
                <w:b w:val="0"/>
                <w:sz w:val="14"/>
              </w:rPr>
              <w:t>Investor page uses aggressive financial claims</w:t>
            </w:r>
          </w:p>
        </w:tc>
        <w:tc>
          <w:tcPr>
            <w:tcW w:type="dxa" w:w="5328"/>
            <w:vAlign w:val="top"/>
          </w:tcPr>
          <w:p>
            <w:pPr>
              <w:jc w:val="left"/>
            </w:pPr>
            <w:r/>
            <w:r>
              <w:rPr>
                <w:rFonts w:ascii="Arial" w:hAnsi="Arial"/>
                <w:b w:val="0"/>
                <w:sz w:val="14"/>
              </w:rPr>
              <w:t>Reword to safer investment copy.</w:t>
            </w:r>
          </w:p>
        </w:tc>
      </w:tr>
      <w:tr>
        <w:tc>
          <w:tcPr>
            <w:tcW w:type="dxa" w:w="5328"/>
            <w:vAlign w:val="top"/>
          </w:tcPr>
          <w:p>
            <w:pPr>
              <w:jc w:val="left"/>
            </w:pPr>
            <w:r/>
            <w:r>
              <w:rPr>
                <w:rFonts w:ascii="Arial" w:hAnsi="Arial"/>
                <w:b w:val="0"/>
                <w:sz w:val="14"/>
              </w:rPr>
              <w:t>Too many CTA types</w:t>
            </w:r>
          </w:p>
        </w:tc>
        <w:tc>
          <w:tcPr>
            <w:tcW w:type="dxa" w:w="5328"/>
            <w:vAlign w:val="top"/>
          </w:tcPr>
          <w:p>
            <w:pPr>
              <w:jc w:val="left"/>
            </w:pPr>
            <w:r/>
            <w:r>
              <w:rPr>
                <w:rFonts w:ascii="Arial" w:hAnsi="Arial"/>
                <w:b w:val="0"/>
                <w:sz w:val="14"/>
              </w:rPr>
              <w:t>Use one primary CTA: Book Site Visit / WhatsApp.</w:t>
            </w:r>
          </w:p>
        </w:tc>
      </w:tr>
      <w:tr>
        <w:tc>
          <w:tcPr>
            <w:tcW w:type="dxa" w:w="5328"/>
            <w:vAlign w:val="top"/>
          </w:tcPr>
          <w:p>
            <w:pPr>
              <w:jc w:val="left"/>
            </w:pPr>
            <w:r/>
            <w:r>
              <w:rPr>
                <w:rFonts w:ascii="Arial" w:hAnsi="Arial"/>
                <w:b w:val="0"/>
                <w:sz w:val="14"/>
              </w:rPr>
              <w:t>Project pages have mixed layouts</w:t>
            </w:r>
          </w:p>
        </w:tc>
        <w:tc>
          <w:tcPr>
            <w:tcW w:type="dxa" w:w="5328"/>
            <w:vAlign w:val="top"/>
          </w:tcPr>
          <w:p>
            <w:pPr>
              <w:jc w:val="left"/>
            </w:pPr>
            <w:r/>
            <w:r>
              <w:rPr>
                <w:rFonts w:ascii="Arial" w:hAnsi="Arial"/>
                <w:b w:val="0"/>
                <w:sz w:val="14"/>
              </w:rPr>
              <w:t>Standardize hero, facts, location, amenities, gallery, brochure and FAQ.</w:t>
            </w:r>
          </w:p>
        </w:tc>
      </w:tr>
      <w:tr>
        <w:tc>
          <w:tcPr>
            <w:tcW w:type="dxa" w:w="5328"/>
            <w:vAlign w:val="top"/>
          </w:tcPr>
          <w:p>
            <w:pPr>
              <w:jc w:val="left"/>
            </w:pPr>
            <w:r/>
            <w:r>
              <w:rPr>
                <w:rFonts w:ascii="Arial" w:hAnsi="Arial"/>
                <w:b w:val="0"/>
                <w:sz w:val="14"/>
              </w:rPr>
              <w:t>Some pages have grammar mistakes</w:t>
            </w:r>
          </w:p>
        </w:tc>
        <w:tc>
          <w:tcPr>
            <w:tcW w:type="dxa" w:w="5328"/>
            <w:vAlign w:val="top"/>
          </w:tcPr>
          <w:p>
            <w:pPr>
              <w:jc w:val="left"/>
            </w:pPr>
            <w:r/>
            <w:r>
              <w:rPr>
                <w:rFonts w:ascii="Arial" w:hAnsi="Arial"/>
                <w:b w:val="0"/>
                <w:sz w:val="14"/>
              </w:rPr>
              <w:t>Rewrite all copy in polished premium English.</w:t>
            </w:r>
          </w:p>
        </w:tc>
      </w:tr>
      <w:tr>
        <w:tc>
          <w:tcPr>
            <w:tcW w:type="dxa" w:w="5328"/>
            <w:vAlign w:val="top"/>
          </w:tcPr>
          <w:p>
            <w:pPr>
              <w:jc w:val="left"/>
            </w:pPr>
            <w:r/>
            <w:r>
              <w:rPr>
                <w:rFonts w:ascii="Arial" w:hAnsi="Arial"/>
                <w:b w:val="0"/>
                <w:sz w:val="14"/>
              </w:rPr>
              <w:t>Villas typo usage</w:t>
            </w:r>
          </w:p>
        </w:tc>
        <w:tc>
          <w:tcPr>
            <w:tcW w:type="dxa" w:w="5328"/>
            <w:vAlign w:val="top"/>
          </w:tcPr>
          <w:p>
            <w:pPr>
              <w:jc w:val="left"/>
            </w:pPr>
            <w:r/>
            <w:r>
              <w:rPr>
                <w:rFonts w:ascii="Arial" w:hAnsi="Arial"/>
                <w:b w:val="0"/>
                <w:sz w:val="14"/>
              </w:rPr>
              <w:t>Use Villas, not Villa's.</w:t>
            </w:r>
          </w:p>
        </w:tc>
      </w:tr>
      <w:tr>
        <w:tc>
          <w:tcPr>
            <w:tcW w:type="dxa" w:w="5328"/>
            <w:vAlign w:val="top"/>
          </w:tcPr>
          <w:p>
            <w:pPr>
              <w:jc w:val="left"/>
            </w:pPr>
            <w:r/>
            <w:r>
              <w:rPr>
                <w:rFonts w:ascii="Arial" w:hAnsi="Arial"/>
                <w:b w:val="0"/>
                <w:sz w:val="14"/>
              </w:rPr>
              <w:t>Navbar is crowded</w:t>
            </w:r>
          </w:p>
        </w:tc>
        <w:tc>
          <w:tcPr>
            <w:tcW w:type="dxa" w:w="5328"/>
            <w:vAlign w:val="top"/>
          </w:tcPr>
          <w:p>
            <w:pPr>
              <w:jc w:val="left"/>
            </w:pPr>
            <w:r/>
            <w:r>
              <w:rPr>
                <w:rFonts w:ascii="Arial" w:hAnsi="Arial"/>
                <w:b w:val="0"/>
                <w:sz w:val="14"/>
              </w:rPr>
              <w:t>Use a mega menu: Projects / Services / Investors / Resources / Contact.</w:t>
            </w:r>
          </w:p>
        </w:tc>
      </w:tr>
      <w:tr>
        <w:tc>
          <w:tcPr>
            <w:tcW w:type="dxa" w:w="5328"/>
            <w:vAlign w:val="top"/>
          </w:tcPr>
          <w:p>
            <w:pPr>
              <w:jc w:val="left"/>
            </w:pPr>
            <w:r/>
            <w:r>
              <w:rPr>
                <w:rFonts w:ascii="Arial" w:hAnsi="Arial"/>
                <w:b w:val="0"/>
                <w:sz w:val="14"/>
              </w:rPr>
              <w:t>Home page feels long</w:t>
            </w:r>
          </w:p>
        </w:tc>
        <w:tc>
          <w:tcPr>
            <w:tcW w:type="dxa" w:w="5328"/>
            <w:vAlign w:val="top"/>
          </w:tcPr>
          <w:p>
            <w:pPr>
              <w:jc w:val="left"/>
            </w:pPr>
            <w:r/>
            <w:r>
              <w:rPr>
                <w:rFonts w:ascii="Arial" w:hAnsi="Arial"/>
                <w:b w:val="0"/>
                <w:sz w:val="14"/>
              </w:rPr>
              <w:t>Break into clear sections with sticky project carousel.</w:t>
            </w:r>
          </w:p>
        </w:tc>
      </w:tr>
      <w:tr>
        <w:tc>
          <w:tcPr>
            <w:tcW w:type="dxa" w:w="5328"/>
            <w:vAlign w:val="top"/>
          </w:tcPr>
          <w:p>
            <w:pPr>
              <w:jc w:val="left"/>
            </w:pPr>
            <w:r/>
            <w:r>
              <w:rPr>
                <w:rFonts w:ascii="Arial" w:hAnsi="Arial"/>
                <w:b w:val="0"/>
                <w:sz w:val="14"/>
              </w:rPr>
              <w:t>Project hierarchy unclear</w:t>
            </w:r>
          </w:p>
        </w:tc>
        <w:tc>
          <w:tcPr>
            <w:tcW w:type="dxa" w:w="5328"/>
            <w:vAlign w:val="top"/>
          </w:tcPr>
          <w:p>
            <w:pPr>
              <w:jc w:val="left"/>
            </w:pPr>
            <w:r/>
            <w:r>
              <w:rPr>
                <w:rFonts w:ascii="Arial" w:hAnsi="Arial"/>
                <w:b w:val="0"/>
                <w:sz w:val="14"/>
              </w:rPr>
              <w:t>Add filters: Ongoing / Sold Out / Upcoming / Advisory.</w:t>
            </w:r>
          </w:p>
        </w:tc>
      </w:tr>
      <w:tr>
        <w:tc>
          <w:tcPr>
            <w:tcW w:type="dxa" w:w="5328"/>
            <w:vAlign w:val="top"/>
          </w:tcPr>
          <w:p>
            <w:pPr>
              <w:jc w:val="left"/>
            </w:pPr>
            <w:r/>
            <w:r>
              <w:rPr>
                <w:rFonts w:ascii="Arial" w:hAnsi="Arial"/>
                <w:b w:val="0"/>
                <w:sz w:val="14"/>
              </w:rPr>
              <w:t>Offers page cluttered</w:t>
            </w:r>
          </w:p>
        </w:tc>
        <w:tc>
          <w:tcPr>
            <w:tcW w:type="dxa" w:w="5328"/>
            <w:vAlign w:val="top"/>
          </w:tcPr>
          <w:p>
            <w:pPr>
              <w:jc w:val="left"/>
            </w:pPr>
            <w:r/>
            <w:r>
              <w:rPr>
                <w:rFonts w:ascii="Arial" w:hAnsi="Arial"/>
                <w:b w:val="0"/>
                <w:sz w:val="14"/>
              </w:rPr>
              <w:t>Use cards for each offer with clear validity/status.</w:t>
            </w:r>
          </w:p>
        </w:tc>
      </w:tr>
      <w:tr>
        <w:tc>
          <w:tcPr>
            <w:tcW w:type="dxa" w:w="5328"/>
            <w:vAlign w:val="top"/>
          </w:tcPr>
          <w:p>
            <w:pPr>
              <w:jc w:val="left"/>
            </w:pPr>
            <w:r/>
            <w:r>
              <w:rPr>
                <w:rFonts w:ascii="Arial" w:hAnsi="Arial"/>
                <w:b w:val="0"/>
                <w:sz w:val="14"/>
              </w:rPr>
              <w:t>Legal trust hidden</w:t>
            </w:r>
          </w:p>
        </w:tc>
        <w:tc>
          <w:tcPr>
            <w:tcW w:type="dxa" w:w="5328"/>
            <w:vAlign w:val="top"/>
          </w:tcPr>
          <w:p>
            <w:pPr>
              <w:jc w:val="left"/>
            </w:pPr>
            <w:r/>
            <w:r>
              <w:rPr>
                <w:rFonts w:ascii="Arial" w:hAnsi="Arial"/>
                <w:b w:val="0"/>
                <w:sz w:val="14"/>
              </w:rPr>
              <w:t>Add a Clear Title Promise section.</w:t>
            </w:r>
          </w:p>
        </w:tc>
      </w:tr>
      <w:tr>
        <w:tc>
          <w:tcPr>
            <w:tcW w:type="dxa" w:w="5328"/>
            <w:vAlign w:val="top"/>
          </w:tcPr>
          <w:p>
            <w:pPr>
              <w:jc w:val="left"/>
            </w:pPr>
            <w:r/>
            <w:r>
              <w:rPr>
                <w:rFonts w:ascii="Arial" w:hAnsi="Arial"/>
                <w:b w:val="0"/>
                <w:sz w:val="14"/>
              </w:rPr>
              <w:t>Testimonials underused</w:t>
            </w:r>
          </w:p>
        </w:tc>
        <w:tc>
          <w:tcPr>
            <w:tcW w:type="dxa" w:w="5328"/>
            <w:vAlign w:val="top"/>
          </w:tcPr>
          <w:p>
            <w:pPr>
              <w:jc w:val="left"/>
            </w:pPr>
            <w:r/>
            <w:r>
              <w:rPr>
                <w:rFonts w:ascii="Arial" w:hAnsi="Arial"/>
                <w:b w:val="0"/>
                <w:sz w:val="14"/>
              </w:rPr>
              <w:t>Make review carousel.</w:t>
            </w:r>
          </w:p>
        </w:tc>
      </w:tr>
      <w:tr>
        <w:tc>
          <w:tcPr>
            <w:tcW w:type="dxa" w:w="5328"/>
            <w:vAlign w:val="top"/>
          </w:tcPr>
          <w:p>
            <w:pPr>
              <w:jc w:val="left"/>
            </w:pPr>
            <w:r/>
            <w:r>
              <w:rPr>
                <w:rFonts w:ascii="Arial" w:hAnsi="Arial"/>
                <w:b w:val="0"/>
                <w:sz w:val="14"/>
              </w:rPr>
              <w:t>Blog cards plain</w:t>
            </w:r>
          </w:p>
        </w:tc>
        <w:tc>
          <w:tcPr>
            <w:tcW w:type="dxa" w:w="5328"/>
            <w:vAlign w:val="top"/>
          </w:tcPr>
          <w:p>
            <w:pPr>
              <w:jc w:val="left"/>
            </w:pPr>
            <w:r/>
            <w:r>
              <w:rPr>
                <w:rFonts w:ascii="Arial" w:hAnsi="Arial"/>
                <w:b w:val="0"/>
                <w:sz w:val="14"/>
              </w:rPr>
              <w:t>Make editorial SEO grid.</w:t>
            </w:r>
          </w:p>
        </w:tc>
      </w:tr>
    </w:tbl>
    <w:p/>
    <w:p>
      <w:pPr>
        <w:pStyle w:val="Heading1"/>
      </w:pPr>
      <w:r>
        <w:rPr>
          <w:rFonts w:ascii="Arial" w:hAnsi="Arial"/>
          <w:color w:val="1F4E79"/>
          <w:sz w:val="32"/>
        </w:rPr>
        <w:t>12. Suggested Demo Website Structure and Copy</w:t>
      </w:r>
    </w:p>
    <w:p>
      <w:pPr>
        <w:pStyle w:val="Heading2"/>
      </w:pPr>
      <w:r>
        <w:rPr>
          <w:rFonts w:ascii="Arial" w:hAnsi="Arial"/>
          <w:color w:val="376092"/>
          <w:sz w:val="26"/>
        </w:rPr>
        <w:t>Best New Homepage Structure</w:t>
      </w:r>
    </w:p>
    <w:p>
      <w:pPr>
        <w:pStyle w:val="ListBullet"/>
        <w:spacing w:after="40" w:line="252" w:lineRule="auto"/>
      </w:pPr>
      <w:r>
        <w:rPr>
          <w:rFonts w:ascii="Arial" w:hAnsi="Arial"/>
          <w:sz w:val="18"/>
        </w:rPr>
        <w:t>Hero: Your Farmhouse, Just a Short Drive from Mumbai.</w:t>
      </w:r>
    </w:p>
    <w:p>
      <w:pPr>
        <w:pStyle w:val="ListBullet"/>
        <w:spacing w:after="40" w:line="252" w:lineRule="auto"/>
      </w:pPr>
      <w:r>
        <w:rPr>
          <w:rFonts w:ascii="Arial" w:hAnsi="Arial"/>
          <w:sz w:val="18"/>
        </w:rPr>
        <w:t>Animated Project Showcase: Rivlyn -&gt; Serenity -&gt; Diviana -&gt; Elarise.</w:t>
      </w:r>
    </w:p>
    <w:p>
      <w:pPr>
        <w:pStyle w:val="ListBullet"/>
        <w:spacing w:after="40" w:line="252" w:lineRule="auto"/>
      </w:pPr>
      <w:r>
        <w:rPr>
          <w:rFonts w:ascii="Arial" w:hAnsi="Arial"/>
          <w:sz w:val="18"/>
        </w:rPr>
        <w:t>Trust Bar: 12+ Years / 7+ Sold-Out / Clear Title / Legal Support / OTA Support.</w:t>
      </w:r>
    </w:p>
    <w:p>
      <w:pPr>
        <w:pStyle w:val="ListBullet"/>
        <w:spacing w:after="40" w:line="252" w:lineRule="auto"/>
      </w:pPr>
      <w:r>
        <w:rPr>
          <w:rFonts w:ascii="Arial" w:hAnsi="Arial"/>
          <w:sz w:val="18"/>
        </w:rPr>
        <w:t>Featured Projects: Riverfront / Mountain / Village / Highway Land.</w:t>
      </w:r>
    </w:p>
    <w:p>
      <w:pPr>
        <w:pStyle w:val="ListBullet"/>
        <w:spacing w:after="40" w:line="252" w:lineRule="auto"/>
      </w:pPr>
      <w:r>
        <w:rPr>
          <w:rFonts w:ascii="Arial" w:hAnsi="Arial"/>
          <w:sz w:val="18"/>
        </w:rPr>
        <w:t>Why Acreages: Legal clarity, family legacy, nature living, long-term value.</w:t>
      </w:r>
    </w:p>
    <w:p>
      <w:pPr>
        <w:pStyle w:val="ListBullet"/>
        <w:spacing w:after="40" w:line="252" w:lineRule="auto"/>
      </w:pPr>
      <w:r>
        <w:rPr>
          <w:rFonts w:ascii="Arial" w:hAnsi="Arial"/>
          <w:sz w:val="18"/>
        </w:rPr>
        <w:t>Choose Your Lifestyle: Farmhouse plots / villas / investment land / advisory.</w:t>
      </w:r>
    </w:p>
    <w:p>
      <w:pPr>
        <w:pStyle w:val="ListBullet"/>
        <w:spacing w:after="40" w:line="252" w:lineRule="auto"/>
      </w:pPr>
      <w:r>
        <w:rPr>
          <w:rFonts w:ascii="Arial" w:hAnsi="Arial"/>
          <w:sz w:val="18"/>
        </w:rPr>
        <w:t>Villa Builder Section: RCC / Luxury / Prefab / Laterite.</w:t>
      </w:r>
    </w:p>
    <w:p>
      <w:pPr>
        <w:pStyle w:val="ListBullet"/>
        <w:spacing w:after="40" w:line="252" w:lineRule="auto"/>
      </w:pPr>
      <w:r>
        <w:rPr>
          <w:rFonts w:ascii="Arial" w:hAnsi="Arial"/>
          <w:sz w:val="18"/>
        </w:rPr>
        <w:t>Multiply Returns: OTA rental, organic farming, agro-tourism, plantation, fish farming.</w:t>
      </w:r>
    </w:p>
    <w:p>
      <w:pPr>
        <w:pStyle w:val="ListBullet"/>
        <w:spacing w:after="40" w:line="252" w:lineRule="auto"/>
      </w:pPr>
      <w:r>
        <w:rPr>
          <w:rFonts w:ascii="Arial" w:hAnsi="Arial"/>
          <w:sz w:val="18"/>
        </w:rPr>
        <w:t>For NRIs: Homeland investment with dedicated WhatsApp support.</w:t>
      </w:r>
    </w:p>
    <w:p>
      <w:pPr>
        <w:pStyle w:val="ListBullet"/>
        <w:spacing w:after="40" w:line="252" w:lineRule="auto"/>
      </w:pPr>
      <w:r>
        <w:rPr>
          <w:rFonts w:ascii="Arial" w:hAnsi="Arial"/>
          <w:sz w:val="18"/>
        </w:rPr>
        <w:t>Investor / Promoter CTA: For serious investors and channel growth.</w:t>
      </w:r>
    </w:p>
    <w:p>
      <w:pPr>
        <w:pStyle w:val="ListBullet"/>
        <w:spacing w:after="40" w:line="252" w:lineRule="auto"/>
      </w:pPr>
      <w:r>
        <w:rPr>
          <w:rFonts w:ascii="Arial" w:hAnsi="Arial"/>
          <w:sz w:val="18"/>
        </w:rPr>
        <w:t>Free Legal Advice CTA: Land-buying confidence section.</w:t>
      </w:r>
    </w:p>
    <w:p>
      <w:pPr>
        <w:pStyle w:val="ListBullet"/>
        <w:spacing w:after="40" w:line="252" w:lineRule="auto"/>
      </w:pPr>
      <w:r>
        <w:rPr>
          <w:rFonts w:ascii="Arial" w:hAnsi="Arial"/>
          <w:sz w:val="18"/>
        </w:rPr>
        <w:t>Referral / Channel Partner CTA: Earn through network.</w:t>
      </w:r>
    </w:p>
    <w:p>
      <w:pPr>
        <w:pStyle w:val="ListBullet"/>
        <w:spacing w:after="40" w:line="252" w:lineRule="auto"/>
      </w:pPr>
      <w:r>
        <w:rPr>
          <w:rFonts w:ascii="Arial" w:hAnsi="Arial"/>
          <w:sz w:val="18"/>
        </w:rPr>
        <w:t>Sustainable Seeding Initiative: CSR and green brand trust.</w:t>
      </w:r>
    </w:p>
    <w:p>
      <w:pPr>
        <w:pStyle w:val="ListBullet"/>
        <w:spacing w:after="40" w:line="252" w:lineRule="auto"/>
      </w:pPr>
      <w:r>
        <w:rPr>
          <w:rFonts w:ascii="Arial" w:hAnsi="Arial"/>
          <w:sz w:val="18"/>
        </w:rPr>
        <w:t>Blog / Insights: Investment, legal, lifestyle, farming, location growth.</w:t>
      </w:r>
    </w:p>
    <w:p>
      <w:pPr>
        <w:pStyle w:val="ListBullet"/>
        <w:spacing w:after="40" w:line="252" w:lineRule="auto"/>
      </w:pPr>
      <w:r>
        <w:rPr>
          <w:rFonts w:ascii="Arial" w:hAnsi="Arial"/>
          <w:sz w:val="18"/>
        </w:rPr>
        <w:t>Contact / Book Site Visit: WhatsApp-first form.</w:t>
      </w:r>
    </w:p>
    <w:p>
      <w:pPr>
        <w:pStyle w:val="Heading2"/>
      </w:pPr>
      <w:r>
        <w:rPr>
          <w:rFonts w:ascii="Arial" w:hAnsi="Arial"/>
          <w:color w:val="376092"/>
          <w:sz w:val="26"/>
        </w:rPr>
        <w:t>Complete Demo Site Map</w:t>
      </w:r>
    </w:p>
    <w:p>
      <w:pPr>
        <w:spacing w:after="40" w:line="252" w:lineRule="auto"/>
      </w:pPr>
      <w:r>
        <w:rPr>
          <w:rFonts w:ascii="Arial" w:hAnsi="Arial"/>
          <w:sz w:val="18"/>
        </w:rPr>
        <w:t>Home</w:t>
      </w:r>
    </w:p>
    <w:p>
      <w:pPr>
        <w:spacing w:after="40" w:line="252" w:lineRule="auto"/>
      </w:pPr>
      <w:r>
        <w:rPr>
          <w:rFonts w:ascii="Arial" w:hAnsi="Arial"/>
          <w:sz w:val="18"/>
        </w:rPr>
        <w:t>Projects</w:t>
      </w:r>
    </w:p>
    <w:p>
      <w:pPr>
        <w:spacing w:after="40" w:line="252" w:lineRule="auto"/>
      </w:pPr>
      <w:r>
        <w:rPr>
          <w:rFonts w:ascii="Arial" w:hAnsi="Arial"/>
          <w:sz w:val="18"/>
        </w:rPr>
        <w:t>Ongoing Projects</w:t>
      </w:r>
    </w:p>
    <w:p>
      <w:pPr>
        <w:spacing w:after="40" w:line="252" w:lineRule="auto"/>
      </w:pPr>
      <w:r>
        <w:rPr>
          <w:rFonts w:ascii="Arial" w:hAnsi="Arial"/>
          <w:sz w:val="18"/>
        </w:rPr>
        <w:t>Rivlyn Estate</w:t>
      </w:r>
    </w:p>
    <w:p>
      <w:pPr>
        <w:spacing w:after="40" w:line="252" w:lineRule="auto"/>
      </w:pPr>
      <w:r>
        <w:rPr>
          <w:rFonts w:ascii="Arial" w:hAnsi="Arial"/>
          <w:sz w:val="18"/>
        </w:rPr>
        <w:t>Serenity Park</w:t>
      </w:r>
    </w:p>
    <w:p>
      <w:pPr>
        <w:spacing w:after="40" w:line="252" w:lineRule="auto"/>
      </w:pPr>
      <w:r>
        <w:rPr>
          <w:rFonts w:ascii="Arial" w:hAnsi="Arial"/>
          <w:sz w:val="18"/>
        </w:rPr>
        <w:t>Violet Park II</w:t>
      </w:r>
    </w:p>
    <w:p>
      <w:pPr>
        <w:spacing w:after="40" w:line="252" w:lineRule="auto"/>
      </w:pPr>
      <w:r>
        <w:rPr>
          <w:rFonts w:ascii="Arial" w:hAnsi="Arial"/>
          <w:sz w:val="18"/>
        </w:rPr>
        <w:t>Diviana Park</w:t>
      </w:r>
    </w:p>
    <w:p>
      <w:pPr>
        <w:spacing w:after="40" w:line="252" w:lineRule="auto"/>
      </w:pPr>
      <w:r>
        <w:rPr>
          <w:rFonts w:ascii="Arial" w:hAnsi="Arial"/>
          <w:sz w:val="18"/>
        </w:rPr>
        <w:t>Advisory Projects</w:t>
      </w:r>
    </w:p>
    <w:p>
      <w:pPr>
        <w:spacing w:after="40" w:line="252" w:lineRule="auto"/>
      </w:pPr>
      <w:r>
        <w:rPr>
          <w:rFonts w:ascii="Arial" w:hAnsi="Arial"/>
          <w:sz w:val="18"/>
        </w:rPr>
        <w:t>Elarise Park</w:t>
      </w:r>
    </w:p>
    <w:p>
      <w:pPr>
        <w:spacing w:after="40" w:line="252" w:lineRule="auto"/>
      </w:pPr>
      <w:r>
        <w:rPr>
          <w:rFonts w:ascii="Arial" w:hAnsi="Arial"/>
          <w:sz w:val="18"/>
        </w:rPr>
        <w:t>Leafwood Park</w:t>
      </w:r>
    </w:p>
    <w:p>
      <w:pPr>
        <w:spacing w:after="40" w:line="252" w:lineRule="auto"/>
      </w:pPr>
      <w:r>
        <w:rPr>
          <w:rFonts w:ascii="Arial" w:hAnsi="Arial"/>
          <w:sz w:val="18"/>
        </w:rPr>
        <w:t>Orchard Park</w:t>
      </w:r>
    </w:p>
    <w:p>
      <w:pPr>
        <w:spacing w:after="40" w:line="252" w:lineRule="auto"/>
      </w:pPr>
      <w:r>
        <w:rPr>
          <w:rFonts w:ascii="Arial" w:hAnsi="Arial"/>
          <w:sz w:val="18"/>
        </w:rPr>
        <w:t>Avyay Park</w:t>
      </w:r>
    </w:p>
    <w:p>
      <w:pPr>
        <w:spacing w:after="40" w:line="252" w:lineRule="auto"/>
      </w:pPr>
      <w:r>
        <w:rPr>
          <w:rFonts w:ascii="Arial" w:hAnsi="Arial"/>
          <w:sz w:val="18"/>
        </w:rPr>
        <w:t>Sold Out Projects</w:t>
      </w:r>
    </w:p>
    <w:p>
      <w:pPr>
        <w:spacing w:after="40" w:line="252" w:lineRule="auto"/>
      </w:pPr>
      <w:r>
        <w:rPr>
          <w:rFonts w:ascii="Arial" w:hAnsi="Arial"/>
          <w:sz w:val="18"/>
        </w:rPr>
        <w:t>Avyay Park</w:t>
      </w:r>
    </w:p>
    <w:p>
      <w:pPr>
        <w:spacing w:after="40" w:line="252" w:lineRule="auto"/>
      </w:pPr>
      <w:r>
        <w:rPr>
          <w:rFonts w:ascii="Arial" w:hAnsi="Arial"/>
          <w:sz w:val="18"/>
        </w:rPr>
        <w:t>Violet Park I</w:t>
      </w:r>
    </w:p>
    <w:p>
      <w:pPr>
        <w:spacing w:after="40" w:line="252" w:lineRule="auto"/>
      </w:pPr>
      <w:r>
        <w:rPr>
          <w:rFonts w:ascii="Arial" w:hAnsi="Arial"/>
          <w:sz w:val="18"/>
        </w:rPr>
        <w:t>Malshej Park</w:t>
      </w:r>
    </w:p>
    <w:p>
      <w:pPr>
        <w:spacing w:after="40" w:line="252" w:lineRule="auto"/>
      </w:pPr>
      <w:r>
        <w:rPr>
          <w:rFonts w:ascii="Arial" w:hAnsi="Arial"/>
          <w:sz w:val="18"/>
        </w:rPr>
        <w:t>River Park</w:t>
      </w:r>
    </w:p>
    <w:p>
      <w:pPr>
        <w:spacing w:after="40" w:line="252" w:lineRule="auto"/>
      </w:pPr>
      <w:r>
        <w:rPr>
          <w:rFonts w:ascii="Arial" w:hAnsi="Arial"/>
          <w:sz w:val="18"/>
        </w:rPr>
        <w:t>Emerald Park I &amp; II</w:t>
      </w:r>
    </w:p>
    <w:p>
      <w:pPr>
        <w:spacing w:after="40" w:line="252" w:lineRule="auto"/>
      </w:pPr>
      <w:r>
        <w:rPr>
          <w:rFonts w:ascii="Arial" w:hAnsi="Arial"/>
          <w:sz w:val="18"/>
        </w:rPr>
        <w:t>Sky Park I</w:t>
      </w:r>
    </w:p>
    <w:p>
      <w:pPr>
        <w:spacing w:after="40" w:line="252" w:lineRule="auto"/>
      </w:pPr>
      <w:r>
        <w:rPr>
          <w:rFonts w:ascii="Arial" w:hAnsi="Arial"/>
          <w:sz w:val="18"/>
        </w:rPr>
        <w:t>Omkar Apartments</w:t>
      </w:r>
    </w:p>
    <w:p>
      <w:pPr>
        <w:spacing w:after="40" w:line="252" w:lineRule="auto"/>
      </w:pPr>
      <w:r>
        <w:rPr>
          <w:rFonts w:ascii="Arial" w:hAnsi="Arial"/>
          <w:sz w:val="18"/>
        </w:rPr>
        <w:t>Upcoming Projects</w:t>
      </w:r>
    </w:p>
    <w:p>
      <w:pPr>
        <w:spacing w:after="40" w:line="252" w:lineRule="auto"/>
      </w:pPr>
      <w:r>
        <w:rPr>
          <w:rFonts w:ascii="Arial" w:hAnsi="Arial"/>
          <w:sz w:val="18"/>
        </w:rPr>
        <w:t>Shrivardhan Seawinds Park</w:t>
      </w:r>
    </w:p>
    <w:p>
      <w:pPr>
        <w:spacing w:after="40" w:line="252" w:lineRule="auto"/>
      </w:pPr>
      <w:r>
        <w:rPr>
          <w:rFonts w:ascii="Arial" w:hAnsi="Arial"/>
          <w:sz w:val="18"/>
        </w:rPr>
        <w:t>Mangaon Orchard Park</w:t>
      </w:r>
    </w:p>
    <w:p>
      <w:pPr>
        <w:spacing w:after="40" w:line="252" w:lineRule="auto"/>
      </w:pPr>
      <w:r>
        <w:rPr>
          <w:rFonts w:ascii="Arial" w:hAnsi="Arial"/>
          <w:sz w:val="18"/>
        </w:rPr>
        <w:t>Shahapur Nest Park</w:t>
      </w:r>
    </w:p>
    <w:p>
      <w:pPr>
        <w:spacing w:after="40" w:line="252" w:lineRule="auto"/>
      </w:pPr>
      <w:r>
        <w:rPr>
          <w:rFonts w:ascii="Arial" w:hAnsi="Arial"/>
          <w:sz w:val="18"/>
        </w:rPr>
        <w:t>New Mahabaleshwar Sky Park II</w:t>
      </w:r>
    </w:p>
    <w:p>
      <w:pPr>
        <w:spacing w:after="40" w:line="252" w:lineRule="auto"/>
      </w:pPr>
      <w:r>
        <w:rPr>
          <w:rFonts w:ascii="Arial" w:hAnsi="Arial"/>
          <w:sz w:val="18"/>
        </w:rPr>
        <w:t>Villas</w:t>
      </w:r>
    </w:p>
    <w:p>
      <w:pPr>
        <w:spacing w:after="40" w:line="252" w:lineRule="auto"/>
      </w:pPr>
      <w:r>
        <w:rPr>
          <w:rFonts w:ascii="Arial" w:hAnsi="Arial"/>
          <w:sz w:val="18"/>
        </w:rPr>
        <w:t>RCC Bungalows</w:t>
      </w:r>
    </w:p>
    <w:p>
      <w:pPr>
        <w:spacing w:after="40" w:line="252" w:lineRule="auto"/>
      </w:pPr>
      <w:r>
        <w:rPr>
          <w:rFonts w:ascii="Arial" w:hAnsi="Arial"/>
          <w:sz w:val="18"/>
        </w:rPr>
        <w:t>Luxury Villas</w:t>
      </w:r>
    </w:p>
    <w:p>
      <w:pPr>
        <w:spacing w:after="40" w:line="252" w:lineRule="auto"/>
      </w:pPr>
      <w:r>
        <w:rPr>
          <w:rFonts w:ascii="Arial" w:hAnsi="Arial"/>
          <w:sz w:val="18"/>
        </w:rPr>
        <w:t>Prefab / A-frame / Container Homes</w:t>
      </w:r>
    </w:p>
    <w:p>
      <w:pPr>
        <w:spacing w:after="40" w:line="252" w:lineRule="auto"/>
      </w:pPr>
      <w:r>
        <w:rPr>
          <w:rFonts w:ascii="Arial" w:hAnsi="Arial"/>
          <w:sz w:val="18"/>
        </w:rPr>
        <w:t>Red Laterite Stone Villas</w:t>
      </w:r>
    </w:p>
    <w:p>
      <w:pPr>
        <w:spacing w:after="40" w:line="252" w:lineRule="auto"/>
      </w:pPr>
      <w:r>
        <w:rPr>
          <w:rFonts w:ascii="Arial" w:hAnsi="Arial"/>
          <w:sz w:val="18"/>
        </w:rPr>
        <w:t>Offers</w:t>
      </w:r>
    </w:p>
    <w:p>
      <w:pPr>
        <w:spacing w:after="40" w:line="252" w:lineRule="auto"/>
      </w:pPr>
      <w:r>
        <w:rPr>
          <w:rFonts w:ascii="Arial" w:hAnsi="Arial"/>
          <w:sz w:val="18"/>
        </w:rPr>
        <w:t>Investor / Promoter</w:t>
      </w:r>
    </w:p>
    <w:p>
      <w:pPr>
        <w:spacing w:after="40" w:line="252" w:lineRule="auto"/>
      </w:pPr>
      <w:r>
        <w:rPr>
          <w:rFonts w:ascii="Arial" w:hAnsi="Arial"/>
          <w:sz w:val="18"/>
        </w:rPr>
        <w:t>NRI Investment</w:t>
      </w:r>
    </w:p>
    <w:p>
      <w:pPr>
        <w:spacing w:after="40" w:line="252" w:lineRule="auto"/>
      </w:pPr>
      <w:r>
        <w:rPr>
          <w:rFonts w:ascii="Arial" w:hAnsi="Arial"/>
          <w:sz w:val="18"/>
        </w:rPr>
        <w:t>Advisory</w:t>
      </w:r>
    </w:p>
    <w:p>
      <w:pPr>
        <w:spacing w:after="40" w:line="252" w:lineRule="auto"/>
      </w:pPr>
      <w:r>
        <w:rPr>
          <w:rFonts w:ascii="Arial" w:hAnsi="Arial"/>
          <w:sz w:val="18"/>
        </w:rPr>
        <w:t>Free Legal Advice</w:t>
      </w:r>
    </w:p>
    <w:p>
      <w:pPr>
        <w:spacing w:after="40" w:line="252" w:lineRule="auto"/>
      </w:pPr>
      <w:r>
        <w:rPr>
          <w:rFonts w:ascii="Arial" w:hAnsi="Arial"/>
          <w:sz w:val="18"/>
        </w:rPr>
        <w:t>Multiply Your Returns</w:t>
      </w:r>
    </w:p>
    <w:p>
      <w:pPr>
        <w:spacing w:after="40" w:line="252" w:lineRule="auto"/>
      </w:pPr>
      <w:r>
        <w:rPr>
          <w:rFonts w:ascii="Arial" w:hAnsi="Arial"/>
          <w:sz w:val="18"/>
        </w:rPr>
        <w:t>Channel Partner</w:t>
      </w:r>
    </w:p>
    <w:p>
      <w:pPr>
        <w:spacing w:after="40" w:line="252" w:lineRule="auto"/>
      </w:pPr>
      <w:r>
        <w:rPr>
          <w:rFonts w:ascii="Arial" w:hAnsi="Arial"/>
          <w:sz w:val="18"/>
        </w:rPr>
        <w:t>Referral Program</w:t>
      </w:r>
    </w:p>
    <w:p>
      <w:pPr>
        <w:spacing w:after="40" w:line="252" w:lineRule="auto"/>
      </w:pPr>
      <w:r>
        <w:rPr>
          <w:rFonts w:ascii="Arial" w:hAnsi="Arial"/>
          <w:sz w:val="18"/>
        </w:rPr>
        <w:t>Sustainable Seeding Initiative</w:t>
      </w:r>
    </w:p>
    <w:p>
      <w:pPr>
        <w:spacing w:after="40" w:line="252" w:lineRule="auto"/>
      </w:pPr>
      <w:r>
        <w:rPr>
          <w:rFonts w:ascii="Arial" w:hAnsi="Arial"/>
          <w:sz w:val="18"/>
        </w:rPr>
        <w:t>Careers</w:t>
      </w:r>
    </w:p>
    <w:p>
      <w:pPr>
        <w:spacing w:after="40" w:line="252" w:lineRule="auto"/>
      </w:pPr>
      <w:r>
        <w:rPr>
          <w:rFonts w:ascii="Arial" w:hAnsi="Arial"/>
          <w:sz w:val="18"/>
        </w:rPr>
        <w:t>Blogs</w:t>
      </w:r>
    </w:p>
    <w:p>
      <w:pPr>
        <w:spacing w:after="40" w:line="252" w:lineRule="auto"/>
      </w:pPr>
      <w:r>
        <w:rPr>
          <w:rFonts w:ascii="Arial" w:hAnsi="Arial"/>
          <w:sz w:val="18"/>
        </w:rPr>
        <w:t>FAQ</w:t>
      </w:r>
    </w:p>
    <w:p>
      <w:pPr>
        <w:spacing w:after="40" w:line="252" w:lineRule="auto"/>
      </w:pPr>
      <w:r>
        <w:rPr>
          <w:rFonts w:ascii="Arial" w:hAnsi="Arial"/>
          <w:sz w:val="18"/>
        </w:rPr>
        <w:t>Contact</w:t>
      </w:r>
    </w:p>
    <w:p>
      <w:pPr>
        <w:spacing w:after="40" w:line="252" w:lineRule="auto"/>
      </w:pPr>
      <w:r>
        <w:rPr>
          <w:rFonts w:ascii="Arial" w:hAnsi="Arial"/>
          <w:sz w:val="18"/>
        </w:rPr>
        <w:t>Privacy Policy</w:t>
      </w:r>
    </w:p>
    <w:p>
      <w:pPr>
        <w:spacing w:after="40" w:line="252" w:lineRule="auto"/>
      </w:pPr>
      <w:r>
        <w:rPr>
          <w:rFonts w:ascii="Arial" w:hAnsi="Arial"/>
          <w:sz w:val="18"/>
        </w:rPr>
        <w:t>Terms of Use</w:t>
      </w:r>
    </w:p>
    <w:p>
      <w:pPr>
        <w:pStyle w:val="Heading2"/>
      </w:pPr>
      <w:r>
        <w:rPr>
          <w:rFonts w:ascii="Arial" w:hAnsi="Arial"/>
          <w:color w:val="376092"/>
          <w:sz w:val="26"/>
        </w:rPr>
        <w:t>Copy You Can Directly Use</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pPr>
              <w:jc w:val="left"/>
            </w:pPr>
            <w:r/>
            <w:r>
              <w:rPr>
                <w:rFonts w:ascii="Arial" w:hAnsi="Arial"/>
                <w:b/>
                <w:sz w:val="14"/>
              </w:rPr>
              <w:t>Use Case</w:t>
            </w:r>
          </w:p>
        </w:tc>
        <w:tc>
          <w:tcPr>
            <w:tcW w:type="dxa" w:w="5328"/>
            <w:shd w:fill="D9EAF7"/>
          </w:tcPr>
          <w:p>
            <w:pPr>
              <w:jc w:val="left"/>
            </w:pPr>
            <w:r/>
            <w:r>
              <w:rPr>
                <w:rFonts w:ascii="Arial" w:hAnsi="Arial"/>
                <w:b/>
                <w:sz w:val="14"/>
              </w:rPr>
              <w:t>Copy</w:t>
            </w:r>
          </w:p>
        </w:tc>
      </w:tr>
      <w:tr>
        <w:tc>
          <w:tcPr>
            <w:tcW w:type="dxa" w:w="5328"/>
            <w:vAlign w:val="top"/>
          </w:tcPr>
          <w:p>
            <w:pPr>
              <w:jc w:val="left"/>
            </w:pPr>
            <w:r/>
            <w:r>
              <w:rPr>
                <w:rFonts w:ascii="Arial" w:hAnsi="Arial"/>
                <w:b w:val="0"/>
                <w:sz w:val="14"/>
              </w:rPr>
              <w:t>Hero headline</w:t>
            </w:r>
          </w:p>
        </w:tc>
        <w:tc>
          <w:tcPr>
            <w:tcW w:type="dxa" w:w="5328"/>
            <w:vAlign w:val="top"/>
          </w:tcPr>
          <w:p>
            <w:pPr>
              <w:jc w:val="left"/>
            </w:pPr>
            <w:r/>
            <w:r>
              <w:rPr>
                <w:rFonts w:ascii="Arial" w:hAnsi="Arial"/>
                <w:b w:val="0"/>
                <w:sz w:val="14"/>
              </w:rPr>
              <w:t>Own a Weekend Home That Grows Into a Legacy.</w:t>
            </w:r>
          </w:p>
        </w:tc>
      </w:tr>
      <w:tr>
        <w:tc>
          <w:tcPr>
            <w:tcW w:type="dxa" w:w="5328"/>
            <w:vAlign w:val="top"/>
          </w:tcPr>
          <w:p>
            <w:pPr>
              <w:jc w:val="left"/>
            </w:pPr>
            <w:r/>
            <w:r>
              <w:rPr>
                <w:rFonts w:ascii="Arial" w:hAnsi="Arial"/>
                <w:b w:val="0"/>
                <w:sz w:val="14"/>
              </w:rPr>
              <w:t>Hero subheadline</w:t>
            </w:r>
          </w:p>
        </w:tc>
        <w:tc>
          <w:tcPr>
            <w:tcW w:type="dxa" w:w="5328"/>
            <w:vAlign w:val="top"/>
          </w:tcPr>
          <w:p>
            <w:pPr>
              <w:jc w:val="left"/>
            </w:pPr>
            <w:r/>
            <w:r>
              <w:rPr>
                <w:rFonts w:ascii="Arial" w:hAnsi="Arial"/>
                <w:b w:val="0"/>
                <w:sz w:val="14"/>
              </w:rPr>
              <w:t>Discover clear-title riverfront farmhouses, gated weekend communities, villa-ready plots, and highway-connected investment land near Mumbai and Pune - built for family time, nature living, and long-term value.</w:t>
            </w:r>
          </w:p>
        </w:tc>
      </w:tr>
      <w:tr>
        <w:tc>
          <w:tcPr>
            <w:tcW w:type="dxa" w:w="5328"/>
            <w:vAlign w:val="top"/>
          </w:tcPr>
          <w:p>
            <w:pPr>
              <w:jc w:val="left"/>
            </w:pPr>
            <w:r/>
            <w:r>
              <w:rPr>
                <w:rFonts w:ascii="Arial" w:hAnsi="Arial"/>
                <w:b w:val="0"/>
                <w:sz w:val="14"/>
              </w:rPr>
              <w:t>Alternate headline</w:t>
            </w:r>
          </w:p>
        </w:tc>
        <w:tc>
          <w:tcPr>
            <w:tcW w:type="dxa" w:w="5328"/>
            <w:vAlign w:val="top"/>
          </w:tcPr>
          <w:p>
            <w:pPr>
              <w:jc w:val="left"/>
            </w:pPr>
            <w:r/>
            <w:r>
              <w:rPr>
                <w:rFonts w:ascii="Arial" w:hAnsi="Arial"/>
                <w:b w:val="0"/>
                <w:sz w:val="14"/>
              </w:rPr>
              <w:t>Premium Weekend Homes &amp; Farmhouse Plots Near Mumbai and Pune.</w:t>
            </w:r>
          </w:p>
        </w:tc>
      </w:tr>
      <w:tr>
        <w:tc>
          <w:tcPr>
            <w:tcW w:type="dxa" w:w="5328"/>
            <w:vAlign w:val="top"/>
          </w:tcPr>
          <w:p>
            <w:pPr>
              <w:jc w:val="left"/>
            </w:pPr>
            <w:r/>
            <w:r>
              <w:rPr>
                <w:rFonts w:ascii="Arial" w:hAnsi="Arial"/>
                <w:b w:val="0"/>
                <w:sz w:val="14"/>
              </w:rPr>
              <w:t>Alternate subheadline</w:t>
            </w:r>
          </w:p>
        </w:tc>
        <w:tc>
          <w:tcPr>
            <w:tcW w:type="dxa" w:w="5328"/>
            <w:vAlign w:val="top"/>
          </w:tcPr>
          <w:p>
            <w:pPr>
              <w:jc w:val="left"/>
            </w:pPr>
            <w:r/>
            <w:r>
              <w:rPr>
                <w:rFonts w:ascii="Arial" w:hAnsi="Arial"/>
                <w:b w:val="0"/>
                <w:sz w:val="14"/>
              </w:rPr>
              <w:t>Discover riverfront estates, forest-facing farmsteads, villa-ready plots, and highway-connected investment land - built for family weekends, legal confidence, and long-term value.</w:t>
            </w:r>
          </w:p>
        </w:tc>
      </w:tr>
      <w:tr>
        <w:tc>
          <w:tcPr>
            <w:tcW w:type="dxa" w:w="5328"/>
            <w:vAlign w:val="top"/>
          </w:tcPr>
          <w:p>
            <w:pPr>
              <w:jc w:val="left"/>
            </w:pPr>
            <w:r/>
            <w:r>
              <w:rPr>
                <w:rFonts w:ascii="Arial" w:hAnsi="Arial"/>
                <w:b w:val="0"/>
                <w:sz w:val="14"/>
              </w:rPr>
              <w:t>Trust section</w:t>
            </w:r>
          </w:p>
        </w:tc>
        <w:tc>
          <w:tcPr>
            <w:tcW w:type="dxa" w:w="5328"/>
            <w:vAlign w:val="top"/>
          </w:tcPr>
          <w:p>
            <w:pPr>
              <w:jc w:val="left"/>
            </w:pPr>
            <w:r/>
            <w:r>
              <w:rPr>
                <w:rFonts w:ascii="Arial" w:hAnsi="Arial"/>
                <w:b w:val="0"/>
                <w:sz w:val="14"/>
              </w:rPr>
              <w:t>Legal clarity. Nature-rich locations. Thoughtfully planned communities. Acreages brings together weekend living, land ownership, and investment confidence.</w:t>
            </w:r>
          </w:p>
        </w:tc>
      </w:tr>
      <w:tr>
        <w:tc>
          <w:tcPr>
            <w:tcW w:type="dxa" w:w="5328"/>
            <w:vAlign w:val="top"/>
          </w:tcPr>
          <w:p>
            <w:pPr>
              <w:jc w:val="left"/>
            </w:pPr>
            <w:r/>
            <w:r>
              <w:rPr>
                <w:rFonts w:ascii="Arial" w:hAnsi="Arial"/>
                <w:b w:val="0"/>
                <w:sz w:val="14"/>
              </w:rPr>
              <w:t>Rivlyn copy</w:t>
            </w:r>
          </w:p>
        </w:tc>
        <w:tc>
          <w:tcPr>
            <w:tcW w:type="dxa" w:w="5328"/>
            <w:vAlign w:val="top"/>
          </w:tcPr>
          <w:p>
            <w:pPr>
              <w:jc w:val="left"/>
            </w:pPr>
            <w:r/>
            <w:r>
              <w:rPr>
                <w:rFonts w:ascii="Arial" w:hAnsi="Arial"/>
                <w:b w:val="0"/>
                <w:sz w:val="14"/>
              </w:rPr>
              <w:t>A rare riverfront farmland address where the Kalu River frames your weekends, your privacy, and your family legacy.</w:t>
            </w:r>
          </w:p>
        </w:tc>
      </w:tr>
      <w:tr>
        <w:tc>
          <w:tcPr>
            <w:tcW w:type="dxa" w:w="5328"/>
            <w:vAlign w:val="top"/>
          </w:tcPr>
          <w:p>
            <w:pPr>
              <w:jc w:val="left"/>
            </w:pPr>
            <w:r/>
            <w:r>
              <w:rPr>
                <w:rFonts w:ascii="Arial" w:hAnsi="Arial"/>
                <w:b w:val="0"/>
                <w:sz w:val="14"/>
              </w:rPr>
              <w:t>Serenity copy</w:t>
            </w:r>
          </w:p>
        </w:tc>
        <w:tc>
          <w:tcPr>
            <w:tcW w:type="dxa" w:w="5328"/>
            <w:vAlign w:val="top"/>
          </w:tcPr>
          <w:p>
            <w:pPr>
              <w:jc w:val="left"/>
            </w:pPr>
            <w:r/>
            <w:r>
              <w:rPr>
                <w:rFonts w:ascii="Arial" w:hAnsi="Arial"/>
                <w:b w:val="0"/>
                <w:sz w:val="14"/>
              </w:rPr>
              <w:t>Mountain calm, farm-to-table living, and peaceful weekends near Malshej Ghat.</w:t>
            </w:r>
          </w:p>
        </w:tc>
      </w:tr>
      <w:tr>
        <w:tc>
          <w:tcPr>
            <w:tcW w:type="dxa" w:w="5328"/>
            <w:vAlign w:val="top"/>
          </w:tcPr>
          <w:p>
            <w:pPr>
              <w:jc w:val="left"/>
            </w:pPr>
            <w:r/>
            <w:r>
              <w:rPr>
                <w:rFonts w:ascii="Arial" w:hAnsi="Arial"/>
                <w:b w:val="0"/>
                <w:sz w:val="14"/>
              </w:rPr>
              <w:t>Diviana copy</w:t>
            </w:r>
          </w:p>
        </w:tc>
        <w:tc>
          <w:tcPr>
            <w:tcW w:type="dxa" w:w="5328"/>
            <w:vAlign w:val="top"/>
          </w:tcPr>
          <w:p>
            <w:pPr>
              <w:jc w:val="left"/>
            </w:pPr>
            <w:r/>
            <w:r>
              <w:rPr>
                <w:rFonts w:ascii="Arial" w:hAnsi="Arial"/>
                <w:b w:val="0"/>
                <w:sz w:val="14"/>
              </w:rPr>
              <w:t>A 34-acre weekend village in Murbad where nature, villas, community living, and family memories come together.</w:t>
            </w:r>
          </w:p>
        </w:tc>
      </w:tr>
      <w:tr>
        <w:tc>
          <w:tcPr>
            <w:tcW w:type="dxa" w:w="5328"/>
            <w:vAlign w:val="top"/>
          </w:tcPr>
          <w:p>
            <w:pPr>
              <w:jc w:val="left"/>
            </w:pPr>
            <w:r/>
            <w:r>
              <w:rPr>
                <w:rFonts w:ascii="Arial" w:hAnsi="Arial"/>
                <w:b w:val="0"/>
                <w:sz w:val="14"/>
              </w:rPr>
              <w:t>Elarise copy</w:t>
            </w:r>
          </w:p>
        </w:tc>
        <w:tc>
          <w:tcPr>
            <w:tcW w:type="dxa" w:w="5328"/>
            <w:vAlign w:val="top"/>
          </w:tcPr>
          <w:p>
            <w:pPr>
              <w:jc w:val="left"/>
            </w:pPr>
            <w:r/>
            <w:r>
              <w:rPr>
                <w:rFonts w:ascii="Arial" w:hAnsi="Arial"/>
                <w:b w:val="0"/>
                <w:sz w:val="14"/>
              </w:rPr>
              <w:t>A highway-front land opportunity on NH-48 designed for logistics, warehousing, commercial growth, and long-term appreciation.</w:t>
            </w:r>
          </w:p>
        </w:tc>
      </w:tr>
      <w:tr>
        <w:tc>
          <w:tcPr>
            <w:tcW w:type="dxa" w:w="5328"/>
            <w:vAlign w:val="top"/>
          </w:tcPr>
          <w:p>
            <w:pPr>
              <w:jc w:val="left"/>
            </w:pPr>
            <w:r/>
            <w:r>
              <w:rPr>
                <w:rFonts w:ascii="Arial" w:hAnsi="Arial"/>
                <w:b w:val="0"/>
                <w:sz w:val="14"/>
              </w:rPr>
              <w:t>Legal CTA</w:t>
            </w:r>
          </w:p>
        </w:tc>
        <w:tc>
          <w:tcPr>
            <w:tcW w:type="dxa" w:w="5328"/>
            <w:vAlign w:val="top"/>
          </w:tcPr>
          <w:p>
            <w:pPr>
              <w:jc w:val="left"/>
            </w:pPr>
            <w:r/>
            <w:r>
              <w:rPr>
                <w:rFonts w:ascii="Arial" w:hAnsi="Arial"/>
                <w:b w:val="0"/>
                <w:sz w:val="14"/>
              </w:rPr>
              <w:t>Buying land for the first time? Verify before you invest.</w:t>
            </w:r>
          </w:p>
        </w:tc>
      </w:tr>
      <w:tr>
        <w:tc>
          <w:tcPr>
            <w:tcW w:type="dxa" w:w="5328"/>
            <w:vAlign w:val="top"/>
          </w:tcPr>
          <w:p>
            <w:pPr>
              <w:jc w:val="left"/>
            </w:pPr>
            <w:r/>
            <w:r>
              <w:rPr>
                <w:rFonts w:ascii="Arial" w:hAnsi="Arial"/>
                <w:b w:val="0"/>
                <w:sz w:val="14"/>
              </w:rPr>
              <w:t>Returns CTA</w:t>
            </w:r>
          </w:p>
        </w:tc>
        <w:tc>
          <w:tcPr>
            <w:tcW w:type="dxa" w:w="5328"/>
            <w:vAlign w:val="top"/>
          </w:tcPr>
          <w:p>
            <w:pPr>
              <w:jc w:val="left"/>
            </w:pPr>
            <w:r/>
            <w:r>
              <w:rPr>
                <w:rFonts w:ascii="Arial" w:hAnsi="Arial"/>
                <w:b w:val="0"/>
                <w:sz w:val="14"/>
              </w:rPr>
              <w:t>Turn your weekend home into an income-ready asset through OTA rentals, agro-tourism, organic farming, and plantation planning.</w:t>
            </w:r>
          </w:p>
        </w:tc>
      </w:tr>
      <w:tr>
        <w:tc>
          <w:tcPr>
            <w:tcW w:type="dxa" w:w="5328"/>
            <w:vAlign w:val="top"/>
          </w:tcPr>
          <w:p>
            <w:pPr>
              <w:jc w:val="left"/>
            </w:pPr>
            <w:r/>
            <w:r>
              <w:rPr>
                <w:rFonts w:ascii="Arial" w:hAnsi="Arial"/>
                <w:b w:val="0"/>
                <w:sz w:val="14"/>
              </w:rPr>
              <w:t>NRI CTA</w:t>
            </w:r>
          </w:p>
        </w:tc>
        <w:tc>
          <w:tcPr>
            <w:tcW w:type="dxa" w:w="5328"/>
            <w:vAlign w:val="top"/>
          </w:tcPr>
          <w:p>
            <w:pPr>
              <w:jc w:val="left"/>
            </w:pPr>
            <w:r/>
            <w:r>
              <w:rPr>
                <w:rFonts w:ascii="Arial" w:hAnsi="Arial"/>
                <w:b w:val="0"/>
                <w:sz w:val="14"/>
              </w:rPr>
              <w:t>Your peaceful corner of India, managed with clarity from wherever you are.</w:t>
            </w:r>
          </w:p>
        </w:tc>
      </w:tr>
      <w:tr>
        <w:tc>
          <w:tcPr>
            <w:tcW w:type="dxa" w:w="5328"/>
            <w:vAlign w:val="top"/>
          </w:tcPr>
          <w:p>
            <w:pPr>
              <w:jc w:val="left"/>
            </w:pPr>
            <w:r/>
            <w:r>
              <w:rPr>
                <w:rFonts w:ascii="Arial" w:hAnsi="Arial"/>
                <w:b w:val="0"/>
                <w:sz w:val="14"/>
              </w:rPr>
              <w:t>Referral CTA</w:t>
            </w:r>
          </w:p>
        </w:tc>
        <w:tc>
          <w:tcPr>
            <w:tcW w:type="dxa" w:w="5328"/>
            <w:vAlign w:val="top"/>
          </w:tcPr>
          <w:p>
            <w:pPr>
              <w:jc w:val="left"/>
            </w:pPr>
            <w:r/>
            <w:r>
              <w:rPr>
                <w:rFonts w:ascii="Arial" w:hAnsi="Arial"/>
                <w:b w:val="0"/>
                <w:sz w:val="14"/>
              </w:rPr>
              <w:t>Refer. Relax. Get Rewarded.</w:t>
            </w:r>
          </w:p>
        </w:tc>
      </w:tr>
      <w:tr>
        <w:tc>
          <w:tcPr>
            <w:tcW w:type="dxa" w:w="5328"/>
            <w:vAlign w:val="top"/>
          </w:tcPr>
          <w:p>
            <w:pPr>
              <w:jc w:val="left"/>
            </w:pPr>
            <w:r/>
            <w:r>
              <w:rPr>
                <w:rFonts w:ascii="Arial" w:hAnsi="Arial"/>
                <w:b w:val="0"/>
                <w:sz w:val="14"/>
              </w:rPr>
              <w:t>Channel partner CTA</w:t>
            </w:r>
          </w:p>
        </w:tc>
        <w:tc>
          <w:tcPr>
            <w:tcW w:type="dxa" w:w="5328"/>
            <w:vAlign w:val="top"/>
          </w:tcPr>
          <w:p>
            <w:pPr>
              <w:jc w:val="left"/>
            </w:pPr>
            <w:r/>
            <w:r>
              <w:rPr>
                <w:rFonts w:ascii="Arial" w:hAnsi="Arial"/>
                <w:b w:val="0"/>
                <w:sz w:val="14"/>
              </w:rPr>
              <w:t>Partner with Acreages. Sell lifestyle-backed land assets with trusted support.</w:t>
            </w:r>
          </w:p>
        </w:tc>
      </w:tr>
    </w:tbl>
    <w:p/>
    <w:p>
      <w:pPr>
        <w:pStyle w:val="Heading1"/>
      </w:pPr>
      <w:r>
        <w:rPr>
          <w:rFonts w:ascii="Arial" w:hAnsi="Arial"/>
          <w:color w:val="1F4E79"/>
          <w:sz w:val="32"/>
        </w:rPr>
        <w:t>13. Complete Image Manifest</w:t>
      </w:r>
    </w:p>
    <w:p>
      <w:pPr>
        <w:spacing w:after="40" w:line="252" w:lineRule="auto"/>
      </w:pPr>
      <w:r>
        <w:rPr>
          <w:rFonts w:ascii="Arial" w:hAnsi="Arial"/>
          <w:sz w:val="18"/>
        </w:rPr>
        <w:t>A previous extraction captured 76 public image files from Acreages visible website pages. The full ZIP file was named acreages_public_images_extracted.zip. This document includes the complete image manifest with index, filename, source URL, category, notes, status and size.</w:t>
      </w:r>
    </w:p>
    <w:p>
      <w:pPr>
        <w:sectPr>
          <w:pgSz w:w="12240" w:h="15840"/>
          <w:pgMar w:top="792" w:right="792" w:bottom="792" w:left="792" w:header="720" w:footer="720" w:gutter="0"/>
          <w:cols w:space="720"/>
          <w:docGrid w:linePitch="360"/>
        </w:sectPr>
      </w:pPr>
    </w:p>
    <w:p>
      <w:pPr>
        <w:pStyle w:val="Heading1"/>
      </w:pPr>
      <w:r>
        <w:rPr>
          <w:rFonts w:ascii="Arial" w:hAnsi="Arial"/>
          <w:color w:val="1F4E79"/>
          <w:sz w:val="32"/>
        </w:rPr>
        <w:t>Appendix A - Image Asset Manifest</w:t>
      </w:r>
    </w:p>
    <w:tbl>
      <w:tblPr>
        <w:tblStyle w:val="TableGrid"/>
        <w:tblW w:type="auto" w:w="0"/>
        <w:jc w:val="center"/>
        <w:tblLook w:firstColumn="1" w:firstRow="1" w:lastColumn="0" w:lastRow="0" w:noHBand="0" w:noVBand="1" w:val="04A0"/>
      </w:tblPr>
      <w:tblGrid>
        <w:gridCol w:w="2119"/>
        <w:gridCol w:w="2119"/>
        <w:gridCol w:w="2119"/>
        <w:gridCol w:w="2119"/>
        <w:gridCol w:w="2119"/>
        <w:gridCol w:w="2119"/>
        <w:gridCol w:w="2119"/>
      </w:tblGrid>
      <w:tr>
        <w:tc>
          <w:tcPr>
            <w:tcW w:type="dxa" w:w="2119"/>
            <w:shd w:fill="D9EAF7"/>
          </w:tcPr>
          <w:p>
            <w:pPr>
              <w:jc w:val="left"/>
            </w:pPr>
            <w:r/>
            <w:r>
              <w:rPr>
                <w:rFonts w:ascii="Arial" w:hAnsi="Arial"/>
                <w:b/>
                <w:sz w:val="12"/>
              </w:rPr>
              <w:t>#</w:t>
            </w:r>
          </w:p>
        </w:tc>
        <w:tc>
          <w:tcPr>
            <w:tcW w:type="dxa" w:w="2119"/>
            <w:shd w:fill="D9EAF7"/>
          </w:tcPr>
          <w:p>
            <w:pPr>
              <w:jc w:val="left"/>
            </w:pPr>
            <w:r/>
            <w:r>
              <w:rPr>
                <w:rFonts w:ascii="Arial" w:hAnsi="Arial"/>
                <w:b/>
                <w:sz w:val="12"/>
              </w:rPr>
              <w:t>Filename</w:t>
            </w:r>
          </w:p>
        </w:tc>
        <w:tc>
          <w:tcPr>
            <w:tcW w:type="dxa" w:w="2119"/>
            <w:shd w:fill="D9EAF7"/>
          </w:tcPr>
          <w:p>
            <w:pPr>
              <w:jc w:val="left"/>
            </w:pPr>
            <w:r/>
            <w:r>
              <w:rPr>
                <w:rFonts w:ascii="Arial" w:hAnsi="Arial"/>
                <w:b/>
                <w:sz w:val="12"/>
              </w:rPr>
              <w:t>Category</w:t>
            </w:r>
          </w:p>
        </w:tc>
        <w:tc>
          <w:tcPr>
            <w:tcW w:type="dxa" w:w="2119"/>
            <w:shd w:fill="D9EAF7"/>
          </w:tcPr>
          <w:p>
            <w:pPr>
              <w:jc w:val="left"/>
            </w:pPr>
            <w:r/>
            <w:r>
              <w:rPr>
                <w:rFonts w:ascii="Arial" w:hAnsi="Arial"/>
                <w:b/>
                <w:sz w:val="12"/>
              </w:rPr>
              <w:t>Notes</w:t>
            </w:r>
          </w:p>
        </w:tc>
        <w:tc>
          <w:tcPr>
            <w:tcW w:type="dxa" w:w="2119"/>
            <w:shd w:fill="D9EAF7"/>
          </w:tcPr>
          <w:p>
            <w:pPr>
              <w:jc w:val="left"/>
            </w:pPr>
            <w:r/>
            <w:r>
              <w:rPr>
                <w:rFonts w:ascii="Arial" w:hAnsi="Arial"/>
                <w:b/>
                <w:sz w:val="12"/>
              </w:rPr>
              <w:t>Status</w:t>
            </w:r>
          </w:p>
        </w:tc>
        <w:tc>
          <w:tcPr>
            <w:tcW w:type="dxa" w:w="2119"/>
            <w:shd w:fill="D9EAF7"/>
          </w:tcPr>
          <w:p>
            <w:pPr>
              <w:jc w:val="left"/>
            </w:pPr>
            <w:r/>
            <w:r>
              <w:rPr>
                <w:rFonts w:ascii="Arial" w:hAnsi="Arial"/>
                <w:b/>
                <w:sz w:val="12"/>
              </w:rPr>
              <w:t>Size</w:t>
            </w:r>
          </w:p>
        </w:tc>
        <w:tc>
          <w:tcPr>
            <w:tcW w:type="dxa" w:w="2119"/>
            <w:shd w:fill="D9EAF7"/>
          </w:tcPr>
          <w:p>
            <w:pPr>
              <w:jc w:val="left"/>
            </w:pPr>
            <w:r/>
            <w:r>
              <w:rPr>
                <w:rFonts w:ascii="Arial" w:hAnsi="Arial"/>
                <w:b/>
                <w:sz w:val="12"/>
              </w:rPr>
              <w:t>Source URL</w:t>
            </w:r>
          </w:p>
        </w:tc>
      </w:tr>
      <w:tr>
        <w:tc>
          <w:tcPr>
            <w:tcW w:type="dxa" w:w="2119"/>
            <w:vAlign w:val="top"/>
          </w:tcPr>
          <w:p>
            <w:pPr>
              <w:jc w:val="left"/>
            </w:pPr>
            <w:r/>
            <w:r>
              <w:rPr>
                <w:rFonts w:ascii="Arial" w:hAnsi="Arial"/>
                <w:b w:val="0"/>
                <w:sz w:val="12"/>
              </w:rPr>
              <w:t>1</w:t>
            </w:r>
          </w:p>
        </w:tc>
        <w:tc>
          <w:tcPr>
            <w:tcW w:type="dxa" w:w="2119"/>
            <w:vAlign w:val="top"/>
          </w:tcPr>
          <w:p>
            <w:pPr>
              <w:jc w:val="left"/>
            </w:pPr>
            <w:r/>
            <w:r>
              <w:rPr>
                <w:rFonts w:ascii="Arial" w:hAnsi="Arial"/>
                <w:b w:val="0"/>
                <w:sz w:val="12"/>
              </w:rPr>
              <w:t>001_logo-for-web-home-page.png</w:t>
            </w:r>
          </w:p>
        </w:tc>
        <w:tc>
          <w:tcPr>
            <w:tcW w:type="dxa" w:w="2119"/>
            <w:vAlign w:val="top"/>
          </w:tcPr>
          <w:p>
            <w:pPr>
              <w:jc w:val="left"/>
            </w:pPr>
            <w:r/>
            <w:r>
              <w:rPr>
                <w:rFonts w:ascii="Arial" w:hAnsi="Arial"/>
                <w:b w:val="0"/>
                <w:sz w:val="12"/>
              </w:rPr>
              <w:t>brand/logo</w:t>
            </w:r>
          </w:p>
        </w:tc>
        <w:tc>
          <w:tcPr>
            <w:tcW w:type="dxa" w:w="2119"/>
            <w:vAlign w:val="top"/>
          </w:tcPr>
          <w:p>
            <w:pPr>
              <w:jc w:val="left"/>
            </w:pPr>
            <w:r/>
            <w:r>
              <w:rPr>
                <w:rFonts w:ascii="Arial" w:hAnsi="Arial"/>
                <w:b w:val="0"/>
                <w:sz w:val="12"/>
              </w:rPr>
              <w:t>homepage header/footer logo</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3913</w:t>
            </w:r>
          </w:p>
        </w:tc>
        <w:tc>
          <w:tcPr>
            <w:tcW w:type="dxa" w:w="2119"/>
            <w:vAlign w:val="top"/>
          </w:tcPr>
          <w:p>
            <w:pPr>
              <w:jc w:val="left"/>
            </w:pPr>
            <w:r/>
            <w:r>
              <w:rPr>
                <w:rFonts w:ascii="Arial" w:hAnsi="Arial"/>
                <w:b w:val="0"/>
                <w:sz w:val="12"/>
              </w:rPr>
              <w:t>https://acreages.co.in/wp-content/uploads/2025/02/logo-for-web-home-page-01-01.png</w:t>
            </w:r>
          </w:p>
        </w:tc>
      </w:tr>
      <w:tr>
        <w:tc>
          <w:tcPr>
            <w:tcW w:type="dxa" w:w="2119"/>
            <w:vAlign w:val="top"/>
          </w:tcPr>
          <w:p>
            <w:pPr>
              <w:jc w:val="left"/>
            </w:pPr>
            <w:r/>
            <w:r>
              <w:rPr>
                <w:rFonts w:ascii="Arial" w:hAnsi="Arial"/>
                <w:b w:val="0"/>
                <w:sz w:val="12"/>
              </w:rPr>
              <w:t>2</w:t>
            </w:r>
          </w:p>
        </w:tc>
        <w:tc>
          <w:tcPr>
            <w:tcW w:type="dxa" w:w="2119"/>
            <w:vAlign w:val="top"/>
          </w:tcPr>
          <w:p>
            <w:pPr>
              <w:jc w:val="left"/>
            </w:pPr>
            <w:r/>
            <w:r>
              <w:rPr>
                <w:rFonts w:ascii="Arial" w:hAnsi="Arial"/>
                <w:b w:val="0"/>
                <w:sz w:val="12"/>
              </w:rPr>
              <w:t>002_home_clear_title_projects.jpg</w:t>
            </w:r>
          </w:p>
        </w:tc>
        <w:tc>
          <w:tcPr>
            <w:tcW w:type="dxa" w:w="2119"/>
            <w:vAlign w:val="top"/>
          </w:tcPr>
          <w:p>
            <w:pPr>
              <w:jc w:val="left"/>
            </w:pPr>
            <w:r/>
            <w:r>
              <w:rPr>
                <w:rFonts w:ascii="Arial" w:hAnsi="Arial"/>
                <w:b w:val="0"/>
                <w:sz w:val="12"/>
              </w:rPr>
              <w:t>home/trust</w:t>
            </w:r>
          </w:p>
        </w:tc>
        <w:tc>
          <w:tcPr>
            <w:tcW w:type="dxa" w:w="2119"/>
            <w:vAlign w:val="top"/>
          </w:tcPr>
          <w:p>
            <w:pPr>
              <w:jc w:val="left"/>
            </w:pPr>
            <w:r/>
            <w:r>
              <w:rPr>
                <w:rFonts w:ascii="Arial" w:hAnsi="Arial"/>
                <w:b w:val="0"/>
                <w:sz w:val="12"/>
              </w:rPr>
              <w:t>Clear Title Projects card</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27313</w:t>
            </w:r>
          </w:p>
        </w:tc>
        <w:tc>
          <w:tcPr>
            <w:tcW w:type="dxa" w:w="2119"/>
            <w:vAlign w:val="top"/>
          </w:tcPr>
          <w:p>
            <w:pPr>
              <w:jc w:val="left"/>
            </w:pPr>
            <w:r/>
            <w:r>
              <w:rPr>
                <w:rFonts w:ascii="Arial" w:hAnsi="Arial"/>
                <w:b w:val="0"/>
                <w:sz w:val="12"/>
              </w:rPr>
              <w:t>https://acreages.co.in/wp-content/uploads/2025/01/1-1-592x444.jpg</w:t>
            </w:r>
          </w:p>
        </w:tc>
      </w:tr>
      <w:tr>
        <w:tc>
          <w:tcPr>
            <w:tcW w:type="dxa" w:w="2119"/>
            <w:vAlign w:val="top"/>
          </w:tcPr>
          <w:p>
            <w:pPr>
              <w:jc w:val="left"/>
            </w:pPr>
            <w:r/>
            <w:r>
              <w:rPr>
                <w:rFonts w:ascii="Arial" w:hAnsi="Arial"/>
                <w:b w:val="0"/>
                <w:sz w:val="12"/>
              </w:rPr>
              <w:t>3</w:t>
            </w:r>
          </w:p>
        </w:tc>
        <w:tc>
          <w:tcPr>
            <w:tcW w:type="dxa" w:w="2119"/>
            <w:vAlign w:val="top"/>
          </w:tcPr>
          <w:p>
            <w:pPr>
              <w:jc w:val="left"/>
            </w:pPr>
            <w:r/>
            <w:r>
              <w:rPr>
                <w:rFonts w:ascii="Arial" w:hAnsi="Arial"/>
                <w:b w:val="0"/>
                <w:sz w:val="12"/>
              </w:rPr>
              <w:t>003_home_12_years_growth.jpg</w:t>
            </w:r>
          </w:p>
        </w:tc>
        <w:tc>
          <w:tcPr>
            <w:tcW w:type="dxa" w:w="2119"/>
            <w:vAlign w:val="top"/>
          </w:tcPr>
          <w:p>
            <w:pPr>
              <w:jc w:val="left"/>
            </w:pPr>
            <w:r/>
            <w:r>
              <w:rPr>
                <w:rFonts w:ascii="Arial" w:hAnsi="Arial"/>
                <w:b w:val="0"/>
                <w:sz w:val="12"/>
              </w:rPr>
              <w:t>home/trust</w:t>
            </w:r>
          </w:p>
        </w:tc>
        <w:tc>
          <w:tcPr>
            <w:tcW w:type="dxa" w:w="2119"/>
            <w:vAlign w:val="top"/>
          </w:tcPr>
          <w:p>
            <w:pPr>
              <w:jc w:val="left"/>
            </w:pPr>
            <w:r/>
            <w:r>
              <w:rPr>
                <w:rFonts w:ascii="Arial" w:hAnsi="Arial"/>
                <w:b w:val="0"/>
                <w:sz w:val="12"/>
              </w:rPr>
              <w:t>12+ Years card</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14414</w:t>
            </w:r>
          </w:p>
        </w:tc>
        <w:tc>
          <w:tcPr>
            <w:tcW w:type="dxa" w:w="2119"/>
            <w:vAlign w:val="top"/>
          </w:tcPr>
          <w:p>
            <w:pPr>
              <w:jc w:val="left"/>
            </w:pPr>
            <w:r/>
            <w:r>
              <w:rPr>
                <w:rFonts w:ascii="Arial" w:hAnsi="Arial"/>
                <w:b w:val="0"/>
                <w:sz w:val="12"/>
              </w:rPr>
              <w:t>https://acreages.co.in/wp-content/uploads/2025/01/2-592x444.jpg</w:t>
            </w:r>
          </w:p>
        </w:tc>
      </w:tr>
      <w:tr>
        <w:tc>
          <w:tcPr>
            <w:tcW w:type="dxa" w:w="2119"/>
            <w:vAlign w:val="top"/>
          </w:tcPr>
          <w:p>
            <w:pPr>
              <w:jc w:val="left"/>
            </w:pPr>
            <w:r/>
            <w:r>
              <w:rPr>
                <w:rFonts w:ascii="Arial" w:hAnsi="Arial"/>
                <w:b w:val="0"/>
                <w:sz w:val="12"/>
              </w:rPr>
              <w:t>4</w:t>
            </w:r>
          </w:p>
        </w:tc>
        <w:tc>
          <w:tcPr>
            <w:tcW w:type="dxa" w:w="2119"/>
            <w:vAlign w:val="top"/>
          </w:tcPr>
          <w:p>
            <w:pPr>
              <w:jc w:val="left"/>
            </w:pPr>
            <w:r/>
            <w:r>
              <w:rPr>
                <w:rFonts w:ascii="Arial" w:hAnsi="Arial"/>
                <w:b w:val="0"/>
                <w:sz w:val="12"/>
              </w:rPr>
              <w:t>004_home_sold_out_projects.jpg</w:t>
            </w:r>
          </w:p>
        </w:tc>
        <w:tc>
          <w:tcPr>
            <w:tcW w:type="dxa" w:w="2119"/>
            <w:vAlign w:val="top"/>
          </w:tcPr>
          <w:p>
            <w:pPr>
              <w:jc w:val="left"/>
            </w:pPr>
            <w:r/>
            <w:r>
              <w:rPr>
                <w:rFonts w:ascii="Arial" w:hAnsi="Arial"/>
                <w:b w:val="0"/>
                <w:sz w:val="12"/>
              </w:rPr>
              <w:t>home/trust</w:t>
            </w:r>
          </w:p>
        </w:tc>
        <w:tc>
          <w:tcPr>
            <w:tcW w:type="dxa" w:w="2119"/>
            <w:vAlign w:val="top"/>
          </w:tcPr>
          <w:p>
            <w:pPr>
              <w:jc w:val="left"/>
            </w:pPr>
            <w:r/>
            <w:r>
              <w:rPr>
                <w:rFonts w:ascii="Arial" w:hAnsi="Arial"/>
                <w:b w:val="0"/>
                <w:sz w:val="12"/>
              </w:rPr>
              <w:t>7+ sold-out projects card</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29051</w:t>
            </w:r>
          </w:p>
        </w:tc>
        <w:tc>
          <w:tcPr>
            <w:tcW w:type="dxa" w:w="2119"/>
            <w:vAlign w:val="top"/>
          </w:tcPr>
          <w:p>
            <w:pPr>
              <w:jc w:val="left"/>
            </w:pPr>
            <w:r/>
            <w:r>
              <w:rPr>
                <w:rFonts w:ascii="Arial" w:hAnsi="Arial"/>
                <w:b w:val="0"/>
                <w:sz w:val="12"/>
              </w:rPr>
              <w:t>https://acreages.co.in/wp-content/uploads/2025/01/3-592x444.jpg</w:t>
            </w:r>
          </w:p>
        </w:tc>
      </w:tr>
      <w:tr>
        <w:tc>
          <w:tcPr>
            <w:tcW w:type="dxa" w:w="2119"/>
            <w:vAlign w:val="top"/>
          </w:tcPr>
          <w:p>
            <w:pPr>
              <w:jc w:val="left"/>
            </w:pPr>
            <w:r/>
            <w:r>
              <w:rPr>
                <w:rFonts w:ascii="Arial" w:hAnsi="Arial"/>
                <w:b w:val="0"/>
                <w:sz w:val="12"/>
              </w:rPr>
              <w:t>5</w:t>
            </w:r>
          </w:p>
        </w:tc>
        <w:tc>
          <w:tcPr>
            <w:tcW w:type="dxa" w:w="2119"/>
            <w:vAlign w:val="top"/>
          </w:tcPr>
          <w:p>
            <w:pPr>
              <w:jc w:val="left"/>
            </w:pPr>
            <w:r/>
            <w:r>
              <w:rPr>
                <w:rFonts w:ascii="Arial" w:hAnsi="Arial"/>
                <w:b w:val="0"/>
                <w:sz w:val="12"/>
              </w:rPr>
              <w:t>005_rivlyn_bg_map.webp</w:t>
            </w:r>
          </w:p>
        </w:tc>
        <w:tc>
          <w:tcPr>
            <w:tcW w:type="dxa" w:w="2119"/>
            <w:vAlign w:val="top"/>
          </w:tcPr>
          <w:p>
            <w:pPr>
              <w:jc w:val="left"/>
            </w:pPr>
            <w:r/>
            <w:r>
              <w:rPr>
                <w:rFonts w:ascii="Arial" w:hAnsi="Arial"/>
                <w:b w:val="0"/>
                <w:sz w:val="12"/>
              </w:rPr>
              <w:t>rivlyn estate</w:t>
            </w:r>
          </w:p>
        </w:tc>
        <w:tc>
          <w:tcPr>
            <w:tcW w:type="dxa" w:w="2119"/>
            <w:vAlign w:val="top"/>
          </w:tcPr>
          <w:p>
            <w:pPr>
              <w:jc w:val="left"/>
            </w:pPr>
            <w:r/>
            <w:r>
              <w:rPr>
                <w:rFonts w:ascii="Arial" w:hAnsi="Arial"/>
                <w:b w:val="0"/>
                <w:sz w:val="12"/>
              </w:rPr>
              <w:t>map/background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701374</w:t>
            </w:r>
          </w:p>
        </w:tc>
        <w:tc>
          <w:tcPr>
            <w:tcW w:type="dxa" w:w="2119"/>
            <w:vAlign w:val="top"/>
          </w:tcPr>
          <w:p>
            <w:pPr>
              <w:jc w:val="left"/>
            </w:pPr>
            <w:r/>
            <w:r>
              <w:rPr>
                <w:rFonts w:ascii="Arial" w:hAnsi="Arial"/>
                <w:b w:val="0"/>
                <w:sz w:val="12"/>
              </w:rPr>
              <w:t>https://acreages.co.in/wp-content/uploads/2026/04/bg-map.webp</w:t>
            </w:r>
          </w:p>
        </w:tc>
      </w:tr>
      <w:tr>
        <w:tc>
          <w:tcPr>
            <w:tcW w:type="dxa" w:w="2119"/>
            <w:vAlign w:val="top"/>
          </w:tcPr>
          <w:p>
            <w:pPr>
              <w:jc w:val="left"/>
            </w:pPr>
            <w:r/>
            <w:r>
              <w:rPr>
                <w:rFonts w:ascii="Arial" w:hAnsi="Arial"/>
                <w:b w:val="0"/>
                <w:sz w:val="12"/>
              </w:rPr>
              <w:t>6</w:t>
            </w:r>
          </w:p>
        </w:tc>
        <w:tc>
          <w:tcPr>
            <w:tcW w:type="dxa" w:w="2119"/>
            <w:vAlign w:val="top"/>
          </w:tcPr>
          <w:p>
            <w:pPr>
              <w:jc w:val="left"/>
            </w:pPr>
            <w:r/>
            <w:r>
              <w:rPr>
                <w:rFonts w:ascii="Arial" w:hAnsi="Arial"/>
                <w:b w:val="0"/>
                <w:sz w:val="12"/>
              </w:rPr>
              <w:t>006_rivlyn_logo_transparent.png</w:t>
            </w:r>
          </w:p>
        </w:tc>
        <w:tc>
          <w:tcPr>
            <w:tcW w:type="dxa" w:w="2119"/>
            <w:vAlign w:val="top"/>
          </w:tcPr>
          <w:p>
            <w:pPr>
              <w:jc w:val="left"/>
            </w:pPr>
            <w:r/>
            <w:r>
              <w:rPr>
                <w:rFonts w:ascii="Arial" w:hAnsi="Arial"/>
                <w:b w:val="0"/>
                <w:sz w:val="12"/>
              </w:rPr>
              <w:t>rivlyn estate</w:t>
            </w:r>
          </w:p>
        </w:tc>
        <w:tc>
          <w:tcPr>
            <w:tcW w:type="dxa" w:w="2119"/>
            <w:vAlign w:val="top"/>
          </w:tcPr>
          <w:p>
            <w:pPr>
              <w:jc w:val="left"/>
            </w:pPr>
            <w:r/>
            <w:r>
              <w:rPr>
                <w:rFonts w:ascii="Arial" w:hAnsi="Arial"/>
                <w:b w:val="0"/>
                <w:sz w:val="12"/>
              </w:rPr>
              <w:t>Rivlyn logo transparent</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55791</w:t>
            </w:r>
          </w:p>
        </w:tc>
        <w:tc>
          <w:tcPr>
            <w:tcW w:type="dxa" w:w="2119"/>
            <w:vAlign w:val="top"/>
          </w:tcPr>
          <w:p>
            <w:pPr>
              <w:jc w:val="left"/>
            </w:pPr>
            <w:r/>
            <w:r>
              <w:rPr>
                <w:rFonts w:ascii="Arial" w:hAnsi="Arial"/>
                <w:b w:val="0"/>
                <w:sz w:val="12"/>
              </w:rPr>
              <w:t>https://acreages.co.in/wp-content/uploads/2026/04/rivlyn-99-0.png</w:t>
            </w:r>
          </w:p>
        </w:tc>
      </w:tr>
      <w:tr>
        <w:tc>
          <w:tcPr>
            <w:tcW w:type="dxa" w:w="2119"/>
            <w:vAlign w:val="top"/>
          </w:tcPr>
          <w:p>
            <w:pPr>
              <w:jc w:val="left"/>
            </w:pPr>
            <w:r/>
            <w:r>
              <w:rPr>
                <w:rFonts w:ascii="Arial" w:hAnsi="Arial"/>
                <w:b w:val="0"/>
                <w:sz w:val="12"/>
              </w:rPr>
              <w:t>7</w:t>
            </w:r>
          </w:p>
        </w:tc>
        <w:tc>
          <w:tcPr>
            <w:tcW w:type="dxa" w:w="2119"/>
            <w:vAlign w:val="top"/>
          </w:tcPr>
          <w:p>
            <w:pPr>
              <w:jc w:val="left"/>
            </w:pPr>
            <w:r/>
            <w:r>
              <w:rPr>
                <w:rFonts w:ascii="Arial" w:hAnsi="Arial"/>
                <w:b w:val="0"/>
                <w:sz w:val="12"/>
              </w:rPr>
              <w:t>007_rivlyn_logo_dark.jpeg</w:t>
            </w:r>
          </w:p>
        </w:tc>
        <w:tc>
          <w:tcPr>
            <w:tcW w:type="dxa" w:w="2119"/>
            <w:vAlign w:val="top"/>
          </w:tcPr>
          <w:p>
            <w:pPr>
              <w:jc w:val="left"/>
            </w:pPr>
            <w:r/>
            <w:r>
              <w:rPr>
                <w:rFonts w:ascii="Arial" w:hAnsi="Arial"/>
                <w:b w:val="0"/>
                <w:sz w:val="12"/>
              </w:rPr>
              <w:t>rivlyn estate</w:t>
            </w:r>
          </w:p>
        </w:tc>
        <w:tc>
          <w:tcPr>
            <w:tcW w:type="dxa" w:w="2119"/>
            <w:vAlign w:val="top"/>
          </w:tcPr>
          <w:p>
            <w:pPr>
              <w:jc w:val="left"/>
            </w:pPr>
            <w:r/>
            <w:r>
              <w:rPr>
                <w:rFonts w:ascii="Arial" w:hAnsi="Arial"/>
                <w:b w:val="0"/>
                <w:sz w:val="12"/>
              </w:rPr>
              <w:t>Rivlyn dark/logo graphic</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106842</w:t>
            </w:r>
          </w:p>
        </w:tc>
        <w:tc>
          <w:tcPr>
            <w:tcW w:type="dxa" w:w="2119"/>
            <w:vAlign w:val="top"/>
          </w:tcPr>
          <w:p>
            <w:pPr>
              <w:jc w:val="left"/>
            </w:pPr>
            <w:r/>
            <w:r>
              <w:rPr>
                <w:rFonts w:ascii="Arial" w:hAnsi="Arial"/>
                <w:b w:val="0"/>
                <w:sz w:val="12"/>
              </w:rPr>
              <w:t>https://acreages.co.in/wp-content/uploads/2026/04/rivlyn.jpg.jpeg</w:t>
            </w:r>
          </w:p>
        </w:tc>
      </w:tr>
      <w:tr>
        <w:tc>
          <w:tcPr>
            <w:tcW w:type="dxa" w:w="2119"/>
            <w:vAlign w:val="top"/>
          </w:tcPr>
          <w:p>
            <w:pPr>
              <w:jc w:val="left"/>
            </w:pPr>
            <w:r/>
            <w:r>
              <w:rPr>
                <w:rFonts w:ascii="Arial" w:hAnsi="Arial"/>
                <w:b w:val="0"/>
                <w:sz w:val="12"/>
              </w:rPr>
              <w:t>8</w:t>
            </w:r>
          </w:p>
        </w:tc>
        <w:tc>
          <w:tcPr>
            <w:tcW w:type="dxa" w:w="2119"/>
            <w:vAlign w:val="top"/>
          </w:tcPr>
          <w:p>
            <w:pPr>
              <w:jc w:val="left"/>
            </w:pPr>
            <w:r/>
            <w:r>
              <w:rPr>
                <w:rFonts w:ascii="Arial" w:hAnsi="Arial"/>
                <w:b w:val="0"/>
                <w:sz w:val="12"/>
              </w:rPr>
              <w:t>008_rivlyn_about_riverfront_villa.webp</w:t>
            </w:r>
          </w:p>
        </w:tc>
        <w:tc>
          <w:tcPr>
            <w:tcW w:type="dxa" w:w="2119"/>
            <w:vAlign w:val="top"/>
          </w:tcPr>
          <w:p>
            <w:pPr>
              <w:jc w:val="left"/>
            </w:pPr>
            <w:r/>
            <w:r>
              <w:rPr>
                <w:rFonts w:ascii="Arial" w:hAnsi="Arial"/>
                <w:b w:val="0"/>
                <w:sz w:val="12"/>
              </w:rPr>
              <w:t>rivlyn estate</w:t>
            </w:r>
          </w:p>
        </w:tc>
        <w:tc>
          <w:tcPr>
            <w:tcW w:type="dxa" w:w="2119"/>
            <w:vAlign w:val="top"/>
          </w:tcPr>
          <w:p>
            <w:pPr>
              <w:jc w:val="left"/>
            </w:pPr>
            <w:r/>
            <w:r>
              <w:rPr>
                <w:rFonts w:ascii="Arial" w:hAnsi="Arial"/>
                <w:b w:val="0"/>
                <w:sz w:val="12"/>
              </w:rPr>
              <w:t>riverfront villa/about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327934</w:t>
            </w:r>
          </w:p>
        </w:tc>
        <w:tc>
          <w:tcPr>
            <w:tcW w:type="dxa" w:w="2119"/>
            <w:vAlign w:val="top"/>
          </w:tcPr>
          <w:p>
            <w:pPr>
              <w:jc w:val="left"/>
            </w:pPr>
            <w:r/>
            <w:r>
              <w:rPr>
                <w:rFonts w:ascii="Arial" w:hAnsi="Arial"/>
                <w:b w:val="0"/>
                <w:sz w:val="12"/>
              </w:rPr>
              <w:t>https://acreages.co.in/wp-content/uploads/2026/04/about.webp</w:t>
            </w:r>
          </w:p>
        </w:tc>
      </w:tr>
      <w:tr>
        <w:tc>
          <w:tcPr>
            <w:tcW w:type="dxa" w:w="2119"/>
            <w:vAlign w:val="top"/>
          </w:tcPr>
          <w:p>
            <w:pPr>
              <w:jc w:val="left"/>
            </w:pPr>
            <w:r/>
            <w:r>
              <w:rPr>
                <w:rFonts w:ascii="Arial" w:hAnsi="Arial"/>
                <w:b w:val="0"/>
                <w:sz w:val="12"/>
              </w:rPr>
              <w:t>9</w:t>
            </w:r>
          </w:p>
        </w:tc>
        <w:tc>
          <w:tcPr>
            <w:tcW w:type="dxa" w:w="2119"/>
            <w:vAlign w:val="top"/>
          </w:tcPr>
          <w:p>
            <w:pPr>
              <w:jc w:val="left"/>
            </w:pPr>
            <w:r/>
            <w:r>
              <w:rPr>
                <w:rFonts w:ascii="Arial" w:hAnsi="Arial"/>
                <w:b w:val="0"/>
                <w:sz w:val="12"/>
              </w:rPr>
              <w:t>009_special_offer_original.png</w:t>
            </w:r>
          </w:p>
        </w:tc>
        <w:tc>
          <w:tcPr>
            <w:tcW w:type="dxa" w:w="2119"/>
            <w:vAlign w:val="top"/>
          </w:tcPr>
          <w:p>
            <w:pPr>
              <w:jc w:val="left"/>
            </w:pPr>
            <w:r/>
            <w:r>
              <w:rPr>
                <w:rFonts w:ascii="Arial" w:hAnsi="Arial"/>
                <w:b w:val="0"/>
                <w:sz w:val="12"/>
              </w:rPr>
              <w:t>offers</w:t>
            </w:r>
          </w:p>
        </w:tc>
        <w:tc>
          <w:tcPr>
            <w:tcW w:type="dxa" w:w="2119"/>
            <w:vAlign w:val="top"/>
          </w:tcPr>
          <w:p>
            <w:pPr>
              <w:jc w:val="left"/>
            </w:pPr>
            <w:r/>
            <w:r>
              <w:rPr>
                <w:rFonts w:ascii="Arial" w:hAnsi="Arial"/>
                <w:b w:val="0"/>
                <w:sz w:val="12"/>
              </w:rPr>
              <w:t>special offer graphic</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197053</w:t>
            </w:r>
          </w:p>
        </w:tc>
        <w:tc>
          <w:tcPr>
            <w:tcW w:type="dxa" w:w="2119"/>
            <w:vAlign w:val="top"/>
          </w:tcPr>
          <w:p>
            <w:pPr>
              <w:jc w:val="left"/>
            </w:pPr>
            <w:r/>
            <w:r>
              <w:rPr>
                <w:rFonts w:ascii="Arial" w:hAnsi="Arial"/>
                <w:b w:val="0"/>
                <w:sz w:val="12"/>
              </w:rPr>
              <w:t>https://acreages.co.in/wp-content/uploads/2025/11/lko.png</w:t>
            </w:r>
          </w:p>
        </w:tc>
      </w:tr>
      <w:tr>
        <w:tc>
          <w:tcPr>
            <w:tcW w:type="dxa" w:w="2119"/>
            <w:vAlign w:val="top"/>
          </w:tcPr>
          <w:p>
            <w:pPr>
              <w:jc w:val="left"/>
            </w:pPr>
            <w:r/>
            <w:r>
              <w:rPr>
                <w:rFonts w:ascii="Arial" w:hAnsi="Arial"/>
                <w:b w:val="0"/>
                <w:sz w:val="12"/>
              </w:rPr>
              <w:t>10</w:t>
            </w:r>
          </w:p>
        </w:tc>
        <w:tc>
          <w:tcPr>
            <w:tcW w:type="dxa" w:w="2119"/>
            <w:vAlign w:val="top"/>
          </w:tcPr>
          <w:p>
            <w:pPr>
              <w:jc w:val="left"/>
            </w:pPr>
            <w:r/>
            <w:r>
              <w:rPr>
                <w:rFonts w:ascii="Arial" w:hAnsi="Arial"/>
                <w:b w:val="0"/>
                <w:sz w:val="12"/>
              </w:rPr>
              <w:t>010_rivlyn_child_play2.jpg</w:t>
            </w:r>
          </w:p>
        </w:tc>
        <w:tc>
          <w:tcPr>
            <w:tcW w:type="dxa" w:w="2119"/>
            <w:vAlign w:val="top"/>
          </w:tcPr>
          <w:p>
            <w:pPr>
              <w:jc w:val="left"/>
            </w:pPr>
            <w:r/>
            <w:r>
              <w:rPr>
                <w:rFonts w:ascii="Arial" w:hAnsi="Arial"/>
                <w:b w:val="0"/>
                <w:sz w:val="12"/>
              </w:rPr>
              <w:t>rivlyn estate</w:t>
            </w:r>
          </w:p>
        </w:tc>
        <w:tc>
          <w:tcPr>
            <w:tcW w:type="dxa" w:w="2119"/>
            <w:vAlign w:val="top"/>
          </w:tcPr>
          <w:p>
            <w:pPr>
              <w:jc w:val="left"/>
            </w:pPr>
            <w:r/>
            <w:r>
              <w:rPr>
                <w:rFonts w:ascii="Arial" w:hAnsi="Arial"/>
                <w:b w:val="0"/>
                <w:sz w:val="12"/>
              </w:rPr>
              <w:t>child/family lifestyle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158945</w:t>
            </w:r>
          </w:p>
        </w:tc>
        <w:tc>
          <w:tcPr>
            <w:tcW w:type="dxa" w:w="2119"/>
            <w:vAlign w:val="top"/>
          </w:tcPr>
          <w:p>
            <w:pPr>
              <w:jc w:val="left"/>
            </w:pPr>
            <w:r/>
            <w:r>
              <w:rPr>
                <w:rFonts w:ascii="Arial" w:hAnsi="Arial"/>
                <w:b w:val="0"/>
                <w:sz w:val="12"/>
              </w:rPr>
              <w:t>https://acreages.co.in/wp-content/uploads/2026/04/child-play2.jpg</w:t>
            </w:r>
          </w:p>
        </w:tc>
      </w:tr>
      <w:tr>
        <w:tc>
          <w:tcPr>
            <w:tcW w:type="dxa" w:w="2119"/>
            <w:vAlign w:val="top"/>
          </w:tcPr>
          <w:p>
            <w:pPr>
              <w:jc w:val="left"/>
            </w:pPr>
            <w:r/>
            <w:r>
              <w:rPr>
                <w:rFonts w:ascii="Arial" w:hAnsi="Arial"/>
                <w:b w:val="0"/>
                <w:sz w:val="12"/>
              </w:rPr>
              <w:t>11</w:t>
            </w:r>
          </w:p>
        </w:tc>
        <w:tc>
          <w:tcPr>
            <w:tcW w:type="dxa" w:w="2119"/>
            <w:vAlign w:val="top"/>
          </w:tcPr>
          <w:p>
            <w:pPr>
              <w:jc w:val="left"/>
            </w:pPr>
            <w:r/>
            <w:r>
              <w:rPr>
                <w:rFonts w:ascii="Arial" w:hAnsi="Arial"/>
                <w:b w:val="0"/>
                <w:sz w:val="12"/>
              </w:rPr>
              <w:t>011_rivlyn_river_image.jpg</w:t>
            </w:r>
          </w:p>
        </w:tc>
        <w:tc>
          <w:tcPr>
            <w:tcW w:type="dxa" w:w="2119"/>
            <w:vAlign w:val="top"/>
          </w:tcPr>
          <w:p>
            <w:pPr>
              <w:jc w:val="left"/>
            </w:pPr>
            <w:r/>
            <w:r>
              <w:rPr>
                <w:rFonts w:ascii="Arial" w:hAnsi="Arial"/>
                <w:b w:val="0"/>
                <w:sz w:val="12"/>
              </w:rPr>
              <w:t>rivlyn estate</w:t>
            </w:r>
          </w:p>
        </w:tc>
        <w:tc>
          <w:tcPr>
            <w:tcW w:type="dxa" w:w="2119"/>
            <w:vAlign w:val="top"/>
          </w:tcPr>
          <w:p>
            <w:pPr>
              <w:jc w:val="left"/>
            </w:pPr>
            <w:r/>
            <w:r>
              <w:rPr>
                <w:rFonts w:ascii="Arial" w:hAnsi="Arial"/>
                <w:b w:val="0"/>
                <w:sz w:val="12"/>
              </w:rPr>
              <w:t>river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181272</w:t>
            </w:r>
          </w:p>
        </w:tc>
        <w:tc>
          <w:tcPr>
            <w:tcW w:type="dxa" w:w="2119"/>
            <w:vAlign w:val="top"/>
          </w:tcPr>
          <w:p>
            <w:pPr>
              <w:jc w:val="left"/>
            </w:pPr>
            <w:r/>
            <w:r>
              <w:rPr>
                <w:rFonts w:ascii="Arial" w:hAnsi="Arial"/>
                <w:b w:val="0"/>
                <w:sz w:val="12"/>
              </w:rPr>
              <w:t>https://acreages.co.in/wp-content/uploads/2026/04/river-image.jpg</w:t>
            </w:r>
          </w:p>
        </w:tc>
      </w:tr>
      <w:tr>
        <w:tc>
          <w:tcPr>
            <w:tcW w:type="dxa" w:w="2119"/>
            <w:vAlign w:val="top"/>
          </w:tcPr>
          <w:p>
            <w:pPr>
              <w:jc w:val="left"/>
            </w:pPr>
            <w:r/>
            <w:r>
              <w:rPr>
                <w:rFonts w:ascii="Arial" w:hAnsi="Arial"/>
                <w:b w:val="0"/>
                <w:sz w:val="12"/>
              </w:rPr>
              <w:t>12</w:t>
            </w:r>
          </w:p>
        </w:tc>
        <w:tc>
          <w:tcPr>
            <w:tcW w:type="dxa" w:w="2119"/>
            <w:vAlign w:val="top"/>
          </w:tcPr>
          <w:p>
            <w:pPr>
              <w:jc w:val="left"/>
            </w:pPr>
            <w:r/>
            <w:r>
              <w:rPr>
                <w:rFonts w:ascii="Arial" w:hAnsi="Arial"/>
                <w:b w:val="0"/>
                <w:sz w:val="12"/>
              </w:rPr>
              <w:t>012_rivlyn_landscape_project.png</w:t>
            </w:r>
          </w:p>
        </w:tc>
        <w:tc>
          <w:tcPr>
            <w:tcW w:type="dxa" w:w="2119"/>
            <w:vAlign w:val="top"/>
          </w:tcPr>
          <w:p>
            <w:pPr>
              <w:jc w:val="left"/>
            </w:pPr>
            <w:r/>
            <w:r>
              <w:rPr>
                <w:rFonts w:ascii="Arial" w:hAnsi="Arial"/>
                <w:b w:val="0"/>
                <w:sz w:val="12"/>
              </w:rPr>
              <w:t>rivlyn estate</w:t>
            </w:r>
          </w:p>
        </w:tc>
        <w:tc>
          <w:tcPr>
            <w:tcW w:type="dxa" w:w="2119"/>
            <w:vAlign w:val="top"/>
          </w:tcPr>
          <w:p>
            <w:pPr>
              <w:jc w:val="left"/>
            </w:pPr>
            <w:r/>
            <w:r>
              <w:rPr>
                <w:rFonts w:ascii="Arial" w:hAnsi="Arial"/>
                <w:b w:val="0"/>
                <w:sz w:val="12"/>
              </w:rPr>
              <w:t>landscape/project visual</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3162382</w:t>
            </w:r>
          </w:p>
        </w:tc>
        <w:tc>
          <w:tcPr>
            <w:tcW w:type="dxa" w:w="2119"/>
            <w:vAlign w:val="top"/>
          </w:tcPr>
          <w:p>
            <w:pPr>
              <w:jc w:val="left"/>
            </w:pPr>
            <w:r/>
            <w:r>
              <w:rPr>
                <w:rFonts w:ascii="Arial" w:hAnsi="Arial"/>
                <w:b w:val="0"/>
                <w:sz w:val="12"/>
              </w:rPr>
              <w:t>https://acreages.co.in/wp-content/uploads/2026/01/5.png</w:t>
            </w:r>
          </w:p>
        </w:tc>
      </w:tr>
      <w:tr>
        <w:tc>
          <w:tcPr>
            <w:tcW w:type="dxa" w:w="2119"/>
            <w:vAlign w:val="top"/>
          </w:tcPr>
          <w:p>
            <w:pPr>
              <w:jc w:val="left"/>
            </w:pPr>
            <w:r/>
            <w:r>
              <w:rPr>
                <w:rFonts w:ascii="Arial" w:hAnsi="Arial"/>
                <w:b w:val="0"/>
                <w:sz w:val="12"/>
              </w:rPr>
              <w:t>13</w:t>
            </w:r>
          </w:p>
        </w:tc>
        <w:tc>
          <w:tcPr>
            <w:tcW w:type="dxa" w:w="2119"/>
            <w:vAlign w:val="top"/>
          </w:tcPr>
          <w:p>
            <w:pPr>
              <w:jc w:val="left"/>
            </w:pPr>
            <w:r/>
            <w:r>
              <w:rPr>
                <w:rFonts w:ascii="Arial" w:hAnsi="Arial"/>
                <w:b w:val="0"/>
                <w:sz w:val="12"/>
              </w:rPr>
              <w:t>013_rivlyn_room_view.jpg</w:t>
            </w:r>
          </w:p>
        </w:tc>
        <w:tc>
          <w:tcPr>
            <w:tcW w:type="dxa" w:w="2119"/>
            <w:vAlign w:val="top"/>
          </w:tcPr>
          <w:p>
            <w:pPr>
              <w:jc w:val="left"/>
            </w:pPr>
            <w:r/>
            <w:r>
              <w:rPr>
                <w:rFonts w:ascii="Arial" w:hAnsi="Arial"/>
                <w:b w:val="0"/>
                <w:sz w:val="12"/>
              </w:rPr>
              <w:t>rivlyn estate</w:t>
            </w:r>
          </w:p>
        </w:tc>
        <w:tc>
          <w:tcPr>
            <w:tcW w:type="dxa" w:w="2119"/>
            <w:vAlign w:val="top"/>
          </w:tcPr>
          <w:p>
            <w:pPr>
              <w:jc w:val="left"/>
            </w:pPr>
            <w:r/>
            <w:r>
              <w:rPr>
                <w:rFonts w:ascii="Arial" w:hAnsi="Arial"/>
                <w:b w:val="0"/>
                <w:sz w:val="12"/>
              </w:rPr>
              <w:t>room/interior view</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148954</w:t>
            </w:r>
          </w:p>
        </w:tc>
        <w:tc>
          <w:tcPr>
            <w:tcW w:type="dxa" w:w="2119"/>
            <w:vAlign w:val="top"/>
          </w:tcPr>
          <w:p>
            <w:pPr>
              <w:jc w:val="left"/>
            </w:pPr>
            <w:r/>
            <w:r>
              <w:rPr>
                <w:rFonts w:ascii="Arial" w:hAnsi="Arial"/>
                <w:b w:val="0"/>
                <w:sz w:val="12"/>
              </w:rPr>
              <w:t>https://acreages.co.in/wp-content/uploads/2026/04/room.jpg</w:t>
            </w:r>
          </w:p>
        </w:tc>
      </w:tr>
      <w:tr>
        <w:tc>
          <w:tcPr>
            <w:tcW w:type="dxa" w:w="2119"/>
            <w:vAlign w:val="top"/>
          </w:tcPr>
          <w:p>
            <w:pPr>
              <w:jc w:val="left"/>
            </w:pPr>
            <w:r/>
            <w:r>
              <w:rPr>
                <w:rFonts w:ascii="Arial" w:hAnsi="Arial"/>
                <w:b w:val="0"/>
                <w:sz w:val="12"/>
              </w:rPr>
              <w:t>14</w:t>
            </w:r>
          </w:p>
        </w:tc>
        <w:tc>
          <w:tcPr>
            <w:tcW w:type="dxa" w:w="2119"/>
            <w:vAlign w:val="top"/>
          </w:tcPr>
          <w:p>
            <w:pPr>
              <w:jc w:val="left"/>
            </w:pPr>
            <w:r/>
            <w:r>
              <w:rPr>
                <w:rFonts w:ascii="Arial" w:hAnsi="Arial"/>
                <w:b w:val="0"/>
                <w:sz w:val="12"/>
              </w:rPr>
              <w:t>014_rivlyn_2_acre_layout.webp</w:t>
            </w:r>
          </w:p>
        </w:tc>
        <w:tc>
          <w:tcPr>
            <w:tcW w:type="dxa" w:w="2119"/>
            <w:vAlign w:val="top"/>
          </w:tcPr>
          <w:p>
            <w:pPr>
              <w:jc w:val="left"/>
            </w:pPr>
            <w:r/>
            <w:r>
              <w:rPr>
                <w:rFonts w:ascii="Arial" w:hAnsi="Arial"/>
                <w:b w:val="0"/>
                <w:sz w:val="12"/>
              </w:rPr>
              <w:t>rivlyn estate/layouts</w:t>
            </w:r>
          </w:p>
        </w:tc>
        <w:tc>
          <w:tcPr>
            <w:tcW w:type="dxa" w:w="2119"/>
            <w:vAlign w:val="top"/>
          </w:tcPr>
          <w:p>
            <w:pPr>
              <w:jc w:val="left"/>
            </w:pPr>
            <w:r/>
            <w:r>
              <w:rPr>
                <w:rFonts w:ascii="Arial" w:hAnsi="Arial"/>
                <w:b w:val="0"/>
                <w:sz w:val="12"/>
              </w:rPr>
              <w:t>2 acre layout</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620930</w:t>
            </w:r>
          </w:p>
        </w:tc>
        <w:tc>
          <w:tcPr>
            <w:tcW w:type="dxa" w:w="2119"/>
            <w:vAlign w:val="top"/>
          </w:tcPr>
          <w:p>
            <w:pPr>
              <w:jc w:val="left"/>
            </w:pPr>
            <w:r/>
            <w:r>
              <w:rPr>
                <w:rFonts w:ascii="Arial" w:hAnsi="Arial"/>
                <w:b w:val="0"/>
                <w:sz w:val="12"/>
              </w:rPr>
              <w:t>https://acreages.co.in/wp-content/uploads/2026/04/2-acr.webp</w:t>
            </w:r>
          </w:p>
        </w:tc>
      </w:tr>
      <w:tr>
        <w:tc>
          <w:tcPr>
            <w:tcW w:type="dxa" w:w="2119"/>
            <w:vAlign w:val="top"/>
          </w:tcPr>
          <w:p>
            <w:pPr>
              <w:jc w:val="left"/>
            </w:pPr>
            <w:r/>
            <w:r>
              <w:rPr>
                <w:rFonts w:ascii="Arial" w:hAnsi="Arial"/>
                <w:b w:val="0"/>
                <w:sz w:val="12"/>
              </w:rPr>
              <w:t>15</w:t>
            </w:r>
          </w:p>
        </w:tc>
        <w:tc>
          <w:tcPr>
            <w:tcW w:type="dxa" w:w="2119"/>
            <w:vAlign w:val="top"/>
          </w:tcPr>
          <w:p>
            <w:pPr>
              <w:jc w:val="left"/>
            </w:pPr>
            <w:r/>
            <w:r>
              <w:rPr>
                <w:rFonts w:ascii="Arial" w:hAnsi="Arial"/>
                <w:b w:val="0"/>
                <w:sz w:val="12"/>
              </w:rPr>
              <w:t>015_rivlyn_1_acre_layout.webp</w:t>
            </w:r>
          </w:p>
        </w:tc>
        <w:tc>
          <w:tcPr>
            <w:tcW w:type="dxa" w:w="2119"/>
            <w:vAlign w:val="top"/>
          </w:tcPr>
          <w:p>
            <w:pPr>
              <w:jc w:val="left"/>
            </w:pPr>
            <w:r/>
            <w:r>
              <w:rPr>
                <w:rFonts w:ascii="Arial" w:hAnsi="Arial"/>
                <w:b w:val="0"/>
                <w:sz w:val="12"/>
              </w:rPr>
              <w:t>rivlyn estate/layouts</w:t>
            </w:r>
          </w:p>
        </w:tc>
        <w:tc>
          <w:tcPr>
            <w:tcW w:type="dxa" w:w="2119"/>
            <w:vAlign w:val="top"/>
          </w:tcPr>
          <w:p>
            <w:pPr>
              <w:jc w:val="left"/>
            </w:pPr>
            <w:r/>
            <w:r>
              <w:rPr>
                <w:rFonts w:ascii="Arial" w:hAnsi="Arial"/>
                <w:b w:val="0"/>
                <w:sz w:val="12"/>
              </w:rPr>
              <w:t>1 acre layout</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582828</w:t>
            </w:r>
          </w:p>
        </w:tc>
        <w:tc>
          <w:tcPr>
            <w:tcW w:type="dxa" w:w="2119"/>
            <w:vAlign w:val="top"/>
          </w:tcPr>
          <w:p>
            <w:pPr>
              <w:jc w:val="left"/>
            </w:pPr>
            <w:r/>
            <w:r>
              <w:rPr>
                <w:rFonts w:ascii="Arial" w:hAnsi="Arial"/>
                <w:b w:val="0"/>
                <w:sz w:val="12"/>
              </w:rPr>
              <w:t>https://acreages.co.in/wp-content/uploads/2026/04/1-acr.webp</w:t>
            </w:r>
          </w:p>
        </w:tc>
      </w:tr>
      <w:tr>
        <w:tc>
          <w:tcPr>
            <w:tcW w:type="dxa" w:w="2119"/>
            <w:vAlign w:val="top"/>
          </w:tcPr>
          <w:p>
            <w:pPr>
              <w:jc w:val="left"/>
            </w:pPr>
            <w:r/>
            <w:r>
              <w:rPr>
                <w:rFonts w:ascii="Arial" w:hAnsi="Arial"/>
                <w:b w:val="0"/>
                <w:sz w:val="12"/>
              </w:rPr>
              <w:t>16</w:t>
            </w:r>
          </w:p>
        </w:tc>
        <w:tc>
          <w:tcPr>
            <w:tcW w:type="dxa" w:w="2119"/>
            <w:vAlign w:val="top"/>
          </w:tcPr>
          <w:p>
            <w:pPr>
              <w:jc w:val="left"/>
            </w:pPr>
            <w:r/>
            <w:r>
              <w:rPr>
                <w:rFonts w:ascii="Arial" w:hAnsi="Arial"/>
                <w:b w:val="0"/>
                <w:sz w:val="12"/>
              </w:rPr>
              <w:t>016_rivlyn_20_gunthe_layout.webp</w:t>
            </w:r>
          </w:p>
        </w:tc>
        <w:tc>
          <w:tcPr>
            <w:tcW w:type="dxa" w:w="2119"/>
            <w:vAlign w:val="top"/>
          </w:tcPr>
          <w:p>
            <w:pPr>
              <w:jc w:val="left"/>
            </w:pPr>
            <w:r/>
            <w:r>
              <w:rPr>
                <w:rFonts w:ascii="Arial" w:hAnsi="Arial"/>
                <w:b w:val="0"/>
                <w:sz w:val="12"/>
              </w:rPr>
              <w:t>rivlyn estate/layouts</w:t>
            </w:r>
          </w:p>
        </w:tc>
        <w:tc>
          <w:tcPr>
            <w:tcW w:type="dxa" w:w="2119"/>
            <w:vAlign w:val="top"/>
          </w:tcPr>
          <w:p>
            <w:pPr>
              <w:jc w:val="left"/>
            </w:pPr>
            <w:r/>
            <w:r>
              <w:rPr>
                <w:rFonts w:ascii="Arial" w:hAnsi="Arial"/>
                <w:b w:val="0"/>
                <w:sz w:val="12"/>
              </w:rPr>
              <w:t>20 gunthe layout</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756832</w:t>
            </w:r>
          </w:p>
        </w:tc>
        <w:tc>
          <w:tcPr>
            <w:tcW w:type="dxa" w:w="2119"/>
            <w:vAlign w:val="top"/>
          </w:tcPr>
          <w:p>
            <w:pPr>
              <w:jc w:val="left"/>
            </w:pPr>
            <w:r/>
            <w:r>
              <w:rPr>
                <w:rFonts w:ascii="Arial" w:hAnsi="Arial"/>
                <w:b w:val="0"/>
                <w:sz w:val="12"/>
              </w:rPr>
              <w:t>https://acreages.co.in/wp-content/uploads/2026/04/20-Gunthe.webp</w:t>
            </w:r>
          </w:p>
        </w:tc>
      </w:tr>
      <w:tr>
        <w:tc>
          <w:tcPr>
            <w:tcW w:type="dxa" w:w="2119"/>
            <w:vAlign w:val="top"/>
          </w:tcPr>
          <w:p>
            <w:pPr>
              <w:jc w:val="left"/>
            </w:pPr>
            <w:r/>
            <w:r>
              <w:rPr>
                <w:rFonts w:ascii="Arial" w:hAnsi="Arial"/>
                <w:b w:val="0"/>
                <w:sz w:val="12"/>
              </w:rPr>
              <w:t>17</w:t>
            </w:r>
          </w:p>
        </w:tc>
        <w:tc>
          <w:tcPr>
            <w:tcW w:type="dxa" w:w="2119"/>
            <w:vAlign w:val="top"/>
          </w:tcPr>
          <w:p>
            <w:pPr>
              <w:jc w:val="left"/>
            </w:pPr>
            <w:r/>
            <w:r>
              <w:rPr>
                <w:rFonts w:ascii="Arial" w:hAnsi="Arial"/>
                <w:b w:val="0"/>
                <w:sz w:val="12"/>
              </w:rPr>
              <w:t>017_rivlyn_10_gunthe_layout.webp</w:t>
            </w:r>
          </w:p>
        </w:tc>
        <w:tc>
          <w:tcPr>
            <w:tcW w:type="dxa" w:w="2119"/>
            <w:vAlign w:val="top"/>
          </w:tcPr>
          <w:p>
            <w:pPr>
              <w:jc w:val="left"/>
            </w:pPr>
            <w:r/>
            <w:r>
              <w:rPr>
                <w:rFonts w:ascii="Arial" w:hAnsi="Arial"/>
                <w:b w:val="0"/>
                <w:sz w:val="12"/>
              </w:rPr>
              <w:t>rivlyn estate/layouts</w:t>
            </w:r>
          </w:p>
        </w:tc>
        <w:tc>
          <w:tcPr>
            <w:tcW w:type="dxa" w:w="2119"/>
            <w:vAlign w:val="top"/>
          </w:tcPr>
          <w:p>
            <w:pPr>
              <w:jc w:val="left"/>
            </w:pPr>
            <w:r/>
            <w:r>
              <w:rPr>
                <w:rFonts w:ascii="Arial" w:hAnsi="Arial"/>
                <w:b w:val="0"/>
                <w:sz w:val="12"/>
              </w:rPr>
              <w:t>10 gunthe layout</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212242</w:t>
            </w:r>
          </w:p>
        </w:tc>
        <w:tc>
          <w:tcPr>
            <w:tcW w:type="dxa" w:w="2119"/>
            <w:vAlign w:val="top"/>
          </w:tcPr>
          <w:p>
            <w:pPr>
              <w:jc w:val="left"/>
            </w:pPr>
            <w:r/>
            <w:r>
              <w:rPr>
                <w:rFonts w:ascii="Arial" w:hAnsi="Arial"/>
                <w:b w:val="0"/>
                <w:sz w:val="12"/>
              </w:rPr>
              <w:t>https://acreages.co.in/wp-content/uploads/2026/04/10-gunthe.webp</w:t>
            </w:r>
          </w:p>
        </w:tc>
      </w:tr>
      <w:tr>
        <w:tc>
          <w:tcPr>
            <w:tcW w:type="dxa" w:w="2119"/>
            <w:vAlign w:val="top"/>
          </w:tcPr>
          <w:p>
            <w:pPr>
              <w:jc w:val="left"/>
            </w:pPr>
            <w:r/>
            <w:r>
              <w:rPr>
                <w:rFonts w:ascii="Arial" w:hAnsi="Arial"/>
                <w:b w:val="0"/>
                <w:sz w:val="12"/>
              </w:rPr>
              <w:t>18</w:t>
            </w:r>
          </w:p>
        </w:tc>
        <w:tc>
          <w:tcPr>
            <w:tcW w:type="dxa" w:w="2119"/>
            <w:vAlign w:val="top"/>
          </w:tcPr>
          <w:p>
            <w:pPr>
              <w:jc w:val="left"/>
            </w:pPr>
            <w:r/>
            <w:r>
              <w:rPr>
                <w:rFonts w:ascii="Arial" w:hAnsi="Arial"/>
                <w:b w:val="0"/>
                <w:sz w:val="12"/>
              </w:rPr>
              <w:t>018_testimonial_profile_placeholder.jpg</w:t>
            </w:r>
          </w:p>
        </w:tc>
        <w:tc>
          <w:tcPr>
            <w:tcW w:type="dxa" w:w="2119"/>
            <w:vAlign w:val="top"/>
          </w:tcPr>
          <w:p>
            <w:pPr>
              <w:jc w:val="left"/>
            </w:pPr>
            <w:r/>
            <w:r>
              <w:rPr>
                <w:rFonts w:ascii="Arial" w:hAnsi="Arial"/>
                <w:b w:val="0"/>
                <w:sz w:val="12"/>
              </w:rPr>
              <w:t>testimonials</w:t>
            </w:r>
          </w:p>
        </w:tc>
        <w:tc>
          <w:tcPr>
            <w:tcW w:type="dxa" w:w="2119"/>
            <w:vAlign w:val="top"/>
          </w:tcPr>
          <w:p>
            <w:pPr>
              <w:jc w:val="left"/>
            </w:pPr>
            <w:r/>
            <w:r>
              <w:rPr>
                <w:rFonts w:ascii="Arial" w:hAnsi="Arial"/>
                <w:b w:val="0"/>
                <w:sz w:val="12"/>
              </w:rPr>
              <w:t>profile placeholder/review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17077</w:t>
            </w:r>
          </w:p>
        </w:tc>
        <w:tc>
          <w:tcPr>
            <w:tcW w:type="dxa" w:w="2119"/>
            <w:vAlign w:val="top"/>
          </w:tcPr>
          <w:p>
            <w:pPr>
              <w:jc w:val="left"/>
            </w:pPr>
            <w:r/>
            <w:r>
              <w:rPr>
                <w:rFonts w:ascii="Arial" w:hAnsi="Arial"/>
                <w:b w:val="0"/>
                <w:sz w:val="12"/>
              </w:rPr>
              <w:t>https://acreages.co.in/wp-content/uploads/2026/04/profile.jpg</w:t>
            </w:r>
          </w:p>
        </w:tc>
      </w:tr>
      <w:tr>
        <w:tc>
          <w:tcPr>
            <w:tcW w:type="dxa" w:w="2119"/>
            <w:vAlign w:val="top"/>
          </w:tcPr>
          <w:p>
            <w:pPr>
              <w:jc w:val="left"/>
            </w:pPr>
            <w:r/>
            <w:r>
              <w:rPr>
                <w:rFonts w:ascii="Arial" w:hAnsi="Arial"/>
                <w:b w:val="0"/>
                <w:sz w:val="12"/>
              </w:rPr>
              <w:t>19</w:t>
            </w:r>
          </w:p>
        </w:tc>
        <w:tc>
          <w:tcPr>
            <w:tcW w:type="dxa" w:w="2119"/>
            <w:vAlign w:val="top"/>
          </w:tcPr>
          <w:p>
            <w:pPr>
              <w:jc w:val="left"/>
            </w:pPr>
            <w:r/>
            <w:r>
              <w:rPr>
                <w:rFonts w:ascii="Arial" w:hAnsi="Arial"/>
                <w:b w:val="0"/>
                <w:sz w:val="12"/>
              </w:rPr>
              <w:t>019_diviana_family_garden_home.png</w:t>
            </w:r>
          </w:p>
        </w:tc>
        <w:tc>
          <w:tcPr>
            <w:tcW w:type="dxa" w:w="2119"/>
            <w:vAlign w:val="top"/>
          </w:tcPr>
          <w:p>
            <w:pPr>
              <w:jc w:val="left"/>
            </w:pPr>
            <w:r/>
            <w:r>
              <w:rPr>
                <w:rFonts w:ascii="Arial" w:hAnsi="Arial"/>
                <w:b w:val="0"/>
                <w:sz w:val="12"/>
              </w:rPr>
              <w:t>diviana park</w:t>
            </w:r>
          </w:p>
        </w:tc>
        <w:tc>
          <w:tcPr>
            <w:tcW w:type="dxa" w:w="2119"/>
            <w:vAlign w:val="top"/>
          </w:tcPr>
          <w:p>
            <w:pPr>
              <w:jc w:val="left"/>
            </w:pPr>
            <w:r/>
            <w:r>
              <w:rPr>
                <w:rFonts w:ascii="Arial" w:hAnsi="Arial"/>
                <w:b w:val="0"/>
                <w:sz w:val="12"/>
              </w:rPr>
              <w:t>family garden/home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551852</w:t>
            </w:r>
          </w:p>
        </w:tc>
        <w:tc>
          <w:tcPr>
            <w:tcW w:type="dxa" w:w="2119"/>
            <w:vAlign w:val="top"/>
          </w:tcPr>
          <w:p>
            <w:pPr>
              <w:jc w:val="left"/>
            </w:pPr>
            <w:r/>
            <w:r>
              <w:rPr>
                <w:rFonts w:ascii="Arial" w:hAnsi="Arial"/>
                <w:b w:val="0"/>
                <w:sz w:val="12"/>
              </w:rPr>
              <w:t>https://acreages.co.in/wp-content/uploads/2025/11/1-819x1024.png</w:t>
            </w:r>
          </w:p>
        </w:tc>
      </w:tr>
      <w:tr>
        <w:tc>
          <w:tcPr>
            <w:tcW w:type="dxa" w:w="2119"/>
            <w:vAlign w:val="top"/>
          </w:tcPr>
          <w:p>
            <w:pPr>
              <w:jc w:val="left"/>
            </w:pPr>
            <w:r/>
            <w:r>
              <w:rPr>
                <w:rFonts w:ascii="Arial" w:hAnsi="Arial"/>
                <w:b w:val="0"/>
                <w:sz w:val="12"/>
              </w:rPr>
              <w:t>20</w:t>
            </w:r>
          </w:p>
        </w:tc>
        <w:tc>
          <w:tcPr>
            <w:tcW w:type="dxa" w:w="2119"/>
            <w:vAlign w:val="top"/>
          </w:tcPr>
          <w:p>
            <w:pPr>
              <w:jc w:val="left"/>
            </w:pPr>
            <w:r/>
            <w:r>
              <w:rPr>
                <w:rFonts w:ascii="Arial" w:hAnsi="Arial"/>
                <w:b w:val="0"/>
                <w:sz w:val="12"/>
              </w:rPr>
              <w:t>020_diviana_children_grass_thumb.jpg</w:t>
            </w:r>
          </w:p>
        </w:tc>
        <w:tc>
          <w:tcPr>
            <w:tcW w:type="dxa" w:w="2119"/>
            <w:vAlign w:val="top"/>
          </w:tcPr>
          <w:p>
            <w:pPr>
              <w:jc w:val="left"/>
            </w:pPr>
            <w:r/>
            <w:r>
              <w:rPr>
                <w:rFonts w:ascii="Arial" w:hAnsi="Arial"/>
                <w:b w:val="0"/>
                <w:sz w:val="12"/>
              </w:rPr>
              <w:t>diviana park</w:t>
            </w:r>
          </w:p>
        </w:tc>
        <w:tc>
          <w:tcPr>
            <w:tcW w:type="dxa" w:w="2119"/>
            <w:vAlign w:val="top"/>
          </w:tcPr>
          <w:p>
            <w:pPr>
              <w:jc w:val="left"/>
            </w:pPr>
            <w:r/>
            <w:r>
              <w:rPr>
                <w:rFonts w:ascii="Arial" w:hAnsi="Arial"/>
                <w:b w:val="0"/>
                <w:sz w:val="12"/>
              </w:rPr>
              <w:t>children grass thumbnail</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713869</w:t>
            </w:r>
          </w:p>
        </w:tc>
        <w:tc>
          <w:tcPr>
            <w:tcW w:type="dxa" w:w="2119"/>
            <w:vAlign w:val="top"/>
          </w:tcPr>
          <w:p>
            <w:pPr>
              <w:jc w:val="left"/>
            </w:pPr>
            <w:r/>
            <w:r>
              <w:rPr>
                <w:rFonts w:ascii="Arial" w:hAnsi="Arial"/>
                <w:b w:val="0"/>
                <w:sz w:val="12"/>
              </w:rPr>
              <w:t>https://acreages.co.in/wp-content/uploads/elementor/thumbs/diviana-r26eb7yw9mv9gqq42cz7j590c8b7rgbp9t1m68ar0g.jpg</w:t>
            </w:r>
          </w:p>
        </w:tc>
      </w:tr>
      <w:tr>
        <w:tc>
          <w:tcPr>
            <w:tcW w:type="dxa" w:w="2119"/>
            <w:vAlign w:val="top"/>
          </w:tcPr>
          <w:p>
            <w:pPr>
              <w:jc w:val="left"/>
            </w:pPr>
            <w:r/>
            <w:r>
              <w:rPr>
                <w:rFonts w:ascii="Arial" w:hAnsi="Arial"/>
                <w:b w:val="0"/>
                <w:sz w:val="12"/>
              </w:rPr>
              <w:t>21</w:t>
            </w:r>
          </w:p>
        </w:tc>
        <w:tc>
          <w:tcPr>
            <w:tcW w:type="dxa" w:w="2119"/>
            <w:vAlign w:val="top"/>
          </w:tcPr>
          <w:p>
            <w:pPr>
              <w:jc w:val="left"/>
            </w:pPr>
            <w:r/>
            <w:r>
              <w:rPr>
                <w:rFonts w:ascii="Arial" w:hAnsi="Arial"/>
                <w:b w:val="0"/>
                <w:sz w:val="12"/>
              </w:rPr>
              <w:t>021_finance_house_calculator_thumb.jpg</w:t>
            </w:r>
          </w:p>
        </w:tc>
        <w:tc>
          <w:tcPr>
            <w:tcW w:type="dxa" w:w="2119"/>
            <w:vAlign w:val="top"/>
          </w:tcPr>
          <w:p>
            <w:pPr>
              <w:jc w:val="left"/>
            </w:pPr>
            <w:r/>
            <w:r>
              <w:rPr>
                <w:rFonts w:ascii="Arial" w:hAnsi="Arial"/>
                <w:b w:val="0"/>
                <w:sz w:val="12"/>
              </w:rPr>
              <w:t>general/finance</w:t>
            </w:r>
          </w:p>
        </w:tc>
        <w:tc>
          <w:tcPr>
            <w:tcW w:type="dxa" w:w="2119"/>
            <w:vAlign w:val="top"/>
          </w:tcPr>
          <w:p>
            <w:pPr>
              <w:jc w:val="left"/>
            </w:pPr>
            <w:r/>
            <w:r>
              <w:rPr>
                <w:rFonts w:ascii="Arial" w:hAnsi="Arial"/>
                <w:b w:val="0"/>
                <w:sz w:val="12"/>
              </w:rPr>
              <w:t>finance-house calculator thumbnail</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226369</w:t>
            </w:r>
          </w:p>
        </w:tc>
        <w:tc>
          <w:tcPr>
            <w:tcW w:type="dxa" w:w="2119"/>
            <w:vAlign w:val="top"/>
          </w:tcPr>
          <w:p>
            <w:pPr>
              <w:jc w:val="left"/>
            </w:pPr>
            <w:r/>
            <w:r>
              <w:rPr>
                <w:rFonts w:ascii="Arial" w:hAnsi="Arial"/>
                <w:b w:val="0"/>
                <w:sz w:val="12"/>
              </w:rPr>
              <w:t>https://acreages.co.in/wp-content/uploads/elementor/thumbs/2148793803-r26dspj98dy3l7aoc16dp5qh3d4pujekmlc0m8sfhs.jpg</w:t>
            </w:r>
          </w:p>
        </w:tc>
      </w:tr>
      <w:tr>
        <w:tc>
          <w:tcPr>
            <w:tcW w:type="dxa" w:w="2119"/>
            <w:vAlign w:val="top"/>
          </w:tcPr>
          <w:p>
            <w:pPr>
              <w:jc w:val="left"/>
            </w:pPr>
            <w:r/>
            <w:r>
              <w:rPr>
                <w:rFonts w:ascii="Arial" w:hAnsi="Arial"/>
                <w:b w:val="0"/>
                <w:sz w:val="12"/>
              </w:rPr>
              <w:t>22</w:t>
            </w:r>
          </w:p>
        </w:tc>
        <w:tc>
          <w:tcPr>
            <w:tcW w:type="dxa" w:w="2119"/>
            <w:vAlign w:val="top"/>
          </w:tcPr>
          <w:p>
            <w:pPr>
              <w:jc w:val="left"/>
            </w:pPr>
            <w:r/>
            <w:r>
              <w:rPr>
                <w:rFonts w:ascii="Arial" w:hAnsi="Arial"/>
                <w:b w:val="0"/>
                <w:sz w:val="12"/>
              </w:rPr>
              <w:t>022_avyay_farm_plots_kamshet_lonavala.jpg</w:t>
            </w:r>
          </w:p>
        </w:tc>
        <w:tc>
          <w:tcPr>
            <w:tcW w:type="dxa" w:w="2119"/>
            <w:vAlign w:val="top"/>
          </w:tcPr>
          <w:p>
            <w:pPr>
              <w:jc w:val="left"/>
            </w:pPr>
            <w:r/>
            <w:r>
              <w:rPr>
                <w:rFonts w:ascii="Arial" w:hAnsi="Arial"/>
                <w:b w:val="0"/>
                <w:sz w:val="12"/>
              </w:rPr>
              <w:t>avyay park</w:t>
            </w:r>
          </w:p>
        </w:tc>
        <w:tc>
          <w:tcPr>
            <w:tcW w:type="dxa" w:w="2119"/>
            <w:vAlign w:val="top"/>
          </w:tcPr>
          <w:p>
            <w:pPr>
              <w:jc w:val="left"/>
            </w:pPr>
            <w:r/>
            <w:r>
              <w:rPr>
                <w:rFonts w:ascii="Arial" w:hAnsi="Arial"/>
                <w:b w:val="0"/>
                <w:sz w:val="12"/>
              </w:rPr>
              <w:t>farm plots Kamshet Lonavala</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132974</w:t>
            </w:r>
          </w:p>
        </w:tc>
        <w:tc>
          <w:tcPr>
            <w:tcW w:type="dxa" w:w="2119"/>
            <w:vAlign w:val="top"/>
          </w:tcPr>
          <w:p>
            <w:pPr>
              <w:jc w:val="left"/>
            </w:pPr>
            <w:r/>
            <w:r>
              <w:rPr>
                <w:rFonts w:ascii="Arial" w:hAnsi="Arial"/>
                <w:b w:val="0"/>
                <w:sz w:val="12"/>
              </w:rPr>
              <w:t>https://acreages.co.in/wp-content/uploads/2025/07/farm-plots-kamshet-lonavala.jpg</w:t>
            </w:r>
          </w:p>
        </w:tc>
      </w:tr>
      <w:tr>
        <w:tc>
          <w:tcPr>
            <w:tcW w:type="dxa" w:w="2119"/>
            <w:vAlign w:val="top"/>
          </w:tcPr>
          <w:p>
            <w:pPr>
              <w:jc w:val="left"/>
            </w:pPr>
            <w:r/>
            <w:r>
              <w:rPr>
                <w:rFonts w:ascii="Arial" w:hAnsi="Arial"/>
                <w:b w:val="0"/>
                <w:sz w:val="12"/>
              </w:rPr>
              <w:t>23</w:t>
            </w:r>
          </w:p>
        </w:tc>
        <w:tc>
          <w:tcPr>
            <w:tcW w:type="dxa" w:w="2119"/>
            <w:vAlign w:val="top"/>
          </w:tcPr>
          <w:p>
            <w:pPr>
              <w:jc w:val="left"/>
            </w:pPr>
            <w:r/>
            <w:r>
              <w:rPr>
                <w:rFonts w:ascii="Arial" w:hAnsi="Arial"/>
                <w:b w:val="0"/>
                <w:sz w:val="12"/>
              </w:rPr>
              <w:t>023_avyay_farm_plots_kamshet_lonavala_thumb.jpg</w:t>
            </w:r>
          </w:p>
        </w:tc>
        <w:tc>
          <w:tcPr>
            <w:tcW w:type="dxa" w:w="2119"/>
            <w:vAlign w:val="top"/>
          </w:tcPr>
          <w:p>
            <w:pPr>
              <w:jc w:val="left"/>
            </w:pPr>
            <w:r/>
            <w:r>
              <w:rPr>
                <w:rFonts w:ascii="Arial" w:hAnsi="Arial"/>
                <w:b w:val="0"/>
                <w:sz w:val="12"/>
              </w:rPr>
              <w:t>avyay park</w:t>
            </w:r>
          </w:p>
        </w:tc>
        <w:tc>
          <w:tcPr>
            <w:tcW w:type="dxa" w:w="2119"/>
            <w:vAlign w:val="top"/>
          </w:tcPr>
          <w:p>
            <w:pPr>
              <w:jc w:val="left"/>
            </w:pPr>
            <w:r/>
            <w:r>
              <w:rPr>
                <w:rFonts w:ascii="Arial" w:hAnsi="Arial"/>
                <w:b w:val="0"/>
                <w:sz w:val="12"/>
              </w:rPr>
              <w:t>farm plots thumbnail</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437083</w:t>
            </w:r>
          </w:p>
        </w:tc>
        <w:tc>
          <w:tcPr>
            <w:tcW w:type="dxa" w:w="2119"/>
            <w:vAlign w:val="top"/>
          </w:tcPr>
          <w:p>
            <w:pPr>
              <w:jc w:val="left"/>
            </w:pPr>
            <w:r/>
            <w:r>
              <w:rPr>
                <w:rFonts w:ascii="Arial" w:hAnsi="Arial"/>
                <w:b w:val="0"/>
                <w:sz w:val="12"/>
              </w:rPr>
              <w:t>https://acreages.co.in/wp-content/uploads/elementor/thumbs/farm-plots-kamshet-lonavala-r99tsuqrtount1rwyvevualh3vj5t9cnadgru4jl2o.jpg</w:t>
            </w:r>
          </w:p>
        </w:tc>
      </w:tr>
      <w:tr>
        <w:tc>
          <w:tcPr>
            <w:tcW w:type="dxa" w:w="2119"/>
            <w:vAlign w:val="top"/>
          </w:tcPr>
          <w:p>
            <w:pPr>
              <w:jc w:val="left"/>
            </w:pPr>
            <w:r/>
            <w:r>
              <w:rPr>
                <w:rFonts w:ascii="Arial" w:hAnsi="Arial"/>
                <w:b w:val="0"/>
                <w:sz w:val="12"/>
              </w:rPr>
              <w:t>24</w:t>
            </w:r>
          </w:p>
        </w:tc>
        <w:tc>
          <w:tcPr>
            <w:tcW w:type="dxa" w:w="2119"/>
            <w:vAlign w:val="top"/>
          </w:tcPr>
          <w:p>
            <w:pPr>
              <w:jc w:val="left"/>
            </w:pPr>
            <w:r/>
            <w:r>
              <w:rPr>
                <w:rFonts w:ascii="Arial" w:hAnsi="Arial"/>
                <w:b w:val="0"/>
                <w:sz w:val="12"/>
              </w:rPr>
              <w:t>024_violet_farmer_certificate.png</w:t>
            </w:r>
          </w:p>
        </w:tc>
        <w:tc>
          <w:tcPr>
            <w:tcW w:type="dxa" w:w="2119"/>
            <w:vAlign w:val="top"/>
          </w:tcPr>
          <w:p>
            <w:pPr>
              <w:jc w:val="left"/>
            </w:pPr>
            <w:r/>
            <w:r>
              <w:rPr>
                <w:rFonts w:ascii="Arial" w:hAnsi="Arial"/>
                <w:b w:val="0"/>
                <w:sz w:val="12"/>
              </w:rPr>
              <w:t>violet/offers</w:t>
            </w:r>
          </w:p>
        </w:tc>
        <w:tc>
          <w:tcPr>
            <w:tcW w:type="dxa" w:w="2119"/>
            <w:vAlign w:val="top"/>
          </w:tcPr>
          <w:p>
            <w:pPr>
              <w:jc w:val="left"/>
            </w:pPr>
            <w:r/>
            <w:r>
              <w:rPr>
                <w:rFonts w:ascii="Arial" w:hAnsi="Arial"/>
                <w:b w:val="0"/>
                <w:sz w:val="12"/>
              </w:rPr>
              <w:t>farmer certificate graphic</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737312</w:t>
            </w:r>
          </w:p>
        </w:tc>
        <w:tc>
          <w:tcPr>
            <w:tcW w:type="dxa" w:w="2119"/>
            <w:vAlign w:val="top"/>
          </w:tcPr>
          <w:p>
            <w:pPr>
              <w:jc w:val="left"/>
            </w:pPr>
            <w:r/>
            <w:r>
              <w:rPr>
                <w:rFonts w:ascii="Arial" w:hAnsi="Arial"/>
                <w:b w:val="0"/>
                <w:sz w:val="12"/>
              </w:rPr>
              <w:t>https://acreages.co.in/wp-content/uploads/2025/10/farmer-certificate-1024x1024.png</w:t>
            </w:r>
          </w:p>
        </w:tc>
      </w:tr>
      <w:tr>
        <w:tc>
          <w:tcPr>
            <w:tcW w:type="dxa" w:w="2119"/>
            <w:vAlign w:val="top"/>
          </w:tcPr>
          <w:p>
            <w:pPr>
              <w:jc w:val="left"/>
            </w:pPr>
            <w:r/>
            <w:r>
              <w:rPr>
                <w:rFonts w:ascii="Arial" w:hAnsi="Arial"/>
                <w:b w:val="0"/>
                <w:sz w:val="12"/>
              </w:rPr>
              <w:t>25</w:t>
            </w:r>
          </w:p>
        </w:tc>
        <w:tc>
          <w:tcPr>
            <w:tcW w:type="dxa" w:w="2119"/>
            <w:vAlign w:val="top"/>
          </w:tcPr>
          <w:p>
            <w:pPr>
              <w:jc w:val="left"/>
            </w:pPr>
            <w:r/>
            <w:r>
              <w:rPr>
                <w:rFonts w:ascii="Arial" w:hAnsi="Arial"/>
                <w:b w:val="0"/>
                <w:sz w:val="12"/>
              </w:rPr>
              <w:t>025_violet_children_apples_thumb.jpg</w:t>
            </w:r>
          </w:p>
        </w:tc>
        <w:tc>
          <w:tcPr>
            <w:tcW w:type="dxa" w:w="2119"/>
            <w:vAlign w:val="top"/>
          </w:tcPr>
          <w:p>
            <w:pPr>
              <w:jc w:val="left"/>
            </w:pPr>
            <w:r/>
            <w:r>
              <w:rPr>
                <w:rFonts w:ascii="Arial" w:hAnsi="Arial"/>
                <w:b w:val="0"/>
                <w:sz w:val="12"/>
              </w:rPr>
              <w:t>violet park</w:t>
            </w:r>
          </w:p>
        </w:tc>
        <w:tc>
          <w:tcPr>
            <w:tcW w:type="dxa" w:w="2119"/>
            <w:vAlign w:val="top"/>
          </w:tcPr>
          <w:p>
            <w:pPr>
              <w:jc w:val="left"/>
            </w:pPr>
            <w:r/>
            <w:r>
              <w:rPr>
                <w:rFonts w:ascii="Arial" w:hAnsi="Arial"/>
                <w:b w:val="0"/>
                <w:sz w:val="12"/>
              </w:rPr>
              <w:t>children apples thumbnail</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754950</w:t>
            </w:r>
          </w:p>
        </w:tc>
        <w:tc>
          <w:tcPr>
            <w:tcW w:type="dxa" w:w="2119"/>
            <w:vAlign w:val="top"/>
          </w:tcPr>
          <w:p>
            <w:pPr>
              <w:jc w:val="left"/>
            </w:pPr>
            <w:r/>
            <w:r>
              <w:rPr>
                <w:rFonts w:ascii="Arial" w:hAnsi="Arial"/>
                <w:b w:val="0"/>
                <w:sz w:val="12"/>
              </w:rPr>
              <w:t>https://acreages.co.in/wp-content/uploads/elementor/thumbs/violet-r26ecno0piu17an0ohboua7d0f8eit0xswxbkg63i8.jpg</w:t>
            </w:r>
          </w:p>
        </w:tc>
      </w:tr>
      <w:tr>
        <w:tc>
          <w:tcPr>
            <w:tcW w:type="dxa" w:w="2119"/>
            <w:vAlign w:val="top"/>
          </w:tcPr>
          <w:p>
            <w:pPr>
              <w:jc w:val="left"/>
            </w:pPr>
            <w:r/>
            <w:r>
              <w:rPr>
                <w:rFonts w:ascii="Arial" w:hAnsi="Arial"/>
                <w:b w:val="0"/>
                <w:sz w:val="12"/>
              </w:rPr>
              <w:t>26</w:t>
            </w:r>
          </w:p>
        </w:tc>
        <w:tc>
          <w:tcPr>
            <w:tcW w:type="dxa" w:w="2119"/>
            <w:vAlign w:val="top"/>
          </w:tcPr>
          <w:p>
            <w:pPr>
              <w:jc w:val="left"/>
            </w:pPr>
            <w:r/>
            <w:r>
              <w:rPr>
                <w:rFonts w:ascii="Arial" w:hAnsi="Arial"/>
                <w:b w:val="0"/>
                <w:sz w:val="12"/>
              </w:rPr>
              <w:t>026_violet_vp15_murbad_infra.webp</w:t>
            </w:r>
          </w:p>
        </w:tc>
        <w:tc>
          <w:tcPr>
            <w:tcW w:type="dxa" w:w="2119"/>
            <w:vAlign w:val="top"/>
          </w:tcPr>
          <w:p>
            <w:pPr>
              <w:jc w:val="left"/>
            </w:pPr>
            <w:r/>
            <w:r>
              <w:rPr>
                <w:rFonts w:ascii="Arial" w:hAnsi="Arial"/>
                <w:b w:val="0"/>
                <w:sz w:val="12"/>
              </w:rPr>
              <w:t>violet park gallery</w:t>
            </w:r>
          </w:p>
        </w:tc>
        <w:tc>
          <w:tcPr>
            <w:tcW w:type="dxa" w:w="2119"/>
            <w:vAlign w:val="top"/>
          </w:tcPr>
          <w:p>
            <w:pPr>
              <w:jc w:val="left"/>
            </w:pPr>
            <w:r/>
            <w:r>
              <w:rPr>
                <w:rFonts w:ascii="Arial" w:hAnsi="Arial"/>
                <w:b w:val="0"/>
                <w:sz w:val="12"/>
              </w:rPr>
              <w:t>VP1.5 Murbad infrastructure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172546</w:t>
            </w:r>
          </w:p>
        </w:tc>
        <w:tc>
          <w:tcPr>
            <w:tcW w:type="dxa" w:w="2119"/>
            <w:vAlign w:val="top"/>
          </w:tcPr>
          <w:p>
            <w:pPr>
              <w:jc w:val="left"/>
            </w:pPr>
            <w:r/>
            <w:r>
              <w:rPr>
                <w:rFonts w:ascii="Arial" w:hAnsi="Arial"/>
                <w:b w:val="0"/>
                <w:sz w:val="12"/>
              </w:rPr>
              <w:t>https://acreages.co.in/wp-content/uploads/2025/02/VP1.5-496x330-1.webp</w:t>
            </w:r>
          </w:p>
        </w:tc>
      </w:tr>
      <w:tr>
        <w:tc>
          <w:tcPr>
            <w:tcW w:type="dxa" w:w="2119"/>
            <w:vAlign w:val="top"/>
          </w:tcPr>
          <w:p>
            <w:pPr>
              <w:jc w:val="left"/>
            </w:pPr>
            <w:r/>
            <w:r>
              <w:rPr>
                <w:rFonts w:ascii="Arial" w:hAnsi="Arial"/>
                <w:b w:val="0"/>
                <w:sz w:val="12"/>
              </w:rPr>
              <w:t>27</w:t>
            </w:r>
          </w:p>
        </w:tc>
        <w:tc>
          <w:tcPr>
            <w:tcW w:type="dxa" w:w="2119"/>
            <w:vAlign w:val="top"/>
          </w:tcPr>
          <w:p>
            <w:pPr>
              <w:jc w:val="left"/>
            </w:pPr>
            <w:r/>
            <w:r>
              <w:rPr>
                <w:rFonts w:ascii="Arial" w:hAnsi="Arial"/>
                <w:b w:val="0"/>
                <w:sz w:val="12"/>
              </w:rPr>
              <w:t>027_violet_vp13_soldout_cake.webp</w:t>
            </w:r>
          </w:p>
        </w:tc>
        <w:tc>
          <w:tcPr>
            <w:tcW w:type="dxa" w:w="2119"/>
            <w:vAlign w:val="top"/>
          </w:tcPr>
          <w:p>
            <w:pPr>
              <w:jc w:val="left"/>
            </w:pPr>
            <w:r/>
            <w:r>
              <w:rPr>
                <w:rFonts w:ascii="Arial" w:hAnsi="Arial"/>
                <w:b w:val="0"/>
                <w:sz w:val="12"/>
              </w:rPr>
              <w:t>violet park gallery</w:t>
            </w:r>
          </w:p>
        </w:tc>
        <w:tc>
          <w:tcPr>
            <w:tcW w:type="dxa" w:w="2119"/>
            <w:vAlign w:val="top"/>
          </w:tcPr>
          <w:p>
            <w:pPr>
              <w:jc w:val="left"/>
            </w:pPr>
            <w:r/>
            <w:r>
              <w:rPr>
                <w:rFonts w:ascii="Arial" w:hAnsi="Arial"/>
                <w:b w:val="0"/>
                <w:sz w:val="12"/>
              </w:rPr>
              <w:t>sold out/cake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196350</w:t>
            </w:r>
          </w:p>
        </w:tc>
        <w:tc>
          <w:tcPr>
            <w:tcW w:type="dxa" w:w="2119"/>
            <w:vAlign w:val="top"/>
          </w:tcPr>
          <w:p>
            <w:pPr>
              <w:jc w:val="left"/>
            </w:pPr>
            <w:r/>
            <w:r>
              <w:rPr>
                <w:rFonts w:ascii="Arial" w:hAnsi="Arial"/>
                <w:b w:val="0"/>
                <w:sz w:val="12"/>
              </w:rPr>
              <w:t>https://acreages.co.in/wp-content/uploads/2025/02/VP1.3-496x330-1.webp</w:t>
            </w:r>
          </w:p>
        </w:tc>
      </w:tr>
      <w:tr>
        <w:tc>
          <w:tcPr>
            <w:tcW w:type="dxa" w:w="2119"/>
            <w:vAlign w:val="top"/>
          </w:tcPr>
          <w:p>
            <w:pPr>
              <w:jc w:val="left"/>
            </w:pPr>
            <w:r/>
            <w:r>
              <w:rPr>
                <w:rFonts w:ascii="Arial" w:hAnsi="Arial"/>
                <w:b w:val="0"/>
                <w:sz w:val="12"/>
              </w:rPr>
              <w:t>28</w:t>
            </w:r>
          </w:p>
        </w:tc>
        <w:tc>
          <w:tcPr>
            <w:tcW w:type="dxa" w:w="2119"/>
            <w:vAlign w:val="top"/>
          </w:tcPr>
          <w:p>
            <w:pPr>
              <w:jc w:val="left"/>
            </w:pPr>
            <w:r/>
            <w:r>
              <w:rPr>
                <w:rFonts w:ascii="Arial" w:hAnsi="Arial"/>
                <w:b w:val="0"/>
                <w:sz w:val="12"/>
              </w:rPr>
              <w:t>028_violet_vp17_weekend_life.webp</w:t>
            </w:r>
          </w:p>
        </w:tc>
        <w:tc>
          <w:tcPr>
            <w:tcW w:type="dxa" w:w="2119"/>
            <w:vAlign w:val="top"/>
          </w:tcPr>
          <w:p>
            <w:pPr>
              <w:jc w:val="left"/>
            </w:pPr>
            <w:r/>
            <w:r>
              <w:rPr>
                <w:rFonts w:ascii="Arial" w:hAnsi="Arial"/>
                <w:b w:val="0"/>
                <w:sz w:val="12"/>
              </w:rPr>
              <w:t>violet park gallery</w:t>
            </w:r>
          </w:p>
        </w:tc>
        <w:tc>
          <w:tcPr>
            <w:tcW w:type="dxa" w:w="2119"/>
            <w:vAlign w:val="top"/>
          </w:tcPr>
          <w:p>
            <w:pPr>
              <w:jc w:val="left"/>
            </w:pPr>
            <w:r/>
            <w:r>
              <w:rPr>
                <w:rFonts w:ascii="Arial" w:hAnsi="Arial"/>
                <w:b w:val="0"/>
                <w:sz w:val="12"/>
              </w:rPr>
              <w:t>weekend life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200482</w:t>
            </w:r>
          </w:p>
        </w:tc>
        <w:tc>
          <w:tcPr>
            <w:tcW w:type="dxa" w:w="2119"/>
            <w:vAlign w:val="top"/>
          </w:tcPr>
          <w:p>
            <w:pPr>
              <w:jc w:val="left"/>
            </w:pPr>
            <w:r/>
            <w:r>
              <w:rPr>
                <w:rFonts w:ascii="Arial" w:hAnsi="Arial"/>
                <w:b w:val="0"/>
                <w:sz w:val="12"/>
              </w:rPr>
              <w:t>https://acreages.co.in/wp-content/uploads/2025/02/VP1.7-496x330-1.webp</w:t>
            </w:r>
          </w:p>
        </w:tc>
      </w:tr>
      <w:tr>
        <w:tc>
          <w:tcPr>
            <w:tcW w:type="dxa" w:w="2119"/>
            <w:vAlign w:val="top"/>
          </w:tcPr>
          <w:p>
            <w:pPr>
              <w:jc w:val="left"/>
            </w:pPr>
            <w:r/>
            <w:r>
              <w:rPr>
                <w:rFonts w:ascii="Arial" w:hAnsi="Arial"/>
                <w:b w:val="0"/>
                <w:sz w:val="12"/>
              </w:rPr>
              <w:t>29</w:t>
            </w:r>
          </w:p>
        </w:tc>
        <w:tc>
          <w:tcPr>
            <w:tcW w:type="dxa" w:w="2119"/>
            <w:vAlign w:val="top"/>
          </w:tcPr>
          <w:p>
            <w:pPr>
              <w:jc w:val="left"/>
            </w:pPr>
            <w:r/>
            <w:r>
              <w:rPr>
                <w:rFonts w:ascii="Arial" w:hAnsi="Arial"/>
                <w:b w:val="0"/>
                <w:sz w:val="12"/>
              </w:rPr>
              <w:t>029_violet_vp16_highway_infra.webp</w:t>
            </w:r>
          </w:p>
        </w:tc>
        <w:tc>
          <w:tcPr>
            <w:tcW w:type="dxa" w:w="2119"/>
            <w:vAlign w:val="top"/>
          </w:tcPr>
          <w:p>
            <w:pPr>
              <w:jc w:val="left"/>
            </w:pPr>
            <w:r/>
            <w:r>
              <w:rPr>
                <w:rFonts w:ascii="Arial" w:hAnsi="Arial"/>
                <w:b w:val="0"/>
                <w:sz w:val="12"/>
              </w:rPr>
              <w:t>violet park gallery</w:t>
            </w:r>
          </w:p>
        </w:tc>
        <w:tc>
          <w:tcPr>
            <w:tcW w:type="dxa" w:w="2119"/>
            <w:vAlign w:val="top"/>
          </w:tcPr>
          <w:p>
            <w:pPr>
              <w:jc w:val="left"/>
            </w:pPr>
            <w:r/>
            <w:r>
              <w:rPr>
                <w:rFonts w:ascii="Arial" w:hAnsi="Arial"/>
                <w:b w:val="0"/>
                <w:sz w:val="12"/>
              </w:rPr>
              <w:t>highway/infrastructure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202758</w:t>
            </w:r>
          </w:p>
        </w:tc>
        <w:tc>
          <w:tcPr>
            <w:tcW w:type="dxa" w:w="2119"/>
            <w:vAlign w:val="top"/>
          </w:tcPr>
          <w:p>
            <w:pPr>
              <w:jc w:val="left"/>
            </w:pPr>
            <w:r/>
            <w:r>
              <w:rPr>
                <w:rFonts w:ascii="Arial" w:hAnsi="Arial"/>
                <w:b w:val="0"/>
                <w:sz w:val="12"/>
              </w:rPr>
              <w:t>https://acreages.co.in/wp-content/uploads/2025/02/VP1.6-496x330-1.webp</w:t>
            </w:r>
          </w:p>
        </w:tc>
      </w:tr>
      <w:tr>
        <w:tc>
          <w:tcPr>
            <w:tcW w:type="dxa" w:w="2119"/>
            <w:vAlign w:val="top"/>
          </w:tcPr>
          <w:p>
            <w:pPr>
              <w:jc w:val="left"/>
            </w:pPr>
            <w:r/>
            <w:r>
              <w:rPr>
                <w:rFonts w:ascii="Arial" w:hAnsi="Arial"/>
                <w:b w:val="0"/>
                <w:sz w:val="12"/>
              </w:rPr>
              <w:t>30</w:t>
            </w:r>
          </w:p>
        </w:tc>
        <w:tc>
          <w:tcPr>
            <w:tcW w:type="dxa" w:w="2119"/>
            <w:vAlign w:val="top"/>
          </w:tcPr>
          <w:p>
            <w:pPr>
              <w:jc w:val="left"/>
            </w:pPr>
            <w:r/>
            <w:r>
              <w:rPr>
                <w:rFonts w:ascii="Arial" w:hAnsi="Arial"/>
                <w:b w:val="0"/>
                <w:sz w:val="12"/>
              </w:rPr>
              <w:t>030_violet_vp12_actual_view.webp</w:t>
            </w:r>
          </w:p>
        </w:tc>
        <w:tc>
          <w:tcPr>
            <w:tcW w:type="dxa" w:w="2119"/>
            <w:vAlign w:val="top"/>
          </w:tcPr>
          <w:p>
            <w:pPr>
              <w:jc w:val="left"/>
            </w:pPr>
            <w:r/>
            <w:r>
              <w:rPr>
                <w:rFonts w:ascii="Arial" w:hAnsi="Arial"/>
                <w:b w:val="0"/>
                <w:sz w:val="12"/>
              </w:rPr>
              <w:t>violet park gallery</w:t>
            </w:r>
          </w:p>
        </w:tc>
        <w:tc>
          <w:tcPr>
            <w:tcW w:type="dxa" w:w="2119"/>
            <w:vAlign w:val="top"/>
          </w:tcPr>
          <w:p>
            <w:pPr>
              <w:jc w:val="left"/>
            </w:pPr>
            <w:r/>
            <w:r>
              <w:rPr>
                <w:rFonts w:ascii="Arial" w:hAnsi="Arial"/>
                <w:b w:val="0"/>
                <w:sz w:val="12"/>
              </w:rPr>
              <w:t>actual view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149404</w:t>
            </w:r>
          </w:p>
        </w:tc>
        <w:tc>
          <w:tcPr>
            <w:tcW w:type="dxa" w:w="2119"/>
            <w:vAlign w:val="top"/>
          </w:tcPr>
          <w:p>
            <w:pPr>
              <w:jc w:val="left"/>
            </w:pPr>
            <w:r/>
            <w:r>
              <w:rPr>
                <w:rFonts w:ascii="Arial" w:hAnsi="Arial"/>
                <w:b w:val="0"/>
                <w:sz w:val="12"/>
              </w:rPr>
              <w:t>https://acreages.co.in/wp-content/uploads/2025/02/VP1.2-496x330-1.webp</w:t>
            </w:r>
          </w:p>
        </w:tc>
      </w:tr>
      <w:tr>
        <w:tc>
          <w:tcPr>
            <w:tcW w:type="dxa" w:w="2119"/>
            <w:vAlign w:val="top"/>
          </w:tcPr>
          <w:p>
            <w:pPr>
              <w:jc w:val="left"/>
            </w:pPr>
            <w:r/>
            <w:r>
              <w:rPr>
                <w:rFonts w:ascii="Arial" w:hAnsi="Arial"/>
                <w:b w:val="0"/>
                <w:sz w:val="12"/>
              </w:rPr>
              <w:t>31</w:t>
            </w:r>
          </w:p>
        </w:tc>
        <w:tc>
          <w:tcPr>
            <w:tcW w:type="dxa" w:w="2119"/>
            <w:vAlign w:val="top"/>
          </w:tcPr>
          <w:p>
            <w:pPr>
              <w:jc w:val="left"/>
            </w:pPr>
            <w:r/>
            <w:r>
              <w:rPr>
                <w:rFonts w:ascii="Arial" w:hAnsi="Arial"/>
                <w:b w:val="0"/>
                <w:sz w:val="12"/>
              </w:rPr>
              <w:t>031_violet_vp16_copy.webp</w:t>
            </w:r>
          </w:p>
        </w:tc>
        <w:tc>
          <w:tcPr>
            <w:tcW w:type="dxa" w:w="2119"/>
            <w:vAlign w:val="top"/>
          </w:tcPr>
          <w:p>
            <w:pPr>
              <w:jc w:val="left"/>
            </w:pPr>
            <w:r/>
            <w:r>
              <w:rPr>
                <w:rFonts w:ascii="Arial" w:hAnsi="Arial"/>
                <w:b w:val="0"/>
                <w:sz w:val="12"/>
              </w:rPr>
              <w:t>violet park gallery</w:t>
            </w:r>
          </w:p>
        </w:tc>
        <w:tc>
          <w:tcPr>
            <w:tcW w:type="dxa" w:w="2119"/>
            <w:vAlign w:val="top"/>
          </w:tcPr>
          <w:p>
            <w:pPr>
              <w:jc w:val="left"/>
            </w:pPr>
            <w:r/>
            <w:r>
              <w:rPr>
                <w:rFonts w:ascii="Arial" w:hAnsi="Arial"/>
                <w:b w:val="0"/>
                <w:sz w:val="12"/>
              </w:rPr>
              <w:t>gallery copy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162256</w:t>
            </w:r>
          </w:p>
        </w:tc>
        <w:tc>
          <w:tcPr>
            <w:tcW w:type="dxa" w:w="2119"/>
            <w:vAlign w:val="top"/>
          </w:tcPr>
          <w:p>
            <w:pPr>
              <w:jc w:val="left"/>
            </w:pPr>
            <w:r/>
            <w:r>
              <w:rPr>
                <w:rFonts w:ascii="Arial" w:hAnsi="Arial"/>
                <w:b w:val="0"/>
                <w:sz w:val="12"/>
              </w:rPr>
              <w:t>https://acreages.co.in/wp-content/uploads/2025/02/VP1.6-copy-496x330-1.webp</w:t>
            </w:r>
          </w:p>
        </w:tc>
      </w:tr>
      <w:tr>
        <w:tc>
          <w:tcPr>
            <w:tcW w:type="dxa" w:w="2119"/>
            <w:vAlign w:val="top"/>
          </w:tcPr>
          <w:p>
            <w:pPr>
              <w:jc w:val="left"/>
            </w:pPr>
            <w:r/>
            <w:r>
              <w:rPr>
                <w:rFonts w:ascii="Arial" w:hAnsi="Arial"/>
                <w:b w:val="0"/>
                <w:sz w:val="12"/>
              </w:rPr>
              <w:t>32</w:t>
            </w:r>
          </w:p>
        </w:tc>
        <w:tc>
          <w:tcPr>
            <w:tcW w:type="dxa" w:w="2119"/>
            <w:vAlign w:val="top"/>
          </w:tcPr>
          <w:p>
            <w:pPr>
              <w:jc w:val="left"/>
            </w:pPr>
            <w:r/>
            <w:r>
              <w:rPr>
                <w:rFonts w:ascii="Arial" w:hAnsi="Arial"/>
                <w:b w:val="0"/>
                <w:sz w:val="12"/>
              </w:rPr>
              <w:t>032_violet_vp14_mhasa_tokavde.webp</w:t>
            </w:r>
          </w:p>
        </w:tc>
        <w:tc>
          <w:tcPr>
            <w:tcW w:type="dxa" w:w="2119"/>
            <w:vAlign w:val="top"/>
          </w:tcPr>
          <w:p>
            <w:pPr>
              <w:jc w:val="left"/>
            </w:pPr>
            <w:r/>
            <w:r>
              <w:rPr>
                <w:rFonts w:ascii="Arial" w:hAnsi="Arial"/>
                <w:b w:val="0"/>
                <w:sz w:val="12"/>
              </w:rPr>
              <w:t>violet park gallery</w:t>
            </w:r>
          </w:p>
        </w:tc>
        <w:tc>
          <w:tcPr>
            <w:tcW w:type="dxa" w:w="2119"/>
            <w:vAlign w:val="top"/>
          </w:tcPr>
          <w:p>
            <w:pPr>
              <w:jc w:val="left"/>
            </w:pPr>
            <w:r/>
            <w:r>
              <w:rPr>
                <w:rFonts w:ascii="Arial" w:hAnsi="Arial"/>
                <w:b w:val="0"/>
                <w:sz w:val="12"/>
              </w:rPr>
              <w:t>Mhasa/Tokavde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168060</w:t>
            </w:r>
          </w:p>
        </w:tc>
        <w:tc>
          <w:tcPr>
            <w:tcW w:type="dxa" w:w="2119"/>
            <w:vAlign w:val="top"/>
          </w:tcPr>
          <w:p>
            <w:pPr>
              <w:jc w:val="left"/>
            </w:pPr>
            <w:r/>
            <w:r>
              <w:rPr>
                <w:rFonts w:ascii="Arial" w:hAnsi="Arial"/>
                <w:b w:val="0"/>
                <w:sz w:val="12"/>
              </w:rPr>
              <w:t>https://acreages.co.in/wp-content/uploads/2025/02/VP1.4-496x330-1.webp</w:t>
            </w:r>
          </w:p>
        </w:tc>
      </w:tr>
      <w:tr>
        <w:tc>
          <w:tcPr>
            <w:tcW w:type="dxa" w:w="2119"/>
            <w:vAlign w:val="top"/>
          </w:tcPr>
          <w:p>
            <w:pPr>
              <w:jc w:val="left"/>
            </w:pPr>
            <w:r/>
            <w:r>
              <w:rPr>
                <w:rFonts w:ascii="Arial" w:hAnsi="Arial"/>
                <w:b w:val="0"/>
                <w:sz w:val="12"/>
              </w:rPr>
              <w:t>33</w:t>
            </w:r>
          </w:p>
        </w:tc>
        <w:tc>
          <w:tcPr>
            <w:tcW w:type="dxa" w:w="2119"/>
            <w:vAlign w:val="top"/>
          </w:tcPr>
          <w:p>
            <w:pPr>
              <w:jc w:val="left"/>
            </w:pPr>
            <w:r/>
            <w:r>
              <w:rPr>
                <w:rFonts w:ascii="Arial" w:hAnsi="Arial"/>
                <w:b w:val="0"/>
                <w:sz w:val="12"/>
              </w:rPr>
              <w:t>033_violet_vp18_budget_farmhouse.webp</w:t>
            </w:r>
          </w:p>
        </w:tc>
        <w:tc>
          <w:tcPr>
            <w:tcW w:type="dxa" w:w="2119"/>
            <w:vAlign w:val="top"/>
          </w:tcPr>
          <w:p>
            <w:pPr>
              <w:jc w:val="left"/>
            </w:pPr>
            <w:r/>
            <w:r>
              <w:rPr>
                <w:rFonts w:ascii="Arial" w:hAnsi="Arial"/>
                <w:b w:val="0"/>
                <w:sz w:val="12"/>
              </w:rPr>
              <w:t>violet park gallery</w:t>
            </w:r>
          </w:p>
        </w:tc>
        <w:tc>
          <w:tcPr>
            <w:tcW w:type="dxa" w:w="2119"/>
            <w:vAlign w:val="top"/>
          </w:tcPr>
          <w:p>
            <w:pPr>
              <w:jc w:val="left"/>
            </w:pPr>
            <w:r/>
            <w:r>
              <w:rPr>
                <w:rFonts w:ascii="Arial" w:hAnsi="Arial"/>
                <w:b w:val="0"/>
                <w:sz w:val="12"/>
              </w:rPr>
              <w:t>budget farmhouse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179190</w:t>
            </w:r>
          </w:p>
        </w:tc>
        <w:tc>
          <w:tcPr>
            <w:tcW w:type="dxa" w:w="2119"/>
            <w:vAlign w:val="top"/>
          </w:tcPr>
          <w:p>
            <w:pPr>
              <w:jc w:val="left"/>
            </w:pPr>
            <w:r/>
            <w:r>
              <w:rPr>
                <w:rFonts w:ascii="Arial" w:hAnsi="Arial"/>
                <w:b w:val="0"/>
                <w:sz w:val="12"/>
              </w:rPr>
              <w:t>https://acreages.co.in/wp-content/uploads/2025/02/VP1.8-496x330-1.webp</w:t>
            </w:r>
          </w:p>
        </w:tc>
      </w:tr>
      <w:tr>
        <w:tc>
          <w:tcPr>
            <w:tcW w:type="dxa" w:w="2119"/>
            <w:vAlign w:val="top"/>
          </w:tcPr>
          <w:p>
            <w:pPr>
              <w:jc w:val="left"/>
            </w:pPr>
            <w:r/>
            <w:r>
              <w:rPr>
                <w:rFonts w:ascii="Arial" w:hAnsi="Arial"/>
                <w:b w:val="0"/>
                <w:sz w:val="12"/>
              </w:rPr>
              <w:t>34</w:t>
            </w:r>
          </w:p>
        </w:tc>
        <w:tc>
          <w:tcPr>
            <w:tcW w:type="dxa" w:w="2119"/>
            <w:vAlign w:val="top"/>
          </w:tcPr>
          <w:p>
            <w:pPr>
              <w:jc w:val="left"/>
            </w:pPr>
            <w:r/>
            <w:r>
              <w:rPr>
                <w:rFonts w:ascii="Arial" w:hAnsi="Arial"/>
                <w:b w:val="0"/>
                <w:sz w:val="12"/>
              </w:rPr>
              <w:t>034_violet_vp11_trans_harbour_link.webp</w:t>
            </w:r>
          </w:p>
        </w:tc>
        <w:tc>
          <w:tcPr>
            <w:tcW w:type="dxa" w:w="2119"/>
            <w:vAlign w:val="top"/>
          </w:tcPr>
          <w:p>
            <w:pPr>
              <w:jc w:val="left"/>
            </w:pPr>
            <w:r/>
            <w:r>
              <w:rPr>
                <w:rFonts w:ascii="Arial" w:hAnsi="Arial"/>
                <w:b w:val="0"/>
                <w:sz w:val="12"/>
              </w:rPr>
              <w:t>violet park gallery</w:t>
            </w:r>
          </w:p>
        </w:tc>
        <w:tc>
          <w:tcPr>
            <w:tcW w:type="dxa" w:w="2119"/>
            <w:vAlign w:val="top"/>
          </w:tcPr>
          <w:p>
            <w:pPr>
              <w:jc w:val="left"/>
            </w:pPr>
            <w:r/>
            <w:r>
              <w:rPr>
                <w:rFonts w:ascii="Arial" w:hAnsi="Arial"/>
                <w:b w:val="0"/>
                <w:sz w:val="12"/>
              </w:rPr>
              <w:t>Trans Harbour Link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138462</w:t>
            </w:r>
          </w:p>
        </w:tc>
        <w:tc>
          <w:tcPr>
            <w:tcW w:type="dxa" w:w="2119"/>
            <w:vAlign w:val="top"/>
          </w:tcPr>
          <w:p>
            <w:pPr>
              <w:jc w:val="left"/>
            </w:pPr>
            <w:r/>
            <w:r>
              <w:rPr>
                <w:rFonts w:ascii="Arial" w:hAnsi="Arial"/>
                <w:b w:val="0"/>
                <w:sz w:val="12"/>
              </w:rPr>
              <w:t>https://acreages.co.in/wp-content/uploads/2025/02/VP11-496x330-1.webp</w:t>
            </w:r>
          </w:p>
        </w:tc>
      </w:tr>
      <w:tr>
        <w:tc>
          <w:tcPr>
            <w:tcW w:type="dxa" w:w="2119"/>
            <w:vAlign w:val="top"/>
          </w:tcPr>
          <w:p>
            <w:pPr>
              <w:jc w:val="left"/>
            </w:pPr>
            <w:r/>
            <w:r>
              <w:rPr>
                <w:rFonts w:ascii="Arial" w:hAnsi="Arial"/>
                <w:b w:val="0"/>
                <w:sz w:val="12"/>
              </w:rPr>
              <w:t>35</w:t>
            </w:r>
          </w:p>
        </w:tc>
        <w:tc>
          <w:tcPr>
            <w:tcW w:type="dxa" w:w="2119"/>
            <w:vAlign w:val="top"/>
          </w:tcPr>
          <w:p>
            <w:pPr>
              <w:jc w:val="left"/>
            </w:pPr>
            <w:r/>
            <w:r>
              <w:rPr>
                <w:rFonts w:ascii="Arial" w:hAnsi="Arial"/>
                <w:b w:val="0"/>
                <w:sz w:val="12"/>
              </w:rPr>
              <w:t>035_river_park_hero.jpg</w:t>
            </w:r>
          </w:p>
        </w:tc>
        <w:tc>
          <w:tcPr>
            <w:tcW w:type="dxa" w:w="2119"/>
            <w:vAlign w:val="top"/>
          </w:tcPr>
          <w:p>
            <w:pPr>
              <w:jc w:val="left"/>
            </w:pPr>
            <w:r/>
            <w:r>
              <w:rPr>
                <w:rFonts w:ascii="Arial" w:hAnsi="Arial"/>
                <w:b w:val="0"/>
                <w:sz w:val="12"/>
              </w:rPr>
              <w:t>river park</w:t>
            </w:r>
          </w:p>
        </w:tc>
        <w:tc>
          <w:tcPr>
            <w:tcW w:type="dxa" w:w="2119"/>
            <w:vAlign w:val="top"/>
          </w:tcPr>
          <w:p>
            <w:pPr>
              <w:jc w:val="left"/>
            </w:pPr>
            <w:r/>
            <w:r>
              <w:rPr>
                <w:rFonts w:ascii="Arial" w:hAnsi="Arial"/>
                <w:b w:val="0"/>
                <w:sz w:val="12"/>
              </w:rPr>
              <w:t>River Park hero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73836</w:t>
            </w:r>
          </w:p>
        </w:tc>
        <w:tc>
          <w:tcPr>
            <w:tcW w:type="dxa" w:w="2119"/>
            <w:vAlign w:val="top"/>
          </w:tcPr>
          <w:p>
            <w:pPr>
              <w:jc w:val="left"/>
            </w:pPr>
            <w:r/>
            <w:r>
              <w:rPr>
                <w:rFonts w:ascii="Arial" w:hAnsi="Arial"/>
                <w:b w:val="0"/>
                <w:sz w:val="12"/>
              </w:rPr>
              <w:t>https://acreages.co.in/wp-content/uploads/2025/02/river-park-1024x574.jpg</w:t>
            </w:r>
          </w:p>
        </w:tc>
      </w:tr>
      <w:tr>
        <w:tc>
          <w:tcPr>
            <w:tcW w:type="dxa" w:w="2119"/>
            <w:vAlign w:val="top"/>
          </w:tcPr>
          <w:p>
            <w:pPr>
              <w:jc w:val="left"/>
            </w:pPr>
            <w:r/>
            <w:r>
              <w:rPr>
                <w:rFonts w:ascii="Arial" w:hAnsi="Arial"/>
                <w:b w:val="0"/>
                <w:sz w:val="12"/>
              </w:rPr>
              <w:t>36</w:t>
            </w:r>
          </w:p>
        </w:tc>
        <w:tc>
          <w:tcPr>
            <w:tcW w:type="dxa" w:w="2119"/>
            <w:vAlign w:val="top"/>
          </w:tcPr>
          <w:p>
            <w:pPr>
              <w:jc w:val="left"/>
            </w:pPr>
            <w:r/>
            <w:r>
              <w:rPr>
                <w:rFonts w:ascii="Arial" w:hAnsi="Arial"/>
                <w:b w:val="0"/>
                <w:sz w:val="12"/>
              </w:rPr>
              <w:t>036_river_park_mumbai_nagpur.jpg</w:t>
            </w:r>
          </w:p>
        </w:tc>
        <w:tc>
          <w:tcPr>
            <w:tcW w:type="dxa" w:w="2119"/>
            <w:vAlign w:val="top"/>
          </w:tcPr>
          <w:p>
            <w:pPr>
              <w:jc w:val="left"/>
            </w:pPr>
            <w:r/>
            <w:r>
              <w:rPr>
                <w:rFonts w:ascii="Arial" w:hAnsi="Arial"/>
                <w:b w:val="0"/>
                <w:sz w:val="12"/>
              </w:rPr>
              <w:t>river park</w:t>
            </w:r>
          </w:p>
        </w:tc>
        <w:tc>
          <w:tcPr>
            <w:tcW w:type="dxa" w:w="2119"/>
            <w:vAlign w:val="top"/>
          </w:tcPr>
          <w:p>
            <w:pPr>
              <w:jc w:val="left"/>
            </w:pPr>
            <w:r/>
            <w:r>
              <w:rPr>
                <w:rFonts w:ascii="Arial" w:hAnsi="Arial"/>
                <w:b w:val="0"/>
                <w:sz w:val="12"/>
              </w:rPr>
              <w:t>Mumbai-Nagpur highway/infra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118232</w:t>
            </w:r>
          </w:p>
        </w:tc>
        <w:tc>
          <w:tcPr>
            <w:tcW w:type="dxa" w:w="2119"/>
            <w:vAlign w:val="top"/>
          </w:tcPr>
          <w:p>
            <w:pPr>
              <w:jc w:val="left"/>
            </w:pPr>
            <w:r/>
            <w:r>
              <w:rPr>
                <w:rFonts w:ascii="Arial" w:hAnsi="Arial"/>
                <w:b w:val="0"/>
                <w:sz w:val="12"/>
              </w:rPr>
              <w:t>https://acreages.co.in/wp-content/uploads/2025/02/freepik__horizontal-image-of-mumbai-nagpur__6311.jpeg</w:t>
            </w:r>
          </w:p>
        </w:tc>
      </w:tr>
      <w:tr>
        <w:tc>
          <w:tcPr>
            <w:tcW w:type="dxa" w:w="2119"/>
            <w:vAlign w:val="top"/>
          </w:tcPr>
          <w:p>
            <w:pPr>
              <w:jc w:val="left"/>
            </w:pPr>
            <w:r/>
            <w:r>
              <w:rPr>
                <w:rFonts w:ascii="Arial" w:hAnsi="Arial"/>
                <w:b w:val="0"/>
                <w:sz w:val="12"/>
              </w:rPr>
              <w:t>37</w:t>
            </w:r>
          </w:p>
        </w:tc>
        <w:tc>
          <w:tcPr>
            <w:tcW w:type="dxa" w:w="2119"/>
            <w:vAlign w:val="top"/>
          </w:tcPr>
          <w:p>
            <w:pPr>
              <w:jc w:val="left"/>
            </w:pPr>
            <w:r/>
            <w:r>
              <w:rPr>
                <w:rFonts w:ascii="Arial" w:hAnsi="Arial"/>
                <w:b w:val="0"/>
                <w:sz w:val="12"/>
              </w:rPr>
              <w:t>037_river_gallery_3.webp</w:t>
            </w:r>
          </w:p>
        </w:tc>
        <w:tc>
          <w:tcPr>
            <w:tcW w:type="dxa" w:w="2119"/>
            <w:vAlign w:val="top"/>
          </w:tcPr>
          <w:p>
            <w:pPr>
              <w:jc w:val="left"/>
            </w:pPr>
            <w:r/>
            <w:r>
              <w:rPr>
                <w:rFonts w:ascii="Arial" w:hAnsi="Arial"/>
                <w:b w:val="0"/>
                <w:sz w:val="12"/>
              </w:rPr>
              <w:t>river park gallery</w:t>
            </w:r>
          </w:p>
        </w:tc>
        <w:tc>
          <w:tcPr>
            <w:tcW w:type="dxa" w:w="2119"/>
            <w:vAlign w:val="top"/>
          </w:tcPr>
          <w:p>
            <w:pPr>
              <w:jc w:val="left"/>
            </w:pPr>
            <w:r/>
            <w:r>
              <w:rPr>
                <w:rFonts w:ascii="Arial" w:hAnsi="Arial"/>
                <w:b w:val="0"/>
                <w:sz w:val="12"/>
              </w:rPr>
              <w:t>RIVER3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219838</w:t>
            </w:r>
          </w:p>
        </w:tc>
        <w:tc>
          <w:tcPr>
            <w:tcW w:type="dxa" w:w="2119"/>
            <w:vAlign w:val="top"/>
          </w:tcPr>
          <w:p>
            <w:pPr>
              <w:jc w:val="left"/>
            </w:pPr>
            <w:r/>
            <w:r>
              <w:rPr>
                <w:rFonts w:ascii="Arial" w:hAnsi="Arial"/>
                <w:b w:val="0"/>
                <w:sz w:val="12"/>
              </w:rPr>
              <w:t>https://acreages.co.in/wp-content/uploads/2025/02/RIVER3-496x372-1.webp</w:t>
            </w:r>
          </w:p>
        </w:tc>
      </w:tr>
      <w:tr>
        <w:tc>
          <w:tcPr>
            <w:tcW w:type="dxa" w:w="2119"/>
            <w:vAlign w:val="top"/>
          </w:tcPr>
          <w:p>
            <w:pPr>
              <w:jc w:val="left"/>
            </w:pPr>
            <w:r/>
            <w:r>
              <w:rPr>
                <w:rFonts w:ascii="Arial" w:hAnsi="Arial"/>
                <w:b w:val="0"/>
                <w:sz w:val="12"/>
              </w:rPr>
              <w:t>38</w:t>
            </w:r>
          </w:p>
        </w:tc>
        <w:tc>
          <w:tcPr>
            <w:tcW w:type="dxa" w:w="2119"/>
            <w:vAlign w:val="top"/>
          </w:tcPr>
          <w:p>
            <w:pPr>
              <w:jc w:val="left"/>
            </w:pPr>
            <w:r/>
            <w:r>
              <w:rPr>
                <w:rFonts w:ascii="Arial" w:hAnsi="Arial"/>
                <w:b w:val="0"/>
                <w:sz w:val="12"/>
              </w:rPr>
              <w:t>038_river_gallery_12.webp</w:t>
            </w:r>
          </w:p>
        </w:tc>
        <w:tc>
          <w:tcPr>
            <w:tcW w:type="dxa" w:w="2119"/>
            <w:vAlign w:val="top"/>
          </w:tcPr>
          <w:p>
            <w:pPr>
              <w:jc w:val="left"/>
            </w:pPr>
            <w:r/>
            <w:r>
              <w:rPr>
                <w:rFonts w:ascii="Arial" w:hAnsi="Arial"/>
                <w:b w:val="0"/>
                <w:sz w:val="12"/>
              </w:rPr>
              <w:t>river park gallery</w:t>
            </w:r>
          </w:p>
        </w:tc>
        <w:tc>
          <w:tcPr>
            <w:tcW w:type="dxa" w:w="2119"/>
            <w:vAlign w:val="top"/>
          </w:tcPr>
          <w:p>
            <w:pPr>
              <w:jc w:val="left"/>
            </w:pPr>
            <w:r/>
            <w:r>
              <w:rPr>
                <w:rFonts w:ascii="Arial" w:hAnsi="Arial"/>
                <w:b w:val="0"/>
                <w:sz w:val="12"/>
              </w:rPr>
              <w:t>RIVER12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253746</w:t>
            </w:r>
          </w:p>
        </w:tc>
        <w:tc>
          <w:tcPr>
            <w:tcW w:type="dxa" w:w="2119"/>
            <w:vAlign w:val="top"/>
          </w:tcPr>
          <w:p>
            <w:pPr>
              <w:jc w:val="left"/>
            </w:pPr>
            <w:r/>
            <w:r>
              <w:rPr>
                <w:rFonts w:ascii="Arial" w:hAnsi="Arial"/>
                <w:b w:val="0"/>
                <w:sz w:val="12"/>
              </w:rPr>
              <w:t>https://acreages.co.in/wp-content/uploads/2025/02/RIVER12-496x372-1.webp</w:t>
            </w:r>
          </w:p>
        </w:tc>
      </w:tr>
      <w:tr>
        <w:tc>
          <w:tcPr>
            <w:tcW w:type="dxa" w:w="2119"/>
            <w:vAlign w:val="top"/>
          </w:tcPr>
          <w:p>
            <w:pPr>
              <w:jc w:val="left"/>
            </w:pPr>
            <w:r/>
            <w:r>
              <w:rPr>
                <w:rFonts w:ascii="Arial" w:hAnsi="Arial"/>
                <w:b w:val="0"/>
                <w:sz w:val="12"/>
              </w:rPr>
              <w:t>39</w:t>
            </w:r>
          </w:p>
        </w:tc>
        <w:tc>
          <w:tcPr>
            <w:tcW w:type="dxa" w:w="2119"/>
            <w:vAlign w:val="top"/>
          </w:tcPr>
          <w:p>
            <w:pPr>
              <w:jc w:val="left"/>
            </w:pPr>
            <w:r/>
            <w:r>
              <w:rPr>
                <w:rFonts w:ascii="Arial" w:hAnsi="Arial"/>
                <w:b w:val="0"/>
                <w:sz w:val="12"/>
              </w:rPr>
              <w:t>039_river_gallery_9.webp</w:t>
            </w:r>
          </w:p>
        </w:tc>
        <w:tc>
          <w:tcPr>
            <w:tcW w:type="dxa" w:w="2119"/>
            <w:vAlign w:val="top"/>
          </w:tcPr>
          <w:p>
            <w:pPr>
              <w:jc w:val="left"/>
            </w:pPr>
            <w:r/>
            <w:r>
              <w:rPr>
                <w:rFonts w:ascii="Arial" w:hAnsi="Arial"/>
                <w:b w:val="0"/>
                <w:sz w:val="12"/>
              </w:rPr>
              <w:t>river park gallery</w:t>
            </w:r>
          </w:p>
        </w:tc>
        <w:tc>
          <w:tcPr>
            <w:tcW w:type="dxa" w:w="2119"/>
            <w:vAlign w:val="top"/>
          </w:tcPr>
          <w:p>
            <w:pPr>
              <w:jc w:val="left"/>
            </w:pPr>
            <w:r/>
            <w:r>
              <w:rPr>
                <w:rFonts w:ascii="Arial" w:hAnsi="Arial"/>
                <w:b w:val="0"/>
                <w:sz w:val="12"/>
              </w:rPr>
              <w:t>RIVER9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270620</w:t>
            </w:r>
          </w:p>
        </w:tc>
        <w:tc>
          <w:tcPr>
            <w:tcW w:type="dxa" w:w="2119"/>
            <w:vAlign w:val="top"/>
          </w:tcPr>
          <w:p>
            <w:pPr>
              <w:jc w:val="left"/>
            </w:pPr>
            <w:r/>
            <w:r>
              <w:rPr>
                <w:rFonts w:ascii="Arial" w:hAnsi="Arial"/>
                <w:b w:val="0"/>
                <w:sz w:val="12"/>
              </w:rPr>
              <w:t>https://acreages.co.in/wp-content/uploads/2025/02/RIVER9-496x372-1.webp</w:t>
            </w:r>
          </w:p>
        </w:tc>
      </w:tr>
      <w:tr>
        <w:tc>
          <w:tcPr>
            <w:tcW w:type="dxa" w:w="2119"/>
            <w:vAlign w:val="top"/>
          </w:tcPr>
          <w:p>
            <w:pPr>
              <w:jc w:val="left"/>
            </w:pPr>
            <w:r/>
            <w:r>
              <w:rPr>
                <w:rFonts w:ascii="Arial" w:hAnsi="Arial"/>
                <w:b w:val="0"/>
                <w:sz w:val="12"/>
              </w:rPr>
              <w:t>40</w:t>
            </w:r>
          </w:p>
        </w:tc>
        <w:tc>
          <w:tcPr>
            <w:tcW w:type="dxa" w:w="2119"/>
            <w:vAlign w:val="top"/>
          </w:tcPr>
          <w:p>
            <w:pPr>
              <w:jc w:val="left"/>
            </w:pPr>
            <w:r/>
            <w:r>
              <w:rPr>
                <w:rFonts w:ascii="Arial" w:hAnsi="Arial"/>
                <w:b w:val="0"/>
                <w:sz w:val="12"/>
              </w:rPr>
              <w:t>040_river_gallery_6.webp</w:t>
            </w:r>
          </w:p>
        </w:tc>
        <w:tc>
          <w:tcPr>
            <w:tcW w:type="dxa" w:w="2119"/>
            <w:vAlign w:val="top"/>
          </w:tcPr>
          <w:p>
            <w:pPr>
              <w:jc w:val="left"/>
            </w:pPr>
            <w:r/>
            <w:r>
              <w:rPr>
                <w:rFonts w:ascii="Arial" w:hAnsi="Arial"/>
                <w:b w:val="0"/>
                <w:sz w:val="12"/>
              </w:rPr>
              <w:t>river park gallery</w:t>
            </w:r>
          </w:p>
        </w:tc>
        <w:tc>
          <w:tcPr>
            <w:tcW w:type="dxa" w:w="2119"/>
            <w:vAlign w:val="top"/>
          </w:tcPr>
          <w:p>
            <w:pPr>
              <w:jc w:val="left"/>
            </w:pPr>
            <w:r/>
            <w:r>
              <w:rPr>
                <w:rFonts w:ascii="Arial" w:hAnsi="Arial"/>
                <w:b w:val="0"/>
                <w:sz w:val="12"/>
              </w:rPr>
              <w:t>RIVER6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260698</w:t>
            </w:r>
          </w:p>
        </w:tc>
        <w:tc>
          <w:tcPr>
            <w:tcW w:type="dxa" w:w="2119"/>
            <w:vAlign w:val="top"/>
          </w:tcPr>
          <w:p>
            <w:pPr>
              <w:jc w:val="left"/>
            </w:pPr>
            <w:r/>
            <w:r>
              <w:rPr>
                <w:rFonts w:ascii="Arial" w:hAnsi="Arial"/>
                <w:b w:val="0"/>
                <w:sz w:val="12"/>
              </w:rPr>
              <w:t>https://acreages.co.in/wp-content/uploads/2025/02/RIVER6-496x372-1.webp</w:t>
            </w:r>
          </w:p>
        </w:tc>
      </w:tr>
      <w:tr>
        <w:tc>
          <w:tcPr>
            <w:tcW w:type="dxa" w:w="2119"/>
            <w:vAlign w:val="top"/>
          </w:tcPr>
          <w:p>
            <w:pPr>
              <w:jc w:val="left"/>
            </w:pPr>
            <w:r/>
            <w:r>
              <w:rPr>
                <w:rFonts w:ascii="Arial" w:hAnsi="Arial"/>
                <w:b w:val="0"/>
                <w:sz w:val="12"/>
              </w:rPr>
              <w:t>41</w:t>
            </w:r>
          </w:p>
        </w:tc>
        <w:tc>
          <w:tcPr>
            <w:tcW w:type="dxa" w:w="2119"/>
            <w:vAlign w:val="top"/>
          </w:tcPr>
          <w:p>
            <w:pPr>
              <w:jc w:val="left"/>
            </w:pPr>
            <w:r/>
            <w:r>
              <w:rPr>
                <w:rFonts w:ascii="Arial" w:hAnsi="Arial"/>
                <w:b w:val="0"/>
                <w:sz w:val="12"/>
              </w:rPr>
              <w:t>041_river_gallery_2.webp</w:t>
            </w:r>
          </w:p>
        </w:tc>
        <w:tc>
          <w:tcPr>
            <w:tcW w:type="dxa" w:w="2119"/>
            <w:vAlign w:val="top"/>
          </w:tcPr>
          <w:p>
            <w:pPr>
              <w:jc w:val="left"/>
            </w:pPr>
            <w:r/>
            <w:r>
              <w:rPr>
                <w:rFonts w:ascii="Arial" w:hAnsi="Arial"/>
                <w:b w:val="0"/>
                <w:sz w:val="12"/>
              </w:rPr>
              <w:t>river park gallery</w:t>
            </w:r>
          </w:p>
        </w:tc>
        <w:tc>
          <w:tcPr>
            <w:tcW w:type="dxa" w:w="2119"/>
            <w:vAlign w:val="top"/>
          </w:tcPr>
          <w:p>
            <w:pPr>
              <w:jc w:val="left"/>
            </w:pPr>
            <w:r/>
            <w:r>
              <w:rPr>
                <w:rFonts w:ascii="Arial" w:hAnsi="Arial"/>
                <w:b w:val="0"/>
                <w:sz w:val="12"/>
              </w:rPr>
              <w:t>RIVER2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192018</w:t>
            </w:r>
          </w:p>
        </w:tc>
        <w:tc>
          <w:tcPr>
            <w:tcW w:type="dxa" w:w="2119"/>
            <w:vAlign w:val="top"/>
          </w:tcPr>
          <w:p>
            <w:pPr>
              <w:jc w:val="left"/>
            </w:pPr>
            <w:r/>
            <w:r>
              <w:rPr>
                <w:rFonts w:ascii="Arial" w:hAnsi="Arial"/>
                <w:b w:val="0"/>
                <w:sz w:val="12"/>
              </w:rPr>
              <w:t>https://acreages.co.in/wp-content/uploads/2025/02/RIVER2-496x372-1.webp</w:t>
            </w:r>
          </w:p>
        </w:tc>
      </w:tr>
      <w:tr>
        <w:tc>
          <w:tcPr>
            <w:tcW w:type="dxa" w:w="2119"/>
            <w:vAlign w:val="top"/>
          </w:tcPr>
          <w:p>
            <w:pPr>
              <w:jc w:val="left"/>
            </w:pPr>
            <w:r/>
            <w:r>
              <w:rPr>
                <w:rFonts w:ascii="Arial" w:hAnsi="Arial"/>
                <w:b w:val="0"/>
                <w:sz w:val="12"/>
              </w:rPr>
              <w:t>42</w:t>
            </w:r>
          </w:p>
        </w:tc>
        <w:tc>
          <w:tcPr>
            <w:tcW w:type="dxa" w:w="2119"/>
            <w:vAlign w:val="top"/>
          </w:tcPr>
          <w:p>
            <w:pPr>
              <w:jc w:val="left"/>
            </w:pPr>
            <w:r/>
            <w:r>
              <w:rPr>
                <w:rFonts w:ascii="Arial" w:hAnsi="Arial"/>
                <w:b w:val="0"/>
                <w:sz w:val="12"/>
              </w:rPr>
              <w:t>042_river_gallery_10.webp</w:t>
            </w:r>
          </w:p>
        </w:tc>
        <w:tc>
          <w:tcPr>
            <w:tcW w:type="dxa" w:w="2119"/>
            <w:vAlign w:val="top"/>
          </w:tcPr>
          <w:p>
            <w:pPr>
              <w:jc w:val="left"/>
            </w:pPr>
            <w:r/>
            <w:r>
              <w:rPr>
                <w:rFonts w:ascii="Arial" w:hAnsi="Arial"/>
                <w:b w:val="0"/>
                <w:sz w:val="12"/>
              </w:rPr>
              <w:t>river park gallery</w:t>
            </w:r>
          </w:p>
        </w:tc>
        <w:tc>
          <w:tcPr>
            <w:tcW w:type="dxa" w:w="2119"/>
            <w:vAlign w:val="top"/>
          </w:tcPr>
          <w:p>
            <w:pPr>
              <w:jc w:val="left"/>
            </w:pPr>
            <w:r/>
            <w:r>
              <w:rPr>
                <w:rFonts w:ascii="Arial" w:hAnsi="Arial"/>
                <w:b w:val="0"/>
                <w:sz w:val="12"/>
              </w:rPr>
              <w:t>RIVER10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269126</w:t>
            </w:r>
          </w:p>
        </w:tc>
        <w:tc>
          <w:tcPr>
            <w:tcW w:type="dxa" w:w="2119"/>
            <w:vAlign w:val="top"/>
          </w:tcPr>
          <w:p>
            <w:pPr>
              <w:jc w:val="left"/>
            </w:pPr>
            <w:r/>
            <w:r>
              <w:rPr>
                <w:rFonts w:ascii="Arial" w:hAnsi="Arial"/>
                <w:b w:val="0"/>
                <w:sz w:val="12"/>
              </w:rPr>
              <w:t>https://acreages.co.in/wp-content/uploads/2025/02/RIVER10-496x372-1.webp</w:t>
            </w:r>
          </w:p>
        </w:tc>
      </w:tr>
      <w:tr>
        <w:tc>
          <w:tcPr>
            <w:tcW w:type="dxa" w:w="2119"/>
            <w:vAlign w:val="top"/>
          </w:tcPr>
          <w:p>
            <w:pPr>
              <w:jc w:val="left"/>
            </w:pPr>
            <w:r/>
            <w:r>
              <w:rPr>
                <w:rFonts w:ascii="Arial" w:hAnsi="Arial"/>
                <w:b w:val="0"/>
                <w:sz w:val="12"/>
              </w:rPr>
              <w:t>43</w:t>
            </w:r>
          </w:p>
        </w:tc>
        <w:tc>
          <w:tcPr>
            <w:tcW w:type="dxa" w:w="2119"/>
            <w:vAlign w:val="top"/>
          </w:tcPr>
          <w:p>
            <w:pPr>
              <w:jc w:val="left"/>
            </w:pPr>
            <w:r/>
            <w:r>
              <w:rPr>
                <w:rFonts w:ascii="Arial" w:hAnsi="Arial"/>
                <w:b w:val="0"/>
                <w:sz w:val="12"/>
              </w:rPr>
              <w:t>043_river_gallery_7.webp</w:t>
            </w:r>
          </w:p>
        </w:tc>
        <w:tc>
          <w:tcPr>
            <w:tcW w:type="dxa" w:w="2119"/>
            <w:vAlign w:val="top"/>
          </w:tcPr>
          <w:p>
            <w:pPr>
              <w:jc w:val="left"/>
            </w:pPr>
            <w:r/>
            <w:r>
              <w:rPr>
                <w:rFonts w:ascii="Arial" w:hAnsi="Arial"/>
                <w:b w:val="0"/>
                <w:sz w:val="12"/>
              </w:rPr>
              <w:t>river park gallery</w:t>
            </w:r>
          </w:p>
        </w:tc>
        <w:tc>
          <w:tcPr>
            <w:tcW w:type="dxa" w:w="2119"/>
            <w:vAlign w:val="top"/>
          </w:tcPr>
          <w:p>
            <w:pPr>
              <w:jc w:val="left"/>
            </w:pPr>
            <w:r/>
            <w:r>
              <w:rPr>
                <w:rFonts w:ascii="Arial" w:hAnsi="Arial"/>
                <w:b w:val="0"/>
                <w:sz w:val="12"/>
              </w:rPr>
              <w:t>RIVER7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185132</w:t>
            </w:r>
          </w:p>
        </w:tc>
        <w:tc>
          <w:tcPr>
            <w:tcW w:type="dxa" w:w="2119"/>
            <w:vAlign w:val="top"/>
          </w:tcPr>
          <w:p>
            <w:pPr>
              <w:jc w:val="left"/>
            </w:pPr>
            <w:r/>
            <w:r>
              <w:rPr>
                <w:rFonts w:ascii="Arial" w:hAnsi="Arial"/>
                <w:b w:val="0"/>
                <w:sz w:val="12"/>
              </w:rPr>
              <w:t>https://acreages.co.in/wp-content/uploads/2025/02/RIVER7-496x372-1.webp</w:t>
            </w:r>
          </w:p>
        </w:tc>
      </w:tr>
      <w:tr>
        <w:tc>
          <w:tcPr>
            <w:tcW w:type="dxa" w:w="2119"/>
            <w:vAlign w:val="top"/>
          </w:tcPr>
          <w:p>
            <w:pPr>
              <w:jc w:val="left"/>
            </w:pPr>
            <w:r/>
            <w:r>
              <w:rPr>
                <w:rFonts w:ascii="Arial" w:hAnsi="Arial"/>
                <w:b w:val="0"/>
                <w:sz w:val="12"/>
              </w:rPr>
              <w:t>44</w:t>
            </w:r>
          </w:p>
        </w:tc>
        <w:tc>
          <w:tcPr>
            <w:tcW w:type="dxa" w:w="2119"/>
            <w:vAlign w:val="top"/>
          </w:tcPr>
          <w:p>
            <w:pPr>
              <w:jc w:val="left"/>
            </w:pPr>
            <w:r/>
            <w:r>
              <w:rPr>
                <w:rFonts w:ascii="Arial" w:hAnsi="Arial"/>
                <w:b w:val="0"/>
                <w:sz w:val="12"/>
              </w:rPr>
              <w:t>044_river_gallery_5.webp</w:t>
            </w:r>
          </w:p>
        </w:tc>
        <w:tc>
          <w:tcPr>
            <w:tcW w:type="dxa" w:w="2119"/>
            <w:vAlign w:val="top"/>
          </w:tcPr>
          <w:p>
            <w:pPr>
              <w:jc w:val="left"/>
            </w:pPr>
            <w:r/>
            <w:r>
              <w:rPr>
                <w:rFonts w:ascii="Arial" w:hAnsi="Arial"/>
                <w:b w:val="0"/>
                <w:sz w:val="12"/>
              </w:rPr>
              <w:t>river park gallery</w:t>
            </w:r>
          </w:p>
        </w:tc>
        <w:tc>
          <w:tcPr>
            <w:tcW w:type="dxa" w:w="2119"/>
            <w:vAlign w:val="top"/>
          </w:tcPr>
          <w:p>
            <w:pPr>
              <w:jc w:val="left"/>
            </w:pPr>
            <w:r/>
            <w:r>
              <w:rPr>
                <w:rFonts w:ascii="Arial" w:hAnsi="Arial"/>
                <w:b w:val="0"/>
                <w:sz w:val="12"/>
              </w:rPr>
              <w:t>RIVER5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204380</w:t>
            </w:r>
          </w:p>
        </w:tc>
        <w:tc>
          <w:tcPr>
            <w:tcW w:type="dxa" w:w="2119"/>
            <w:vAlign w:val="top"/>
          </w:tcPr>
          <w:p>
            <w:pPr>
              <w:jc w:val="left"/>
            </w:pPr>
            <w:r/>
            <w:r>
              <w:rPr>
                <w:rFonts w:ascii="Arial" w:hAnsi="Arial"/>
                <w:b w:val="0"/>
                <w:sz w:val="12"/>
              </w:rPr>
              <w:t>https://acreages.co.in/wp-content/uploads/2025/02/RIVER5-496x372-1.webp</w:t>
            </w:r>
          </w:p>
        </w:tc>
      </w:tr>
      <w:tr>
        <w:tc>
          <w:tcPr>
            <w:tcW w:type="dxa" w:w="2119"/>
            <w:vAlign w:val="top"/>
          </w:tcPr>
          <w:p>
            <w:pPr>
              <w:jc w:val="left"/>
            </w:pPr>
            <w:r/>
            <w:r>
              <w:rPr>
                <w:rFonts w:ascii="Arial" w:hAnsi="Arial"/>
                <w:b w:val="0"/>
                <w:sz w:val="12"/>
              </w:rPr>
              <w:t>45</w:t>
            </w:r>
          </w:p>
        </w:tc>
        <w:tc>
          <w:tcPr>
            <w:tcW w:type="dxa" w:w="2119"/>
            <w:vAlign w:val="top"/>
          </w:tcPr>
          <w:p>
            <w:pPr>
              <w:jc w:val="left"/>
            </w:pPr>
            <w:r/>
            <w:r>
              <w:rPr>
                <w:rFonts w:ascii="Arial" w:hAnsi="Arial"/>
                <w:b w:val="0"/>
                <w:sz w:val="12"/>
              </w:rPr>
              <w:t>045_river_gallery_4.webp</w:t>
            </w:r>
          </w:p>
        </w:tc>
        <w:tc>
          <w:tcPr>
            <w:tcW w:type="dxa" w:w="2119"/>
            <w:vAlign w:val="top"/>
          </w:tcPr>
          <w:p>
            <w:pPr>
              <w:jc w:val="left"/>
            </w:pPr>
            <w:r/>
            <w:r>
              <w:rPr>
                <w:rFonts w:ascii="Arial" w:hAnsi="Arial"/>
                <w:b w:val="0"/>
                <w:sz w:val="12"/>
              </w:rPr>
              <w:t>river park gallery</w:t>
            </w:r>
          </w:p>
        </w:tc>
        <w:tc>
          <w:tcPr>
            <w:tcW w:type="dxa" w:w="2119"/>
            <w:vAlign w:val="top"/>
          </w:tcPr>
          <w:p>
            <w:pPr>
              <w:jc w:val="left"/>
            </w:pPr>
            <w:r/>
            <w:r>
              <w:rPr>
                <w:rFonts w:ascii="Arial" w:hAnsi="Arial"/>
                <w:b w:val="0"/>
                <w:sz w:val="12"/>
              </w:rPr>
              <w:t>RIVER4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262832</w:t>
            </w:r>
          </w:p>
        </w:tc>
        <w:tc>
          <w:tcPr>
            <w:tcW w:type="dxa" w:w="2119"/>
            <w:vAlign w:val="top"/>
          </w:tcPr>
          <w:p>
            <w:pPr>
              <w:jc w:val="left"/>
            </w:pPr>
            <w:r/>
            <w:r>
              <w:rPr>
                <w:rFonts w:ascii="Arial" w:hAnsi="Arial"/>
                <w:b w:val="0"/>
                <w:sz w:val="12"/>
              </w:rPr>
              <w:t>https://acreages.co.in/wp-content/uploads/2025/02/RIVER4-496x372-1.webp</w:t>
            </w:r>
          </w:p>
        </w:tc>
      </w:tr>
      <w:tr>
        <w:tc>
          <w:tcPr>
            <w:tcW w:type="dxa" w:w="2119"/>
            <w:vAlign w:val="top"/>
          </w:tcPr>
          <w:p>
            <w:pPr>
              <w:jc w:val="left"/>
            </w:pPr>
            <w:r/>
            <w:r>
              <w:rPr>
                <w:rFonts w:ascii="Arial" w:hAnsi="Arial"/>
                <w:b w:val="0"/>
                <w:sz w:val="12"/>
              </w:rPr>
              <w:t>46</w:t>
            </w:r>
          </w:p>
        </w:tc>
        <w:tc>
          <w:tcPr>
            <w:tcW w:type="dxa" w:w="2119"/>
            <w:vAlign w:val="top"/>
          </w:tcPr>
          <w:p>
            <w:pPr>
              <w:jc w:val="left"/>
            </w:pPr>
            <w:r/>
            <w:r>
              <w:rPr>
                <w:rFonts w:ascii="Arial" w:hAnsi="Arial"/>
                <w:b w:val="0"/>
                <w:sz w:val="12"/>
              </w:rPr>
              <w:t>046_malshej_mal8.webp</w:t>
            </w:r>
          </w:p>
        </w:tc>
        <w:tc>
          <w:tcPr>
            <w:tcW w:type="dxa" w:w="2119"/>
            <w:vAlign w:val="top"/>
          </w:tcPr>
          <w:p>
            <w:pPr>
              <w:jc w:val="left"/>
            </w:pPr>
            <w:r/>
            <w:r>
              <w:rPr>
                <w:rFonts w:ascii="Arial" w:hAnsi="Arial"/>
                <w:b w:val="0"/>
                <w:sz w:val="12"/>
              </w:rPr>
              <w:t>malshej park gallery</w:t>
            </w:r>
          </w:p>
        </w:tc>
        <w:tc>
          <w:tcPr>
            <w:tcW w:type="dxa" w:w="2119"/>
            <w:vAlign w:val="top"/>
          </w:tcPr>
          <w:p>
            <w:pPr>
              <w:jc w:val="left"/>
            </w:pPr>
            <w:r/>
            <w:r>
              <w:rPr>
                <w:rFonts w:ascii="Arial" w:hAnsi="Arial"/>
                <w:b w:val="0"/>
                <w:sz w:val="12"/>
              </w:rPr>
              <w:t>MAL8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190462</w:t>
            </w:r>
          </w:p>
        </w:tc>
        <w:tc>
          <w:tcPr>
            <w:tcW w:type="dxa" w:w="2119"/>
            <w:vAlign w:val="top"/>
          </w:tcPr>
          <w:p>
            <w:pPr>
              <w:jc w:val="left"/>
            </w:pPr>
            <w:r/>
            <w:r>
              <w:rPr>
                <w:rFonts w:ascii="Arial" w:hAnsi="Arial"/>
                <w:b w:val="0"/>
                <w:sz w:val="12"/>
              </w:rPr>
              <w:t>https://acreages.co.in/wp-content/uploads/2025/02/MAL8-496x371-1.webp</w:t>
            </w:r>
          </w:p>
        </w:tc>
      </w:tr>
      <w:tr>
        <w:tc>
          <w:tcPr>
            <w:tcW w:type="dxa" w:w="2119"/>
            <w:vAlign w:val="top"/>
          </w:tcPr>
          <w:p>
            <w:pPr>
              <w:jc w:val="left"/>
            </w:pPr>
            <w:r/>
            <w:r>
              <w:rPr>
                <w:rFonts w:ascii="Arial" w:hAnsi="Arial"/>
                <w:b w:val="0"/>
                <w:sz w:val="12"/>
              </w:rPr>
              <w:t>47</w:t>
            </w:r>
          </w:p>
        </w:tc>
        <w:tc>
          <w:tcPr>
            <w:tcW w:type="dxa" w:w="2119"/>
            <w:vAlign w:val="top"/>
          </w:tcPr>
          <w:p>
            <w:pPr>
              <w:jc w:val="left"/>
            </w:pPr>
            <w:r/>
            <w:r>
              <w:rPr>
                <w:rFonts w:ascii="Arial" w:hAnsi="Arial"/>
                <w:b w:val="0"/>
                <w:sz w:val="12"/>
              </w:rPr>
              <w:t>047_malshej_mal11.webp</w:t>
            </w:r>
          </w:p>
        </w:tc>
        <w:tc>
          <w:tcPr>
            <w:tcW w:type="dxa" w:w="2119"/>
            <w:vAlign w:val="top"/>
          </w:tcPr>
          <w:p>
            <w:pPr>
              <w:jc w:val="left"/>
            </w:pPr>
            <w:r/>
            <w:r>
              <w:rPr>
                <w:rFonts w:ascii="Arial" w:hAnsi="Arial"/>
                <w:b w:val="0"/>
                <w:sz w:val="12"/>
              </w:rPr>
              <w:t>malshej park gallery</w:t>
            </w:r>
          </w:p>
        </w:tc>
        <w:tc>
          <w:tcPr>
            <w:tcW w:type="dxa" w:w="2119"/>
            <w:vAlign w:val="top"/>
          </w:tcPr>
          <w:p>
            <w:pPr>
              <w:jc w:val="left"/>
            </w:pPr>
            <w:r/>
            <w:r>
              <w:rPr>
                <w:rFonts w:ascii="Arial" w:hAnsi="Arial"/>
                <w:b w:val="0"/>
                <w:sz w:val="12"/>
              </w:rPr>
              <w:t>MAL11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261006</w:t>
            </w:r>
          </w:p>
        </w:tc>
        <w:tc>
          <w:tcPr>
            <w:tcW w:type="dxa" w:w="2119"/>
            <w:vAlign w:val="top"/>
          </w:tcPr>
          <w:p>
            <w:pPr>
              <w:jc w:val="left"/>
            </w:pPr>
            <w:r/>
            <w:r>
              <w:rPr>
                <w:rFonts w:ascii="Arial" w:hAnsi="Arial"/>
                <w:b w:val="0"/>
                <w:sz w:val="12"/>
              </w:rPr>
              <w:t>https://acreages.co.in/wp-content/uploads/2025/02/MAL11-496x371-1.webp</w:t>
            </w:r>
          </w:p>
        </w:tc>
      </w:tr>
      <w:tr>
        <w:tc>
          <w:tcPr>
            <w:tcW w:type="dxa" w:w="2119"/>
            <w:vAlign w:val="top"/>
          </w:tcPr>
          <w:p>
            <w:pPr>
              <w:jc w:val="left"/>
            </w:pPr>
            <w:r/>
            <w:r>
              <w:rPr>
                <w:rFonts w:ascii="Arial" w:hAnsi="Arial"/>
                <w:b w:val="0"/>
                <w:sz w:val="12"/>
              </w:rPr>
              <w:t>48</w:t>
            </w:r>
          </w:p>
        </w:tc>
        <w:tc>
          <w:tcPr>
            <w:tcW w:type="dxa" w:w="2119"/>
            <w:vAlign w:val="top"/>
          </w:tcPr>
          <w:p>
            <w:pPr>
              <w:jc w:val="left"/>
            </w:pPr>
            <w:r/>
            <w:r>
              <w:rPr>
                <w:rFonts w:ascii="Arial" w:hAnsi="Arial"/>
                <w:b w:val="0"/>
                <w:sz w:val="12"/>
              </w:rPr>
              <w:t>048_malshej_mal10.webp</w:t>
            </w:r>
          </w:p>
        </w:tc>
        <w:tc>
          <w:tcPr>
            <w:tcW w:type="dxa" w:w="2119"/>
            <w:vAlign w:val="top"/>
          </w:tcPr>
          <w:p>
            <w:pPr>
              <w:jc w:val="left"/>
            </w:pPr>
            <w:r/>
            <w:r>
              <w:rPr>
                <w:rFonts w:ascii="Arial" w:hAnsi="Arial"/>
                <w:b w:val="0"/>
                <w:sz w:val="12"/>
              </w:rPr>
              <w:t>malshej park gallery</w:t>
            </w:r>
          </w:p>
        </w:tc>
        <w:tc>
          <w:tcPr>
            <w:tcW w:type="dxa" w:w="2119"/>
            <w:vAlign w:val="top"/>
          </w:tcPr>
          <w:p>
            <w:pPr>
              <w:jc w:val="left"/>
            </w:pPr>
            <w:r/>
            <w:r>
              <w:rPr>
                <w:rFonts w:ascii="Arial" w:hAnsi="Arial"/>
                <w:b w:val="0"/>
                <w:sz w:val="12"/>
              </w:rPr>
              <w:t>MAL10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256600</w:t>
            </w:r>
          </w:p>
        </w:tc>
        <w:tc>
          <w:tcPr>
            <w:tcW w:type="dxa" w:w="2119"/>
            <w:vAlign w:val="top"/>
          </w:tcPr>
          <w:p>
            <w:pPr>
              <w:jc w:val="left"/>
            </w:pPr>
            <w:r/>
            <w:r>
              <w:rPr>
                <w:rFonts w:ascii="Arial" w:hAnsi="Arial"/>
                <w:b w:val="0"/>
                <w:sz w:val="12"/>
              </w:rPr>
              <w:t>https://acreages.co.in/wp-content/uploads/2025/02/MAL10-496x371-1.webp</w:t>
            </w:r>
          </w:p>
        </w:tc>
      </w:tr>
      <w:tr>
        <w:tc>
          <w:tcPr>
            <w:tcW w:type="dxa" w:w="2119"/>
            <w:vAlign w:val="top"/>
          </w:tcPr>
          <w:p>
            <w:pPr>
              <w:jc w:val="left"/>
            </w:pPr>
            <w:r/>
            <w:r>
              <w:rPr>
                <w:rFonts w:ascii="Arial" w:hAnsi="Arial"/>
                <w:b w:val="0"/>
                <w:sz w:val="12"/>
              </w:rPr>
              <w:t>49</w:t>
            </w:r>
          </w:p>
        </w:tc>
        <w:tc>
          <w:tcPr>
            <w:tcW w:type="dxa" w:w="2119"/>
            <w:vAlign w:val="top"/>
          </w:tcPr>
          <w:p>
            <w:pPr>
              <w:jc w:val="left"/>
            </w:pPr>
            <w:r/>
            <w:r>
              <w:rPr>
                <w:rFonts w:ascii="Arial" w:hAnsi="Arial"/>
                <w:b w:val="0"/>
                <w:sz w:val="12"/>
              </w:rPr>
              <w:t>049_malshej_mal12.webp</w:t>
            </w:r>
          </w:p>
        </w:tc>
        <w:tc>
          <w:tcPr>
            <w:tcW w:type="dxa" w:w="2119"/>
            <w:vAlign w:val="top"/>
          </w:tcPr>
          <w:p>
            <w:pPr>
              <w:jc w:val="left"/>
            </w:pPr>
            <w:r/>
            <w:r>
              <w:rPr>
                <w:rFonts w:ascii="Arial" w:hAnsi="Arial"/>
                <w:b w:val="0"/>
                <w:sz w:val="12"/>
              </w:rPr>
              <w:t>malshej park gallery</w:t>
            </w:r>
          </w:p>
        </w:tc>
        <w:tc>
          <w:tcPr>
            <w:tcW w:type="dxa" w:w="2119"/>
            <w:vAlign w:val="top"/>
          </w:tcPr>
          <w:p>
            <w:pPr>
              <w:jc w:val="left"/>
            </w:pPr>
            <w:r/>
            <w:r>
              <w:rPr>
                <w:rFonts w:ascii="Arial" w:hAnsi="Arial"/>
                <w:b w:val="0"/>
                <w:sz w:val="12"/>
              </w:rPr>
              <w:t>MAL12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170570</w:t>
            </w:r>
          </w:p>
        </w:tc>
        <w:tc>
          <w:tcPr>
            <w:tcW w:type="dxa" w:w="2119"/>
            <w:vAlign w:val="top"/>
          </w:tcPr>
          <w:p>
            <w:pPr>
              <w:jc w:val="left"/>
            </w:pPr>
            <w:r/>
            <w:r>
              <w:rPr>
                <w:rFonts w:ascii="Arial" w:hAnsi="Arial"/>
                <w:b w:val="0"/>
                <w:sz w:val="12"/>
              </w:rPr>
              <w:t>https://acreages.co.in/wp-content/uploads/2025/02/MAL12-496x371-1.webp</w:t>
            </w:r>
          </w:p>
        </w:tc>
      </w:tr>
      <w:tr>
        <w:tc>
          <w:tcPr>
            <w:tcW w:type="dxa" w:w="2119"/>
            <w:vAlign w:val="top"/>
          </w:tcPr>
          <w:p>
            <w:pPr>
              <w:jc w:val="left"/>
            </w:pPr>
            <w:r/>
            <w:r>
              <w:rPr>
                <w:rFonts w:ascii="Arial" w:hAnsi="Arial"/>
                <w:b w:val="0"/>
                <w:sz w:val="12"/>
              </w:rPr>
              <w:t>50</w:t>
            </w:r>
          </w:p>
        </w:tc>
        <w:tc>
          <w:tcPr>
            <w:tcW w:type="dxa" w:w="2119"/>
            <w:vAlign w:val="top"/>
          </w:tcPr>
          <w:p>
            <w:pPr>
              <w:jc w:val="left"/>
            </w:pPr>
            <w:r/>
            <w:r>
              <w:rPr>
                <w:rFonts w:ascii="Arial" w:hAnsi="Arial"/>
                <w:b w:val="0"/>
                <w:sz w:val="12"/>
              </w:rPr>
              <w:t>050_malshej_mal3.webp</w:t>
            </w:r>
          </w:p>
        </w:tc>
        <w:tc>
          <w:tcPr>
            <w:tcW w:type="dxa" w:w="2119"/>
            <w:vAlign w:val="top"/>
          </w:tcPr>
          <w:p>
            <w:pPr>
              <w:jc w:val="left"/>
            </w:pPr>
            <w:r/>
            <w:r>
              <w:rPr>
                <w:rFonts w:ascii="Arial" w:hAnsi="Arial"/>
                <w:b w:val="0"/>
                <w:sz w:val="12"/>
              </w:rPr>
              <w:t>malshej park gallery</w:t>
            </w:r>
          </w:p>
        </w:tc>
        <w:tc>
          <w:tcPr>
            <w:tcW w:type="dxa" w:w="2119"/>
            <w:vAlign w:val="top"/>
          </w:tcPr>
          <w:p>
            <w:pPr>
              <w:jc w:val="left"/>
            </w:pPr>
            <w:r/>
            <w:r>
              <w:rPr>
                <w:rFonts w:ascii="Arial" w:hAnsi="Arial"/>
                <w:b w:val="0"/>
                <w:sz w:val="12"/>
              </w:rPr>
              <w:t>MAL3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205974</w:t>
            </w:r>
          </w:p>
        </w:tc>
        <w:tc>
          <w:tcPr>
            <w:tcW w:type="dxa" w:w="2119"/>
            <w:vAlign w:val="top"/>
          </w:tcPr>
          <w:p>
            <w:pPr>
              <w:jc w:val="left"/>
            </w:pPr>
            <w:r/>
            <w:r>
              <w:rPr>
                <w:rFonts w:ascii="Arial" w:hAnsi="Arial"/>
                <w:b w:val="0"/>
                <w:sz w:val="12"/>
              </w:rPr>
              <w:t>https://acreages.co.in/wp-content/uploads/2025/02/MAL3-496x371-1.webp</w:t>
            </w:r>
          </w:p>
        </w:tc>
      </w:tr>
      <w:tr>
        <w:tc>
          <w:tcPr>
            <w:tcW w:type="dxa" w:w="2119"/>
            <w:vAlign w:val="top"/>
          </w:tcPr>
          <w:p>
            <w:pPr>
              <w:jc w:val="left"/>
            </w:pPr>
            <w:r/>
            <w:r>
              <w:rPr>
                <w:rFonts w:ascii="Arial" w:hAnsi="Arial"/>
                <w:b w:val="0"/>
                <w:sz w:val="12"/>
              </w:rPr>
              <w:t>51</w:t>
            </w:r>
          </w:p>
        </w:tc>
        <w:tc>
          <w:tcPr>
            <w:tcW w:type="dxa" w:w="2119"/>
            <w:vAlign w:val="top"/>
          </w:tcPr>
          <w:p>
            <w:pPr>
              <w:jc w:val="left"/>
            </w:pPr>
            <w:r/>
            <w:r>
              <w:rPr>
                <w:rFonts w:ascii="Arial" w:hAnsi="Arial"/>
                <w:b w:val="0"/>
                <w:sz w:val="12"/>
              </w:rPr>
              <w:t>051_malshej1_1.webp</w:t>
            </w:r>
          </w:p>
        </w:tc>
        <w:tc>
          <w:tcPr>
            <w:tcW w:type="dxa" w:w="2119"/>
            <w:vAlign w:val="top"/>
          </w:tcPr>
          <w:p>
            <w:pPr>
              <w:jc w:val="left"/>
            </w:pPr>
            <w:r/>
            <w:r>
              <w:rPr>
                <w:rFonts w:ascii="Arial" w:hAnsi="Arial"/>
                <w:b w:val="0"/>
                <w:sz w:val="12"/>
              </w:rPr>
              <w:t>malshej park gallery</w:t>
            </w:r>
          </w:p>
        </w:tc>
        <w:tc>
          <w:tcPr>
            <w:tcW w:type="dxa" w:w="2119"/>
            <w:vAlign w:val="top"/>
          </w:tcPr>
          <w:p>
            <w:pPr>
              <w:jc w:val="left"/>
            </w:pPr>
            <w:r/>
            <w:r>
              <w:rPr>
                <w:rFonts w:ascii="Arial" w:hAnsi="Arial"/>
                <w:b w:val="0"/>
                <w:sz w:val="12"/>
              </w:rPr>
              <w:t>Malshej 1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265266</w:t>
            </w:r>
          </w:p>
        </w:tc>
        <w:tc>
          <w:tcPr>
            <w:tcW w:type="dxa" w:w="2119"/>
            <w:vAlign w:val="top"/>
          </w:tcPr>
          <w:p>
            <w:pPr>
              <w:jc w:val="left"/>
            </w:pPr>
            <w:r/>
            <w:r>
              <w:rPr>
                <w:rFonts w:ascii="Arial" w:hAnsi="Arial"/>
                <w:b w:val="0"/>
                <w:sz w:val="12"/>
              </w:rPr>
              <w:t>https://acreages.co.in/wp-content/uploads/2025/02/MALSHEJ1-1-496x371-1.webp</w:t>
            </w:r>
          </w:p>
        </w:tc>
      </w:tr>
      <w:tr>
        <w:tc>
          <w:tcPr>
            <w:tcW w:type="dxa" w:w="2119"/>
            <w:vAlign w:val="top"/>
          </w:tcPr>
          <w:p>
            <w:pPr>
              <w:jc w:val="left"/>
            </w:pPr>
            <w:r/>
            <w:r>
              <w:rPr>
                <w:rFonts w:ascii="Arial" w:hAnsi="Arial"/>
                <w:b w:val="0"/>
                <w:sz w:val="12"/>
              </w:rPr>
              <w:t>52</w:t>
            </w:r>
          </w:p>
        </w:tc>
        <w:tc>
          <w:tcPr>
            <w:tcW w:type="dxa" w:w="2119"/>
            <w:vAlign w:val="top"/>
          </w:tcPr>
          <w:p>
            <w:pPr>
              <w:jc w:val="left"/>
            </w:pPr>
            <w:r/>
            <w:r>
              <w:rPr>
                <w:rFonts w:ascii="Arial" w:hAnsi="Arial"/>
                <w:b w:val="0"/>
                <w:sz w:val="12"/>
              </w:rPr>
              <w:t>052_malshej_mal4.webp</w:t>
            </w:r>
          </w:p>
        </w:tc>
        <w:tc>
          <w:tcPr>
            <w:tcW w:type="dxa" w:w="2119"/>
            <w:vAlign w:val="top"/>
          </w:tcPr>
          <w:p>
            <w:pPr>
              <w:jc w:val="left"/>
            </w:pPr>
            <w:r/>
            <w:r>
              <w:rPr>
                <w:rFonts w:ascii="Arial" w:hAnsi="Arial"/>
                <w:b w:val="0"/>
                <w:sz w:val="12"/>
              </w:rPr>
              <w:t>malshej park gallery</w:t>
            </w:r>
          </w:p>
        </w:tc>
        <w:tc>
          <w:tcPr>
            <w:tcW w:type="dxa" w:w="2119"/>
            <w:vAlign w:val="top"/>
          </w:tcPr>
          <w:p>
            <w:pPr>
              <w:jc w:val="left"/>
            </w:pPr>
            <w:r/>
            <w:r>
              <w:rPr>
                <w:rFonts w:ascii="Arial" w:hAnsi="Arial"/>
                <w:b w:val="0"/>
                <w:sz w:val="12"/>
              </w:rPr>
              <w:t>MAL4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204502</w:t>
            </w:r>
          </w:p>
        </w:tc>
        <w:tc>
          <w:tcPr>
            <w:tcW w:type="dxa" w:w="2119"/>
            <w:vAlign w:val="top"/>
          </w:tcPr>
          <w:p>
            <w:pPr>
              <w:jc w:val="left"/>
            </w:pPr>
            <w:r/>
            <w:r>
              <w:rPr>
                <w:rFonts w:ascii="Arial" w:hAnsi="Arial"/>
                <w:b w:val="0"/>
                <w:sz w:val="12"/>
              </w:rPr>
              <w:t>https://acreages.co.in/wp-content/uploads/2025/02/MAL4-496x371-1.webp</w:t>
            </w:r>
          </w:p>
        </w:tc>
      </w:tr>
      <w:tr>
        <w:tc>
          <w:tcPr>
            <w:tcW w:type="dxa" w:w="2119"/>
            <w:vAlign w:val="top"/>
          </w:tcPr>
          <w:p>
            <w:pPr>
              <w:jc w:val="left"/>
            </w:pPr>
            <w:r/>
            <w:r>
              <w:rPr>
                <w:rFonts w:ascii="Arial" w:hAnsi="Arial"/>
                <w:b w:val="0"/>
                <w:sz w:val="12"/>
              </w:rPr>
              <w:t>53</w:t>
            </w:r>
          </w:p>
        </w:tc>
        <w:tc>
          <w:tcPr>
            <w:tcW w:type="dxa" w:w="2119"/>
            <w:vAlign w:val="top"/>
          </w:tcPr>
          <w:p>
            <w:pPr>
              <w:jc w:val="left"/>
            </w:pPr>
            <w:r/>
            <w:r>
              <w:rPr>
                <w:rFonts w:ascii="Arial" w:hAnsi="Arial"/>
                <w:b w:val="0"/>
                <w:sz w:val="12"/>
              </w:rPr>
              <w:t>053_malshej_mal5.webp</w:t>
            </w:r>
          </w:p>
        </w:tc>
        <w:tc>
          <w:tcPr>
            <w:tcW w:type="dxa" w:w="2119"/>
            <w:vAlign w:val="top"/>
          </w:tcPr>
          <w:p>
            <w:pPr>
              <w:jc w:val="left"/>
            </w:pPr>
            <w:r/>
            <w:r>
              <w:rPr>
                <w:rFonts w:ascii="Arial" w:hAnsi="Arial"/>
                <w:b w:val="0"/>
                <w:sz w:val="12"/>
              </w:rPr>
              <w:t>malshej park gallery</w:t>
            </w:r>
          </w:p>
        </w:tc>
        <w:tc>
          <w:tcPr>
            <w:tcW w:type="dxa" w:w="2119"/>
            <w:vAlign w:val="top"/>
          </w:tcPr>
          <w:p>
            <w:pPr>
              <w:jc w:val="left"/>
            </w:pPr>
            <w:r/>
            <w:r>
              <w:rPr>
                <w:rFonts w:ascii="Arial" w:hAnsi="Arial"/>
                <w:b w:val="0"/>
                <w:sz w:val="12"/>
              </w:rPr>
              <w:t>MAL5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191060</w:t>
            </w:r>
          </w:p>
        </w:tc>
        <w:tc>
          <w:tcPr>
            <w:tcW w:type="dxa" w:w="2119"/>
            <w:vAlign w:val="top"/>
          </w:tcPr>
          <w:p>
            <w:pPr>
              <w:jc w:val="left"/>
            </w:pPr>
            <w:r/>
            <w:r>
              <w:rPr>
                <w:rFonts w:ascii="Arial" w:hAnsi="Arial"/>
                <w:b w:val="0"/>
                <w:sz w:val="12"/>
              </w:rPr>
              <w:t>https://acreages.co.in/wp-content/uploads/2025/02/MAL5-496x371-1.webp</w:t>
            </w:r>
          </w:p>
        </w:tc>
      </w:tr>
      <w:tr>
        <w:tc>
          <w:tcPr>
            <w:tcW w:type="dxa" w:w="2119"/>
            <w:vAlign w:val="top"/>
          </w:tcPr>
          <w:p>
            <w:pPr>
              <w:jc w:val="left"/>
            </w:pPr>
            <w:r/>
            <w:r>
              <w:rPr>
                <w:rFonts w:ascii="Arial" w:hAnsi="Arial"/>
                <w:b w:val="0"/>
                <w:sz w:val="12"/>
              </w:rPr>
              <w:t>54</w:t>
            </w:r>
          </w:p>
        </w:tc>
        <w:tc>
          <w:tcPr>
            <w:tcW w:type="dxa" w:w="2119"/>
            <w:vAlign w:val="top"/>
          </w:tcPr>
          <w:p>
            <w:pPr>
              <w:jc w:val="left"/>
            </w:pPr>
            <w:r/>
            <w:r>
              <w:rPr>
                <w:rFonts w:ascii="Arial" w:hAnsi="Arial"/>
                <w:b w:val="0"/>
                <w:sz w:val="12"/>
              </w:rPr>
              <w:t>054_malshej_mal7.webp</w:t>
            </w:r>
          </w:p>
        </w:tc>
        <w:tc>
          <w:tcPr>
            <w:tcW w:type="dxa" w:w="2119"/>
            <w:vAlign w:val="top"/>
          </w:tcPr>
          <w:p>
            <w:pPr>
              <w:jc w:val="left"/>
            </w:pPr>
            <w:r/>
            <w:r>
              <w:rPr>
                <w:rFonts w:ascii="Arial" w:hAnsi="Arial"/>
                <w:b w:val="0"/>
                <w:sz w:val="12"/>
              </w:rPr>
              <w:t>malshej park gallery</w:t>
            </w:r>
          </w:p>
        </w:tc>
        <w:tc>
          <w:tcPr>
            <w:tcW w:type="dxa" w:w="2119"/>
            <w:vAlign w:val="top"/>
          </w:tcPr>
          <w:p>
            <w:pPr>
              <w:jc w:val="left"/>
            </w:pPr>
            <w:r/>
            <w:r>
              <w:rPr>
                <w:rFonts w:ascii="Arial" w:hAnsi="Arial"/>
                <w:b w:val="0"/>
                <w:sz w:val="12"/>
              </w:rPr>
              <w:t>MAL7 gallery</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182924</w:t>
            </w:r>
          </w:p>
        </w:tc>
        <w:tc>
          <w:tcPr>
            <w:tcW w:type="dxa" w:w="2119"/>
            <w:vAlign w:val="top"/>
          </w:tcPr>
          <w:p>
            <w:pPr>
              <w:jc w:val="left"/>
            </w:pPr>
            <w:r/>
            <w:r>
              <w:rPr>
                <w:rFonts w:ascii="Arial" w:hAnsi="Arial"/>
                <w:b w:val="0"/>
                <w:sz w:val="12"/>
              </w:rPr>
              <w:t>https://acreages.co.in/wp-content/uploads/2025/02/MAL7-496x371-1.webp</w:t>
            </w:r>
          </w:p>
        </w:tc>
      </w:tr>
      <w:tr>
        <w:tc>
          <w:tcPr>
            <w:tcW w:type="dxa" w:w="2119"/>
            <w:vAlign w:val="top"/>
          </w:tcPr>
          <w:p>
            <w:pPr>
              <w:jc w:val="left"/>
            </w:pPr>
            <w:r/>
            <w:r>
              <w:rPr>
                <w:rFonts w:ascii="Arial" w:hAnsi="Arial"/>
                <w:b w:val="0"/>
                <w:sz w:val="12"/>
              </w:rPr>
              <w:t>55</w:t>
            </w:r>
          </w:p>
        </w:tc>
        <w:tc>
          <w:tcPr>
            <w:tcW w:type="dxa" w:w="2119"/>
            <w:vAlign w:val="top"/>
          </w:tcPr>
          <w:p>
            <w:pPr>
              <w:jc w:val="left"/>
            </w:pPr>
            <w:r/>
            <w:r>
              <w:rPr>
                <w:rFonts w:ascii="Arial" w:hAnsi="Arial"/>
                <w:b w:val="0"/>
                <w:sz w:val="12"/>
              </w:rPr>
              <w:t>055_villas_rcc_bungalow.png</w:t>
            </w:r>
          </w:p>
        </w:tc>
        <w:tc>
          <w:tcPr>
            <w:tcW w:type="dxa" w:w="2119"/>
            <w:vAlign w:val="top"/>
          </w:tcPr>
          <w:p>
            <w:pPr>
              <w:jc w:val="left"/>
            </w:pPr>
            <w:r/>
            <w:r>
              <w:rPr>
                <w:rFonts w:ascii="Arial" w:hAnsi="Arial"/>
                <w:b w:val="0"/>
                <w:sz w:val="12"/>
              </w:rPr>
              <w:t>villas</w:t>
            </w:r>
          </w:p>
        </w:tc>
        <w:tc>
          <w:tcPr>
            <w:tcW w:type="dxa" w:w="2119"/>
            <w:vAlign w:val="top"/>
          </w:tcPr>
          <w:p>
            <w:pPr>
              <w:jc w:val="left"/>
            </w:pPr>
            <w:r/>
            <w:r>
              <w:rPr>
                <w:rFonts w:ascii="Arial" w:hAnsi="Arial"/>
                <w:b w:val="0"/>
                <w:sz w:val="12"/>
              </w:rPr>
              <w:t>RCC bungalow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937327</w:t>
            </w:r>
          </w:p>
        </w:tc>
        <w:tc>
          <w:tcPr>
            <w:tcW w:type="dxa" w:w="2119"/>
            <w:vAlign w:val="top"/>
          </w:tcPr>
          <w:p>
            <w:pPr>
              <w:jc w:val="left"/>
            </w:pPr>
            <w:r/>
            <w:r>
              <w:rPr>
                <w:rFonts w:ascii="Arial" w:hAnsi="Arial"/>
                <w:b w:val="0"/>
                <w:sz w:val="12"/>
              </w:rPr>
              <w:t>https://acreages.co.in/wp-content/uploads/elementor/thumbs/2-rb63112bqhqqpkr4i3gg3u2clf0dowjmj6h2a0pt1c.png</w:t>
            </w:r>
          </w:p>
        </w:tc>
      </w:tr>
      <w:tr>
        <w:tc>
          <w:tcPr>
            <w:tcW w:type="dxa" w:w="2119"/>
            <w:vAlign w:val="top"/>
          </w:tcPr>
          <w:p>
            <w:pPr>
              <w:jc w:val="left"/>
            </w:pPr>
            <w:r/>
            <w:r>
              <w:rPr>
                <w:rFonts w:ascii="Arial" w:hAnsi="Arial"/>
                <w:b w:val="0"/>
                <w:sz w:val="12"/>
              </w:rPr>
              <w:t>56</w:t>
            </w:r>
          </w:p>
        </w:tc>
        <w:tc>
          <w:tcPr>
            <w:tcW w:type="dxa" w:w="2119"/>
            <w:vAlign w:val="top"/>
          </w:tcPr>
          <w:p>
            <w:pPr>
              <w:jc w:val="left"/>
            </w:pPr>
            <w:r/>
            <w:r>
              <w:rPr>
                <w:rFonts w:ascii="Arial" w:hAnsi="Arial"/>
                <w:b w:val="0"/>
                <w:sz w:val="12"/>
              </w:rPr>
              <w:t>056_villas_luxury_villa.png</w:t>
            </w:r>
          </w:p>
        </w:tc>
        <w:tc>
          <w:tcPr>
            <w:tcW w:type="dxa" w:w="2119"/>
            <w:vAlign w:val="top"/>
          </w:tcPr>
          <w:p>
            <w:pPr>
              <w:jc w:val="left"/>
            </w:pPr>
            <w:r/>
            <w:r>
              <w:rPr>
                <w:rFonts w:ascii="Arial" w:hAnsi="Arial"/>
                <w:b w:val="0"/>
                <w:sz w:val="12"/>
              </w:rPr>
              <w:t>villas</w:t>
            </w:r>
          </w:p>
        </w:tc>
        <w:tc>
          <w:tcPr>
            <w:tcW w:type="dxa" w:w="2119"/>
            <w:vAlign w:val="top"/>
          </w:tcPr>
          <w:p>
            <w:pPr>
              <w:jc w:val="left"/>
            </w:pPr>
            <w:r/>
            <w:r>
              <w:rPr>
                <w:rFonts w:ascii="Arial" w:hAnsi="Arial"/>
                <w:b w:val="0"/>
                <w:sz w:val="12"/>
              </w:rPr>
              <w:t>luxury villa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1019745</w:t>
            </w:r>
          </w:p>
        </w:tc>
        <w:tc>
          <w:tcPr>
            <w:tcW w:type="dxa" w:w="2119"/>
            <w:vAlign w:val="top"/>
          </w:tcPr>
          <w:p>
            <w:pPr>
              <w:jc w:val="left"/>
            </w:pPr>
            <w:r/>
            <w:r>
              <w:rPr>
                <w:rFonts w:ascii="Arial" w:hAnsi="Arial"/>
                <w:b w:val="0"/>
                <w:sz w:val="12"/>
              </w:rPr>
              <w:t>https://acreages.co.in/wp-content/uploads/elementor/thumbs/7-rbld4okjb1g86cuc2u0t8ya6v7bqecoaa5syx7n5mo.png</w:t>
            </w:r>
          </w:p>
        </w:tc>
      </w:tr>
      <w:tr>
        <w:tc>
          <w:tcPr>
            <w:tcW w:type="dxa" w:w="2119"/>
            <w:vAlign w:val="top"/>
          </w:tcPr>
          <w:p>
            <w:pPr>
              <w:jc w:val="left"/>
            </w:pPr>
            <w:r/>
            <w:r>
              <w:rPr>
                <w:rFonts w:ascii="Arial" w:hAnsi="Arial"/>
                <w:b w:val="0"/>
                <w:sz w:val="12"/>
              </w:rPr>
              <w:t>57</w:t>
            </w:r>
          </w:p>
        </w:tc>
        <w:tc>
          <w:tcPr>
            <w:tcW w:type="dxa" w:w="2119"/>
            <w:vAlign w:val="top"/>
          </w:tcPr>
          <w:p>
            <w:pPr>
              <w:jc w:val="left"/>
            </w:pPr>
            <w:r/>
            <w:r>
              <w:rPr>
                <w:rFonts w:ascii="Arial" w:hAnsi="Arial"/>
                <w:b w:val="0"/>
                <w:sz w:val="12"/>
              </w:rPr>
              <w:t>057_villas_container_home.png</w:t>
            </w:r>
          </w:p>
        </w:tc>
        <w:tc>
          <w:tcPr>
            <w:tcW w:type="dxa" w:w="2119"/>
            <w:vAlign w:val="top"/>
          </w:tcPr>
          <w:p>
            <w:pPr>
              <w:jc w:val="left"/>
            </w:pPr>
            <w:r/>
            <w:r>
              <w:rPr>
                <w:rFonts w:ascii="Arial" w:hAnsi="Arial"/>
                <w:b w:val="0"/>
                <w:sz w:val="12"/>
              </w:rPr>
              <w:t>villas</w:t>
            </w:r>
          </w:p>
        </w:tc>
        <w:tc>
          <w:tcPr>
            <w:tcW w:type="dxa" w:w="2119"/>
            <w:vAlign w:val="top"/>
          </w:tcPr>
          <w:p>
            <w:pPr>
              <w:jc w:val="left"/>
            </w:pPr>
            <w:r/>
            <w:r>
              <w:rPr>
                <w:rFonts w:ascii="Arial" w:hAnsi="Arial"/>
                <w:b w:val="0"/>
                <w:sz w:val="12"/>
              </w:rPr>
              <w:t>container/A-frame/prefab home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908831</w:t>
            </w:r>
          </w:p>
        </w:tc>
        <w:tc>
          <w:tcPr>
            <w:tcW w:type="dxa" w:w="2119"/>
            <w:vAlign w:val="top"/>
          </w:tcPr>
          <w:p>
            <w:pPr>
              <w:jc w:val="left"/>
            </w:pPr>
            <w:r/>
            <w:r>
              <w:rPr>
                <w:rFonts w:ascii="Arial" w:hAnsi="Arial"/>
                <w:b w:val="0"/>
                <w:sz w:val="12"/>
              </w:rPr>
              <w:t>https://acreages.co.in/wp-content/uploads/elementor/thumbs/8-rbld6qtsay9vnjuh184c7xjlsn5qafv2wdcbu2l1z4.png</w:t>
            </w:r>
          </w:p>
        </w:tc>
      </w:tr>
      <w:tr>
        <w:tc>
          <w:tcPr>
            <w:tcW w:type="dxa" w:w="2119"/>
            <w:vAlign w:val="top"/>
          </w:tcPr>
          <w:p>
            <w:pPr>
              <w:jc w:val="left"/>
            </w:pPr>
            <w:r/>
            <w:r>
              <w:rPr>
                <w:rFonts w:ascii="Arial" w:hAnsi="Arial"/>
                <w:b w:val="0"/>
                <w:sz w:val="12"/>
              </w:rPr>
              <w:t>58</w:t>
            </w:r>
          </w:p>
        </w:tc>
        <w:tc>
          <w:tcPr>
            <w:tcW w:type="dxa" w:w="2119"/>
            <w:vAlign w:val="top"/>
          </w:tcPr>
          <w:p>
            <w:pPr>
              <w:jc w:val="left"/>
            </w:pPr>
            <w:r/>
            <w:r>
              <w:rPr>
                <w:rFonts w:ascii="Arial" w:hAnsi="Arial"/>
                <w:b w:val="0"/>
                <w:sz w:val="12"/>
              </w:rPr>
              <w:t>058_villas_laterite_stone.png</w:t>
            </w:r>
          </w:p>
        </w:tc>
        <w:tc>
          <w:tcPr>
            <w:tcW w:type="dxa" w:w="2119"/>
            <w:vAlign w:val="top"/>
          </w:tcPr>
          <w:p>
            <w:pPr>
              <w:jc w:val="left"/>
            </w:pPr>
            <w:r/>
            <w:r>
              <w:rPr>
                <w:rFonts w:ascii="Arial" w:hAnsi="Arial"/>
                <w:b w:val="0"/>
                <w:sz w:val="12"/>
              </w:rPr>
              <w:t>villas</w:t>
            </w:r>
          </w:p>
        </w:tc>
        <w:tc>
          <w:tcPr>
            <w:tcW w:type="dxa" w:w="2119"/>
            <w:vAlign w:val="top"/>
          </w:tcPr>
          <w:p>
            <w:pPr>
              <w:jc w:val="left"/>
            </w:pPr>
            <w:r/>
            <w:r>
              <w:rPr>
                <w:rFonts w:ascii="Arial" w:hAnsi="Arial"/>
                <w:b w:val="0"/>
                <w:sz w:val="12"/>
              </w:rPr>
              <w:t>laterite stone villa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1311259</w:t>
            </w:r>
          </w:p>
        </w:tc>
        <w:tc>
          <w:tcPr>
            <w:tcW w:type="dxa" w:w="2119"/>
            <w:vAlign w:val="top"/>
          </w:tcPr>
          <w:p>
            <w:pPr>
              <w:jc w:val="left"/>
            </w:pPr>
            <w:r/>
            <w:r>
              <w:rPr>
                <w:rFonts w:ascii="Arial" w:hAnsi="Arial"/>
                <w:b w:val="0"/>
                <w:sz w:val="12"/>
              </w:rPr>
              <w:t>https://acreages.co.in/wp-content/uploads/elementor/thumbs/9-rbld7y2d1bx2hm3o0qt6emmt4d8m4imqebcnwssy0w.png</w:t>
            </w:r>
          </w:p>
        </w:tc>
      </w:tr>
      <w:tr>
        <w:tc>
          <w:tcPr>
            <w:tcW w:type="dxa" w:w="2119"/>
            <w:vAlign w:val="top"/>
          </w:tcPr>
          <w:p>
            <w:pPr>
              <w:jc w:val="left"/>
            </w:pPr>
            <w:r/>
            <w:r>
              <w:rPr>
                <w:rFonts w:ascii="Arial" w:hAnsi="Arial"/>
                <w:b w:val="0"/>
                <w:sz w:val="12"/>
              </w:rPr>
              <w:t>59</w:t>
            </w:r>
          </w:p>
        </w:tc>
        <w:tc>
          <w:tcPr>
            <w:tcW w:type="dxa" w:w="2119"/>
            <w:vAlign w:val="top"/>
          </w:tcPr>
          <w:p>
            <w:pPr>
              <w:jc w:val="left"/>
            </w:pPr>
            <w:r/>
            <w:r>
              <w:rPr>
                <w:rFonts w:ascii="Arial" w:hAnsi="Arial"/>
                <w:b w:val="0"/>
                <w:sz w:val="12"/>
              </w:rPr>
              <w:t>059_offers_special_offer_thumb.png</w:t>
            </w:r>
          </w:p>
        </w:tc>
        <w:tc>
          <w:tcPr>
            <w:tcW w:type="dxa" w:w="2119"/>
            <w:vAlign w:val="top"/>
          </w:tcPr>
          <w:p>
            <w:pPr>
              <w:jc w:val="left"/>
            </w:pPr>
            <w:r/>
            <w:r>
              <w:rPr>
                <w:rFonts w:ascii="Arial" w:hAnsi="Arial"/>
                <w:b w:val="0"/>
                <w:sz w:val="12"/>
              </w:rPr>
              <w:t>offers</w:t>
            </w:r>
          </w:p>
        </w:tc>
        <w:tc>
          <w:tcPr>
            <w:tcW w:type="dxa" w:w="2119"/>
            <w:vAlign w:val="top"/>
          </w:tcPr>
          <w:p>
            <w:pPr>
              <w:jc w:val="left"/>
            </w:pPr>
            <w:r/>
            <w:r>
              <w:rPr>
                <w:rFonts w:ascii="Arial" w:hAnsi="Arial"/>
                <w:b w:val="0"/>
                <w:sz w:val="12"/>
              </w:rPr>
              <w:t>special offer thumbnail</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168006</w:t>
            </w:r>
          </w:p>
        </w:tc>
        <w:tc>
          <w:tcPr>
            <w:tcW w:type="dxa" w:w="2119"/>
            <w:vAlign w:val="top"/>
          </w:tcPr>
          <w:p>
            <w:pPr>
              <w:jc w:val="left"/>
            </w:pPr>
            <w:r/>
            <w:r>
              <w:rPr>
                <w:rFonts w:ascii="Arial" w:hAnsi="Arial"/>
                <w:b w:val="0"/>
                <w:sz w:val="12"/>
              </w:rPr>
              <w:t>https://acreages.co.in/wp-content/uploads/elementor/thumbs/lko-rejjxpzahua0u2lrva9q1rg4eiqo9cns328mwzk1fk.png</w:t>
            </w:r>
          </w:p>
        </w:tc>
      </w:tr>
      <w:tr>
        <w:tc>
          <w:tcPr>
            <w:tcW w:type="dxa" w:w="2119"/>
            <w:vAlign w:val="top"/>
          </w:tcPr>
          <w:p>
            <w:pPr>
              <w:jc w:val="left"/>
            </w:pPr>
            <w:r/>
            <w:r>
              <w:rPr>
                <w:rFonts w:ascii="Arial" w:hAnsi="Arial"/>
                <w:b w:val="0"/>
                <w:sz w:val="12"/>
              </w:rPr>
              <w:t>60</w:t>
            </w:r>
          </w:p>
        </w:tc>
        <w:tc>
          <w:tcPr>
            <w:tcW w:type="dxa" w:w="2119"/>
            <w:vAlign w:val="top"/>
          </w:tcPr>
          <w:p>
            <w:pPr>
              <w:jc w:val="left"/>
            </w:pPr>
            <w:r/>
            <w:r>
              <w:rPr>
                <w:rFonts w:ascii="Arial" w:hAnsi="Arial"/>
                <w:b w:val="0"/>
                <w:sz w:val="12"/>
              </w:rPr>
              <w:t>060_offers_farmer_certificate_thumb.png</w:t>
            </w:r>
          </w:p>
        </w:tc>
        <w:tc>
          <w:tcPr>
            <w:tcW w:type="dxa" w:w="2119"/>
            <w:vAlign w:val="top"/>
          </w:tcPr>
          <w:p>
            <w:pPr>
              <w:jc w:val="left"/>
            </w:pPr>
            <w:r/>
            <w:r>
              <w:rPr>
                <w:rFonts w:ascii="Arial" w:hAnsi="Arial"/>
                <w:b w:val="0"/>
                <w:sz w:val="12"/>
              </w:rPr>
              <w:t>offers</w:t>
            </w:r>
          </w:p>
        </w:tc>
        <w:tc>
          <w:tcPr>
            <w:tcW w:type="dxa" w:w="2119"/>
            <w:vAlign w:val="top"/>
          </w:tcPr>
          <w:p>
            <w:pPr>
              <w:jc w:val="left"/>
            </w:pPr>
            <w:r/>
            <w:r>
              <w:rPr>
                <w:rFonts w:ascii="Arial" w:hAnsi="Arial"/>
                <w:b w:val="0"/>
                <w:sz w:val="12"/>
              </w:rPr>
              <w:t>farmer certificate thumbnail</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564290</w:t>
            </w:r>
          </w:p>
        </w:tc>
        <w:tc>
          <w:tcPr>
            <w:tcW w:type="dxa" w:w="2119"/>
            <w:vAlign w:val="top"/>
          </w:tcPr>
          <w:p>
            <w:pPr>
              <w:jc w:val="left"/>
            </w:pPr>
            <w:r/>
            <w:r>
              <w:rPr>
                <w:rFonts w:ascii="Arial" w:hAnsi="Arial"/>
                <w:b w:val="0"/>
                <w:sz w:val="12"/>
              </w:rPr>
              <w:t>https://acreages.co.in/wp-content/uploads/elementor/thumbs/farmer-certificate-re0d3hsux8fy2fipa9553fv40oaei1xtrhg41bgdqg.png</w:t>
            </w:r>
          </w:p>
        </w:tc>
      </w:tr>
      <w:tr>
        <w:tc>
          <w:tcPr>
            <w:tcW w:type="dxa" w:w="2119"/>
            <w:vAlign w:val="top"/>
          </w:tcPr>
          <w:p>
            <w:pPr>
              <w:jc w:val="left"/>
            </w:pPr>
            <w:r/>
            <w:r>
              <w:rPr>
                <w:rFonts w:ascii="Arial" w:hAnsi="Arial"/>
                <w:b w:val="0"/>
                <w:sz w:val="12"/>
              </w:rPr>
              <w:t>61</w:t>
            </w:r>
          </w:p>
        </w:tc>
        <w:tc>
          <w:tcPr>
            <w:tcW w:type="dxa" w:w="2119"/>
            <w:vAlign w:val="top"/>
          </w:tcPr>
          <w:p>
            <w:pPr>
              <w:jc w:val="left"/>
            </w:pPr>
            <w:r/>
            <w:r>
              <w:rPr>
                <w:rFonts w:ascii="Arial" w:hAnsi="Arial"/>
                <w:b w:val="0"/>
                <w:sz w:val="12"/>
              </w:rPr>
              <w:t>061_offers_acreages_developers_thumb.png</w:t>
            </w:r>
          </w:p>
        </w:tc>
        <w:tc>
          <w:tcPr>
            <w:tcW w:type="dxa" w:w="2119"/>
            <w:vAlign w:val="top"/>
          </w:tcPr>
          <w:p>
            <w:pPr>
              <w:jc w:val="left"/>
            </w:pPr>
            <w:r/>
            <w:r>
              <w:rPr>
                <w:rFonts w:ascii="Arial" w:hAnsi="Arial"/>
                <w:b w:val="0"/>
                <w:sz w:val="12"/>
              </w:rPr>
              <w:t>offers</w:t>
            </w:r>
          </w:p>
        </w:tc>
        <w:tc>
          <w:tcPr>
            <w:tcW w:type="dxa" w:w="2119"/>
            <w:vAlign w:val="top"/>
          </w:tcPr>
          <w:p>
            <w:pPr>
              <w:jc w:val="left"/>
            </w:pPr>
            <w:r/>
            <w:r>
              <w:rPr>
                <w:rFonts w:ascii="Arial" w:hAnsi="Arial"/>
                <w:b w:val="0"/>
                <w:sz w:val="12"/>
              </w:rPr>
              <w:t>Acreages developers graphic</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507628</w:t>
            </w:r>
          </w:p>
        </w:tc>
        <w:tc>
          <w:tcPr>
            <w:tcW w:type="dxa" w:w="2119"/>
            <w:vAlign w:val="top"/>
          </w:tcPr>
          <w:p>
            <w:pPr>
              <w:jc w:val="left"/>
            </w:pPr>
            <w:r/>
            <w:r>
              <w:rPr>
                <w:rFonts w:ascii="Arial" w:hAnsi="Arial"/>
                <w:b w:val="0"/>
                <w:sz w:val="12"/>
              </w:rPr>
              <w:t>https://acreages.co.in/wp-content/uploads/elementor/thumbs/acreages-inc-re0ck1j3hntbsxrvvcg2zukpgm5y7jpsr7fdi6aoi0.png</w:t>
            </w:r>
          </w:p>
        </w:tc>
      </w:tr>
      <w:tr>
        <w:tc>
          <w:tcPr>
            <w:tcW w:type="dxa" w:w="2119"/>
            <w:vAlign w:val="top"/>
          </w:tcPr>
          <w:p>
            <w:pPr>
              <w:jc w:val="left"/>
            </w:pPr>
            <w:r/>
            <w:r>
              <w:rPr>
                <w:rFonts w:ascii="Arial" w:hAnsi="Arial"/>
                <w:b w:val="0"/>
                <w:sz w:val="12"/>
              </w:rPr>
              <w:t>62</w:t>
            </w:r>
          </w:p>
        </w:tc>
        <w:tc>
          <w:tcPr>
            <w:tcW w:type="dxa" w:w="2119"/>
            <w:vAlign w:val="top"/>
          </w:tcPr>
          <w:p>
            <w:pPr>
              <w:jc w:val="left"/>
            </w:pPr>
            <w:r/>
            <w:r>
              <w:rPr>
                <w:rFonts w:ascii="Arial" w:hAnsi="Arial"/>
                <w:b w:val="0"/>
                <w:sz w:val="12"/>
              </w:rPr>
              <w:t>062_investor_handshake.jpg</w:t>
            </w:r>
          </w:p>
        </w:tc>
        <w:tc>
          <w:tcPr>
            <w:tcW w:type="dxa" w:w="2119"/>
            <w:vAlign w:val="top"/>
          </w:tcPr>
          <w:p>
            <w:pPr>
              <w:jc w:val="left"/>
            </w:pPr>
            <w:r/>
            <w:r>
              <w:rPr>
                <w:rFonts w:ascii="Arial" w:hAnsi="Arial"/>
                <w:b w:val="0"/>
                <w:sz w:val="12"/>
              </w:rPr>
              <w:t>investor</w:t>
            </w:r>
          </w:p>
        </w:tc>
        <w:tc>
          <w:tcPr>
            <w:tcW w:type="dxa" w:w="2119"/>
            <w:vAlign w:val="top"/>
          </w:tcPr>
          <w:p>
            <w:pPr>
              <w:jc w:val="left"/>
            </w:pPr>
            <w:r/>
            <w:r>
              <w:rPr>
                <w:rFonts w:ascii="Arial" w:hAnsi="Arial"/>
                <w:b w:val="0"/>
                <w:sz w:val="12"/>
              </w:rPr>
              <w:t>handshake/investor hero</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85617</w:t>
            </w:r>
          </w:p>
        </w:tc>
        <w:tc>
          <w:tcPr>
            <w:tcW w:type="dxa" w:w="2119"/>
            <w:vAlign w:val="top"/>
          </w:tcPr>
          <w:p>
            <w:pPr>
              <w:jc w:val="left"/>
            </w:pPr>
            <w:r/>
            <w:r>
              <w:rPr>
                <w:rFonts w:ascii="Arial" w:hAnsi="Arial"/>
                <w:b w:val="0"/>
                <w:sz w:val="12"/>
              </w:rPr>
              <w:t>https://acreages.co.in/wp-content/uploads/2025/02/freepik__the-style-is-candid-image-photography-with-natural__51204-1024x701.jpg</w:t>
            </w:r>
          </w:p>
        </w:tc>
      </w:tr>
      <w:tr>
        <w:tc>
          <w:tcPr>
            <w:tcW w:type="dxa" w:w="2119"/>
            <w:vAlign w:val="top"/>
          </w:tcPr>
          <w:p>
            <w:pPr>
              <w:jc w:val="left"/>
            </w:pPr>
            <w:r/>
            <w:r>
              <w:rPr>
                <w:rFonts w:ascii="Arial" w:hAnsi="Arial"/>
                <w:b w:val="0"/>
                <w:sz w:val="12"/>
              </w:rPr>
              <w:t>63</w:t>
            </w:r>
          </w:p>
        </w:tc>
        <w:tc>
          <w:tcPr>
            <w:tcW w:type="dxa" w:w="2119"/>
            <w:vAlign w:val="top"/>
          </w:tcPr>
          <w:p>
            <w:pPr>
              <w:jc w:val="left"/>
            </w:pPr>
            <w:r/>
            <w:r>
              <w:rPr>
                <w:rFonts w:ascii="Arial" w:hAnsi="Arial"/>
                <w:b w:val="0"/>
                <w:sz w:val="12"/>
              </w:rPr>
              <w:t>063_investor_money_plant_thumb.jpeg</w:t>
            </w:r>
          </w:p>
        </w:tc>
        <w:tc>
          <w:tcPr>
            <w:tcW w:type="dxa" w:w="2119"/>
            <w:vAlign w:val="top"/>
          </w:tcPr>
          <w:p>
            <w:pPr>
              <w:jc w:val="left"/>
            </w:pPr>
            <w:r/>
            <w:r>
              <w:rPr>
                <w:rFonts w:ascii="Arial" w:hAnsi="Arial"/>
                <w:b w:val="0"/>
                <w:sz w:val="12"/>
              </w:rPr>
              <w:t>investor</w:t>
            </w:r>
          </w:p>
        </w:tc>
        <w:tc>
          <w:tcPr>
            <w:tcW w:type="dxa" w:w="2119"/>
            <w:vAlign w:val="top"/>
          </w:tcPr>
          <w:p>
            <w:pPr>
              <w:jc w:val="left"/>
            </w:pPr>
            <w:r/>
            <w:r>
              <w:rPr>
                <w:rFonts w:ascii="Arial" w:hAnsi="Arial"/>
                <w:b w:val="0"/>
                <w:sz w:val="12"/>
              </w:rPr>
              <w:t>money plant thumbnail</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454418</w:t>
            </w:r>
          </w:p>
        </w:tc>
        <w:tc>
          <w:tcPr>
            <w:tcW w:type="dxa" w:w="2119"/>
            <w:vAlign w:val="top"/>
          </w:tcPr>
          <w:p>
            <w:pPr>
              <w:jc w:val="left"/>
            </w:pPr>
            <w:r/>
            <w:r>
              <w:rPr>
                <w:rFonts w:ascii="Arial" w:hAnsi="Arial"/>
                <w:b w:val="0"/>
                <w:sz w:val="12"/>
              </w:rPr>
              <w:t>https://acreages.co.in/wp-content/uploads/elementor/thumbs/Le-voyage-de-letat-desprit-financier-de-30-jours-JOUR-14-rfb1zn6tw5dssyq22pa9gnb3fo8p8amee76jk0x83k.jpeg</w:t>
            </w:r>
          </w:p>
        </w:tc>
      </w:tr>
      <w:tr>
        <w:tc>
          <w:tcPr>
            <w:tcW w:type="dxa" w:w="2119"/>
            <w:vAlign w:val="top"/>
          </w:tcPr>
          <w:p>
            <w:pPr>
              <w:jc w:val="left"/>
            </w:pPr>
            <w:r/>
            <w:r>
              <w:rPr>
                <w:rFonts w:ascii="Arial" w:hAnsi="Arial"/>
                <w:b w:val="0"/>
                <w:sz w:val="12"/>
              </w:rPr>
              <w:t>64</w:t>
            </w:r>
          </w:p>
        </w:tc>
        <w:tc>
          <w:tcPr>
            <w:tcW w:type="dxa" w:w="2119"/>
            <w:vAlign w:val="top"/>
          </w:tcPr>
          <w:p>
            <w:pPr>
              <w:jc w:val="left"/>
            </w:pPr>
            <w:r/>
            <w:r>
              <w:rPr>
                <w:rFonts w:ascii="Arial" w:hAnsi="Arial"/>
                <w:b w:val="0"/>
                <w:sz w:val="12"/>
              </w:rPr>
              <w:t>064_investor_layout_map_thumb.jpeg</w:t>
            </w:r>
          </w:p>
        </w:tc>
        <w:tc>
          <w:tcPr>
            <w:tcW w:type="dxa" w:w="2119"/>
            <w:vAlign w:val="top"/>
          </w:tcPr>
          <w:p>
            <w:pPr>
              <w:jc w:val="left"/>
            </w:pPr>
            <w:r/>
            <w:r>
              <w:rPr>
                <w:rFonts w:ascii="Arial" w:hAnsi="Arial"/>
                <w:b w:val="0"/>
                <w:sz w:val="12"/>
              </w:rPr>
              <w:t>investor</w:t>
            </w:r>
          </w:p>
        </w:tc>
        <w:tc>
          <w:tcPr>
            <w:tcW w:type="dxa" w:w="2119"/>
            <w:vAlign w:val="top"/>
          </w:tcPr>
          <w:p>
            <w:pPr>
              <w:jc w:val="left"/>
            </w:pPr>
            <w:r/>
            <w:r>
              <w:rPr>
                <w:rFonts w:ascii="Arial" w:hAnsi="Arial"/>
                <w:b w:val="0"/>
                <w:sz w:val="12"/>
              </w:rPr>
              <w:t>layout/map thumbnail</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851452</w:t>
            </w:r>
          </w:p>
        </w:tc>
        <w:tc>
          <w:tcPr>
            <w:tcW w:type="dxa" w:w="2119"/>
            <w:vAlign w:val="top"/>
          </w:tcPr>
          <w:p>
            <w:pPr>
              <w:jc w:val="left"/>
            </w:pPr>
            <w:r/>
            <w:r>
              <w:rPr>
                <w:rFonts w:ascii="Arial" w:hAnsi="Arial"/>
                <w:b w:val="0"/>
                <w:sz w:val="12"/>
              </w:rPr>
              <w:t>https://acreages.co.in/wp-content/uploads/elementor/thumbs/download-1-rfb1unnnmsk17fyu71oiqem1z2tle3to1iksw6bf40.jpeg</w:t>
            </w:r>
          </w:p>
        </w:tc>
      </w:tr>
      <w:tr>
        <w:tc>
          <w:tcPr>
            <w:tcW w:type="dxa" w:w="2119"/>
            <w:vAlign w:val="top"/>
          </w:tcPr>
          <w:p>
            <w:pPr>
              <w:jc w:val="left"/>
            </w:pPr>
            <w:r/>
            <w:r>
              <w:rPr>
                <w:rFonts w:ascii="Arial" w:hAnsi="Arial"/>
                <w:b w:val="0"/>
                <w:sz w:val="12"/>
              </w:rPr>
              <w:t>65</w:t>
            </w:r>
          </w:p>
        </w:tc>
        <w:tc>
          <w:tcPr>
            <w:tcW w:type="dxa" w:w="2119"/>
            <w:vAlign w:val="top"/>
          </w:tcPr>
          <w:p>
            <w:pPr>
              <w:jc w:val="left"/>
            </w:pPr>
            <w:r/>
            <w:r>
              <w:rPr>
                <w:rFonts w:ascii="Arial" w:hAnsi="Arial"/>
                <w:b w:val="0"/>
                <w:sz w:val="12"/>
              </w:rPr>
              <w:t>065_investor_pause_blocks_thumb.jpg</w:t>
            </w:r>
          </w:p>
        </w:tc>
        <w:tc>
          <w:tcPr>
            <w:tcW w:type="dxa" w:w="2119"/>
            <w:vAlign w:val="top"/>
          </w:tcPr>
          <w:p>
            <w:pPr>
              <w:jc w:val="left"/>
            </w:pPr>
            <w:r/>
            <w:r>
              <w:rPr>
                <w:rFonts w:ascii="Arial" w:hAnsi="Arial"/>
                <w:b w:val="0"/>
                <w:sz w:val="12"/>
              </w:rPr>
              <w:t>investor</w:t>
            </w:r>
          </w:p>
        </w:tc>
        <w:tc>
          <w:tcPr>
            <w:tcW w:type="dxa" w:w="2119"/>
            <w:vAlign w:val="top"/>
          </w:tcPr>
          <w:p>
            <w:pPr>
              <w:jc w:val="left"/>
            </w:pPr>
            <w:r/>
            <w:r>
              <w:rPr>
                <w:rFonts w:ascii="Arial" w:hAnsi="Arial"/>
                <w:b w:val="0"/>
                <w:sz w:val="12"/>
              </w:rPr>
              <w:t>pause blocks thumbnail</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391975</w:t>
            </w:r>
          </w:p>
        </w:tc>
        <w:tc>
          <w:tcPr>
            <w:tcW w:type="dxa" w:w="2119"/>
            <w:vAlign w:val="top"/>
          </w:tcPr>
          <w:p>
            <w:pPr>
              <w:jc w:val="left"/>
            </w:pPr>
            <w:r/>
            <w:r>
              <w:rPr>
                <w:rFonts w:ascii="Arial" w:hAnsi="Arial"/>
                <w:b w:val="0"/>
                <w:sz w:val="12"/>
              </w:rPr>
              <w:t>https://acreages.co.in/wp-content/uploads/elementor/thumbs/pause-wooden-blocks-falling-scaled-rfa83ws8dws9qlablpkzw3s54qe82k195t9rbvx934.jpg</w:t>
            </w:r>
          </w:p>
        </w:tc>
      </w:tr>
      <w:tr>
        <w:tc>
          <w:tcPr>
            <w:tcW w:type="dxa" w:w="2119"/>
            <w:vAlign w:val="top"/>
          </w:tcPr>
          <w:p>
            <w:pPr>
              <w:jc w:val="left"/>
            </w:pPr>
            <w:r/>
            <w:r>
              <w:rPr>
                <w:rFonts w:ascii="Arial" w:hAnsi="Arial"/>
                <w:b w:val="0"/>
                <w:sz w:val="12"/>
              </w:rPr>
              <w:t>66</w:t>
            </w:r>
          </w:p>
        </w:tc>
        <w:tc>
          <w:tcPr>
            <w:tcW w:type="dxa" w:w="2119"/>
            <w:vAlign w:val="top"/>
          </w:tcPr>
          <w:p>
            <w:pPr>
              <w:jc w:val="left"/>
            </w:pPr>
            <w:r/>
            <w:r>
              <w:rPr>
                <w:rFonts w:ascii="Arial" w:hAnsi="Arial"/>
                <w:b w:val="0"/>
                <w:sz w:val="12"/>
              </w:rPr>
              <w:t>066_nri_travel_passport.jpg</w:t>
            </w:r>
          </w:p>
        </w:tc>
        <w:tc>
          <w:tcPr>
            <w:tcW w:type="dxa" w:w="2119"/>
            <w:vAlign w:val="top"/>
          </w:tcPr>
          <w:p>
            <w:pPr>
              <w:jc w:val="left"/>
            </w:pPr>
            <w:r/>
            <w:r>
              <w:rPr>
                <w:rFonts w:ascii="Arial" w:hAnsi="Arial"/>
                <w:b w:val="0"/>
                <w:sz w:val="12"/>
              </w:rPr>
              <w:t>nri</w:t>
            </w:r>
          </w:p>
        </w:tc>
        <w:tc>
          <w:tcPr>
            <w:tcW w:type="dxa" w:w="2119"/>
            <w:vAlign w:val="top"/>
          </w:tcPr>
          <w:p>
            <w:pPr>
              <w:jc w:val="left"/>
            </w:pPr>
            <w:r/>
            <w:r>
              <w:rPr>
                <w:rFonts w:ascii="Arial" w:hAnsi="Arial"/>
                <w:b w:val="0"/>
                <w:sz w:val="12"/>
              </w:rPr>
              <w:t>travel/passport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36672</w:t>
            </w:r>
          </w:p>
        </w:tc>
        <w:tc>
          <w:tcPr>
            <w:tcW w:type="dxa" w:w="2119"/>
            <w:vAlign w:val="top"/>
          </w:tcPr>
          <w:p>
            <w:pPr>
              <w:jc w:val="left"/>
            </w:pPr>
            <w:r/>
            <w:r>
              <w:rPr>
                <w:rFonts w:ascii="Arial" w:hAnsi="Arial"/>
                <w:b w:val="0"/>
                <w:sz w:val="12"/>
              </w:rPr>
              <w:t>https://acreages.co.in/wp-content/uploads/2025/02/2148786121.jpg</w:t>
            </w:r>
          </w:p>
        </w:tc>
      </w:tr>
      <w:tr>
        <w:tc>
          <w:tcPr>
            <w:tcW w:type="dxa" w:w="2119"/>
            <w:vAlign w:val="top"/>
          </w:tcPr>
          <w:p>
            <w:pPr>
              <w:jc w:val="left"/>
            </w:pPr>
            <w:r/>
            <w:r>
              <w:rPr>
                <w:rFonts w:ascii="Arial" w:hAnsi="Arial"/>
                <w:b w:val="0"/>
                <w:sz w:val="12"/>
              </w:rPr>
              <w:t>67</w:t>
            </w:r>
          </w:p>
        </w:tc>
        <w:tc>
          <w:tcPr>
            <w:tcW w:type="dxa" w:w="2119"/>
            <w:vAlign w:val="top"/>
          </w:tcPr>
          <w:p>
            <w:pPr>
              <w:jc w:val="left"/>
            </w:pPr>
            <w:r/>
            <w:r>
              <w:rPr>
                <w:rFonts w:ascii="Arial" w:hAnsi="Arial"/>
                <w:b w:val="0"/>
                <w:sz w:val="12"/>
              </w:rPr>
              <w:t>067_nri_business_balance_thumb.jpg</w:t>
            </w:r>
          </w:p>
        </w:tc>
        <w:tc>
          <w:tcPr>
            <w:tcW w:type="dxa" w:w="2119"/>
            <w:vAlign w:val="top"/>
          </w:tcPr>
          <w:p>
            <w:pPr>
              <w:jc w:val="left"/>
            </w:pPr>
            <w:r/>
            <w:r>
              <w:rPr>
                <w:rFonts w:ascii="Arial" w:hAnsi="Arial"/>
                <w:b w:val="0"/>
                <w:sz w:val="12"/>
              </w:rPr>
              <w:t>nri</w:t>
            </w:r>
          </w:p>
        </w:tc>
        <w:tc>
          <w:tcPr>
            <w:tcW w:type="dxa" w:w="2119"/>
            <w:vAlign w:val="top"/>
          </w:tcPr>
          <w:p>
            <w:pPr>
              <w:jc w:val="left"/>
            </w:pPr>
            <w:r/>
            <w:r>
              <w:rPr>
                <w:rFonts w:ascii="Arial" w:hAnsi="Arial"/>
                <w:b w:val="0"/>
                <w:sz w:val="12"/>
              </w:rPr>
              <w:t>business/balance thumbnail</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394098</w:t>
            </w:r>
          </w:p>
        </w:tc>
        <w:tc>
          <w:tcPr>
            <w:tcW w:type="dxa" w:w="2119"/>
            <w:vAlign w:val="top"/>
          </w:tcPr>
          <w:p>
            <w:pPr>
              <w:jc w:val="left"/>
            </w:pPr>
            <w:r/>
            <w:r>
              <w:rPr>
                <w:rFonts w:ascii="Arial" w:hAnsi="Arial"/>
                <w:b w:val="0"/>
                <w:sz w:val="12"/>
              </w:rPr>
              <w:t>https://acreages.co.in/wp-content/uploads/elementor/thumbs/NRI-r26e509b32d0pjr2coa01ppayixuvhnl31s1ydig5c.jpg</w:t>
            </w:r>
          </w:p>
        </w:tc>
      </w:tr>
      <w:tr>
        <w:tc>
          <w:tcPr>
            <w:tcW w:type="dxa" w:w="2119"/>
            <w:vAlign w:val="top"/>
          </w:tcPr>
          <w:p>
            <w:pPr>
              <w:jc w:val="left"/>
            </w:pPr>
            <w:r/>
            <w:r>
              <w:rPr>
                <w:rFonts w:ascii="Arial" w:hAnsi="Arial"/>
                <w:b w:val="0"/>
                <w:sz w:val="12"/>
              </w:rPr>
              <w:t>68</w:t>
            </w:r>
          </w:p>
        </w:tc>
        <w:tc>
          <w:tcPr>
            <w:tcW w:type="dxa" w:w="2119"/>
            <w:vAlign w:val="top"/>
          </w:tcPr>
          <w:p>
            <w:pPr>
              <w:jc w:val="left"/>
            </w:pPr>
            <w:r/>
            <w:r>
              <w:rPr>
                <w:rFonts w:ascii="Arial" w:hAnsi="Arial"/>
                <w:b w:val="0"/>
                <w:sz w:val="12"/>
              </w:rPr>
              <w:t>068_nri_team_hands_thumb.jpg</w:t>
            </w:r>
          </w:p>
        </w:tc>
        <w:tc>
          <w:tcPr>
            <w:tcW w:type="dxa" w:w="2119"/>
            <w:vAlign w:val="top"/>
          </w:tcPr>
          <w:p>
            <w:pPr>
              <w:jc w:val="left"/>
            </w:pPr>
            <w:r/>
            <w:r>
              <w:rPr>
                <w:rFonts w:ascii="Arial" w:hAnsi="Arial"/>
                <w:b w:val="0"/>
                <w:sz w:val="12"/>
              </w:rPr>
              <w:t>nri</w:t>
            </w:r>
          </w:p>
        </w:tc>
        <w:tc>
          <w:tcPr>
            <w:tcW w:type="dxa" w:w="2119"/>
            <w:vAlign w:val="top"/>
          </w:tcPr>
          <w:p>
            <w:pPr>
              <w:jc w:val="left"/>
            </w:pPr>
            <w:r/>
            <w:r>
              <w:rPr>
                <w:rFonts w:ascii="Arial" w:hAnsi="Arial"/>
                <w:b w:val="0"/>
                <w:sz w:val="12"/>
              </w:rPr>
              <w:t>team hands thumbnail</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361984</w:t>
            </w:r>
          </w:p>
        </w:tc>
        <w:tc>
          <w:tcPr>
            <w:tcW w:type="dxa" w:w="2119"/>
            <w:vAlign w:val="top"/>
          </w:tcPr>
          <w:p>
            <w:pPr>
              <w:jc w:val="left"/>
            </w:pPr>
            <w:r/>
            <w:r>
              <w:rPr>
                <w:rFonts w:ascii="Arial" w:hAnsi="Arial"/>
                <w:b w:val="0"/>
                <w:sz w:val="12"/>
              </w:rPr>
              <w:t>https://acreages.co.in/wp-content/uploads/elementor/thumbs/WhatsApp-Image-2025-02-14-at-18.14.12_16b93cea-r26dthqhd4lkhih6l73j04b0zlozkyxyi22xbcl2dc.jpg</w:t>
            </w:r>
          </w:p>
        </w:tc>
      </w:tr>
      <w:tr>
        <w:tc>
          <w:tcPr>
            <w:tcW w:type="dxa" w:w="2119"/>
            <w:vAlign w:val="top"/>
          </w:tcPr>
          <w:p>
            <w:pPr>
              <w:jc w:val="left"/>
            </w:pPr>
            <w:r/>
            <w:r>
              <w:rPr>
                <w:rFonts w:ascii="Arial" w:hAnsi="Arial"/>
                <w:b w:val="0"/>
                <w:sz w:val="12"/>
              </w:rPr>
              <w:t>69</w:t>
            </w:r>
          </w:p>
        </w:tc>
        <w:tc>
          <w:tcPr>
            <w:tcW w:type="dxa" w:w="2119"/>
            <w:vAlign w:val="top"/>
          </w:tcPr>
          <w:p>
            <w:pPr>
              <w:jc w:val="left"/>
            </w:pPr>
            <w:r/>
            <w:r>
              <w:rPr>
                <w:rFonts w:ascii="Arial" w:hAnsi="Arial"/>
                <w:b w:val="0"/>
                <w:sz w:val="12"/>
              </w:rPr>
              <w:t>069_legal_advice_building.jpg</w:t>
            </w:r>
          </w:p>
        </w:tc>
        <w:tc>
          <w:tcPr>
            <w:tcW w:type="dxa" w:w="2119"/>
            <w:vAlign w:val="top"/>
          </w:tcPr>
          <w:p>
            <w:pPr>
              <w:jc w:val="left"/>
            </w:pPr>
            <w:r/>
            <w:r>
              <w:rPr>
                <w:rFonts w:ascii="Arial" w:hAnsi="Arial"/>
                <w:b w:val="0"/>
                <w:sz w:val="12"/>
              </w:rPr>
              <w:t>free legal advice</w:t>
            </w:r>
          </w:p>
        </w:tc>
        <w:tc>
          <w:tcPr>
            <w:tcW w:type="dxa" w:w="2119"/>
            <w:vAlign w:val="top"/>
          </w:tcPr>
          <w:p>
            <w:pPr>
              <w:jc w:val="left"/>
            </w:pPr>
            <w:r/>
            <w:r>
              <w:rPr>
                <w:rFonts w:ascii="Arial" w:hAnsi="Arial"/>
                <w:b w:val="0"/>
                <w:sz w:val="12"/>
              </w:rPr>
              <w:t>legal advice building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54248</w:t>
            </w:r>
          </w:p>
        </w:tc>
        <w:tc>
          <w:tcPr>
            <w:tcW w:type="dxa" w:w="2119"/>
            <w:vAlign w:val="top"/>
          </w:tcPr>
          <w:p>
            <w:pPr>
              <w:jc w:val="left"/>
            </w:pPr>
            <w:r/>
            <w:r>
              <w:rPr>
                <w:rFonts w:ascii="Arial" w:hAnsi="Arial"/>
                <w:b w:val="0"/>
                <w:sz w:val="12"/>
              </w:rPr>
              <w:t>https://acreages.co.in/wp-content/uploads/2025/01/legal-advice.jpg</w:t>
            </w:r>
          </w:p>
        </w:tc>
      </w:tr>
      <w:tr>
        <w:tc>
          <w:tcPr>
            <w:tcW w:type="dxa" w:w="2119"/>
            <w:vAlign w:val="top"/>
          </w:tcPr>
          <w:p>
            <w:pPr>
              <w:jc w:val="left"/>
            </w:pPr>
            <w:r/>
            <w:r>
              <w:rPr>
                <w:rFonts w:ascii="Arial" w:hAnsi="Arial"/>
                <w:b w:val="0"/>
                <w:sz w:val="12"/>
              </w:rPr>
              <w:t>70</w:t>
            </w:r>
          </w:p>
        </w:tc>
        <w:tc>
          <w:tcPr>
            <w:tcW w:type="dxa" w:w="2119"/>
            <w:vAlign w:val="top"/>
          </w:tcPr>
          <w:p>
            <w:pPr>
              <w:jc w:val="left"/>
            </w:pPr>
            <w:r/>
            <w:r>
              <w:rPr>
                <w:rFonts w:ascii="Arial" w:hAnsi="Arial"/>
                <w:b w:val="0"/>
                <w:sz w:val="12"/>
              </w:rPr>
              <w:t>070_legal_icon_investor.png</w:t>
            </w:r>
          </w:p>
        </w:tc>
        <w:tc>
          <w:tcPr>
            <w:tcW w:type="dxa" w:w="2119"/>
            <w:vAlign w:val="top"/>
          </w:tcPr>
          <w:p>
            <w:pPr>
              <w:jc w:val="left"/>
            </w:pPr>
            <w:r/>
            <w:r>
              <w:rPr>
                <w:rFonts w:ascii="Arial" w:hAnsi="Arial"/>
                <w:b w:val="0"/>
                <w:sz w:val="12"/>
              </w:rPr>
              <w:t>free legal advice/icons</w:t>
            </w:r>
          </w:p>
        </w:tc>
        <w:tc>
          <w:tcPr>
            <w:tcW w:type="dxa" w:w="2119"/>
            <w:vAlign w:val="top"/>
          </w:tcPr>
          <w:p>
            <w:pPr>
              <w:jc w:val="left"/>
            </w:pPr>
            <w:r/>
            <w:r>
              <w:rPr>
                <w:rFonts w:ascii="Arial" w:hAnsi="Arial"/>
                <w:b w:val="0"/>
                <w:sz w:val="12"/>
              </w:rPr>
              <w:t>investor icon</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2877</w:t>
            </w:r>
          </w:p>
        </w:tc>
        <w:tc>
          <w:tcPr>
            <w:tcW w:type="dxa" w:w="2119"/>
            <w:vAlign w:val="top"/>
          </w:tcPr>
          <w:p>
            <w:pPr>
              <w:jc w:val="left"/>
            </w:pPr>
            <w:r/>
            <w:r>
              <w:rPr>
                <w:rFonts w:ascii="Arial" w:hAnsi="Arial"/>
                <w:b w:val="0"/>
                <w:sz w:val="12"/>
              </w:rPr>
              <w:t>https://acreages.co.in/wp-content/uploads/2025/04/investor-96x96.png</w:t>
            </w:r>
          </w:p>
        </w:tc>
      </w:tr>
      <w:tr>
        <w:tc>
          <w:tcPr>
            <w:tcW w:type="dxa" w:w="2119"/>
            <w:vAlign w:val="top"/>
          </w:tcPr>
          <w:p>
            <w:pPr>
              <w:jc w:val="left"/>
            </w:pPr>
            <w:r/>
            <w:r>
              <w:rPr>
                <w:rFonts w:ascii="Arial" w:hAnsi="Arial"/>
                <w:b w:val="0"/>
                <w:sz w:val="12"/>
              </w:rPr>
              <w:t>71</w:t>
            </w:r>
          </w:p>
        </w:tc>
        <w:tc>
          <w:tcPr>
            <w:tcW w:type="dxa" w:w="2119"/>
            <w:vAlign w:val="top"/>
          </w:tcPr>
          <w:p>
            <w:pPr>
              <w:jc w:val="left"/>
            </w:pPr>
            <w:r/>
            <w:r>
              <w:rPr>
                <w:rFonts w:ascii="Arial" w:hAnsi="Arial"/>
                <w:b w:val="0"/>
                <w:sz w:val="12"/>
              </w:rPr>
              <w:t>071_legal_icon_investment.png</w:t>
            </w:r>
          </w:p>
        </w:tc>
        <w:tc>
          <w:tcPr>
            <w:tcW w:type="dxa" w:w="2119"/>
            <w:vAlign w:val="top"/>
          </w:tcPr>
          <w:p>
            <w:pPr>
              <w:jc w:val="left"/>
            </w:pPr>
            <w:r/>
            <w:r>
              <w:rPr>
                <w:rFonts w:ascii="Arial" w:hAnsi="Arial"/>
                <w:b w:val="0"/>
                <w:sz w:val="12"/>
              </w:rPr>
              <w:t>free legal advice/icons</w:t>
            </w:r>
          </w:p>
        </w:tc>
        <w:tc>
          <w:tcPr>
            <w:tcW w:type="dxa" w:w="2119"/>
            <w:vAlign w:val="top"/>
          </w:tcPr>
          <w:p>
            <w:pPr>
              <w:jc w:val="left"/>
            </w:pPr>
            <w:r/>
            <w:r>
              <w:rPr>
                <w:rFonts w:ascii="Arial" w:hAnsi="Arial"/>
                <w:b w:val="0"/>
                <w:sz w:val="12"/>
              </w:rPr>
              <w:t>investment icon</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2523</w:t>
            </w:r>
          </w:p>
        </w:tc>
        <w:tc>
          <w:tcPr>
            <w:tcW w:type="dxa" w:w="2119"/>
            <w:vAlign w:val="top"/>
          </w:tcPr>
          <w:p>
            <w:pPr>
              <w:jc w:val="left"/>
            </w:pPr>
            <w:r/>
            <w:r>
              <w:rPr>
                <w:rFonts w:ascii="Arial" w:hAnsi="Arial"/>
                <w:b w:val="0"/>
                <w:sz w:val="12"/>
              </w:rPr>
              <w:t>https://acreages.co.in/wp-content/uploads/2025/04/investment-96x96.png</w:t>
            </w:r>
          </w:p>
        </w:tc>
      </w:tr>
      <w:tr>
        <w:tc>
          <w:tcPr>
            <w:tcW w:type="dxa" w:w="2119"/>
            <w:vAlign w:val="top"/>
          </w:tcPr>
          <w:p>
            <w:pPr>
              <w:jc w:val="left"/>
            </w:pPr>
            <w:r/>
            <w:r>
              <w:rPr>
                <w:rFonts w:ascii="Arial" w:hAnsi="Arial"/>
                <w:b w:val="0"/>
                <w:sz w:val="12"/>
              </w:rPr>
              <w:t>72</w:t>
            </w:r>
          </w:p>
        </w:tc>
        <w:tc>
          <w:tcPr>
            <w:tcW w:type="dxa" w:w="2119"/>
            <w:vAlign w:val="top"/>
          </w:tcPr>
          <w:p>
            <w:pPr>
              <w:jc w:val="left"/>
            </w:pPr>
            <w:r/>
            <w:r>
              <w:rPr>
                <w:rFonts w:ascii="Arial" w:hAnsi="Arial"/>
                <w:b w:val="0"/>
                <w:sz w:val="12"/>
              </w:rPr>
              <w:t>072_legal_icon_house.png</w:t>
            </w:r>
          </w:p>
        </w:tc>
        <w:tc>
          <w:tcPr>
            <w:tcW w:type="dxa" w:w="2119"/>
            <w:vAlign w:val="top"/>
          </w:tcPr>
          <w:p>
            <w:pPr>
              <w:jc w:val="left"/>
            </w:pPr>
            <w:r/>
            <w:r>
              <w:rPr>
                <w:rFonts w:ascii="Arial" w:hAnsi="Arial"/>
                <w:b w:val="0"/>
                <w:sz w:val="12"/>
              </w:rPr>
              <w:t>free legal advice/icons</w:t>
            </w:r>
          </w:p>
        </w:tc>
        <w:tc>
          <w:tcPr>
            <w:tcW w:type="dxa" w:w="2119"/>
            <w:vAlign w:val="top"/>
          </w:tcPr>
          <w:p>
            <w:pPr>
              <w:jc w:val="left"/>
            </w:pPr>
            <w:r/>
            <w:r>
              <w:rPr>
                <w:rFonts w:ascii="Arial" w:hAnsi="Arial"/>
                <w:b w:val="0"/>
                <w:sz w:val="12"/>
              </w:rPr>
              <w:t>house icon</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2617</w:t>
            </w:r>
          </w:p>
        </w:tc>
        <w:tc>
          <w:tcPr>
            <w:tcW w:type="dxa" w:w="2119"/>
            <w:vAlign w:val="top"/>
          </w:tcPr>
          <w:p>
            <w:pPr>
              <w:jc w:val="left"/>
            </w:pPr>
            <w:r/>
            <w:r>
              <w:rPr>
                <w:rFonts w:ascii="Arial" w:hAnsi="Arial"/>
                <w:b w:val="0"/>
                <w:sz w:val="12"/>
              </w:rPr>
              <w:t>https://acreages.co.in/wp-content/uploads/2025/04/house-96x96.png</w:t>
            </w:r>
          </w:p>
        </w:tc>
      </w:tr>
      <w:tr>
        <w:tc>
          <w:tcPr>
            <w:tcW w:type="dxa" w:w="2119"/>
            <w:vAlign w:val="top"/>
          </w:tcPr>
          <w:p>
            <w:pPr>
              <w:jc w:val="left"/>
            </w:pPr>
            <w:r/>
            <w:r>
              <w:rPr>
                <w:rFonts w:ascii="Arial" w:hAnsi="Arial"/>
                <w:b w:val="0"/>
                <w:sz w:val="12"/>
              </w:rPr>
              <w:t>73</w:t>
            </w:r>
          </w:p>
        </w:tc>
        <w:tc>
          <w:tcPr>
            <w:tcW w:type="dxa" w:w="2119"/>
            <w:vAlign w:val="top"/>
          </w:tcPr>
          <w:p>
            <w:pPr>
              <w:jc w:val="left"/>
            </w:pPr>
            <w:r/>
            <w:r>
              <w:rPr>
                <w:rFonts w:ascii="Arial" w:hAnsi="Arial"/>
                <w:b w:val="0"/>
                <w:sz w:val="12"/>
              </w:rPr>
              <w:t>073_legal_female.png</w:t>
            </w:r>
          </w:p>
        </w:tc>
        <w:tc>
          <w:tcPr>
            <w:tcW w:type="dxa" w:w="2119"/>
            <w:vAlign w:val="top"/>
          </w:tcPr>
          <w:p>
            <w:pPr>
              <w:jc w:val="left"/>
            </w:pPr>
            <w:r/>
            <w:r>
              <w:rPr>
                <w:rFonts w:ascii="Arial" w:hAnsi="Arial"/>
                <w:b w:val="0"/>
                <w:sz w:val="12"/>
              </w:rPr>
              <w:t>free legal advice</w:t>
            </w:r>
          </w:p>
        </w:tc>
        <w:tc>
          <w:tcPr>
            <w:tcW w:type="dxa" w:w="2119"/>
            <w:vAlign w:val="top"/>
          </w:tcPr>
          <w:p>
            <w:pPr>
              <w:jc w:val="left"/>
            </w:pPr>
            <w:r/>
            <w:r>
              <w:rPr>
                <w:rFonts w:ascii="Arial" w:hAnsi="Arial"/>
                <w:b w:val="0"/>
                <w:sz w:val="12"/>
              </w:rPr>
              <w:t>legal female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80630</w:t>
            </w:r>
          </w:p>
        </w:tc>
        <w:tc>
          <w:tcPr>
            <w:tcW w:type="dxa" w:w="2119"/>
            <w:vAlign w:val="top"/>
          </w:tcPr>
          <w:p>
            <w:pPr>
              <w:jc w:val="left"/>
            </w:pPr>
            <w:r/>
            <w:r>
              <w:rPr>
                <w:rFonts w:ascii="Arial" w:hAnsi="Arial"/>
                <w:b w:val="0"/>
                <w:sz w:val="12"/>
              </w:rPr>
              <w:t>https://acreages.co.in/wp-content/uploads/2025/01/legal-female.png</w:t>
            </w:r>
          </w:p>
        </w:tc>
      </w:tr>
      <w:tr>
        <w:tc>
          <w:tcPr>
            <w:tcW w:type="dxa" w:w="2119"/>
            <w:vAlign w:val="top"/>
          </w:tcPr>
          <w:p>
            <w:pPr>
              <w:jc w:val="left"/>
            </w:pPr>
            <w:r/>
            <w:r>
              <w:rPr>
                <w:rFonts w:ascii="Arial" w:hAnsi="Arial"/>
                <w:b w:val="0"/>
                <w:sz w:val="12"/>
              </w:rPr>
              <w:t>74</w:t>
            </w:r>
          </w:p>
        </w:tc>
        <w:tc>
          <w:tcPr>
            <w:tcW w:type="dxa" w:w="2119"/>
            <w:vAlign w:val="top"/>
          </w:tcPr>
          <w:p>
            <w:pPr>
              <w:jc w:val="left"/>
            </w:pPr>
            <w:r/>
            <w:r>
              <w:rPr>
                <w:rFonts w:ascii="Arial" w:hAnsi="Arial"/>
                <w:b w:val="0"/>
                <w:sz w:val="12"/>
              </w:rPr>
              <w:t>074_rivlyn_child_play.jpg</w:t>
            </w:r>
          </w:p>
        </w:tc>
        <w:tc>
          <w:tcPr>
            <w:tcW w:type="dxa" w:w="2119"/>
            <w:vAlign w:val="top"/>
          </w:tcPr>
          <w:p>
            <w:pPr>
              <w:jc w:val="left"/>
            </w:pPr>
            <w:r/>
            <w:r>
              <w:rPr>
                <w:rFonts w:ascii="Arial" w:hAnsi="Arial"/>
                <w:b w:val="0"/>
                <w:sz w:val="12"/>
              </w:rPr>
              <w:t>rivlyn estate</w:t>
            </w:r>
          </w:p>
        </w:tc>
        <w:tc>
          <w:tcPr>
            <w:tcW w:type="dxa" w:w="2119"/>
            <w:vAlign w:val="top"/>
          </w:tcPr>
          <w:p>
            <w:pPr>
              <w:jc w:val="left"/>
            </w:pPr>
            <w:r/>
            <w:r>
              <w:rPr>
                <w:rFonts w:ascii="Arial" w:hAnsi="Arial"/>
                <w:b w:val="0"/>
                <w:sz w:val="12"/>
              </w:rPr>
              <w:t>child/family lifestyle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152025</w:t>
            </w:r>
          </w:p>
        </w:tc>
        <w:tc>
          <w:tcPr>
            <w:tcW w:type="dxa" w:w="2119"/>
            <w:vAlign w:val="top"/>
          </w:tcPr>
          <w:p>
            <w:pPr>
              <w:jc w:val="left"/>
            </w:pPr>
            <w:r/>
            <w:r>
              <w:rPr>
                <w:rFonts w:ascii="Arial" w:hAnsi="Arial"/>
                <w:b w:val="0"/>
                <w:sz w:val="12"/>
              </w:rPr>
              <w:t>https://acreages.co.in/wp-content/uploads/2026/04/child-play.jpg</w:t>
            </w:r>
          </w:p>
        </w:tc>
      </w:tr>
      <w:tr>
        <w:tc>
          <w:tcPr>
            <w:tcW w:type="dxa" w:w="2119"/>
            <w:vAlign w:val="top"/>
          </w:tcPr>
          <w:p>
            <w:pPr>
              <w:jc w:val="left"/>
            </w:pPr>
            <w:r/>
            <w:r>
              <w:rPr>
                <w:rFonts w:ascii="Arial" w:hAnsi="Arial"/>
                <w:b w:val="0"/>
                <w:sz w:val="12"/>
              </w:rPr>
              <w:t>75</w:t>
            </w:r>
          </w:p>
        </w:tc>
        <w:tc>
          <w:tcPr>
            <w:tcW w:type="dxa" w:w="2119"/>
            <w:vAlign w:val="top"/>
          </w:tcPr>
          <w:p>
            <w:pPr>
              <w:jc w:val="left"/>
            </w:pPr>
            <w:r/>
            <w:r>
              <w:rPr>
                <w:rFonts w:ascii="Arial" w:hAnsi="Arial"/>
                <w:b w:val="0"/>
                <w:sz w:val="12"/>
              </w:rPr>
              <w:t>075_avyay_lonavala_na_plots_thumb.jpg</w:t>
            </w:r>
          </w:p>
        </w:tc>
        <w:tc>
          <w:tcPr>
            <w:tcW w:type="dxa" w:w="2119"/>
            <w:vAlign w:val="top"/>
          </w:tcPr>
          <w:p>
            <w:pPr>
              <w:jc w:val="left"/>
            </w:pPr>
            <w:r/>
            <w:r>
              <w:rPr>
                <w:rFonts w:ascii="Arial" w:hAnsi="Arial"/>
                <w:b w:val="0"/>
                <w:sz w:val="12"/>
              </w:rPr>
              <w:t>avyay park</w:t>
            </w:r>
          </w:p>
        </w:tc>
        <w:tc>
          <w:tcPr>
            <w:tcW w:type="dxa" w:w="2119"/>
            <w:vAlign w:val="top"/>
          </w:tcPr>
          <w:p>
            <w:pPr>
              <w:jc w:val="left"/>
            </w:pPr>
            <w:r/>
            <w:r>
              <w:rPr>
                <w:rFonts w:ascii="Arial" w:hAnsi="Arial"/>
                <w:b w:val="0"/>
                <w:sz w:val="12"/>
              </w:rPr>
              <w:t>Lonavala NA plots thumbnail</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841774</w:t>
            </w:r>
          </w:p>
        </w:tc>
        <w:tc>
          <w:tcPr>
            <w:tcW w:type="dxa" w:w="2119"/>
            <w:vAlign w:val="top"/>
          </w:tcPr>
          <w:p>
            <w:pPr>
              <w:jc w:val="left"/>
            </w:pPr>
            <w:r/>
            <w:r>
              <w:rPr>
                <w:rFonts w:ascii="Arial" w:hAnsi="Arial"/>
                <w:b w:val="0"/>
                <w:sz w:val="12"/>
              </w:rPr>
              <w:t>https://acreages.co.in/wp-content/uploads/elementor/thumbs/lonava-na-plots-r99vjvt8jgppjqjfqxym9jox6paha404dxh8mw1nwg.jpg</w:t>
            </w:r>
          </w:p>
        </w:tc>
      </w:tr>
      <w:tr>
        <w:tc>
          <w:tcPr>
            <w:tcW w:type="dxa" w:w="2119"/>
            <w:vAlign w:val="top"/>
          </w:tcPr>
          <w:p>
            <w:pPr>
              <w:jc w:val="left"/>
            </w:pPr>
            <w:r/>
            <w:r>
              <w:rPr>
                <w:rFonts w:ascii="Arial" w:hAnsi="Arial"/>
                <w:b w:val="0"/>
                <w:sz w:val="12"/>
              </w:rPr>
              <w:t>76</w:t>
            </w:r>
          </w:p>
        </w:tc>
        <w:tc>
          <w:tcPr>
            <w:tcW w:type="dxa" w:w="2119"/>
            <w:vAlign w:val="top"/>
          </w:tcPr>
          <w:p>
            <w:pPr>
              <w:jc w:val="left"/>
            </w:pPr>
            <w:r/>
            <w:r>
              <w:rPr>
                <w:rFonts w:ascii="Arial" w:hAnsi="Arial"/>
                <w:b w:val="0"/>
                <w:sz w:val="12"/>
              </w:rPr>
              <w:t>076_malshej_hero.png</w:t>
            </w:r>
          </w:p>
        </w:tc>
        <w:tc>
          <w:tcPr>
            <w:tcW w:type="dxa" w:w="2119"/>
            <w:vAlign w:val="top"/>
          </w:tcPr>
          <w:p>
            <w:pPr>
              <w:jc w:val="left"/>
            </w:pPr>
            <w:r/>
            <w:r>
              <w:rPr>
                <w:rFonts w:ascii="Arial" w:hAnsi="Arial"/>
                <w:b w:val="0"/>
                <w:sz w:val="12"/>
              </w:rPr>
              <w:t>malshej park</w:t>
            </w:r>
          </w:p>
        </w:tc>
        <w:tc>
          <w:tcPr>
            <w:tcW w:type="dxa" w:w="2119"/>
            <w:vAlign w:val="top"/>
          </w:tcPr>
          <w:p>
            <w:pPr>
              <w:jc w:val="left"/>
            </w:pPr>
            <w:r/>
            <w:r>
              <w:rPr>
                <w:rFonts w:ascii="Arial" w:hAnsi="Arial"/>
                <w:b w:val="0"/>
                <w:sz w:val="12"/>
              </w:rPr>
              <w:t>Malshej hero image</w:t>
            </w:r>
          </w:p>
        </w:tc>
        <w:tc>
          <w:tcPr>
            <w:tcW w:type="dxa" w:w="2119"/>
            <w:vAlign w:val="top"/>
          </w:tcPr>
          <w:p>
            <w:pPr>
              <w:jc w:val="left"/>
            </w:pPr>
            <w:r/>
            <w:r>
              <w:rPr>
                <w:rFonts w:ascii="Arial" w:hAnsi="Arial"/>
                <w:b w:val="0"/>
                <w:sz w:val="12"/>
              </w:rPr>
              <w:t>downloaded</w:t>
            </w:r>
          </w:p>
        </w:tc>
        <w:tc>
          <w:tcPr>
            <w:tcW w:type="dxa" w:w="2119"/>
            <w:vAlign w:val="top"/>
          </w:tcPr>
          <w:p>
            <w:pPr>
              <w:jc w:val="left"/>
            </w:pPr>
            <w:r/>
            <w:r>
              <w:rPr>
                <w:rFonts w:ascii="Arial" w:hAnsi="Arial"/>
                <w:b w:val="0"/>
                <w:sz w:val="12"/>
              </w:rPr>
              <w:t>276500</w:t>
            </w:r>
          </w:p>
        </w:tc>
        <w:tc>
          <w:tcPr>
            <w:tcW w:type="dxa" w:w="2119"/>
            <w:vAlign w:val="top"/>
          </w:tcPr>
          <w:p>
            <w:pPr>
              <w:jc w:val="left"/>
            </w:pPr>
            <w:r/>
            <w:r>
              <w:rPr>
                <w:rFonts w:ascii="Arial" w:hAnsi="Arial"/>
                <w:b w:val="0"/>
                <w:sz w:val="12"/>
              </w:rPr>
              <w:t>https://acreages.co.in/wp-content/uploads/2025/02/malshej.png</w:t>
            </w:r>
          </w:p>
        </w:tc>
      </w:tr>
    </w:tbl>
    <w:p/>
    <w:p>
      <w:pPr>
        <w:pStyle w:val="Heading1"/>
      </w:pPr>
      <w:r>
        <w:rPr>
          <w:rFonts w:ascii="Arial" w:hAnsi="Arial"/>
          <w:color w:val="1F4E79"/>
          <w:sz w:val="32"/>
        </w:rPr>
        <w:t>Appendix B - Source URL List</w:t>
      </w:r>
    </w:p>
    <w:p>
      <w:pPr>
        <w:spacing w:after="0" w:line="240" w:lineRule="auto"/>
      </w:pPr>
      <w:r>
        <w:rPr>
          <w:rFonts w:ascii="Courier New" w:hAnsi="Courier New"/>
          <w:sz w:val="12"/>
        </w:rPr>
        <w:t>001</w:t>
        <w:tab/>
        <w:t>001_logo-for-web-home-page.png</w:t>
        <w:tab/>
        <w:t>https://acreages.co.in/wp-content/uploads/2025/02/logo-for-web-home-page-01-01.png</w:t>
        <w:tab/>
        <w:t>brand/logo</w:t>
        <w:tab/>
        <w:t>homepage header/footer logo</w:t>
      </w:r>
    </w:p>
    <w:p>
      <w:pPr>
        <w:spacing w:after="0" w:line="240" w:lineRule="auto"/>
      </w:pPr>
      <w:r>
        <w:rPr>
          <w:rFonts w:ascii="Courier New" w:hAnsi="Courier New"/>
          <w:sz w:val="12"/>
        </w:rPr>
        <w:t>002</w:t>
        <w:tab/>
        <w:t>002_home_clear_title_projects.jpg</w:t>
        <w:tab/>
        <w:t>https://acreages.co.in/wp-content/uploads/2025/01/1-1-592x444.jpg</w:t>
        <w:tab/>
        <w:t>home/trust</w:t>
        <w:tab/>
        <w:t>Clear Title Projects card</w:t>
      </w:r>
    </w:p>
    <w:p>
      <w:pPr>
        <w:spacing w:after="0" w:line="240" w:lineRule="auto"/>
      </w:pPr>
      <w:r>
        <w:rPr>
          <w:rFonts w:ascii="Courier New" w:hAnsi="Courier New"/>
          <w:sz w:val="12"/>
        </w:rPr>
        <w:t>003</w:t>
        <w:tab/>
        <w:t>003_home_12_years_growth.jpg</w:t>
        <w:tab/>
        <w:t>https://acreages.co.in/wp-content/uploads/2025/01/2-592x444.jpg</w:t>
        <w:tab/>
        <w:t>home/trust</w:t>
        <w:tab/>
        <w:t>12+ Years card</w:t>
      </w:r>
    </w:p>
    <w:p>
      <w:pPr>
        <w:spacing w:after="0" w:line="240" w:lineRule="auto"/>
      </w:pPr>
      <w:r>
        <w:rPr>
          <w:rFonts w:ascii="Courier New" w:hAnsi="Courier New"/>
          <w:sz w:val="12"/>
        </w:rPr>
        <w:t>004</w:t>
        <w:tab/>
        <w:t>004_home_sold_out_projects.jpg</w:t>
        <w:tab/>
        <w:t>https://acreages.co.in/wp-content/uploads/2025/01/3-592x444.jpg</w:t>
        <w:tab/>
        <w:t>home/trust</w:t>
        <w:tab/>
        <w:t>7+ sold-out projects card</w:t>
      </w:r>
    </w:p>
    <w:p>
      <w:pPr>
        <w:spacing w:after="0" w:line="240" w:lineRule="auto"/>
      </w:pPr>
      <w:r>
        <w:rPr>
          <w:rFonts w:ascii="Courier New" w:hAnsi="Courier New"/>
          <w:sz w:val="12"/>
        </w:rPr>
        <w:t>005</w:t>
        <w:tab/>
        <w:t>005_rivlyn_bg_map.webp</w:t>
        <w:tab/>
        <w:t>https://acreages.co.in/wp-content/uploads/2026/04/bg-map.webp</w:t>
        <w:tab/>
        <w:t>rivlyn estate</w:t>
        <w:tab/>
        <w:t>map/background image</w:t>
      </w:r>
    </w:p>
    <w:p>
      <w:pPr>
        <w:spacing w:after="0" w:line="240" w:lineRule="auto"/>
      </w:pPr>
      <w:r>
        <w:rPr>
          <w:rFonts w:ascii="Courier New" w:hAnsi="Courier New"/>
          <w:sz w:val="12"/>
        </w:rPr>
        <w:t>006</w:t>
        <w:tab/>
        <w:t>006_rivlyn_logo_transparent.png</w:t>
        <w:tab/>
        <w:t>https://acreages.co.in/wp-content/uploads/2026/04/rivlyn-99-0.png</w:t>
        <w:tab/>
        <w:t>rivlyn estate</w:t>
        <w:tab/>
        <w:t>Rivlyn logo transparent</w:t>
      </w:r>
    </w:p>
    <w:p>
      <w:pPr>
        <w:spacing w:after="0" w:line="240" w:lineRule="auto"/>
      </w:pPr>
      <w:r>
        <w:rPr>
          <w:rFonts w:ascii="Courier New" w:hAnsi="Courier New"/>
          <w:sz w:val="12"/>
        </w:rPr>
        <w:t>007</w:t>
        <w:tab/>
        <w:t>007_rivlyn_logo_dark.jpeg</w:t>
        <w:tab/>
        <w:t>https://acreages.co.in/wp-content/uploads/2026/04/rivlyn.jpg.jpeg</w:t>
        <w:tab/>
        <w:t>rivlyn estate</w:t>
        <w:tab/>
        <w:t>Rivlyn dark/logo graphic</w:t>
      </w:r>
    </w:p>
    <w:p>
      <w:pPr>
        <w:spacing w:after="0" w:line="240" w:lineRule="auto"/>
      </w:pPr>
      <w:r>
        <w:rPr>
          <w:rFonts w:ascii="Courier New" w:hAnsi="Courier New"/>
          <w:sz w:val="12"/>
        </w:rPr>
        <w:t>008</w:t>
        <w:tab/>
        <w:t>008_rivlyn_about_riverfront_villa.webp</w:t>
        <w:tab/>
        <w:t>https://acreages.co.in/wp-content/uploads/2026/04/about.webp</w:t>
        <w:tab/>
        <w:t>rivlyn estate</w:t>
        <w:tab/>
        <w:t>riverfront villa/about image</w:t>
      </w:r>
    </w:p>
    <w:p>
      <w:pPr>
        <w:spacing w:after="0" w:line="240" w:lineRule="auto"/>
      </w:pPr>
      <w:r>
        <w:rPr>
          <w:rFonts w:ascii="Courier New" w:hAnsi="Courier New"/>
          <w:sz w:val="12"/>
        </w:rPr>
        <w:t>009</w:t>
        <w:tab/>
        <w:t>009_special_offer_original.png</w:t>
        <w:tab/>
        <w:t>https://acreages.co.in/wp-content/uploads/2025/11/lko.png</w:t>
        <w:tab/>
        <w:t>offers</w:t>
        <w:tab/>
        <w:t>special offer graphic</w:t>
      </w:r>
    </w:p>
    <w:p>
      <w:pPr>
        <w:spacing w:after="0" w:line="240" w:lineRule="auto"/>
      </w:pPr>
      <w:r>
        <w:rPr>
          <w:rFonts w:ascii="Courier New" w:hAnsi="Courier New"/>
          <w:sz w:val="12"/>
        </w:rPr>
        <w:t>010</w:t>
        <w:tab/>
        <w:t>010_rivlyn_child_play2.jpg</w:t>
        <w:tab/>
        <w:t>https://acreages.co.in/wp-content/uploads/2026/04/child-play2.jpg</w:t>
        <w:tab/>
        <w:t>rivlyn estate</w:t>
        <w:tab/>
        <w:t>child/family lifestyle image</w:t>
      </w:r>
    </w:p>
    <w:p>
      <w:pPr>
        <w:spacing w:after="0" w:line="240" w:lineRule="auto"/>
      </w:pPr>
      <w:r>
        <w:rPr>
          <w:rFonts w:ascii="Courier New" w:hAnsi="Courier New"/>
          <w:sz w:val="12"/>
        </w:rPr>
        <w:t>011</w:t>
        <w:tab/>
        <w:t>011_rivlyn_river_image.jpg</w:t>
        <w:tab/>
        <w:t>https://acreages.co.in/wp-content/uploads/2026/04/river-image.jpg</w:t>
        <w:tab/>
        <w:t>rivlyn estate</w:t>
        <w:tab/>
        <w:t>river image</w:t>
      </w:r>
    </w:p>
    <w:p>
      <w:pPr>
        <w:spacing w:after="0" w:line="240" w:lineRule="auto"/>
      </w:pPr>
      <w:r>
        <w:rPr>
          <w:rFonts w:ascii="Courier New" w:hAnsi="Courier New"/>
          <w:sz w:val="12"/>
        </w:rPr>
        <w:t>012</w:t>
        <w:tab/>
        <w:t>012_rivlyn_landscape_project.png</w:t>
        <w:tab/>
        <w:t>https://acreages.co.in/wp-content/uploads/2026/01/5.png</w:t>
        <w:tab/>
        <w:t>rivlyn estate</w:t>
        <w:tab/>
        <w:t>landscape/project visual</w:t>
      </w:r>
    </w:p>
    <w:p>
      <w:pPr>
        <w:spacing w:after="0" w:line="240" w:lineRule="auto"/>
      </w:pPr>
      <w:r>
        <w:rPr>
          <w:rFonts w:ascii="Courier New" w:hAnsi="Courier New"/>
          <w:sz w:val="12"/>
        </w:rPr>
        <w:t>013</w:t>
        <w:tab/>
        <w:t>013_rivlyn_room_view.jpg</w:t>
        <w:tab/>
        <w:t>https://acreages.co.in/wp-content/uploads/2026/04/room.jpg</w:t>
        <w:tab/>
        <w:t>rivlyn estate</w:t>
        <w:tab/>
        <w:t>room/interior view</w:t>
      </w:r>
    </w:p>
    <w:p>
      <w:pPr>
        <w:spacing w:after="0" w:line="240" w:lineRule="auto"/>
      </w:pPr>
      <w:r>
        <w:rPr>
          <w:rFonts w:ascii="Courier New" w:hAnsi="Courier New"/>
          <w:sz w:val="12"/>
        </w:rPr>
        <w:t>014</w:t>
        <w:tab/>
        <w:t>014_rivlyn_2_acre_layout.webp</w:t>
        <w:tab/>
        <w:t>https://acreages.co.in/wp-content/uploads/2026/04/2-acr.webp</w:t>
        <w:tab/>
        <w:t>rivlyn estate/layouts</w:t>
        <w:tab/>
        <w:t>2 acre layout</w:t>
      </w:r>
    </w:p>
    <w:p>
      <w:pPr>
        <w:spacing w:after="0" w:line="240" w:lineRule="auto"/>
      </w:pPr>
      <w:r>
        <w:rPr>
          <w:rFonts w:ascii="Courier New" w:hAnsi="Courier New"/>
          <w:sz w:val="12"/>
        </w:rPr>
        <w:t>015</w:t>
        <w:tab/>
        <w:t>015_rivlyn_1_acre_layout.webp</w:t>
        <w:tab/>
        <w:t>https://acreages.co.in/wp-content/uploads/2026/04/1-acr.webp</w:t>
        <w:tab/>
        <w:t>rivlyn estate/layouts</w:t>
        <w:tab/>
        <w:t>1 acre layout</w:t>
      </w:r>
    </w:p>
    <w:p>
      <w:pPr>
        <w:spacing w:after="0" w:line="240" w:lineRule="auto"/>
      </w:pPr>
      <w:r>
        <w:rPr>
          <w:rFonts w:ascii="Courier New" w:hAnsi="Courier New"/>
          <w:sz w:val="12"/>
        </w:rPr>
        <w:t>016</w:t>
        <w:tab/>
        <w:t>016_rivlyn_20_gunthe_layout.webp</w:t>
        <w:tab/>
        <w:t>https://acreages.co.in/wp-content/uploads/2026/04/20-Gunthe.webp</w:t>
        <w:tab/>
        <w:t>rivlyn estate/layouts</w:t>
        <w:tab/>
        <w:t>20 gunthe layout</w:t>
      </w:r>
    </w:p>
    <w:p>
      <w:pPr>
        <w:spacing w:after="0" w:line="240" w:lineRule="auto"/>
      </w:pPr>
      <w:r>
        <w:rPr>
          <w:rFonts w:ascii="Courier New" w:hAnsi="Courier New"/>
          <w:sz w:val="12"/>
        </w:rPr>
        <w:t>017</w:t>
        <w:tab/>
        <w:t>017_rivlyn_10_gunthe_layout.webp</w:t>
        <w:tab/>
        <w:t>https://acreages.co.in/wp-content/uploads/2026/04/10-gunthe.webp</w:t>
        <w:tab/>
        <w:t>rivlyn estate/layouts</w:t>
        <w:tab/>
        <w:t>10 gunthe layout</w:t>
      </w:r>
    </w:p>
    <w:p>
      <w:pPr>
        <w:spacing w:after="0" w:line="240" w:lineRule="auto"/>
      </w:pPr>
      <w:r>
        <w:rPr>
          <w:rFonts w:ascii="Courier New" w:hAnsi="Courier New"/>
          <w:sz w:val="12"/>
        </w:rPr>
        <w:t>018</w:t>
        <w:tab/>
        <w:t>018_testimonial_profile_placeholder.jpg</w:t>
        <w:tab/>
        <w:t>https://acreages.co.in/wp-content/uploads/2026/04/profile.jpg</w:t>
        <w:tab/>
        <w:t>testimonials</w:t>
        <w:tab/>
        <w:t>profile placeholder/review image</w:t>
      </w:r>
    </w:p>
    <w:p>
      <w:pPr>
        <w:spacing w:after="0" w:line="240" w:lineRule="auto"/>
      </w:pPr>
      <w:r>
        <w:rPr>
          <w:rFonts w:ascii="Courier New" w:hAnsi="Courier New"/>
          <w:sz w:val="12"/>
        </w:rPr>
        <w:t>019</w:t>
        <w:tab/>
        <w:t>019_diviana_family_garden_home.png</w:t>
        <w:tab/>
        <w:t>https://acreages.co.in/wp-content/uploads/2025/11/1-819x1024.png</w:t>
        <w:tab/>
        <w:t>diviana park</w:t>
        <w:tab/>
        <w:t>family garden/home image</w:t>
      </w:r>
    </w:p>
    <w:p>
      <w:pPr>
        <w:spacing w:after="0" w:line="240" w:lineRule="auto"/>
      </w:pPr>
      <w:r>
        <w:rPr>
          <w:rFonts w:ascii="Courier New" w:hAnsi="Courier New"/>
          <w:sz w:val="12"/>
        </w:rPr>
        <w:t>020</w:t>
        <w:tab/>
        <w:t>020_diviana_children_grass_thumb.jpg</w:t>
        <w:tab/>
        <w:t>https://acreages.co.in/wp-content/uploads/elementor/thumbs/diviana-r26eb7yw9mv9gqq42cz7j590c8b7rgbp9t1m68ar0g.jpg</w:t>
        <w:tab/>
        <w:t>diviana park</w:t>
        <w:tab/>
        <w:t>children grass thumbnail</w:t>
      </w:r>
    </w:p>
    <w:p>
      <w:pPr>
        <w:spacing w:after="0" w:line="240" w:lineRule="auto"/>
      </w:pPr>
      <w:r>
        <w:rPr>
          <w:rFonts w:ascii="Courier New" w:hAnsi="Courier New"/>
          <w:sz w:val="12"/>
        </w:rPr>
        <w:t>021</w:t>
        <w:tab/>
        <w:t>021_finance_house_calculator_thumb.jpg</w:t>
        <w:tab/>
        <w:t>https://acreages.co.in/wp-content/uploads/elementor/thumbs/2148793803-r26dspj98dy3l7aoc16dp5qh3d4pujekmlc0m8sfhs.jpg</w:t>
        <w:tab/>
        <w:t>general/finance</w:t>
        <w:tab/>
        <w:t>finance-house calculator thumbnail</w:t>
      </w:r>
    </w:p>
    <w:p>
      <w:pPr>
        <w:spacing w:after="0" w:line="240" w:lineRule="auto"/>
      </w:pPr>
      <w:r>
        <w:rPr>
          <w:rFonts w:ascii="Courier New" w:hAnsi="Courier New"/>
          <w:sz w:val="12"/>
        </w:rPr>
        <w:t>022</w:t>
        <w:tab/>
        <w:t>022_avyay_farm_plots_kamshet_lonavala.jpg</w:t>
        <w:tab/>
        <w:t>https://acreages.co.in/wp-content/uploads/2025/07/farm-plots-kamshet-lonavala.jpg</w:t>
        <w:tab/>
        <w:t>avyay park</w:t>
        <w:tab/>
        <w:t>farm plots Kamshet Lonavala</w:t>
      </w:r>
    </w:p>
    <w:p>
      <w:pPr>
        <w:spacing w:after="0" w:line="240" w:lineRule="auto"/>
      </w:pPr>
      <w:r>
        <w:rPr>
          <w:rFonts w:ascii="Courier New" w:hAnsi="Courier New"/>
          <w:sz w:val="12"/>
        </w:rPr>
        <w:t>023</w:t>
        <w:tab/>
        <w:t>023_avyay_farm_plots_kamshet_lonavala_thumb.jpg</w:t>
        <w:tab/>
        <w:t>https://acreages.co.in/wp-content/uploads/elementor/thumbs/farm-plots-kamshet-lonavala-r99tsuqrtount1rwyvevualh3vj5t9cnadgru4jl2o.jpg</w:t>
        <w:tab/>
        <w:t>avyay park</w:t>
        <w:tab/>
        <w:t>farm plots thumbnail</w:t>
      </w:r>
    </w:p>
    <w:p>
      <w:pPr>
        <w:spacing w:after="0" w:line="240" w:lineRule="auto"/>
      </w:pPr>
      <w:r>
        <w:rPr>
          <w:rFonts w:ascii="Courier New" w:hAnsi="Courier New"/>
          <w:sz w:val="12"/>
        </w:rPr>
        <w:t>024</w:t>
        <w:tab/>
        <w:t>024_violet_farmer_certificate.png</w:t>
        <w:tab/>
        <w:t>https://acreages.co.in/wp-content/uploads/2025/10/farmer-certificate-1024x1024.png</w:t>
        <w:tab/>
        <w:t>violet/offers</w:t>
        <w:tab/>
        <w:t>farmer certificate graphic</w:t>
      </w:r>
    </w:p>
    <w:p>
      <w:pPr>
        <w:spacing w:after="0" w:line="240" w:lineRule="auto"/>
      </w:pPr>
      <w:r>
        <w:rPr>
          <w:rFonts w:ascii="Courier New" w:hAnsi="Courier New"/>
          <w:sz w:val="12"/>
        </w:rPr>
        <w:t>025</w:t>
        <w:tab/>
        <w:t>025_violet_children_apples_thumb.jpg</w:t>
        <w:tab/>
        <w:t>https://acreages.co.in/wp-content/uploads/elementor/thumbs/violet-r26ecno0piu17an0ohboua7d0f8eit0xswxbkg63i8.jpg</w:t>
        <w:tab/>
        <w:t>violet park</w:t>
        <w:tab/>
        <w:t>children apples thumbnail</w:t>
      </w:r>
    </w:p>
    <w:p>
      <w:pPr>
        <w:spacing w:after="0" w:line="240" w:lineRule="auto"/>
      </w:pPr>
      <w:r>
        <w:rPr>
          <w:rFonts w:ascii="Courier New" w:hAnsi="Courier New"/>
          <w:sz w:val="12"/>
        </w:rPr>
        <w:t>026</w:t>
        <w:tab/>
        <w:t>026_violet_vp15_murbad_infra.webp</w:t>
        <w:tab/>
        <w:t>https://acreages.co.in/wp-content/uploads/2025/02/VP1.5-496x330-1.webp</w:t>
        <w:tab/>
        <w:t>violet park gallery</w:t>
        <w:tab/>
        <w:t>VP1.5 Murbad infrastructure</w:t>
      </w:r>
    </w:p>
    <w:p>
      <w:pPr>
        <w:spacing w:after="0" w:line="240" w:lineRule="auto"/>
      </w:pPr>
      <w:r>
        <w:rPr>
          <w:rFonts w:ascii="Courier New" w:hAnsi="Courier New"/>
          <w:sz w:val="12"/>
        </w:rPr>
        <w:t>027</w:t>
        <w:tab/>
        <w:t>027_violet_vp13_soldout_cake.webp</w:t>
        <w:tab/>
        <w:t>https://acreages.co.in/wp-content/uploads/2025/02/VP1.3-496x330-1.webp</w:t>
        <w:tab/>
        <w:t>violet park gallery</w:t>
        <w:tab/>
        <w:t>sold out/cake image</w:t>
      </w:r>
    </w:p>
    <w:p>
      <w:pPr>
        <w:spacing w:after="0" w:line="240" w:lineRule="auto"/>
      </w:pPr>
      <w:r>
        <w:rPr>
          <w:rFonts w:ascii="Courier New" w:hAnsi="Courier New"/>
          <w:sz w:val="12"/>
        </w:rPr>
        <w:t>028</w:t>
        <w:tab/>
        <w:t>028_violet_vp17_weekend_life.webp</w:t>
        <w:tab/>
        <w:t>https://acreages.co.in/wp-content/uploads/2025/02/VP1.7-496x330-1.webp</w:t>
        <w:tab/>
        <w:t>violet park gallery</w:t>
        <w:tab/>
        <w:t>weekend life image</w:t>
      </w:r>
    </w:p>
    <w:p>
      <w:pPr>
        <w:spacing w:after="0" w:line="240" w:lineRule="auto"/>
      </w:pPr>
      <w:r>
        <w:rPr>
          <w:rFonts w:ascii="Courier New" w:hAnsi="Courier New"/>
          <w:sz w:val="12"/>
        </w:rPr>
        <w:t>029</w:t>
        <w:tab/>
        <w:t>029_violet_vp16_highway_infra.webp</w:t>
        <w:tab/>
        <w:t>https://acreages.co.in/wp-content/uploads/2025/02/VP1.6-496x330-1.webp</w:t>
        <w:tab/>
        <w:t>violet park gallery</w:t>
        <w:tab/>
        <w:t>highway/infrastructure image</w:t>
      </w:r>
    </w:p>
    <w:p>
      <w:pPr>
        <w:spacing w:after="0" w:line="240" w:lineRule="auto"/>
      </w:pPr>
      <w:r>
        <w:rPr>
          <w:rFonts w:ascii="Courier New" w:hAnsi="Courier New"/>
          <w:sz w:val="12"/>
        </w:rPr>
        <w:t>030</w:t>
        <w:tab/>
        <w:t>030_violet_vp12_actual_view.webp</w:t>
        <w:tab/>
        <w:t>https://acreages.co.in/wp-content/uploads/2025/02/VP1.2-496x330-1.webp</w:t>
        <w:tab/>
        <w:t>violet park gallery</w:t>
        <w:tab/>
        <w:t>actual view image</w:t>
      </w:r>
    </w:p>
    <w:p>
      <w:pPr>
        <w:spacing w:after="0" w:line="240" w:lineRule="auto"/>
      </w:pPr>
      <w:r>
        <w:rPr>
          <w:rFonts w:ascii="Courier New" w:hAnsi="Courier New"/>
          <w:sz w:val="12"/>
        </w:rPr>
        <w:t>031</w:t>
        <w:tab/>
        <w:t>031_violet_vp16_copy.webp</w:t>
        <w:tab/>
        <w:t>https://acreages.co.in/wp-content/uploads/2025/02/VP1.6-copy-496x330-1.webp</w:t>
        <w:tab/>
        <w:t>violet park gallery</w:t>
        <w:tab/>
        <w:t>gallery copy image</w:t>
      </w:r>
    </w:p>
    <w:p>
      <w:pPr>
        <w:spacing w:after="0" w:line="240" w:lineRule="auto"/>
      </w:pPr>
      <w:r>
        <w:rPr>
          <w:rFonts w:ascii="Courier New" w:hAnsi="Courier New"/>
          <w:sz w:val="12"/>
        </w:rPr>
        <w:t>032</w:t>
        <w:tab/>
        <w:t>032_violet_vp14_mhasa_tokavde.webp</w:t>
        <w:tab/>
        <w:t>https://acreages.co.in/wp-content/uploads/2025/02/VP1.4-496x330-1.webp</w:t>
        <w:tab/>
        <w:t>violet park gallery</w:t>
        <w:tab/>
        <w:t>Mhasa/Tokavde image</w:t>
      </w:r>
    </w:p>
    <w:p>
      <w:pPr>
        <w:spacing w:after="0" w:line="240" w:lineRule="auto"/>
      </w:pPr>
      <w:r>
        <w:rPr>
          <w:rFonts w:ascii="Courier New" w:hAnsi="Courier New"/>
          <w:sz w:val="12"/>
        </w:rPr>
        <w:t>033</w:t>
        <w:tab/>
        <w:t>033_violet_vp18_budget_farmhouse.webp</w:t>
        <w:tab/>
        <w:t>https://acreages.co.in/wp-content/uploads/2025/02/VP1.8-496x330-1.webp</w:t>
        <w:tab/>
        <w:t>violet park gallery</w:t>
        <w:tab/>
        <w:t>budget farmhouse image</w:t>
      </w:r>
    </w:p>
    <w:p>
      <w:pPr>
        <w:spacing w:after="0" w:line="240" w:lineRule="auto"/>
      </w:pPr>
      <w:r>
        <w:rPr>
          <w:rFonts w:ascii="Courier New" w:hAnsi="Courier New"/>
          <w:sz w:val="12"/>
        </w:rPr>
        <w:t>034</w:t>
        <w:tab/>
        <w:t>034_violet_vp11_trans_harbour_link.webp</w:t>
        <w:tab/>
        <w:t>https://acreages.co.in/wp-content/uploads/2025/02/VP11-496x330-1.webp</w:t>
        <w:tab/>
        <w:t>violet park gallery</w:t>
        <w:tab/>
        <w:t>Trans Harbour Link image</w:t>
      </w:r>
    </w:p>
    <w:p>
      <w:pPr>
        <w:spacing w:after="0" w:line="240" w:lineRule="auto"/>
      </w:pPr>
      <w:r>
        <w:rPr>
          <w:rFonts w:ascii="Courier New" w:hAnsi="Courier New"/>
          <w:sz w:val="12"/>
        </w:rPr>
        <w:t>035</w:t>
        <w:tab/>
        <w:t>035_river_park_hero.jpg</w:t>
        <w:tab/>
        <w:t>https://acreages.co.in/wp-content/uploads/2025/02/river-park-1024x574.jpg</w:t>
        <w:tab/>
        <w:t>river park</w:t>
        <w:tab/>
        <w:t>River Park hero image</w:t>
      </w:r>
    </w:p>
    <w:p>
      <w:pPr>
        <w:spacing w:after="0" w:line="240" w:lineRule="auto"/>
      </w:pPr>
      <w:r>
        <w:rPr>
          <w:rFonts w:ascii="Courier New" w:hAnsi="Courier New"/>
          <w:sz w:val="12"/>
        </w:rPr>
        <w:t>036</w:t>
        <w:tab/>
        <w:t>036_river_park_mumbai_nagpur.jpg</w:t>
        <w:tab/>
        <w:t>https://acreages.co.in/wp-content/uploads/2025/02/freepik__horizontal-image-of-mumbai-nagpur__6311.jpeg</w:t>
        <w:tab/>
        <w:t>river park</w:t>
        <w:tab/>
        <w:t>Mumbai-Nagpur highway/infra image</w:t>
      </w:r>
    </w:p>
    <w:p>
      <w:pPr>
        <w:spacing w:after="0" w:line="240" w:lineRule="auto"/>
      </w:pPr>
      <w:r>
        <w:rPr>
          <w:rFonts w:ascii="Courier New" w:hAnsi="Courier New"/>
          <w:sz w:val="12"/>
        </w:rPr>
        <w:t>037</w:t>
        <w:tab/>
        <w:t>037_river_gallery_3.webp</w:t>
        <w:tab/>
        <w:t>https://acreages.co.in/wp-content/uploads/2025/02/RIVER3-496x372-1.webp</w:t>
        <w:tab/>
        <w:t>river park gallery</w:t>
        <w:tab/>
        <w:t>RIVER3 gallery</w:t>
      </w:r>
    </w:p>
    <w:p>
      <w:pPr>
        <w:spacing w:after="0" w:line="240" w:lineRule="auto"/>
      </w:pPr>
      <w:r>
        <w:rPr>
          <w:rFonts w:ascii="Courier New" w:hAnsi="Courier New"/>
          <w:sz w:val="12"/>
        </w:rPr>
        <w:t>038</w:t>
        <w:tab/>
        <w:t>038_river_gallery_12.webp</w:t>
        <w:tab/>
        <w:t>https://acreages.co.in/wp-content/uploads/2025/02/RIVER12-496x372-1.webp</w:t>
        <w:tab/>
        <w:t>river park gallery</w:t>
        <w:tab/>
        <w:t>RIVER12 gallery</w:t>
      </w:r>
    </w:p>
    <w:p>
      <w:pPr>
        <w:spacing w:after="0" w:line="240" w:lineRule="auto"/>
      </w:pPr>
      <w:r>
        <w:rPr>
          <w:rFonts w:ascii="Courier New" w:hAnsi="Courier New"/>
          <w:sz w:val="12"/>
        </w:rPr>
        <w:t>039</w:t>
        <w:tab/>
        <w:t>039_river_gallery_9.webp</w:t>
        <w:tab/>
        <w:t>https://acreages.co.in/wp-content/uploads/2025/02/RIVER9-496x372-1.webp</w:t>
        <w:tab/>
        <w:t>river park gallery</w:t>
        <w:tab/>
        <w:t>RIVER9 gallery</w:t>
      </w:r>
    </w:p>
    <w:p>
      <w:pPr>
        <w:spacing w:after="0" w:line="240" w:lineRule="auto"/>
      </w:pPr>
      <w:r>
        <w:rPr>
          <w:rFonts w:ascii="Courier New" w:hAnsi="Courier New"/>
          <w:sz w:val="12"/>
        </w:rPr>
        <w:t>040</w:t>
        <w:tab/>
        <w:t>040_river_gallery_6.webp</w:t>
        <w:tab/>
        <w:t>https://acreages.co.in/wp-content/uploads/2025/02/RIVER6-496x372-1.webp</w:t>
        <w:tab/>
        <w:t>river park gallery</w:t>
        <w:tab/>
        <w:t>RIVER6 gallery</w:t>
      </w:r>
    </w:p>
    <w:p>
      <w:pPr>
        <w:spacing w:after="0" w:line="240" w:lineRule="auto"/>
      </w:pPr>
      <w:r>
        <w:rPr>
          <w:rFonts w:ascii="Courier New" w:hAnsi="Courier New"/>
          <w:sz w:val="12"/>
        </w:rPr>
        <w:t>041</w:t>
        <w:tab/>
        <w:t>041_river_gallery_2.webp</w:t>
        <w:tab/>
        <w:t>https://acreages.co.in/wp-content/uploads/2025/02/RIVER2-496x372-1.webp</w:t>
        <w:tab/>
        <w:t>river park gallery</w:t>
        <w:tab/>
        <w:t>RIVER2 gallery</w:t>
      </w:r>
    </w:p>
    <w:p>
      <w:pPr>
        <w:spacing w:after="0" w:line="240" w:lineRule="auto"/>
      </w:pPr>
      <w:r>
        <w:rPr>
          <w:rFonts w:ascii="Courier New" w:hAnsi="Courier New"/>
          <w:sz w:val="12"/>
        </w:rPr>
        <w:t>042</w:t>
        <w:tab/>
        <w:t>042_river_gallery_10.webp</w:t>
        <w:tab/>
        <w:t>https://acreages.co.in/wp-content/uploads/2025/02/RIVER10-496x372-1.webp</w:t>
        <w:tab/>
        <w:t>river park gallery</w:t>
        <w:tab/>
        <w:t>RIVER10 gallery</w:t>
      </w:r>
    </w:p>
    <w:p>
      <w:pPr>
        <w:spacing w:after="0" w:line="240" w:lineRule="auto"/>
      </w:pPr>
      <w:r>
        <w:rPr>
          <w:rFonts w:ascii="Courier New" w:hAnsi="Courier New"/>
          <w:sz w:val="12"/>
        </w:rPr>
        <w:t>043</w:t>
        <w:tab/>
        <w:t>043_river_gallery_7.webp</w:t>
        <w:tab/>
        <w:t>https://acreages.co.in/wp-content/uploads/2025/02/RIVER7-496x372-1.webp</w:t>
        <w:tab/>
        <w:t>river park gallery</w:t>
        <w:tab/>
        <w:t>RIVER7 gallery</w:t>
      </w:r>
    </w:p>
    <w:p>
      <w:pPr>
        <w:spacing w:after="0" w:line="240" w:lineRule="auto"/>
      </w:pPr>
      <w:r>
        <w:rPr>
          <w:rFonts w:ascii="Courier New" w:hAnsi="Courier New"/>
          <w:sz w:val="12"/>
        </w:rPr>
        <w:t>044</w:t>
        <w:tab/>
        <w:t>044_river_gallery_5.webp</w:t>
        <w:tab/>
        <w:t>https://acreages.co.in/wp-content/uploads/2025/02/RIVER5-496x372-1.webp</w:t>
        <w:tab/>
        <w:t>river park gallery</w:t>
        <w:tab/>
        <w:t>RIVER5 gallery</w:t>
      </w:r>
    </w:p>
    <w:p>
      <w:pPr>
        <w:spacing w:after="0" w:line="240" w:lineRule="auto"/>
      </w:pPr>
      <w:r>
        <w:rPr>
          <w:rFonts w:ascii="Courier New" w:hAnsi="Courier New"/>
          <w:sz w:val="12"/>
        </w:rPr>
        <w:t>045</w:t>
        <w:tab/>
        <w:t>045_river_gallery_4.webp</w:t>
        <w:tab/>
        <w:t>https://acreages.co.in/wp-content/uploads/2025/02/RIVER4-496x372-1.webp</w:t>
        <w:tab/>
        <w:t>river park gallery</w:t>
        <w:tab/>
        <w:t>RIVER4 gallery</w:t>
      </w:r>
    </w:p>
    <w:p>
      <w:pPr>
        <w:spacing w:after="0" w:line="240" w:lineRule="auto"/>
      </w:pPr>
      <w:r>
        <w:rPr>
          <w:rFonts w:ascii="Courier New" w:hAnsi="Courier New"/>
          <w:sz w:val="12"/>
        </w:rPr>
        <w:t>046</w:t>
        <w:tab/>
        <w:t>046_malshej_mal8.webp</w:t>
        <w:tab/>
        <w:t>https://acreages.co.in/wp-content/uploads/2025/02/MAL8-496x371-1.webp</w:t>
        <w:tab/>
        <w:t>malshej park gallery</w:t>
        <w:tab/>
        <w:t>MAL8 gallery</w:t>
      </w:r>
    </w:p>
    <w:p>
      <w:pPr>
        <w:spacing w:after="0" w:line="240" w:lineRule="auto"/>
      </w:pPr>
      <w:r>
        <w:rPr>
          <w:rFonts w:ascii="Courier New" w:hAnsi="Courier New"/>
          <w:sz w:val="12"/>
        </w:rPr>
        <w:t>047</w:t>
        <w:tab/>
        <w:t>047_malshej_mal11.webp</w:t>
        <w:tab/>
        <w:t>https://acreages.co.in/wp-content/uploads/2025/02/MAL11-496x371-1.webp</w:t>
        <w:tab/>
        <w:t>malshej park gallery</w:t>
        <w:tab/>
        <w:t>MAL11 gallery</w:t>
      </w:r>
    </w:p>
    <w:p>
      <w:pPr>
        <w:spacing w:after="0" w:line="240" w:lineRule="auto"/>
      </w:pPr>
      <w:r>
        <w:rPr>
          <w:rFonts w:ascii="Courier New" w:hAnsi="Courier New"/>
          <w:sz w:val="12"/>
        </w:rPr>
        <w:t>048</w:t>
        <w:tab/>
        <w:t>048_malshej_mal10.webp</w:t>
        <w:tab/>
        <w:t>https://acreages.co.in/wp-content/uploads/2025/02/MAL10-496x371-1.webp</w:t>
        <w:tab/>
        <w:t>malshej park gallery</w:t>
        <w:tab/>
        <w:t>MAL10 gallery</w:t>
      </w:r>
    </w:p>
    <w:p>
      <w:pPr>
        <w:spacing w:after="0" w:line="240" w:lineRule="auto"/>
      </w:pPr>
      <w:r>
        <w:rPr>
          <w:rFonts w:ascii="Courier New" w:hAnsi="Courier New"/>
          <w:sz w:val="12"/>
        </w:rPr>
        <w:t>049</w:t>
        <w:tab/>
        <w:t>049_malshej_mal12.webp</w:t>
        <w:tab/>
        <w:t>https://acreages.co.in/wp-content/uploads/2025/02/MAL12-496x371-1.webp</w:t>
        <w:tab/>
        <w:t>malshej park gallery</w:t>
        <w:tab/>
        <w:t>MAL12 gallery</w:t>
      </w:r>
    </w:p>
    <w:p>
      <w:pPr>
        <w:spacing w:after="0" w:line="240" w:lineRule="auto"/>
      </w:pPr>
      <w:r>
        <w:rPr>
          <w:rFonts w:ascii="Courier New" w:hAnsi="Courier New"/>
          <w:sz w:val="12"/>
        </w:rPr>
        <w:t>050</w:t>
        <w:tab/>
        <w:t>050_malshej_mal3.webp</w:t>
        <w:tab/>
        <w:t>https://acreages.co.in/wp-content/uploads/2025/02/MAL3-496x371-1.webp</w:t>
        <w:tab/>
        <w:t>malshej park gallery</w:t>
        <w:tab/>
        <w:t>MAL3 gallery</w:t>
      </w:r>
    </w:p>
    <w:p>
      <w:pPr>
        <w:spacing w:after="0" w:line="240" w:lineRule="auto"/>
      </w:pPr>
      <w:r>
        <w:rPr>
          <w:rFonts w:ascii="Courier New" w:hAnsi="Courier New"/>
          <w:sz w:val="12"/>
        </w:rPr>
        <w:t>051</w:t>
        <w:tab/>
        <w:t>051_malshej1_1.webp</w:t>
        <w:tab/>
        <w:t>https://acreages.co.in/wp-content/uploads/2025/02/MALSHEJ1-1-496x371-1.webp</w:t>
        <w:tab/>
        <w:t>malshej park gallery</w:t>
        <w:tab/>
        <w:t>Malshej 1 gallery</w:t>
      </w:r>
    </w:p>
    <w:p>
      <w:pPr>
        <w:spacing w:after="0" w:line="240" w:lineRule="auto"/>
      </w:pPr>
      <w:r>
        <w:rPr>
          <w:rFonts w:ascii="Courier New" w:hAnsi="Courier New"/>
          <w:sz w:val="12"/>
        </w:rPr>
        <w:t>052</w:t>
        <w:tab/>
        <w:t>052_malshej_mal4.webp</w:t>
        <w:tab/>
        <w:t>https://acreages.co.in/wp-content/uploads/2025/02/MAL4-496x371-1.webp</w:t>
        <w:tab/>
        <w:t>malshej park gallery</w:t>
        <w:tab/>
        <w:t>MAL4 gallery</w:t>
      </w:r>
    </w:p>
    <w:p>
      <w:pPr>
        <w:spacing w:after="0" w:line="240" w:lineRule="auto"/>
      </w:pPr>
      <w:r>
        <w:rPr>
          <w:rFonts w:ascii="Courier New" w:hAnsi="Courier New"/>
          <w:sz w:val="12"/>
        </w:rPr>
        <w:t>053</w:t>
        <w:tab/>
        <w:t>053_malshej_mal5.webp</w:t>
        <w:tab/>
        <w:t>https://acreages.co.in/wp-content/uploads/2025/02/MAL5-496x371-1.webp</w:t>
        <w:tab/>
        <w:t>malshej park gallery</w:t>
        <w:tab/>
        <w:t>MAL5 gallery</w:t>
      </w:r>
    </w:p>
    <w:p>
      <w:pPr>
        <w:spacing w:after="0" w:line="240" w:lineRule="auto"/>
      </w:pPr>
      <w:r>
        <w:rPr>
          <w:rFonts w:ascii="Courier New" w:hAnsi="Courier New"/>
          <w:sz w:val="12"/>
        </w:rPr>
        <w:t>054</w:t>
        <w:tab/>
        <w:t>054_malshej_mal7.webp</w:t>
        <w:tab/>
        <w:t>https://acreages.co.in/wp-content/uploads/2025/02/MAL7-496x371-1.webp</w:t>
        <w:tab/>
        <w:t>malshej park gallery</w:t>
        <w:tab/>
        <w:t>MAL7 gallery</w:t>
      </w:r>
    </w:p>
    <w:p>
      <w:pPr>
        <w:spacing w:after="0" w:line="240" w:lineRule="auto"/>
      </w:pPr>
      <w:r>
        <w:rPr>
          <w:rFonts w:ascii="Courier New" w:hAnsi="Courier New"/>
          <w:sz w:val="12"/>
        </w:rPr>
        <w:t>055</w:t>
        <w:tab/>
        <w:t>055_villas_rcc_bungalow.png</w:t>
        <w:tab/>
        <w:t>https://acreages.co.in/wp-content/uploads/elementor/thumbs/2-rb63112bqhqqpkr4i3gg3u2clf0dowjmj6h2a0pt1c.png</w:t>
        <w:tab/>
        <w:t>villas</w:t>
        <w:tab/>
        <w:t>RCC bungalow image</w:t>
      </w:r>
    </w:p>
    <w:p>
      <w:pPr>
        <w:spacing w:after="0" w:line="240" w:lineRule="auto"/>
      </w:pPr>
      <w:r>
        <w:rPr>
          <w:rFonts w:ascii="Courier New" w:hAnsi="Courier New"/>
          <w:sz w:val="12"/>
        </w:rPr>
        <w:t>056</w:t>
        <w:tab/>
        <w:t>056_villas_luxury_villa.png</w:t>
        <w:tab/>
        <w:t>https://acreages.co.in/wp-content/uploads/elementor/thumbs/7-rbld4okjb1g86cuc2u0t8ya6v7bqecoaa5syx7n5mo.png</w:t>
        <w:tab/>
        <w:t>villas</w:t>
        <w:tab/>
        <w:t>luxury villa image</w:t>
      </w:r>
    </w:p>
    <w:p>
      <w:pPr>
        <w:spacing w:after="0" w:line="240" w:lineRule="auto"/>
      </w:pPr>
      <w:r>
        <w:rPr>
          <w:rFonts w:ascii="Courier New" w:hAnsi="Courier New"/>
          <w:sz w:val="12"/>
        </w:rPr>
        <w:t>057</w:t>
        <w:tab/>
        <w:t>057_villas_container_home.png</w:t>
        <w:tab/>
        <w:t>https://acreages.co.in/wp-content/uploads/elementor/thumbs/8-rbld6qtsay9vnjuh184c7xjlsn5qafv2wdcbu2l1z4.png</w:t>
        <w:tab/>
        <w:t>villas</w:t>
        <w:tab/>
        <w:t>container/A-frame/prefab home image</w:t>
      </w:r>
    </w:p>
    <w:p>
      <w:pPr>
        <w:spacing w:after="0" w:line="240" w:lineRule="auto"/>
      </w:pPr>
      <w:r>
        <w:rPr>
          <w:rFonts w:ascii="Courier New" w:hAnsi="Courier New"/>
          <w:sz w:val="12"/>
        </w:rPr>
        <w:t>058</w:t>
        <w:tab/>
        <w:t>058_villas_laterite_stone.png</w:t>
        <w:tab/>
        <w:t>https://acreages.co.in/wp-content/uploads/elementor/thumbs/9-rbld7y2d1bx2hm3o0qt6emmt4d8m4imqebcnwssy0w.png</w:t>
        <w:tab/>
        <w:t>villas</w:t>
        <w:tab/>
        <w:t>laterite stone villa image</w:t>
      </w:r>
    </w:p>
    <w:p>
      <w:pPr>
        <w:spacing w:after="0" w:line="240" w:lineRule="auto"/>
      </w:pPr>
      <w:r>
        <w:rPr>
          <w:rFonts w:ascii="Courier New" w:hAnsi="Courier New"/>
          <w:sz w:val="12"/>
        </w:rPr>
        <w:t>059</w:t>
        <w:tab/>
        <w:t>059_offers_special_offer_thumb.png</w:t>
        <w:tab/>
        <w:t>https://acreages.co.in/wp-content/uploads/elementor/thumbs/lko-rejjxpzahua0u2lrva9q1rg4eiqo9cns328mwzk1fk.png</w:t>
        <w:tab/>
        <w:t>offers</w:t>
        <w:tab/>
        <w:t>special offer thumbnail</w:t>
      </w:r>
    </w:p>
    <w:p>
      <w:pPr>
        <w:spacing w:after="0" w:line="240" w:lineRule="auto"/>
      </w:pPr>
      <w:r>
        <w:rPr>
          <w:rFonts w:ascii="Courier New" w:hAnsi="Courier New"/>
          <w:sz w:val="12"/>
        </w:rPr>
        <w:t>060</w:t>
        <w:tab/>
        <w:t>060_offers_farmer_certificate_thumb.png</w:t>
        <w:tab/>
        <w:t>https://acreages.co.in/wp-content/uploads/elementor/thumbs/farmer-certificate-re0d3hsux8fy2fipa9553fv40oaei1xtrhg41bgdqg.png</w:t>
        <w:tab/>
        <w:t>offers</w:t>
        <w:tab/>
        <w:t>farmer certificate thumbnail</w:t>
      </w:r>
    </w:p>
    <w:p>
      <w:pPr>
        <w:spacing w:after="0" w:line="240" w:lineRule="auto"/>
      </w:pPr>
      <w:r>
        <w:rPr>
          <w:rFonts w:ascii="Courier New" w:hAnsi="Courier New"/>
          <w:sz w:val="12"/>
        </w:rPr>
        <w:t>061</w:t>
        <w:tab/>
        <w:t>061_offers_acreages_developers_thumb.png</w:t>
        <w:tab/>
        <w:t>https://acreages.co.in/wp-content/uploads/elementor/thumbs/acreages-inc-re0ck1j3hntbsxrvvcg2zukpgm5y7jpsr7fdi6aoi0.png</w:t>
        <w:tab/>
        <w:t>offers</w:t>
        <w:tab/>
        <w:t>Acreages developers graphic</w:t>
      </w:r>
    </w:p>
    <w:p>
      <w:pPr>
        <w:spacing w:after="0" w:line="240" w:lineRule="auto"/>
      </w:pPr>
      <w:r>
        <w:rPr>
          <w:rFonts w:ascii="Courier New" w:hAnsi="Courier New"/>
          <w:sz w:val="12"/>
        </w:rPr>
        <w:t>062</w:t>
        <w:tab/>
        <w:t>062_investor_handshake.jpg</w:t>
        <w:tab/>
        <w:t>https://acreages.co.in/wp-content/uploads/2025/02/freepik__the-style-is-candid-image-photography-with-natural__51204-1024x701.jpg</w:t>
        <w:tab/>
        <w:t>investor</w:t>
        <w:tab/>
        <w:t>handshake/investor hero</w:t>
      </w:r>
    </w:p>
    <w:p>
      <w:pPr>
        <w:spacing w:after="0" w:line="240" w:lineRule="auto"/>
      </w:pPr>
      <w:r>
        <w:rPr>
          <w:rFonts w:ascii="Courier New" w:hAnsi="Courier New"/>
          <w:sz w:val="12"/>
        </w:rPr>
        <w:t>063</w:t>
        <w:tab/>
        <w:t>063_investor_money_plant_thumb.jpeg</w:t>
        <w:tab/>
        <w:t>https://acreages.co.in/wp-content/uploads/elementor/thumbs/Le-voyage-de-letat-desprit-financier-de-30-jours-JOUR-14-rfb1zn6tw5dssyq22pa9gnb3fo8p8amee76jk0x83k.jpeg</w:t>
        <w:tab/>
        <w:t>investor</w:t>
        <w:tab/>
        <w:t>money plant thumbnail</w:t>
      </w:r>
    </w:p>
    <w:p>
      <w:pPr>
        <w:spacing w:after="0" w:line="240" w:lineRule="auto"/>
      </w:pPr>
      <w:r>
        <w:rPr>
          <w:rFonts w:ascii="Courier New" w:hAnsi="Courier New"/>
          <w:sz w:val="12"/>
        </w:rPr>
        <w:t>064</w:t>
        <w:tab/>
        <w:t>064_investor_layout_map_thumb.jpeg</w:t>
        <w:tab/>
        <w:t>https://acreages.co.in/wp-content/uploads/elementor/thumbs/download-1-rfb1unnnmsk17fyu71oiqem1z2tle3to1iksw6bf40.jpeg</w:t>
        <w:tab/>
        <w:t>investor</w:t>
        <w:tab/>
        <w:t>layout/map thumbnail</w:t>
      </w:r>
    </w:p>
    <w:p>
      <w:pPr>
        <w:spacing w:after="0" w:line="240" w:lineRule="auto"/>
      </w:pPr>
      <w:r>
        <w:rPr>
          <w:rFonts w:ascii="Courier New" w:hAnsi="Courier New"/>
          <w:sz w:val="12"/>
        </w:rPr>
        <w:t>065</w:t>
        <w:tab/>
        <w:t>065_investor_pause_blocks_thumb.jpg</w:t>
        <w:tab/>
        <w:t>https://acreages.co.in/wp-content/uploads/elementor/thumbs/pause-wooden-blocks-falling-scaled-rfa83ws8dws9qlablpkzw3s54qe82k195t9rbvx934.jpg</w:t>
        <w:tab/>
        <w:t>investor</w:t>
        <w:tab/>
        <w:t>pause blocks thumbnail</w:t>
      </w:r>
    </w:p>
    <w:p>
      <w:pPr>
        <w:spacing w:after="0" w:line="240" w:lineRule="auto"/>
      </w:pPr>
      <w:r>
        <w:rPr>
          <w:rFonts w:ascii="Courier New" w:hAnsi="Courier New"/>
          <w:sz w:val="12"/>
        </w:rPr>
        <w:t>066</w:t>
        <w:tab/>
        <w:t>066_nri_travel_passport.jpg</w:t>
        <w:tab/>
        <w:t>https://acreages.co.in/wp-content/uploads/2025/02/2148786121.jpg</w:t>
        <w:tab/>
        <w:t>nri</w:t>
        <w:tab/>
        <w:t>travel/passport image</w:t>
      </w:r>
    </w:p>
    <w:p>
      <w:pPr>
        <w:spacing w:after="0" w:line="240" w:lineRule="auto"/>
      </w:pPr>
      <w:r>
        <w:rPr>
          <w:rFonts w:ascii="Courier New" w:hAnsi="Courier New"/>
          <w:sz w:val="12"/>
        </w:rPr>
        <w:t>067</w:t>
        <w:tab/>
        <w:t>067_nri_business_balance_thumb.jpg</w:t>
        <w:tab/>
        <w:t>https://acreages.co.in/wp-content/uploads/elementor/thumbs/NRI-r26e509b32d0pjr2coa01ppayixuvhnl31s1ydig5c.jpg</w:t>
        <w:tab/>
        <w:t>nri</w:t>
        <w:tab/>
        <w:t>business/balance thumbnail</w:t>
      </w:r>
    </w:p>
    <w:p>
      <w:pPr>
        <w:spacing w:after="0" w:line="240" w:lineRule="auto"/>
      </w:pPr>
      <w:r>
        <w:rPr>
          <w:rFonts w:ascii="Courier New" w:hAnsi="Courier New"/>
          <w:sz w:val="12"/>
        </w:rPr>
        <w:t>068</w:t>
        <w:tab/>
        <w:t>068_nri_team_hands_thumb.jpg</w:t>
        <w:tab/>
        <w:t>https://acreages.co.in/wp-content/uploads/elementor/thumbs/WhatsApp-Image-2025-02-14-at-18.14.12_16b93cea-r26dthqhd4lkhih6l73j04b0zlozkyxyi22xbcl2dc.jpg</w:t>
        <w:tab/>
        <w:t>nri</w:t>
        <w:tab/>
        <w:t>team hands thumbnail</w:t>
      </w:r>
    </w:p>
    <w:p>
      <w:pPr>
        <w:spacing w:after="0" w:line="240" w:lineRule="auto"/>
      </w:pPr>
      <w:r>
        <w:rPr>
          <w:rFonts w:ascii="Courier New" w:hAnsi="Courier New"/>
          <w:sz w:val="12"/>
        </w:rPr>
        <w:t>069</w:t>
        <w:tab/>
        <w:t>069_legal_advice_building.jpg</w:t>
        <w:tab/>
        <w:t>https://acreages.co.in/wp-content/uploads/2025/01/legal-advice.jpg</w:t>
        <w:tab/>
        <w:t>free legal advice</w:t>
        <w:tab/>
        <w:t>legal advice building image</w:t>
      </w:r>
    </w:p>
    <w:p>
      <w:pPr>
        <w:spacing w:after="0" w:line="240" w:lineRule="auto"/>
      </w:pPr>
      <w:r>
        <w:rPr>
          <w:rFonts w:ascii="Courier New" w:hAnsi="Courier New"/>
          <w:sz w:val="12"/>
        </w:rPr>
        <w:t>070</w:t>
        <w:tab/>
        <w:t>070_legal_icon_investor.png</w:t>
        <w:tab/>
        <w:t>https://acreages.co.in/wp-content/uploads/2025/04/investor-96x96.png</w:t>
        <w:tab/>
        <w:t>free legal advice/icons</w:t>
        <w:tab/>
        <w:t>investor icon</w:t>
      </w:r>
    </w:p>
    <w:p>
      <w:pPr>
        <w:spacing w:after="0" w:line="240" w:lineRule="auto"/>
      </w:pPr>
      <w:r>
        <w:rPr>
          <w:rFonts w:ascii="Courier New" w:hAnsi="Courier New"/>
          <w:sz w:val="12"/>
        </w:rPr>
        <w:t>071</w:t>
        <w:tab/>
        <w:t>071_legal_icon_investment.png</w:t>
        <w:tab/>
        <w:t>https://acreages.co.in/wp-content/uploads/2025/04/investment-96x96.png</w:t>
        <w:tab/>
        <w:t>free legal advice/icons</w:t>
        <w:tab/>
        <w:t>investment icon</w:t>
      </w:r>
    </w:p>
    <w:p>
      <w:pPr>
        <w:spacing w:after="0" w:line="240" w:lineRule="auto"/>
      </w:pPr>
      <w:r>
        <w:rPr>
          <w:rFonts w:ascii="Courier New" w:hAnsi="Courier New"/>
          <w:sz w:val="12"/>
        </w:rPr>
        <w:t>072</w:t>
        <w:tab/>
        <w:t>072_legal_icon_house.png</w:t>
        <w:tab/>
        <w:t>https://acreages.co.in/wp-content/uploads/2025/04/house-96x96.png</w:t>
        <w:tab/>
        <w:t>free legal advice/icons</w:t>
        <w:tab/>
        <w:t>house icon</w:t>
      </w:r>
    </w:p>
    <w:p>
      <w:pPr>
        <w:spacing w:after="0" w:line="240" w:lineRule="auto"/>
      </w:pPr>
      <w:r>
        <w:rPr>
          <w:rFonts w:ascii="Courier New" w:hAnsi="Courier New"/>
          <w:sz w:val="12"/>
        </w:rPr>
        <w:t>073</w:t>
        <w:tab/>
        <w:t>073_legal_female.png</w:t>
        <w:tab/>
        <w:t>https://acreages.co.in/wp-content/uploads/2025/01/legal-female.png</w:t>
        <w:tab/>
        <w:t>free legal advice</w:t>
        <w:tab/>
        <w:t>legal female image</w:t>
      </w:r>
    </w:p>
    <w:p>
      <w:pPr>
        <w:spacing w:after="0" w:line="240" w:lineRule="auto"/>
      </w:pPr>
      <w:r>
        <w:rPr>
          <w:rFonts w:ascii="Courier New" w:hAnsi="Courier New"/>
          <w:sz w:val="12"/>
        </w:rPr>
        <w:t>074</w:t>
        <w:tab/>
        <w:t>074_rivlyn_child_play.jpg</w:t>
        <w:tab/>
        <w:t>https://acreages.co.in/wp-content/uploads/2026/04/child-play.jpg</w:t>
        <w:tab/>
        <w:t>rivlyn estate</w:t>
        <w:tab/>
        <w:t>child/family lifestyle image</w:t>
      </w:r>
    </w:p>
    <w:p>
      <w:pPr>
        <w:spacing w:after="0" w:line="240" w:lineRule="auto"/>
      </w:pPr>
      <w:r>
        <w:rPr>
          <w:rFonts w:ascii="Courier New" w:hAnsi="Courier New"/>
          <w:sz w:val="12"/>
        </w:rPr>
        <w:t>075</w:t>
        <w:tab/>
        <w:t>075_avyay_lonavala_na_plots_thumb.jpg</w:t>
        <w:tab/>
        <w:t>https://acreages.co.in/wp-content/uploads/elementor/thumbs/lonava-na-plots-r99vjvt8jgppjqjfqxym9jox6paha404dxh8mw1nwg.jpg</w:t>
        <w:tab/>
        <w:t>avyay park</w:t>
        <w:tab/>
        <w:t>Lonavala NA plots thumbnail</w:t>
      </w:r>
    </w:p>
    <w:p>
      <w:pPr>
        <w:spacing w:after="0" w:line="240" w:lineRule="auto"/>
      </w:pPr>
      <w:r>
        <w:rPr>
          <w:rFonts w:ascii="Courier New" w:hAnsi="Courier New"/>
          <w:sz w:val="12"/>
        </w:rPr>
        <w:t>076</w:t>
        <w:tab/>
        <w:t>076_malshej_hero.png</w:t>
        <w:tab/>
        <w:t>https://acreages.co.in/wp-content/uploads/2025/02/malshej.png</w:t>
        <w:tab/>
        <w:t>malshej park</w:t>
        <w:tab/>
        <w:t>Malshej hero image</w:t>
      </w:r>
    </w:p>
    <w:p>
      <w:pPr>
        <w:pStyle w:val="Heading1"/>
      </w:pPr>
      <w:r>
        <w:rPr>
          <w:rFonts w:ascii="Arial" w:hAnsi="Arial"/>
          <w:color w:val="1F4E79"/>
          <w:sz w:val="32"/>
        </w:rPr>
        <w:t>Appendix C - Skipped or Failed Image URLs</w:t>
      </w:r>
    </w:p>
    <w:p>
      <w:pPr>
        <w:spacing w:after="40" w:line="252" w:lineRule="auto"/>
      </w:pPr>
      <w:r>
        <w:rPr>
          <w:rFonts w:ascii="Arial" w:hAnsi="Arial"/>
          <w:sz w:val="18"/>
        </w:rPr>
        <w:t>These appeared in public HTML/clicks but were not included because they failed publicly or are not site-owned assets.</w:t>
      </w:r>
    </w:p>
    <w:p>
      <w:pPr>
        <w:spacing w:after="40" w:line="252" w:lineRule="auto"/>
      </w:pPr>
      <w:r>
        <w:rPr>
          <w:rFonts w:ascii="Arial" w:hAnsi="Arial"/>
          <w:sz w:val="18"/>
        </w:rPr>
        <w:t>404: https://acreages.co.in/wp-content/uploads/elementor/thumbs/Definition-of-Actual-peace-%EF%B8%8F-rgq18nu3z9b3vzgxl2mmbpazhg1cqom59vzxtwrvqo.jpeg</w:t>
      </w:r>
    </w:p>
    <w:p>
      <w:pPr>
        <w:spacing w:after="40" w:line="252" w:lineRule="auto"/>
      </w:pPr>
      <w:r>
        <w:rPr>
          <w:rFonts w:ascii="Arial" w:hAnsi="Arial"/>
          <w:sz w:val="18"/>
        </w:rPr>
        <w:t>404: https://acreages.co.in/wp-content/uploads/elementor/thumbs/-Academic-Motivation--_-Cute-Study-Aesthetic-Ideas-rfb245swqhkeli5up5kpy09u7bz77xjyok1jkw8474.jpeg</w:t>
      </w:r>
    </w:p>
    <w:p>
      <w:pPr>
        <w:spacing w:after="40" w:line="252" w:lineRule="auto"/>
      </w:pPr>
      <w:r>
        <w:rPr>
          <w:rFonts w:ascii="Arial" w:hAnsi="Arial"/>
          <w:sz w:val="18"/>
        </w:rPr>
        <w:t>Skipped external tracking/emoji assets such as Facebook pixel and WordPress emoji SVG.</w:t>
      </w:r>
    </w:p>
    <w:p>
      <w:pPr>
        <w:pStyle w:val="Heading1"/>
      </w:pPr>
      <w:r>
        <w:rPr>
          <w:rFonts w:ascii="Arial" w:hAnsi="Arial"/>
          <w:color w:val="1F4E79"/>
          <w:sz w:val="32"/>
        </w:rPr>
        <w:t>End Note</w:t>
      </w:r>
    </w:p>
    <w:p>
      <w:pPr>
        <w:spacing w:after="40" w:line="252" w:lineRule="auto"/>
      </w:pPr>
      <w:r>
        <w:rPr>
          <w:rFonts w:ascii="Arial" w:hAnsi="Arial"/>
          <w:sz w:val="18"/>
        </w:rPr>
        <w:t>This document is built as a complete data document from the public website extraction and the extracted image manifest. It is intended for website planning, demo-building, copywriting, data preparation, and client presentation preparation.</w:t>
      </w:r>
    </w:p>
    <w:sectPr w:rsidR="00FC693F" w:rsidRPr="0006063C" w:rsidSect="00034616">
      <w:pgSz w:w="15840" w:h="12240" w:orient="landscape"/>
      <w:pgMar w:top="648" w:right="504" w:bottom="648"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