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2809232"/>
        <w:lock w:val="contentLocked"/>
        <w:placeholder>
          <w:docPart w:val="58568322ABB44EEE9C378DC53C152976"/>
        </w:placeholder>
        <w:group/>
      </w:sdtPr>
      <w:sdtEndPr/>
      <w:sdtContent>
        <w:sdt>
          <w:sdtPr>
            <w:id w:val="220565536"/>
            <w:lock w:val="contentLocked"/>
            <w15:repeatingSection/>
          </w:sdtPr>
          <w:sdtEndPr/>
          <w:sdtContent>
            <w:p w:rsidR="00CF2C94" w:rsidRDefault="00CF2C94"/>
            <w:sdt>
              <w:sdtPr>
                <w:id w:val="-1249423674"/>
                <w:lock w:val="contentLocked"/>
                <w:placeholder>
                  <w:docPart w:val="FD6CA9E11B0E4D8C9E840BD6DA0BFB8C"/>
                </w:placeholder>
                <w15:repeatingSectionItem/>
              </w:sdtPr>
              <w:sdtEndPr/>
              <w:sdtContent>
                <w:p w:rsidR="00F229EE" w:rsidRDefault="00F229EE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F21E33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1E33" w:rsidRDefault="00EE223B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 w:rsidR="00F21E33"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170381703"/>
                          <w:placeholder>
                            <w:docPart w:val="BD86FBDE16D341478DF089356E6C8280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F21E33" w:rsidRDefault="002973A1" w:rsidP="00EE223B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2973A1">
                              <w:rPr>
                                <w:rFonts w:ascii="Calibri" w:eastAsia="Calibri" w:hAnsi="Calibri" w:cs="Calibri"/>
                              </w:rPr>
                              <w:t>Event Prep Master</w:t>
                            </w:r>
                          </w:p>
                        </w:sdtContent>
                      </w:sdt>
                    </w:tc>
                  </w:tr>
                  <w:tr w:rsidR="00103E66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  <w:color w:val="000000"/>
                          </w:rPr>
                          <w:alias w:val="Limit 256 characters"/>
                          <w:tag w:val="Limit 256 characters"/>
                          <w:id w:val="1782846524"/>
                          <w:placeholder>
                            <w:docPart w:val="C8AB0106853A40B486946A8E538AB797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103E66" w:rsidRDefault="002973A1" w:rsidP="00103E66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2973A1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</w:t>
                            </w:r>
                          </w:p>
                        </w:sdtContent>
                      </w:sdt>
                    </w:tc>
                  </w:tr>
                  <w:tr w:rsidR="00103E66" w:rsidTr="002973A1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103E66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1151022332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653908403"/>
                          <w:lock w:val="contentLocked"/>
                          <w:placeholder>
                            <w:docPart w:val="7CB871EB2BBA4F27A1275E8084E43D02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103E66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103E66" w:rsidRDefault="00103E66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1777094464"/>
                                    <w:placeholder>
                                      <w:docPart w:val="C0AC706D86BD49319251DC32A682D438"/>
                                    </w:placeholder>
                                    <w:text/>
                                  </w:sdtPr>
                                  <w:sdtContent>
                                    <w:r w:rsidR="002973A1" w:rsidRPr="002973A1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Confirm with event manager on final event requirements and special needs.  Provide link to event preparation contract.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103E66" w:rsidRDefault="00103E66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163363948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 w:rsidR="002973A1"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103E66" w:rsidRDefault="00103E66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730469283"/>
                                    <w:placeholder>
                                      <w:docPart w:val="DA1051465500451C811E18B86DB64274"/>
                                    </w:placeholder>
                                    <w:text/>
                                  </w:sdtPr>
                                  <w:sdtContent>
                                    <w:r w:rsidR="002973A1" w:rsidRPr="00DA7723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View event booking calendar. On the calendar, link to event contract.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1371523042"/>
                          <w:lock w:val="contentLocked"/>
                          <w:placeholder>
                            <w:docPart w:val="9A1C5A3122C9499688ED164D0C9299BA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403421656"/>
                                    <w:placeholder>
                                      <w:docPart w:val="53DE72C0937542C1BD1CA83D9FB288D2"/>
                                    </w:placeholder>
                                    <w:text/>
                                  </w:sdtPr>
                                  <w:sdtContent>
                                    <w:r w:rsidRPr="001A4A86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If required by the event, engage Energy team for pre-event check.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9483239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516731967"/>
                                    <w:placeholder>
                                      <w:docPart w:val="FC43373351FF4BEAB1B70E8FA324C789"/>
                                    </w:placeholder>
                                    <w:text/>
                                  </w:sdtPr>
                                  <w:sdtContent>
                                    <w:r w:rsidRPr="004C3F5C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Any cabling on special electricity supply? Backup generators ready?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1601067519"/>
                          <w:lock w:val="contentLocked"/>
                          <w:placeholder>
                            <w:docPart w:val="4389FB05F0CB4A2BAB0DBA69737C873C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498503774"/>
                                    <w:placeholder>
                                      <w:docPart w:val="A112771238964868A897651D4A74D82E"/>
                                    </w:placeholder>
                                    <w:showingPlcHdr/>
                                    <w:text/>
                                  </w:sdtPr>
                                  <w:sdtContent>
                                    <w:r w:rsidRPr="0071445D">
                                      <w:rPr>
                                        <w:rStyle w:val="PlaceholderText"/>
                                      </w:rPr>
                                      <w:t>Click or tap here to enter text.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86856138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1382626924"/>
                                    <w:placeholder>
                                      <w:docPart w:val="E3A932B1D22A42F9943CB9D872F72740"/>
                                    </w:placeholder>
                                    <w:showingPlcHdr/>
                                    <w:text/>
                                  </w:sdtPr>
                                  <w:sdtContent>
                                    <w:r w:rsidRPr="0071445D">
                                      <w:rPr>
                                        <w:rStyle w:val="PlaceholderText"/>
                                      </w:rPr>
                                      <w:t>Click or tap here to enter text.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CF2C94" w:rsidRDefault="002973A1"/>
              </w:sdtContent>
            </w:sdt>
            <w:sdt>
              <w:sdtPr>
                <w:id w:val="2125344954"/>
                <w:lock w:val="contentLocked"/>
                <w:placeholder>
                  <w:docPart w:val="9D9ED5CE157A46D594F9775DC011B387"/>
                </w:placeholder>
                <w15:repeatingSectionItem/>
              </w:sdtPr>
              <w:sdtContent>
                <w:p w:rsidR="002973A1" w:rsidRDefault="002973A1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-1479685497"/>
                          <w:placeholder>
                            <w:docPart w:val="20717A0AF97B4C48997545D224DB39DB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2973A1" w:rsidRDefault="002973A1" w:rsidP="00E65D03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8719D6">
                              <w:rPr>
                                <w:rFonts w:ascii="Calibri" w:eastAsia="Calibri" w:hAnsi="Calibri" w:cs="Calibri"/>
                              </w:rPr>
                              <w:t>Event Prep Fire/Safety</w:t>
                            </w:r>
                          </w:p>
                        </w:sdtContent>
                      </w:sdt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  <w:color w:val="000000"/>
                          </w:rPr>
                          <w:alias w:val="Limit 256 characters"/>
                          <w:tag w:val="Limit 256 characters"/>
                          <w:id w:val="-107660399"/>
                          <w:placeholder>
                            <w:docPart w:val="35D47A29EE124C93933D0362FFE40AE2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2973A1" w:rsidRDefault="002973A1" w:rsidP="00E65D03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42528F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  This procedure is for Convention Centre buildings.</w:t>
                            </w:r>
                          </w:p>
                        </w:sdtContent>
                      </w:sdt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-1904751232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158198422"/>
                          <w:lock w:val="contentLocked"/>
                          <w:placeholder>
                            <w:docPart w:val="3CEA7314793A4E78B79A8A69721D67F1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</w:rPr>
                                    <w:alias w:val="Limit 256 characters"/>
                                    <w:tag w:val="Limit 256 characters"/>
                                    <w:id w:val="-256378543"/>
                                    <w:placeholder>
                                      <w:docPart w:val="E3C15C6C6D0A4B99AC551D6A378E2FB4"/>
                                    </w:placeholder>
                                    <w:text/>
                                  </w:sdtPr>
                                  <w:sdtContent>
                                    <w:r w:rsidRPr="002973A1">
                                      <w:rPr>
                                        <w:rFonts w:ascii="Calibri" w:eastAsia="Calibri" w:hAnsi="Calibri" w:cs="Calibri"/>
                                      </w:rPr>
                                      <w:t>Curzon Hall Lobby Court West external Gates can be unlocked remotely.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99322356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1413360690"/>
                                    <w:placeholder>
                                      <w:docPart w:val="9B267A87DA704B208907AF92BAF06E81"/>
                                    </w:placeholder>
                                    <w:text/>
                                  </w:sdtPr>
                                  <w:sdtContent>
                                    <w:r w:rsidRPr="006336E6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3 gates labelled as: Door 2, 3, 4.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585121216"/>
                          <w:lock w:val="contentLocked"/>
                          <w:placeholder>
                            <w:docPart w:val="0F95A75CDD294BBA874F51A90292D3FE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0"/>
                                    </w:rPr>
                                    <w:alias w:val="Limit 256 characters"/>
                                    <w:tag w:val="Limit 256 characters"/>
                                    <w:id w:val="1155497129"/>
                                    <w:placeholder>
                                      <w:docPart w:val="C725A7C65A7945D6A54AA2BAFAECCC6B"/>
                                    </w:placeholder>
                                    <w:text/>
                                  </w:sdtPr>
                                  <w:sdtContent>
                                    <w:r w:rsidRPr="002973A1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 xml:space="preserve">Curzon Hall Lobby staircase </w:t>
                                    </w:r>
                                    <w:proofErr w:type="spellStart"/>
                                    <w:r w:rsidRPr="002973A1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>pressurisation</w:t>
                                    </w:r>
                                    <w:proofErr w:type="spellEnd"/>
                                    <w:r w:rsidRPr="002973A1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 xml:space="preserve"> can be triggered from fire alarm.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328123364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</w:rPr>
                                    <w:alias w:val="Limit 256 characters"/>
                                    <w:tag w:val="Limit 256 characters"/>
                                    <w:id w:val="-50857485"/>
                                    <w:placeholder>
                                      <w:docPart w:val="69BC6ABB42434C3F9B01A8F66FC21739"/>
                                    </w:placeholder>
                                    <w:text/>
                                  </w:sdtPr>
                                  <w:sdtContent>
                                    <w:r w:rsidRPr="002973A1">
                                      <w:rPr>
                                        <w:rFonts w:ascii="Calibri" w:eastAsia="Calibri" w:hAnsi="Calibri" w:cs="Calibri"/>
                                      </w:rPr>
                                      <w:t>Must inform control room if triggering fire alarm.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2973A1" w:rsidRDefault="002973A1"/>
              </w:sdtContent>
            </w:sdt>
            <w:sdt>
              <w:sdtPr>
                <w:id w:val="2107299408"/>
                <w:lock w:val="contentLocked"/>
                <w:placeholder>
                  <w:docPart w:val="EB9ACF597FAD4581A4D24551330CCF9C"/>
                </w:placeholder>
                <w15:repeatingSectionItem/>
              </w:sdtPr>
              <w:sdtContent>
                <w:p w:rsidR="002973A1" w:rsidRDefault="002973A1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631450249"/>
                          <w:placeholder>
                            <w:docPart w:val="9ED66A0A761F44B9AEC656AD7C2B53AA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2973A1" w:rsidRDefault="002973A1" w:rsidP="00E65D03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EC28D5">
                              <w:rPr>
                                <w:rFonts w:ascii="Calibri" w:eastAsia="Calibri" w:hAnsi="Calibri" w:cs="Calibri"/>
                              </w:rPr>
                              <w:t>Event Prep Security</w:t>
                            </w:r>
                          </w:p>
                        </w:sdtContent>
                      </w:sdt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  <w:color w:val="000000"/>
                          </w:rPr>
                          <w:alias w:val="Limit 256 characters"/>
                          <w:tag w:val="Limit 256 characters"/>
                          <w:id w:val="115109192"/>
                          <w:placeholder>
                            <w:docPart w:val="EF75135988DE4B46A19C5FBD151229B9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2973A1" w:rsidRDefault="002973A1" w:rsidP="00E65D03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422410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</w:t>
                            </w:r>
                          </w:p>
                        </w:sdtContent>
                      </w:sdt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-1148597988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1756124168"/>
                          <w:lock w:val="contentLocked"/>
                          <w:placeholder>
                            <w:docPart w:val="B1B51A9D03B24465A2522B17AD3CE625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1379476365"/>
                                    <w:placeholder>
                                      <w:docPart w:val="7067D5D72A1046618ADEE96DB409246B"/>
                                    </w:placeholder>
                                    <w:text/>
                                  </w:sdtPr>
                                  <w:sdtContent>
                                    <w:r w:rsidRPr="002973A1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Threat assessment has been performed.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21614483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1625965860"/>
                                    <w:placeholder>
                                      <w:docPart w:val="78ED8F3C693347A2A7A0BAC09FE3C6AB"/>
                                    </w:placeholder>
                                    <w:text/>
                                  </w:sdtPr>
                                  <w:sdtContent>
                                    <w:r w:rsidRPr="00CB6649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Link to security plan for the event.</w:t>
                                    </w:r>
                                  </w:sdtContent>
                                </w:sdt>
                              </w:p>
                            </w:tc>
                            <w:bookmarkStart w:id="0" w:name="_GoBack"/>
                            <w:bookmarkEnd w:id="0"/>
                          </w:tr>
                        </w:sdtContent>
                      </w:sdt>
                    </w:sdtContent>
                  </w:sdt>
                </w:tbl>
                <w:p w:rsidR="002973A1" w:rsidRDefault="002973A1"/>
              </w:sdtContent>
            </w:sdt>
            <w:p w:rsidR="00CF2C94" w:rsidRDefault="002973A1"/>
          </w:sdtContent>
        </w:sdt>
      </w:sdtContent>
    </w:sdt>
    <w:sectPr w:rsidR="00CF2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A1"/>
    <w:rsid w:val="00037F53"/>
    <w:rsid w:val="00103E66"/>
    <w:rsid w:val="0021159F"/>
    <w:rsid w:val="002973A1"/>
    <w:rsid w:val="003732B5"/>
    <w:rsid w:val="00443068"/>
    <w:rsid w:val="00536661"/>
    <w:rsid w:val="00AB1606"/>
    <w:rsid w:val="00BA61EF"/>
    <w:rsid w:val="00BA70F7"/>
    <w:rsid w:val="00C965BA"/>
    <w:rsid w:val="00CC5CAC"/>
    <w:rsid w:val="00CF2C94"/>
    <w:rsid w:val="00EE223B"/>
    <w:rsid w:val="00F21E33"/>
    <w:rsid w:val="00F229EE"/>
    <w:rsid w:val="00FA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77EC5-6BFD-4358-9085-2ECF4E71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5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lobal\SC\sert.micro.services.workflow\tests\unit\Workflow.Parser.UnitTests\Workflow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568322ABB44EEE9C378DC53C15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2BA06-FDBD-4F3D-B7D8-30725AD6F37C}"/>
      </w:docPartPr>
      <w:docPartBody>
        <w:p w:rsidR="00000000" w:rsidRDefault="001763C4">
          <w:pPr>
            <w:pStyle w:val="58568322ABB44EEE9C378DC53C152976"/>
          </w:pPr>
          <w:r w:rsidRPr="00B14655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FD6CA9E11B0E4D8C9E840BD6DA0BF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2D98D-03B6-4DEE-9A10-A7DBC858D8E7}"/>
      </w:docPartPr>
      <w:docPartBody>
        <w:p w:rsidR="00000000" w:rsidRDefault="001763C4">
          <w:pPr>
            <w:pStyle w:val="FD6CA9E11B0E4D8C9E840BD6DA0BFB8C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86FBDE16D341478DF089356E6C8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89D5F-622A-4923-86DB-E7158EFFFED1}"/>
      </w:docPartPr>
      <w:docPartBody>
        <w:p w:rsidR="00000000" w:rsidRDefault="001763C4">
          <w:pPr>
            <w:pStyle w:val="BD86FBDE16D341478DF089356E6C8280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AB0106853A40B486946A8E538AB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D9919-1C48-4B95-9F2C-20FA5D246DA7}"/>
      </w:docPartPr>
      <w:docPartBody>
        <w:p w:rsidR="00000000" w:rsidRDefault="001763C4">
          <w:pPr>
            <w:pStyle w:val="C8AB0106853A40B486946A8E538AB797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871EB2BBA4F27A1275E8084E43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0FD13-A43F-43B8-948D-97EDE5238D7A}"/>
      </w:docPartPr>
      <w:docPartBody>
        <w:p w:rsidR="00000000" w:rsidRDefault="001763C4">
          <w:pPr>
            <w:pStyle w:val="7CB871EB2BBA4F27A1275E8084E43D02"/>
          </w:pPr>
          <w:r w:rsidRPr="0071445D">
            <w:rPr>
              <w:rStyle w:val="PlaceholderText"/>
            </w:rPr>
            <w:t xml:space="preserve">Enter any </w:t>
          </w:r>
          <w:r w:rsidRPr="0071445D">
            <w:rPr>
              <w:rStyle w:val="PlaceholderText"/>
            </w:rPr>
            <w:t>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AC706D86BD49319251DC32A682D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903F4-9D19-4386-854D-A47797A9B12B}"/>
      </w:docPartPr>
      <w:docPartBody>
        <w:p w:rsidR="00000000" w:rsidRDefault="001763C4">
          <w:pPr>
            <w:pStyle w:val="C0AC706D86BD49319251DC32A682D438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1051465500451C811E18B86DB64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648E-2C27-4A2E-A855-842DA2C5BC37}"/>
      </w:docPartPr>
      <w:docPartBody>
        <w:p w:rsidR="00000000" w:rsidRDefault="001763C4">
          <w:pPr>
            <w:pStyle w:val="DA1051465500451C811E18B86DB64274"/>
          </w:pPr>
          <w:r w:rsidRPr="0071445D">
            <w:rPr>
              <w:rStyle w:val="PlaceholderText"/>
            </w:rPr>
            <w:t xml:space="preserve">Click or tap here to </w:t>
          </w:r>
          <w:r w:rsidRPr="0071445D">
            <w:rPr>
              <w:rStyle w:val="PlaceholderText"/>
            </w:rPr>
            <w:t>enter text.</w:t>
          </w:r>
        </w:p>
      </w:docPartBody>
    </w:docPart>
    <w:docPart>
      <w:docPartPr>
        <w:name w:val="9A1C5A3122C9499688ED164D0C929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04B51-B5D9-4C19-96A7-635C8BEF352D}"/>
      </w:docPartPr>
      <w:docPartBody>
        <w:p w:rsidR="00000000" w:rsidRDefault="00803498" w:rsidP="00803498">
          <w:pPr>
            <w:pStyle w:val="9A1C5A3122C9499688ED164D0C9299BA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DE72C0937542C1BD1CA83D9FB28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ED4FD-68C8-47B1-A97A-15274B625F3A}"/>
      </w:docPartPr>
      <w:docPartBody>
        <w:p w:rsidR="00000000" w:rsidRDefault="00803498" w:rsidP="00803498">
          <w:pPr>
            <w:pStyle w:val="53DE72C0937542C1BD1CA83D9FB288D2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43373351FF4BEAB1B70E8FA324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E22-6A39-45D3-95A2-178E275BED39}"/>
      </w:docPartPr>
      <w:docPartBody>
        <w:p w:rsidR="00000000" w:rsidRDefault="00803498" w:rsidP="00803498">
          <w:pPr>
            <w:pStyle w:val="FC43373351FF4BEAB1B70E8FA324C789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89FB05F0CB4A2BAB0DBA69737C8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2B2D-104F-4AE1-B3B9-07E0765C96FA}"/>
      </w:docPartPr>
      <w:docPartBody>
        <w:p w:rsidR="00000000" w:rsidRDefault="00803498" w:rsidP="00803498">
          <w:pPr>
            <w:pStyle w:val="4389FB05F0CB4A2BAB0DBA69737C873C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12771238964868A897651D4A74D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1F40-B803-4F5F-BCF2-61913D0CC04B}"/>
      </w:docPartPr>
      <w:docPartBody>
        <w:p w:rsidR="00000000" w:rsidRDefault="00803498" w:rsidP="00803498">
          <w:pPr>
            <w:pStyle w:val="A112771238964868A897651D4A74D82E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932B1D22A42F9943CB9D872F72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0B72D-1DA7-4916-92E4-70992372FB46}"/>
      </w:docPartPr>
      <w:docPartBody>
        <w:p w:rsidR="00000000" w:rsidRDefault="00803498" w:rsidP="00803498">
          <w:pPr>
            <w:pStyle w:val="E3A932B1D22A42F9943CB9D872F72740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9ED5CE157A46D594F9775DC011B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39BFF-7743-499B-8F8E-C077B1914608}"/>
      </w:docPartPr>
      <w:docPartBody>
        <w:p w:rsidR="00000000" w:rsidRDefault="00803498" w:rsidP="00803498">
          <w:pPr>
            <w:pStyle w:val="9D9ED5CE157A46D594F9775DC011B387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717A0AF97B4C48997545D224DB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49E3-8580-4B5D-B94D-C3A172572F54}"/>
      </w:docPartPr>
      <w:docPartBody>
        <w:p w:rsidR="00000000" w:rsidRDefault="00803498" w:rsidP="00803498">
          <w:pPr>
            <w:pStyle w:val="20717A0AF97B4C48997545D224DB39D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D47A29EE124C93933D0362FFE40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F16A9-9CCB-418B-9BA7-64CA69C8833A}"/>
      </w:docPartPr>
      <w:docPartBody>
        <w:p w:rsidR="00000000" w:rsidRDefault="00803498" w:rsidP="00803498">
          <w:pPr>
            <w:pStyle w:val="35D47A29EE124C93933D0362FFE40AE2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EA7314793A4E78B79A8A69721D6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3147D-B72A-4CEF-8868-3E5ACC532525}"/>
      </w:docPartPr>
      <w:docPartBody>
        <w:p w:rsidR="00000000" w:rsidRDefault="00803498" w:rsidP="00803498">
          <w:pPr>
            <w:pStyle w:val="3CEA7314793A4E78B79A8A69721D67F1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3C15C6C6D0A4B99AC551D6A378E2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482EC-A785-44EC-897A-7D71E1034A19}"/>
      </w:docPartPr>
      <w:docPartBody>
        <w:p w:rsidR="00000000" w:rsidRDefault="00803498" w:rsidP="00803498">
          <w:pPr>
            <w:pStyle w:val="E3C15C6C6D0A4B99AC551D6A378E2FB4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267A87DA704B208907AF92BAF06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8795A-2E6E-42B7-A439-5E46FAA0DF22}"/>
      </w:docPartPr>
      <w:docPartBody>
        <w:p w:rsidR="00000000" w:rsidRDefault="00803498" w:rsidP="00803498">
          <w:pPr>
            <w:pStyle w:val="9B267A87DA704B208907AF92BAF06E81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95A75CDD294BBA874F51A90292D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9F239-AD3A-4091-ACC7-CF09BEC42482}"/>
      </w:docPartPr>
      <w:docPartBody>
        <w:p w:rsidR="00000000" w:rsidRDefault="00803498" w:rsidP="00803498">
          <w:pPr>
            <w:pStyle w:val="0F95A75CDD294BBA874F51A90292D3FE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25A7C65A7945D6A54AA2BAFAECC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0C6D4-772E-49C0-8213-36FC28E7DAAC}"/>
      </w:docPartPr>
      <w:docPartBody>
        <w:p w:rsidR="00000000" w:rsidRDefault="00803498" w:rsidP="00803498">
          <w:pPr>
            <w:pStyle w:val="C725A7C65A7945D6A54AA2BAFAECCC6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BC6ABB42434C3F9B01A8F66FC21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C8960-4ECA-48A2-8B9A-1A9E759CD1A6}"/>
      </w:docPartPr>
      <w:docPartBody>
        <w:p w:rsidR="00000000" w:rsidRDefault="00803498" w:rsidP="00803498">
          <w:pPr>
            <w:pStyle w:val="69BC6ABB42434C3F9B01A8F66FC21739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9ACF597FAD4581A4D24551330CC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F112E-EFF0-44F2-AD33-6F86A9F94371}"/>
      </w:docPartPr>
      <w:docPartBody>
        <w:p w:rsidR="00000000" w:rsidRDefault="00803498" w:rsidP="00803498">
          <w:pPr>
            <w:pStyle w:val="EB9ACF597FAD4581A4D24551330CCF9C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D66A0A761F44B9AEC656AD7C2B5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D8D8C-6656-4A75-B706-680F7D569CF3}"/>
      </w:docPartPr>
      <w:docPartBody>
        <w:p w:rsidR="00000000" w:rsidRDefault="00803498" w:rsidP="00803498">
          <w:pPr>
            <w:pStyle w:val="9ED66A0A761F44B9AEC656AD7C2B53AA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75135988DE4B46A19C5FBD1512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657C7-D8B0-4BDA-9454-376047EFF20B}"/>
      </w:docPartPr>
      <w:docPartBody>
        <w:p w:rsidR="00000000" w:rsidRDefault="00803498" w:rsidP="00803498">
          <w:pPr>
            <w:pStyle w:val="EF75135988DE4B46A19C5FBD151229B9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B51A9D03B24465A2522B17AD3CE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9CC1B-8020-4BD3-9198-20352900702C}"/>
      </w:docPartPr>
      <w:docPartBody>
        <w:p w:rsidR="00000000" w:rsidRDefault="00803498" w:rsidP="00803498">
          <w:pPr>
            <w:pStyle w:val="B1B51A9D03B24465A2522B17AD3CE625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67D5D72A1046618ADEE96DB4092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26FE5-F123-4176-A2FF-BA436B72E116}"/>
      </w:docPartPr>
      <w:docPartBody>
        <w:p w:rsidR="00000000" w:rsidRDefault="00803498" w:rsidP="00803498">
          <w:pPr>
            <w:pStyle w:val="7067D5D72A1046618ADEE96DB409246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ED8F3C693347A2A7A0BAC09FE3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B4C9E-5282-4AC3-B901-82E49EC76908}"/>
      </w:docPartPr>
      <w:docPartBody>
        <w:p w:rsidR="00000000" w:rsidRDefault="00803498" w:rsidP="00803498">
          <w:pPr>
            <w:pStyle w:val="78ED8F3C693347A2A7A0BAC09FE3C6A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98"/>
    <w:rsid w:val="001763C4"/>
    <w:rsid w:val="0080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498"/>
    <w:rPr>
      <w:color w:val="808080"/>
    </w:rPr>
  </w:style>
  <w:style w:type="paragraph" w:customStyle="1" w:styleId="58568322ABB44EEE9C378DC53C152976">
    <w:name w:val="58568322ABB44EEE9C378DC53C152976"/>
  </w:style>
  <w:style w:type="paragraph" w:customStyle="1" w:styleId="FD6CA9E11B0E4D8C9E840BD6DA0BFB8C">
    <w:name w:val="FD6CA9E11B0E4D8C9E840BD6DA0BFB8C"/>
  </w:style>
  <w:style w:type="paragraph" w:customStyle="1" w:styleId="BD86FBDE16D341478DF089356E6C8280">
    <w:name w:val="BD86FBDE16D341478DF089356E6C8280"/>
  </w:style>
  <w:style w:type="paragraph" w:customStyle="1" w:styleId="C8AB0106853A40B486946A8E538AB797">
    <w:name w:val="C8AB0106853A40B486946A8E538AB797"/>
  </w:style>
  <w:style w:type="paragraph" w:customStyle="1" w:styleId="7CB871EB2BBA4F27A1275E8084E43D02">
    <w:name w:val="7CB871EB2BBA4F27A1275E8084E43D02"/>
  </w:style>
  <w:style w:type="paragraph" w:customStyle="1" w:styleId="C0AC706D86BD49319251DC32A682D438">
    <w:name w:val="C0AC706D86BD49319251DC32A682D438"/>
  </w:style>
  <w:style w:type="paragraph" w:customStyle="1" w:styleId="DA1051465500451C811E18B86DB64274">
    <w:name w:val="DA1051465500451C811E18B86DB64274"/>
  </w:style>
  <w:style w:type="paragraph" w:customStyle="1" w:styleId="9A1C5A3122C9499688ED164D0C9299BA">
    <w:name w:val="9A1C5A3122C9499688ED164D0C9299BA"/>
    <w:rsid w:val="00803498"/>
  </w:style>
  <w:style w:type="paragraph" w:customStyle="1" w:styleId="53DE72C0937542C1BD1CA83D9FB288D2">
    <w:name w:val="53DE72C0937542C1BD1CA83D9FB288D2"/>
    <w:rsid w:val="00803498"/>
  </w:style>
  <w:style w:type="paragraph" w:customStyle="1" w:styleId="FC43373351FF4BEAB1B70E8FA324C789">
    <w:name w:val="FC43373351FF4BEAB1B70E8FA324C789"/>
    <w:rsid w:val="00803498"/>
  </w:style>
  <w:style w:type="paragraph" w:customStyle="1" w:styleId="4389FB05F0CB4A2BAB0DBA69737C873C">
    <w:name w:val="4389FB05F0CB4A2BAB0DBA69737C873C"/>
    <w:rsid w:val="00803498"/>
  </w:style>
  <w:style w:type="paragraph" w:customStyle="1" w:styleId="A112771238964868A897651D4A74D82E">
    <w:name w:val="A112771238964868A897651D4A74D82E"/>
    <w:rsid w:val="00803498"/>
  </w:style>
  <w:style w:type="paragraph" w:customStyle="1" w:styleId="E3A932B1D22A42F9943CB9D872F72740">
    <w:name w:val="E3A932B1D22A42F9943CB9D872F72740"/>
    <w:rsid w:val="00803498"/>
  </w:style>
  <w:style w:type="paragraph" w:customStyle="1" w:styleId="9D9ED5CE157A46D594F9775DC011B387">
    <w:name w:val="9D9ED5CE157A46D594F9775DC011B387"/>
    <w:rsid w:val="00803498"/>
  </w:style>
  <w:style w:type="paragraph" w:customStyle="1" w:styleId="20717A0AF97B4C48997545D224DB39DB">
    <w:name w:val="20717A0AF97B4C48997545D224DB39DB"/>
    <w:rsid w:val="00803498"/>
  </w:style>
  <w:style w:type="paragraph" w:customStyle="1" w:styleId="35D47A29EE124C93933D0362FFE40AE2">
    <w:name w:val="35D47A29EE124C93933D0362FFE40AE2"/>
    <w:rsid w:val="00803498"/>
  </w:style>
  <w:style w:type="paragraph" w:customStyle="1" w:styleId="3CEA7314793A4E78B79A8A69721D67F1">
    <w:name w:val="3CEA7314793A4E78B79A8A69721D67F1"/>
    <w:rsid w:val="00803498"/>
  </w:style>
  <w:style w:type="paragraph" w:customStyle="1" w:styleId="E3C15C6C6D0A4B99AC551D6A378E2FB4">
    <w:name w:val="E3C15C6C6D0A4B99AC551D6A378E2FB4"/>
    <w:rsid w:val="00803498"/>
  </w:style>
  <w:style w:type="paragraph" w:customStyle="1" w:styleId="9B267A87DA704B208907AF92BAF06E81">
    <w:name w:val="9B267A87DA704B208907AF92BAF06E81"/>
    <w:rsid w:val="00803498"/>
  </w:style>
  <w:style w:type="paragraph" w:customStyle="1" w:styleId="0F95A75CDD294BBA874F51A90292D3FE">
    <w:name w:val="0F95A75CDD294BBA874F51A90292D3FE"/>
    <w:rsid w:val="00803498"/>
  </w:style>
  <w:style w:type="paragraph" w:customStyle="1" w:styleId="C725A7C65A7945D6A54AA2BAFAECCC6B">
    <w:name w:val="C725A7C65A7945D6A54AA2BAFAECCC6B"/>
    <w:rsid w:val="00803498"/>
  </w:style>
  <w:style w:type="paragraph" w:customStyle="1" w:styleId="69BC6ABB42434C3F9B01A8F66FC21739">
    <w:name w:val="69BC6ABB42434C3F9B01A8F66FC21739"/>
    <w:rsid w:val="00803498"/>
  </w:style>
  <w:style w:type="paragraph" w:customStyle="1" w:styleId="EB9ACF597FAD4581A4D24551330CCF9C">
    <w:name w:val="EB9ACF597FAD4581A4D24551330CCF9C"/>
    <w:rsid w:val="00803498"/>
  </w:style>
  <w:style w:type="paragraph" w:customStyle="1" w:styleId="9ED66A0A761F44B9AEC656AD7C2B53AA">
    <w:name w:val="9ED66A0A761F44B9AEC656AD7C2B53AA"/>
    <w:rsid w:val="00803498"/>
  </w:style>
  <w:style w:type="paragraph" w:customStyle="1" w:styleId="EF75135988DE4B46A19C5FBD151229B9">
    <w:name w:val="EF75135988DE4B46A19C5FBD151229B9"/>
    <w:rsid w:val="00803498"/>
  </w:style>
  <w:style w:type="paragraph" w:customStyle="1" w:styleId="B1B51A9D03B24465A2522B17AD3CE625">
    <w:name w:val="B1B51A9D03B24465A2522B17AD3CE625"/>
    <w:rsid w:val="00803498"/>
  </w:style>
  <w:style w:type="paragraph" w:customStyle="1" w:styleId="7067D5D72A1046618ADEE96DB409246B">
    <w:name w:val="7067D5D72A1046618ADEE96DB409246B"/>
    <w:rsid w:val="00803498"/>
  </w:style>
  <w:style w:type="paragraph" w:customStyle="1" w:styleId="78ED8F3C693347A2A7A0BAC09FE3C6AB">
    <w:name w:val="78ED8F3C693347A2A7A0BAC09FE3C6AB"/>
    <w:rsid w:val="00803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Workflow Template.dotx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Yulong</dc:creator>
  <cp:keywords/>
  <dc:description/>
  <cp:lastModifiedBy>Lu, Yulong</cp:lastModifiedBy>
  <cp:revision>1</cp:revision>
  <dcterms:created xsi:type="dcterms:W3CDTF">2019-11-04T02:31:00Z</dcterms:created>
  <dcterms:modified xsi:type="dcterms:W3CDTF">2019-11-04T02:34:00Z</dcterms:modified>
</cp:coreProperties>
</file>