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641B" w:rsidRDefault="00000000">
      <w:pPr>
        <w:spacing w:after="210" w:line="360" w:lineRule="auto"/>
      </w:pPr>
      <m:oMath>
        <m:r>
          <w:rPr>
            <w:rFonts w:ascii="Cambria Math" w:hAnsi="Cambria Math"/>
            <w:color w:val="000000"/>
          </w:rPr>
          <m:t>G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)=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25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+4</m:t>
            </m:r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+25</m:t>
            </m:r>
          </m:den>
        </m:f>
      </m:oMath>
      <w:r>
        <w:rPr>
          <w:rFonts w:ascii="inter" w:eastAsia="inter" w:hAnsi="inter" w:cs="inter"/>
          <w:color w:val="000000"/>
        </w:rPr>
        <w:t xml:space="preserve"> </w:t>
      </w:r>
      <w:r w:rsidR="001626D8">
        <w:rPr>
          <w:rFonts w:ascii="inter" w:eastAsia="inter" w:hAnsi="inter" w:cs="inter"/>
          <w:color w:val="000000"/>
        </w:rPr>
        <w:t xml:space="preserve">, </w:t>
      </w:r>
      <w:r w:rsidR="001626D8">
        <w:rPr>
          <w:rFonts w:ascii="inter" w:eastAsia="inter" w:hAnsi="inter" w:cs="inter"/>
          <w:color w:val="000000"/>
        </w:rPr>
        <w:tab/>
        <w:t>S</w:t>
      </w:r>
      <w:r>
        <w:rPr>
          <w:rFonts w:ascii="inter" w:eastAsia="inter" w:hAnsi="inter" w:cs="inter"/>
          <w:color w:val="000000"/>
        </w:rPr>
        <w:t xml:space="preserve">tandard second-order form 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+2</m:t>
            </m:r>
            <m:r>
              <w:rPr>
                <w:rFonts w:ascii="Cambria Math" w:hAnsi="Cambria Math"/>
                <w:color w:val="000000"/>
              </w:rPr>
              <m:t>ζ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  <m:sSubSup>
              <m:sSubSupPr>
                <m:ctrlPr>
                  <w:rPr>
                    <w:rFonts w:ascii="Cambria Math" w:hAnsi="Cambria Math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</m:den>
        </m:f>
      </m:oMath>
      <w:r>
        <w:rPr>
          <w:rFonts w:ascii="inter" w:eastAsia="inter" w:hAnsi="inter" w:cs="inter"/>
          <w:color w:val="000000"/>
        </w:rPr>
        <w:t>.</w:t>
      </w:r>
      <w:bookmarkStart w:id="0" w:name="fnref1"/>
      <w:bookmarkStart w:id="1" w:name="fnref2"/>
      <w:bookmarkEnd w:id="0"/>
      <w:bookmarkEnd w:id="1"/>
      <w:r w:rsidR="001626D8">
        <w:t xml:space="preserve"> </w:t>
      </w:r>
    </w:p>
    <w:p w:rsidR="003A641B" w:rsidRDefault="00000000">
      <w:pPr>
        <w:spacing w:before="315" w:after="105" w:line="360" w:lineRule="auto"/>
        <w:ind w:left="-30"/>
      </w:pPr>
      <w:bookmarkStart w:id="2" w:name="system_parameters"/>
      <w:r>
        <w:rPr>
          <w:rFonts w:ascii="inter" w:eastAsia="inter" w:hAnsi="inter" w:cs="inter"/>
          <w:b/>
          <w:color w:val="000000"/>
          <w:sz w:val="24"/>
        </w:rPr>
        <w:t>System Parameters</w:t>
      </w:r>
      <w:bookmarkEnd w:id="2"/>
    </w:p>
    <w:p w:rsidR="001626D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Natural frequency</w:t>
      </w:r>
      <w:r>
        <w:rPr>
          <w:rFonts w:ascii="inter" w:eastAsia="inter" w:hAnsi="inter" w:cs="inter"/>
          <w:color w:val="000000"/>
        </w:rPr>
        <w:br/>
      </w: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</w:rPr>
            <m:t>=25</m:t>
          </m:r>
          <m:r>
            <w:rPr>
              <w:rFonts w:ascii="inter" w:eastAsia="inter" w:hAnsi="inter" w:cs="inter"/>
              <w:color w:val="000000"/>
            </w:rPr>
            <w:br/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25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=5</m:t>
          </m:r>
        </m:oMath>
      </m:oMathPara>
      <w:r>
        <w:rPr>
          <w:rFonts w:ascii="inter" w:eastAsia="inter" w:hAnsi="inter" w:cs="inter"/>
          <w:color w:val="000000"/>
        </w:rPr>
        <w:t xml:space="preserve"> rad/s</w:t>
      </w:r>
      <w:bookmarkStart w:id="3" w:name="fnref1_1"/>
      <w:bookmarkEnd w:id="3"/>
    </w:p>
    <w:p w:rsidR="003A641B" w:rsidRPr="001626D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Damping ratio</w:t>
      </w:r>
      <w:r>
        <w:rPr>
          <w:rFonts w:ascii="inter" w:eastAsia="inter" w:hAnsi="inter" w:cs="inter"/>
          <w:color w:val="000000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2</m:t>
          </m:r>
          <m:r>
            <w:rPr>
              <w:rFonts w:ascii="Cambria Math" w:hAnsi="Cambria Math"/>
              <w:color w:val="000000"/>
            </w:rPr>
            <m:t>ζ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=4</m:t>
          </m:r>
          <m:r>
            <w:rPr>
              <w:rFonts w:ascii="inter" w:eastAsia="inter" w:hAnsi="inter" w:cs="inter"/>
              <w:color w:val="000000"/>
            </w:rPr>
            <w:br/>
          </m:r>
        </m:oMath>
        <m:oMath>
          <m:r>
            <w:rPr>
              <w:rFonts w:ascii="Cambria Math" w:hAnsi="Cambria Math"/>
              <w:color w:val="000000"/>
            </w:rPr>
            <m:t>ζ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2×5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=0.4</m:t>
          </m:r>
        </m:oMath>
      </m:oMathPara>
      <w:bookmarkStart w:id="4" w:name="fnref1_2"/>
      <w:bookmarkEnd w:id="4"/>
    </w:p>
    <w:p w:rsidR="003A64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Damped frequency</w:t>
      </w:r>
      <w:r>
        <w:rPr>
          <w:rFonts w:ascii="inter" w:eastAsia="inter" w:hAnsi="inter" w:cs="inter"/>
          <w:color w:val="000000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ζ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=0.4×5=2</m:t>
          </m:r>
          <m:r>
            <w:rPr>
              <w:rFonts w:ascii="inter" w:eastAsia="inter" w:hAnsi="inter" w:cs="inter"/>
              <w:color w:val="000000"/>
            </w:rPr>
            <w:br/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25-4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21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=4.583</m:t>
          </m:r>
        </m:oMath>
      </m:oMathPara>
      <w:r>
        <w:rPr>
          <w:rFonts w:ascii="inter" w:eastAsia="inter" w:hAnsi="inter" w:cs="inter"/>
          <w:color w:val="000000"/>
        </w:rPr>
        <w:t xml:space="preserve"> rad/s</w:t>
      </w:r>
      <w:bookmarkStart w:id="5" w:name="fnref1_3"/>
      <w:bookmarkEnd w:id="5"/>
    </w:p>
    <w:p w:rsidR="003A641B" w:rsidRDefault="00000000">
      <w:pPr>
        <w:spacing w:before="315" w:after="105" w:line="360" w:lineRule="auto"/>
        <w:ind w:left="-30"/>
      </w:pPr>
      <w:bookmarkStart w:id="6" w:name="time_specifications"/>
      <w:r>
        <w:rPr>
          <w:rFonts w:ascii="inter" w:eastAsia="inter" w:hAnsi="inter" w:cs="inter"/>
          <w:b/>
          <w:color w:val="000000"/>
          <w:sz w:val="24"/>
        </w:rPr>
        <w:t>Time Specifications</w:t>
      </w:r>
      <w:bookmarkEnd w:id="6"/>
    </w:p>
    <w:p w:rsidR="003A641B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) Maximum Overshoot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p</m:t>
            </m:r>
          </m:sub>
        </m:sSub>
      </m:oMath>
      <w:r>
        <w:rPr>
          <w:rFonts w:ascii="inter" w:eastAsia="inter" w:hAnsi="inter" w:cs="inter"/>
          <w:color w:val="000000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πζ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inter" w:eastAsia="inter" w:hAnsi="inter" w:cs="inter"/>
              <w:color w:val="000000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ζ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1-0.16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0.84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=0.917</m:t>
          </m:r>
          <m:r>
            <w:rPr>
              <w:rFonts w:ascii="inter" w:eastAsia="inter" w:hAnsi="inter" w:cs="inter"/>
              <w:color w:val="000000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πζ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ζ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3.142×0.4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0.917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=1.370</m:t>
          </m:r>
          <m:r>
            <w:rPr>
              <w:rFonts w:ascii="inter" w:eastAsia="inter" w:hAnsi="inter" w:cs="inter"/>
              <w:color w:val="000000"/>
            </w:rPr>
            <w:br/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-1.370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=0.254</m:t>
          </m:r>
        </m:oMath>
      </m:oMathPara>
      <w:r>
        <w:rPr>
          <w:rFonts w:ascii="inter" w:eastAsia="inter" w:hAnsi="inter" w:cs="inter"/>
          <w:color w:val="000000"/>
        </w:rPr>
        <w:t xml:space="preserve"> or </w:t>
      </w:r>
      <w:r>
        <w:rPr>
          <w:rFonts w:ascii="inter" w:eastAsia="inter" w:hAnsi="inter" w:cs="inter"/>
          <w:b/>
          <w:color w:val="000000"/>
        </w:rPr>
        <w:t>25.4%</w:t>
      </w:r>
      <w:bookmarkStart w:id="7" w:name="fnref3"/>
      <w:bookmarkStart w:id="8" w:name="fnref1_4"/>
      <w:bookmarkEnd w:id="7"/>
      <w:bookmarkEnd w:id="8"/>
      <w:r w:rsidR="001626D8">
        <w:t xml:space="preserve"> </w:t>
      </w:r>
    </w:p>
    <w:p w:rsidR="003A64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ii) Peak Time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p</m:t>
            </m:r>
          </m:sub>
        </m:sSub>
      </m:oMath>
      <w:r>
        <w:rPr>
          <w:rFonts w:ascii="inter" w:eastAsia="inter" w:hAnsi="inter" w:cs="inter"/>
          <w:color w:val="000000"/>
        </w:rPr>
        <w:br/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d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3.142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4.583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=0.686</m:t>
        </m:r>
      </m:oMath>
      <w:r>
        <w:rPr>
          <w:rFonts w:ascii="inter" w:eastAsia="inter" w:hAnsi="inter" w:cs="inter"/>
          <w:color w:val="000000"/>
        </w:rPr>
        <w:t xml:space="preserve"> s</w:t>
      </w:r>
      <w:bookmarkStart w:id="9" w:name="fnref1_5"/>
      <w:bookmarkEnd w:id="9"/>
    </w:p>
    <w:p w:rsidR="003A64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iii) Rise Time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</m:oMath>
      <w:r>
        <w:rPr>
          <w:rFonts w:ascii="inter" w:eastAsia="inter" w:hAnsi="inter" w:cs="inter"/>
          <w:b/>
          <w:color w:val="000000"/>
        </w:rPr>
        <w:t xml:space="preserve"> (0-100%)</w:t>
      </w:r>
      <w:r>
        <w:rPr>
          <w:rFonts w:ascii="inter" w:eastAsia="inter" w:hAnsi="inter" w:cs="inter"/>
          <w:color w:val="000000"/>
        </w:rPr>
        <w:br/>
      </w:r>
      <m:oMath>
        <m:r>
          <w:rPr>
            <w:rFonts w:ascii="Cambria Math" w:hAnsi="Cambria Math"/>
            <w:color w:val="000000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⁡</m:t>
        </m:r>
        <m:r>
          <w:rPr>
            <w:rFonts w:ascii="Cambria Math" w:hAnsi="Cambria Math"/>
            <w:color w:val="000000"/>
          </w:rPr>
          <m:t>ζ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⁡0.4=1.159</m:t>
        </m:r>
      </m:oMath>
      <w:r>
        <w:rPr>
          <w:rFonts w:ascii="inter" w:eastAsia="inter" w:hAnsi="inter" w:cs="inter"/>
          <w:color w:val="000000"/>
        </w:rPr>
        <w:t xml:space="preserve"> rad</w:t>
      </w:r>
      <w:r>
        <w:rPr>
          <w:rFonts w:ascii="inter" w:eastAsia="inter" w:hAnsi="inter" w:cs="inter"/>
          <w:color w:val="000000"/>
        </w:rPr>
        <w:br/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</m:t>
            </m:r>
            <m:r>
              <w:rPr>
                <w:rFonts w:ascii="Cambria Math" w:hAnsi="Cambria Math"/>
                <w:color w:val="000000"/>
              </w:rPr>
              <m:t>β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d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3.142-1.159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4.583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1.983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4.583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=0.433</m:t>
        </m:r>
      </m:oMath>
      <w:r>
        <w:rPr>
          <w:rFonts w:ascii="inter" w:eastAsia="inter" w:hAnsi="inter" w:cs="inter"/>
          <w:color w:val="000000"/>
        </w:rPr>
        <w:t xml:space="preserve"> s</w:t>
      </w:r>
      <w:bookmarkStart w:id="10" w:name="fnref1_6"/>
      <w:bookmarkEnd w:id="10"/>
    </w:p>
    <w:p w:rsidR="003A64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iv) Delay Time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d</m:t>
            </m:r>
          </m:sub>
        </m:sSub>
      </m:oMath>
      <w:r>
        <w:rPr>
          <w:rFonts w:ascii="inter" w:eastAsia="inter" w:hAnsi="inter" w:cs="inter"/>
          <w:b/>
          <w:color w:val="000000"/>
        </w:rPr>
        <w:t xml:space="preserve"> (10% criterion, approx.)</w:t>
      </w:r>
      <w:r>
        <w:rPr>
          <w:rFonts w:ascii="inter" w:eastAsia="inter" w:hAnsi="inter" w:cs="inter"/>
          <w:color w:val="000000"/>
        </w:rPr>
        <w:br/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≈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1+0.7</m:t>
            </m:r>
            <m:r>
              <w:rPr>
                <w:rFonts w:ascii="Cambria Math" w:hAnsi="Cambria Math"/>
                <w:color w:val="000000"/>
              </w:rPr>
              <m:t>ζ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1+0.7×0.4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1.28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=0.256</m:t>
        </m:r>
      </m:oMath>
      <w:r>
        <w:rPr>
          <w:rFonts w:ascii="inter" w:eastAsia="inter" w:hAnsi="inter" w:cs="inter"/>
          <w:color w:val="000000"/>
        </w:rPr>
        <w:t xml:space="preserve"> s</w:t>
      </w:r>
      <w:bookmarkStart w:id="11" w:name="fnref1_7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:rsidR="003A64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v) Settling Time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</m:oMath>
      <w:r>
        <w:rPr>
          <w:rFonts w:ascii="inter" w:eastAsia="inter" w:hAnsi="inter" w:cs="inter"/>
          <w:color w:val="000000"/>
        </w:rPr>
        <w:br/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(2%)≈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4</m:t>
            </m:r>
          </m:num>
          <m:den>
            <m:r>
              <w:rPr>
                <w:rFonts w:ascii="Cambria Math" w:hAnsi="Cambria Math"/>
                <w:color w:val="000000"/>
              </w:rPr>
              <m:t>ζ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0.4×5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=2</m:t>
        </m:r>
      </m:oMath>
      <w:r>
        <w:rPr>
          <w:rFonts w:ascii="inter" w:eastAsia="inter" w:hAnsi="inter" w:cs="inter"/>
          <w:color w:val="000000"/>
        </w:rPr>
        <w:t xml:space="preserve"> s</w:t>
      </w:r>
      <w:r>
        <w:rPr>
          <w:rFonts w:ascii="inter" w:eastAsia="inter" w:hAnsi="inter" w:cs="inter"/>
          <w:color w:val="000000"/>
        </w:rPr>
        <w:br/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(5%)≈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3</m:t>
            </m:r>
          </m:num>
          <m:den>
            <m:r>
              <w:rPr>
                <w:rFonts w:ascii="Cambria Math" w:hAnsi="Cambria Math"/>
                <w:color w:val="000000"/>
              </w:rPr>
              <m:t>ζ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=1.5</m:t>
        </m:r>
      </m:oMath>
      <w:r>
        <w:rPr>
          <w:rFonts w:ascii="inter" w:eastAsia="inter" w:hAnsi="inter" w:cs="inter"/>
          <w:color w:val="000000"/>
        </w:rPr>
        <w:t xml:space="preserve"> s</w:t>
      </w:r>
      <w:bookmarkStart w:id="12" w:name="fnref1_8"/>
      <w:bookmarkEnd w:id="12"/>
      <w:r w:rsidR="001626D8">
        <w:t xml:space="preserve"> </w:t>
      </w:r>
    </w:p>
    <w:p w:rsidR="003A641B" w:rsidRDefault="00000000" w:rsidP="001626D8">
      <w:p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3A641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792"/>
    <w:multiLevelType w:val="hybridMultilevel"/>
    <w:tmpl w:val="9F727FE2"/>
    <w:lvl w:ilvl="0" w:tplc="71FE7986">
      <w:numFmt w:val="decimal"/>
      <w:lvlText w:val=""/>
      <w:lvlJc w:val="left"/>
    </w:lvl>
    <w:lvl w:ilvl="1" w:tplc="840C3CD0">
      <w:numFmt w:val="decimal"/>
      <w:lvlText w:val=""/>
      <w:lvlJc w:val="left"/>
    </w:lvl>
    <w:lvl w:ilvl="2" w:tplc="436295CC">
      <w:numFmt w:val="decimal"/>
      <w:lvlText w:val=""/>
      <w:lvlJc w:val="left"/>
    </w:lvl>
    <w:lvl w:ilvl="3" w:tplc="3CF4D434">
      <w:numFmt w:val="decimal"/>
      <w:lvlText w:val=""/>
      <w:lvlJc w:val="left"/>
    </w:lvl>
    <w:lvl w:ilvl="4" w:tplc="87228ECE">
      <w:numFmt w:val="decimal"/>
      <w:lvlText w:val=""/>
      <w:lvlJc w:val="left"/>
    </w:lvl>
    <w:lvl w:ilvl="5" w:tplc="FA264A6E">
      <w:numFmt w:val="decimal"/>
      <w:lvlText w:val=""/>
      <w:lvlJc w:val="left"/>
    </w:lvl>
    <w:lvl w:ilvl="6" w:tplc="BA0CF040">
      <w:numFmt w:val="decimal"/>
      <w:lvlText w:val=""/>
      <w:lvlJc w:val="left"/>
    </w:lvl>
    <w:lvl w:ilvl="7" w:tplc="5DEA510E">
      <w:numFmt w:val="decimal"/>
      <w:lvlText w:val=""/>
      <w:lvlJc w:val="left"/>
    </w:lvl>
    <w:lvl w:ilvl="8" w:tplc="1094483A">
      <w:numFmt w:val="decimal"/>
      <w:lvlText w:val=""/>
      <w:lvlJc w:val="left"/>
    </w:lvl>
  </w:abstractNum>
  <w:abstractNum w:abstractNumId="1" w15:restartNumberingAfterBreak="0">
    <w:nsid w:val="37113D0B"/>
    <w:multiLevelType w:val="hybridMultilevel"/>
    <w:tmpl w:val="F8C2F068"/>
    <w:lvl w:ilvl="0" w:tplc="8488DF2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6AC558">
      <w:numFmt w:val="decimal"/>
      <w:lvlText w:val=""/>
      <w:lvlJc w:val="left"/>
    </w:lvl>
    <w:lvl w:ilvl="2" w:tplc="35D6D9D2">
      <w:numFmt w:val="decimal"/>
      <w:lvlText w:val=""/>
      <w:lvlJc w:val="left"/>
    </w:lvl>
    <w:lvl w:ilvl="3" w:tplc="0B2A9C84">
      <w:numFmt w:val="decimal"/>
      <w:lvlText w:val=""/>
      <w:lvlJc w:val="left"/>
    </w:lvl>
    <w:lvl w:ilvl="4" w:tplc="0C64AE28">
      <w:numFmt w:val="decimal"/>
      <w:lvlText w:val=""/>
      <w:lvlJc w:val="left"/>
    </w:lvl>
    <w:lvl w:ilvl="5" w:tplc="B14AE72E">
      <w:numFmt w:val="decimal"/>
      <w:lvlText w:val=""/>
      <w:lvlJc w:val="left"/>
    </w:lvl>
    <w:lvl w:ilvl="6" w:tplc="93B4D88E">
      <w:numFmt w:val="decimal"/>
      <w:lvlText w:val=""/>
      <w:lvlJc w:val="left"/>
    </w:lvl>
    <w:lvl w:ilvl="7" w:tplc="53B0085C">
      <w:numFmt w:val="decimal"/>
      <w:lvlText w:val=""/>
      <w:lvlJc w:val="left"/>
    </w:lvl>
    <w:lvl w:ilvl="8" w:tplc="2A241A0C">
      <w:numFmt w:val="decimal"/>
      <w:lvlText w:val=""/>
      <w:lvlJc w:val="left"/>
    </w:lvl>
  </w:abstractNum>
  <w:num w:numId="1" w16cid:durableId="1945116727">
    <w:abstractNumId w:val="0"/>
  </w:num>
  <w:num w:numId="2" w16cid:durableId="52259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1B"/>
    <w:rsid w:val="001626D8"/>
    <w:rsid w:val="003A641B"/>
    <w:rsid w:val="007D0A45"/>
    <w:rsid w:val="00AA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EAB4"/>
  <w15:docId w15:val="{2971C4F6-2908-4B0C-85BC-AA0A997E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Lakshmi Prabhu</cp:lastModifiedBy>
  <cp:revision>2</cp:revision>
  <dcterms:created xsi:type="dcterms:W3CDTF">2026-01-24T12:32:00Z</dcterms:created>
  <dcterms:modified xsi:type="dcterms:W3CDTF">2026-01-24T12:32:00Z</dcterms:modified>
</cp:coreProperties>
</file>