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774D8" w14:textId="52626CA4" w:rsidR="008C1DBD" w:rsidRDefault="00675B6E">
      <w:pPr>
        <w:pBdr>
          <w:bottom w:val="single" w:sz="6" w:space="1" w:color="auto"/>
        </w:pBdr>
        <w:rPr>
          <w:sz w:val="24"/>
          <w:szCs w:val="24"/>
        </w:rPr>
      </w:pPr>
      <w:r>
        <w:rPr>
          <w:b/>
          <w:bCs/>
          <w:sz w:val="40"/>
          <w:szCs w:val="40"/>
        </w:rPr>
        <w:t>Hooking Functions</w:t>
      </w:r>
    </w:p>
    <w:p w14:paraId="01C0B0E2" w14:textId="5B0C01AE" w:rsidR="00675B6E" w:rsidRDefault="00675B6E">
      <w:pPr>
        <w:rPr>
          <w:sz w:val="24"/>
          <w:szCs w:val="24"/>
        </w:rPr>
      </w:pPr>
      <w:r>
        <w:rPr>
          <w:sz w:val="24"/>
          <w:szCs w:val="24"/>
        </w:rPr>
        <w:t xml:space="preserve">Hooking is when you use a handler function (the </w:t>
      </w:r>
      <w:r>
        <w:rPr>
          <w:i/>
          <w:iCs/>
          <w:sz w:val="24"/>
          <w:szCs w:val="24"/>
        </w:rPr>
        <w:t>hook</w:t>
      </w:r>
      <w:r>
        <w:rPr>
          <w:sz w:val="24"/>
          <w:szCs w:val="24"/>
        </w:rPr>
        <w:t>) to modify the control flow of a program. A hook will register its address as the location for a specific function, so that when that function is called, the hook is run instead. In our context, we use this process to change the results of an OS’s API.</w:t>
      </w:r>
    </w:p>
    <w:p w14:paraId="76A95942" w14:textId="7DF4A4D5" w:rsidR="00675B6E" w:rsidRDefault="00675B6E">
      <w:pPr>
        <w:rPr>
          <w:sz w:val="24"/>
          <w:szCs w:val="24"/>
        </w:rPr>
      </w:pPr>
      <w:r>
        <w:rPr>
          <w:sz w:val="24"/>
          <w:szCs w:val="24"/>
        </w:rPr>
        <w:t>So</w:t>
      </w:r>
      <w:r w:rsidR="001D73D0">
        <w:rPr>
          <w:sz w:val="24"/>
          <w:szCs w:val="24"/>
        </w:rPr>
        <w:t>,</w:t>
      </w:r>
      <w:r>
        <w:rPr>
          <w:sz w:val="24"/>
          <w:szCs w:val="24"/>
        </w:rPr>
        <w:t xml:space="preserve"> it turns out that with a somewhat strong understanding of system calls, function hooking is actually substantially easier than I anticipated.</w:t>
      </w:r>
      <w:r w:rsidR="001D73D0">
        <w:rPr>
          <w:sz w:val="24"/>
          <w:szCs w:val="24"/>
        </w:rPr>
        <w:t xml:space="preserve"> Let’s dive into it.</w:t>
      </w:r>
    </w:p>
    <w:p w14:paraId="2D6484FA" w14:textId="044E3F91" w:rsidR="005C3556" w:rsidRDefault="005C3556">
      <w:pPr>
        <w:rPr>
          <w:sz w:val="24"/>
          <w:szCs w:val="24"/>
        </w:rPr>
      </w:pPr>
    </w:p>
    <w:p w14:paraId="48E961DC" w14:textId="12EB1B17" w:rsidR="005C3556" w:rsidRDefault="005C3556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Hooking a System Call</w:t>
      </w:r>
    </w:p>
    <w:p w14:paraId="53B08AA3" w14:textId="0E956597" w:rsidR="005C3556" w:rsidRDefault="005C3556">
      <w:pPr>
        <w:rPr>
          <w:sz w:val="24"/>
          <w:szCs w:val="24"/>
        </w:rPr>
      </w:pPr>
      <w:r>
        <w:rPr>
          <w:sz w:val="24"/>
          <w:szCs w:val="24"/>
        </w:rPr>
        <w:t>So, all applications which need to access the kernel in some way will make use of a system call. In FreeBSD, this is facilitated by a table of sysent structures, which essentially gives the system an overview of all linked/registered system call functions</w:t>
      </w:r>
      <w:r w:rsidR="00FB4495">
        <w:rPr>
          <w:sz w:val="24"/>
          <w:szCs w:val="24"/>
        </w:rPr>
        <w:t>.</w:t>
      </w:r>
    </w:p>
    <w:p w14:paraId="50DA8F31" w14:textId="007A4F24" w:rsidR="00E215C3" w:rsidRDefault="004D1B68">
      <w:pPr>
        <w:rPr>
          <w:sz w:val="24"/>
          <w:szCs w:val="24"/>
        </w:rPr>
      </w:pPr>
      <w:r>
        <w:rPr>
          <w:sz w:val="24"/>
          <w:szCs w:val="24"/>
        </w:rPr>
        <w:t xml:space="preserve">It follows that in order to change the control flow of one of these calls, all we need to do is change which function a particular </w:t>
      </w:r>
      <w:r w:rsidRPr="004D1B68">
        <w:rPr>
          <w:i/>
          <w:iCs/>
          <w:sz w:val="24"/>
          <w:szCs w:val="24"/>
        </w:rPr>
        <w:t>sysent</w:t>
      </w:r>
      <w:r>
        <w:rPr>
          <w:i/>
          <w:iCs/>
          <w:sz w:val="24"/>
          <w:szCs w:val="24"/>
        </w:rPr>
        <w:t>[]</w:t>
      </w:r>
      <w:r>
        <w:rPr>
          <w:sz w:val="24"/>
          <w:szCs w:val="24"/>
        </w:rPr>
        <w:t xml:space="preserve"> entry points to. Want to modify </w:t>
      </w:r>
      <w:r>
        <w:rPr>
          <w:i/>
          <w:iCs/>
          <w:sz w:val="24"/>
          <w:szCs w:val="24"/>
        </w:rPr>
        <w:t>$</w:t>
      </w:r>
      <w:r w:rsidRPr="004D1B68">
        <w:rPr>
          <w:i/>
          <w:iCs/>
          <w:sz w:val="24"/>
          <w:szCs w:val="24"/>
        </w:rPr>
        <w:t>mkdir</w:t>
      </w:r>
      <w:r>
        <w:rPr>
          <w:sz w:val="24"/>
          <w:szCs w:val="24"/>
        </w:rPr>
        <w:t xml:space="preserve">? When your rootkit module loads, go to </w:t>
      </w:r>
      <w:r w:rsidRPr="004D1B68">
        <w:rPr>
          <w:sz w:val="24"/>
          <w:szCs w:val="24"/>
        </w:rPr>
        <w:t>mkdir</w:t>
      </w:r>
      <w:r>
        <w:rPr>
          <w:sz w:val="24"/>
          <w:szCs w:val="24"/>
        </w:rPr>
        <w:t xml:space="preserve">’s </w:t>
      </w:r>
      <w:r w:rsidRPr="004D1B68">
        <w:rPr>
          <w:sz w:val="24"/>
          <w:szCs w:val="24"/>
        </w:rPr>
        <w:t>entry</w:t>
      </w:r>
      <w:r>
        <w:rPr>
          <w:sz w:val="24"/>
          <w:szCs w:val="24"/>
        </w:rPr>
        <w:t xml:space="preserve"> in the system call table, find its </w:t>
      </w:r>
      <w:r w:rsidRPr="004D1B68">
        <w:rPr>
          <w:i/>
          <w:iCs/>
          <w:sz w:val="24"/>
          <w:szCs w:val="24"/>
        </w:rPr>
        <w:t>sy_call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pointer and change its value to instead point at our own hook function.</w:t>
      </w:r>
      <w:r w:rsidR="00E215C3">
        <w:rPr>
          <w:sz w:val="24"/>
          <w:szCs w:val="24"/>
        </w:rPr>
        <w:t xml:space="preserve"> If you want, you can do the inverse on unload.</w:t>
      </w:r>
    </w:p>
    <w:p w14:paraId="6F3AC243" w14:textId="3CD0BCDD" w:rsidR="00E215C3" w:rsidRDefault="00E215C3">
      <w:pPr>
        <w:rPr>
          <w:sz w:val="24"/>
          <w:szCs w:val="24"/>
        </w:rPr>
      </w:pPr>
      <w:r>
        <w:rPr>
          <w:sz w:val="24"/>
          <w:szCs w:val="24"/>
        </w:rPr>
        <w:t>And voila, you have a basic system call hook.</w:t>
      </w:r>
    </w:p>
    <w:p w14:paraId="2EEA35E4" w14:textId="0BC149A5" w:rsidR="00E215C3" w:rsidRDefault="00E215C3">
      <w:pPr>
        <w:pBdr>
          <w:bottom w:val="single" w:sz="6" w:space="1" w:color="auto"/>
        </w:pBdr>
        <w:rPr>
          <w:sz w:val="24"/>
          <w:szCs w:val="24"/>
        </w:rPr>
      </w:pPr>
      <w:r>
        <w:rPr>
          <w:b/>
          <w:bCs/>
          <w:sz w:val="32"/>
          <w:szCs w:val="32"/>
        </w:rPr>
        <w:t>Tracing a Kernel Process</w:t>
      </w:r>
    </w:p>
    <w:p w14:paraId="424ECE48" w14:textId="1BCA0F0C" w:rsidR="00E215C3" w:rsidRDefault="00E215C3">
      <w:pPr>
        <w:rPr>
          <w:sz w:val="24"/>
          <w:szCs w:val="24"/>
        </w:rPr>
      </w:pPr>
      <w:r>
        <w:rPr>
          <w:sz w:val="24"/>
          <w:szCs w:val="24"/>
        </w:rPr>
        <w:t xml:space="preserve">The obvious question remains: if we now know how to hook into any system call, how do we actually figure out which entries to </w:t>
      </w:r>
      <w:r>
        <w:rPr>
          <w:i/>
          <w:iCs/>
          <w:sz w:val="24"/>
          <w:szCs w:val="24"/>
        </w:rPr>
        <w:t>sysent[]</w:t>
      </w:r>
      <w:r>
        <w:rPr>
          <w:sz w:val="24"/>
          <w:szCs w:val="24"/>
        </w:rPr>
        <w:t xml:space="preserve"> we need to modify to hook into/modify a specific process? The answer to this is </w:t>
      </w:r>
      <w:r>
        <w:rPr>
          <w:i/>
          <w:iCs/>
          <w:sz w:val="24"/>
          <w:szCs w:val="24"/>
        </w:rPr>
        <w:t>Kernel Process Tracing</w:t>
      </w:r>
      <w:r>
        <w:rPr>
          <w:sz w:val="24"/>
          <w:szCs w:val="24"/>
        </w:rPr>
        <w:t>.</w:t>
      </w:r>
    </w:p>
    <w:p w14:paraId="4A5B128F" w14:textId="31AFEE44" w:rsidR="00E215C3" w:rsidRDefault="00E215C3">
      <w:pPr>
        <w:rPr>
          <w:sz w:val="24"/>
          <w:szCs w:val="24"/>
        </w:rPr>
      </w:pPr>
    </w:p>
    <w:p w14:paraId="4554754E" w14:textId="7F548E77" w:rsidR="00E215C3" w:rsidRDefault="00F97B9D">
      <w:pPr>
        <w:rPr>
          <w:sz w:val="24"/>
          <w:szCs w:val="24"/>
        </w:rPr>
      </w:pPr>
      <w:r>
        <w:rPr>
          <w:sz w:val="24"/>
          <w:szCs w:val="24"/>
        </w:rPr>
        <w:t xml:space="preserve">This is a diagnostic technique, which intercepts each kernel operation performed on behalf of a specific running process. This is done with </w:t>
      </w:r>
      <w:r>
        <w:rPr>
          <w:i/>
          <w:iCs/>
          <w:sz w:val="24"/>
          <w:szCs w:val="24"/>
        </w:rPr>
        <w:t>ktrace</w:t>
      </w:r>
      <w:r>
        <w:rPr>
          <w:sz w:val="24"/>
          <w:szCs w:val="24"/>
        </w:rPr>
        <w:t xml:space="preserve"> (1) and </w:t>
      </w:r>
      <w:r>
        <w:rPr>
          <w:i/>
          <w:iCs/>
          <w:sz w:val="24"/>
          <w:szCs w:val="24"/>
        </w:rPr>
        <w:t>kdump</w:t>
      </w:r>
      <w:r>
        <w:rPr>
          <w:sz w:val="24"/>
          <w:szCs w:val="24"/>
        </w:rPr>
        <w:t xml:space="preserve"> (1). Trace enables tracing for a specific process, while dump will then display the trace data.</w:t>
      </w:r>
    </w:p>
    <w:p w14:paraId="69EA7A6B" w14:textId="63673934" w:rsidR="00F97B9D" w:rsidRDefault="00F97B9D">
      <w:pPr>
        <w:rPr>
          <w:sz w:val="24"/>
          <w:szCs w:val="24"/>
        </w:rPr>
      </w:pPr>
    </w:p>
    <w:p w14:paraId="0A0A7408" w14:textId="3024B67E" w:rsidR="00F97B9D" w:rsidRPr="00F97B9D" w:rsidRDefault="00F97B9D">
      <w:pPr>
        <w:rPr>
          <w:sz w:val="24"/>
          <w:szCs w:val="24"/>
        </w:rPr>
      </w:pPr>
      <w:r>
        <w:rPr>
          <w:sz w:val="24"/>
          <w:szCs w:val="24"/>
        </w:rPr>
        <w:t>When you know the name of the system call, you can find it in sysent[] with the</w:t>
      </w:r>
      <w:r w:rsidR="00E7025A">
        <w:rPr>
          <w:sz w:val="24"/>
          <w:szCs w:val="24"/>
        </w:rPr>
        <w:t xml:space="preserve"> following</w:t>
      </w:r>
      <w:r>
        <w:rPr>
          <w:sz w:val="24"/>
          <w:szCs w:val="24"/>
        </w:rPr>
        <w:t xml:space="preserve"> macro</w:t>
      </w:r>
      <w:r w:rsidR="00133848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SYS_[syscall_name]. E.G: read </w:t>
      </w:r>
      <w:r w:rsidRPr="00F97B9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sysent[SYS_read]; mkdir </w:t>
      </w:r>
      <w:r w:rsidRPr="00F97B9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sysent[SYS_mkdir]</w:t>
      </w:r>
      <w:r w:rsidR="003973CF">
        <w:rPr>
          <w:sz w:val="24"/>
          <w:szCs w:val="24"/>
        </w:rPr>
        <w:t>.</w:t>
      </w:r>
    </w:p>
    <w:p w14:paraId="36AAFBD4" w14:textId="77777777" w:rsidR="00E215C3" w:rsidRDefault="00E215C3">
      <w:pPr>
        <w:rPr>
          <w:sz w:val="24"/>
          <w:szCs w:val="24"/>
        </w:rPr>
      </w:pPr>
    </w:p>
    <w:p w14:paraId="1B32EA31" w14:textId="6608AC4F" w:rsidR="00E215C3" w:rsidRDefault="00E215C3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Common SysCall Hooks</w:t>
      </w:r>
    </w:p>
    <w:p w14:paraId="0E74386A" w14:textId="5D1E9BAF" w:rsidR="00E215C3" w:rsidRDefault="00E215C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Here are some common system call hooks that I grabbed from </w:t>
      </w:r>
      <w:r>
        <w:rPr>
          <w:i/>
          <w:iCs/>
          <w:sz w:val="24"/>
          <w:szCs w:val="24"/>
        </w:rPr>
        <w:t>Designing BSD Rootkits</w:t>
      </w:r>
      <w:r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mon System Call Hooks"/>
      </w:tblPr>
      <w:tblGrid>
        <w:gridCol w:w="3151"/>
        <w:gridCol w:w="3749"/>
      </w:tblGrid>
      <w:tr w:rsidR="00E215C3" w:rsidRPr="00E215C3" w14:paraId="43FC92B8" w14:textId="77777777" w:rsidTr="00E215C3">
        <w:trPr>
          <w:tblHeader/>
        </w:trPr>
        <w:tc>
          <w:tcPr>
            <w:tcW w:w="0" w:type="auto"/>
            <w:vAlign w:val="bottom"/>
            <w:hideMark/>
          </w:tcPr>
          <w:p w14:paraId="324C71E7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System Call</w:t>
            </w:r>
          </w:p>
        </w:tc>
        <w:tc>
          <w:tcPr>
            <w:tcW w:w="0" w:type="auto"/>
            <w:vAlign w:val="bottom"/>
            <w:hideMark/>
          </w:tcPr>
          <w:p w14:paraId="39BA87E8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Purpose of Hook</w:t>
            </w:r>
          </w:p>
        </w:tc>
      </w:tr>
      <w:tr w:rsidR="00E215C3" w:rsidRPr="00E215C3" w14:paraId="0CA81495" w14:textId="77777777" w:rsidTr="00E215C3">
        <w:tc>
          <w:tcPr>
            <w:tcW w:w="0" w:type="auto"/>
            <w:hideMark/>
          </w:tcPr>
          <w:p w14:paraId="4B95629A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read</w:t>
            </w: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, </w:t>
            </w: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readv</w:t>
            </w: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, </w:t>
            </w: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pread</w:t>
            </w: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, </w:t>
            </w: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preadv</w:t>
            </w:r>
          </w:p>
        </w:tc>
        <w:tc>
          <w:tcPr>
            <w:tcW w:w="0" w:type="auto"/>
            <w:hideMark/>
          </w:tcPr>
          <w:p w14:paraId="3CF48BE8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Logging input</w:t>
            </w:r>
          </w:p>
        </w:tc>
      </w:tr>
      <w:tr w:rsidR="00E215C3" w:rsidRPr="00E215C3" w14:paraId="68C74E17" w14:textId="77777777" w:rsidTr="00E215C3">
        <w:tc>
          <w:tcPr>
            <w:tcW w:w="0" w:type="auto"/>
            <w:hideMark/>
          </w:tcPr>
          <w:p w14:paraId="272A4EAE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write</w:t>
            </w: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,</w:t>
            </w: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writev</w:t>
            </w: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,</w:t>
            </w: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pwrite</w:t>
            </w: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, </w:t>
            </w: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pwritev</w:t>
            </w:r>
          </w:p>
        </w:tc>
        <w:tc>
          <w:tcPr>
            <w:tcW w:w="0" w:type="auto"/>
            <w:hideMark/>
          </w:tcPr>
          <w:p w14:paraId="1D1925AE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Logging output</w:t>
            </w:r>
          </w:p>
        </w:tc>
      </w:tr>
      <w:tr w:rsidR="00E215C3" w:rsidRPr="00E215C3" w14:paraId="05C47EAB" w14:textId="77777777" w:rsidTr="00E215C3">
        <w:tc>
          <w:tcPr>
            <w:tcW w:w="0" w:type="auto"/>
            <w:hideMark/>
          </w:tcPr>
          <w:p w14:paraId="410BA5F1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open</w:t>
            </w:r>
          </w:p>
        </w:tc>
        <w:tc>
          <w:tcPr>
            <w:tcW w:w="0" w:type="auto"/>
            <w:hideMark/>
          </w:tcPr>
          <w:p w14:paraId="76E9E35E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Hiding file contents</w:t>
            </w:r>
          </w:p>
        </w:tc>
      </w:tr>
      <w:tr w:rsidR="00E215C3" w:rsidRPr="00E215C3" w14:paraId="22795082" w14:textId="77777777" w:rsidTr="00E215C3">
        <w:tc>
          <w:tcPr>
            <w:tcW w:w="0" w:type="auto"/>
            <w:hideMark/>
          </w:tcPr>
          <w:p w14:paraId="5E3C20CA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unlink</w:t>
            </w:r>
          </w:p>
        </w:tc>
        <w:tc>
          <w:tcPr>
            <w:tcW w:w="0" w:type="auto"/>
            <w:hideMark/>
          </w:tcPr>
          <w:p w14:paraId="43C2C7D7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Preventing file removal</w:t>
            </w:r>
          </w:p>
        </w:tc>
      </w:tr>
      <w:tr w:rsidR="00E215C3" w:rsidRPr="00E215C3" w14:paraId="23231AAB" w14:textId="77777777" w:rsidTr="00E215C3">
        <w:tc>
          <w:tcPr>
            <w:tcW w:w="0" w:type="auto"/>
            <w:hideMark/>
          </w:tcPr>
          <w:p w14:paraId="2312570E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chdir</w:t>
            </w:r>
          </w:p>
        </w:tc>
        <w:tc>
          <w:tcPr>
            <w:tcW w:w="0" w:type="auto"/>
            <w:hideMark/>
          </w:tcPr>
          <w:p w14:paraId="11A28709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Preventing directory traversal</w:t>
            </w:r>
          </w:p>
        </w:tc>
      </w:tr>
      <w:tr w:rsidR="00E215C3" w:rsidRPr="00E215C3" w14:paraId="7777223C" w14:textId="77777777" w:rsidTr="00E215C3">
        <w:tc>
          <w:tcPr>
            <w:tcW w:w="0" w:type="auto"/>
            <w:hideMark/>
          </w:tcPr>
          <w:p w14:paraId="14C2E705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chmod</w:t>
            </w:r>
          </w:p>
        </w:tc>
        <w:tc>
          <w:tcPr>
            <w:tcW w:w="0" w:type="auto"/>
            <w:hideMark/>
          </w:tcPr>
          <w:p w14:paraId="14255694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Preventing file mode modification</w:t>
            </w:r>
          </w:p>
        </w:tc>
      </w:tr>
      <w:tr w:rsidR="00E215C3" w:rsidRPr="00E215C3" w14:paraId="67F58FA9" w14:textId="77777777" w:rsidTr="00E215C3">
        <w:tc>
          <w:tcPr>
            <w:tcW w:w="0" w:type="auto"/>
            <w:hideMark/>
          </w:tcPr>
          <w:p w14:paraId="30695A06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chown</w:t>
            </w:r>
          </w:p>
        </w:tc>
        <w:tc>
          <w:tcPr>
            <w:tcW w:w="0" w:type="auto"/>
            <w:hideMark/>
          </w:tcPr>
          <w:p w14:paraId="54AF6654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Preventing ownership change</w:t>
            </w:r>
          </w:p>
        </w:tc>
      </w:tr>
      <w:tr w:rsidR="00E215C3" w:rsidRPr="00E215C3" w14:paraId="0B8D2A38" w14:textId="77777777" w:rsidTr="00E215C3">
        <w:tc>
          <w:tcPr>
            <w:tcW w:w="0" w:type="auto"/>
            <w:hideMark/>
          </w:tcPr>
          <w:p w14:paraId="52953CDB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kill</w:t>
            </w:r>
          </w:p>
        </w:tc>
        <w:tc>
          <w:tcPr>
            <w:tcW w:w="0" w:type="auto"/>
            <w:hideMark/>
          </w:tcPr>
          <w:p w14:paraId="424C7E11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Preventing signal sending</w:t>
            </w:r>
          </w:p>
        </w:tc>
      </w:tr>
      <w:tr w:rsidR="00E215C3" w:rsidRPr="00E215C3" w14:paraId="0276B2D1" w14:textId="77777777" w:rsidTr="00E215C3">
        <w:tc>
          <w:tcPr>
            <w:tcW w:w="0" w:type="auto"/>
            <w:hideMark/>
          </w:tcPr>
          <w:p w14:paraId="41996A3B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ioctl</w:t>
            </w:r>
          </w:p>
        </w:tc>
        <w:tc>
          <w:tcPr>
            <w:tcW w:w="0" w:type="auto"/>
            <w:hideMark/>
          </w:tcPr>
          <w:p w14:paraId="358D22A4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Manipulating </w:t>
            </w: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ioctl</w:t>
            </w: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requests</w:t>
            </w:r>
          </w:p>
        </w:tc>
      </w:tr>
      <w:tr w:rsidR="00E215C3" w:rsidRPr="00E215C3" w14:paraId="0481A7F0" w14:textId="77777777" w:rsidTr="00E215C3">
        <w:tc>
          <w:tcPr>
            <w:tcW w:w="0" w:type="auto"/>
            <w:hideMark/>
          </w:tcPr>
          <w:p w14:paraId="1EB6A91C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execve</w:t>
            </w:r>
          </w:p>
        </w:tc>
        <w:tc>
          <w:tcPr>
            <w:tcW w:w="0" w:type="auto"/>
            <w:hideMark/>
          </w:tcPr>
          <w:p w14:paraId="60825EF4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Redirecting file execution</w:t>
            </w:r>
          </w:p>
        </w:tc>
      </w:tr>
      <w:tr w:rsidR="00E215C3" w:rsidRPr="00E215C3" w14:paraId="0744359F" w14:textId="77777777" w:rsidTr="00E215C3">
        <w:tc>
          <w:tcPr>
            <w:tcW w:w="0" w:type="auto"/>
            <w:hideMark/>
          </w:tcPr>
          <w:p w14:paraId="7D1447DF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rename</w:t>
            </w:r>
          </w:p>
        </w:tc>
        <w:tc>
          <w:tcPr>
            <w:tcW w:w="0" w:type="auto"/>
            <w:hideMark/>
          </w:tcPr>
          <w:p w14:paraId="0E16443B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Preventing file renaming</w:t>
            </w:r>
          </w:p>
        </w:tc>
      </w:tr>
      <w:tr w:rsidR="00E215C3" w:rsidRPr="00E215C3" w14:paraId="78BCA501" w14:textId="77777777" w:rsidTr="00E215C3">
        <w:tc>
          <w:tcPr>
            <w:tcW w:w="0" w:type="auto"/>
            <w:hideMark/>
          </w:tcPr>
          <w:p w14:paraId="5EC9D25A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rmdir</w:t>
            </w:r>
          </w:p>
        </w:tc>
        <w:tc>
          <w:tcPr>
            <w:tcW w:w="0" w:type="auto"/>
            <w:hideMark/>
          </w:tcPr>
          <w:p w14:paraId="7F97AC5F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Preventing directory removal</w:t>
            </w:r>
          </w:p>
        </w:tc>
      </w:tr>
      <w:tr w:rsidR="00E215C3" w:rsidRPr="00E215C3" w14:paraId="119D49CC" w14:textId="77777777" w:rsidTr="00E215C3">
        <w:tc>
          <w:tcPr>
            <w:tcW w:w="0" w:type="auto"/>
            <w:hideMark/>
          </w:tcPr>
          <w:p w14:paraId="78131829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stat</w:t>
            </w: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, </w:t>
            </w: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lstat</w:t>
            </w:r>
          </w:p>
        </w:tc>
        <w:tc>
          <w:tcPr>
            <w:tcW w:w="0" w:type="auto"/>
            <w:hideMark/>
          </w:tcPr>
          <w:p w14:paraId="0F92E664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Hiding file status</w:t>
            </w:r>
          </w:p>
        </w:tc>
      </w:tr>
      <w:tr w:rsidR="00E215C3" w:rsidRPr="00E215C3" w14:paraId="2F048111" w14:textId="77777777" w:rsidTr="00E215C3">
        <w:tc>
          <w:tcPr>
            <w:tcW w:w="0" w:type="auto"/>
            <w:hideMark/>
          </w:tcPr>
          <w:p w14:paraId="5A24C4D0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getdirentries</w:t>
            </w:r>
          </w:p>
        </w:tc>
        <w:tc>
          <w:tcPr>
            <w:tcW w:w="0" w:type="auto"/>
            <w:hideMark/>
          </w:tcPr>
          <w:p w14:paraId="4F9F581F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Hiding files</w:t>
            </w:r>
          </w:p>
        </w:tc>
      </w:tr>
      <w:tr w:rsidR="00E215C3" w:rsidRPr="00E215C3" w14:paraId="57638A13" w14:textId="77777777" w:rsidTr="00E215C3">
        <w:tc>
          <w:tcPr>
            <w:tcW w:w="0" w:type="auto"/>
            <w:hideMark/>
          </w:tcPr>
          <w:p w14:paraId="5AD840EA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truncate</w:t>
            </w:r>
          </w:p>
        </w:tc>
        <w:tc>
          <w:tcPr>
            <w:tcW w:w="0" w:type="auto"/>
            <w:hideMark/>
          </w:tcPr>
          <w:p w14:paraId="353F45BF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Preventing file truncating or extending</w:t>
            </w:r>
          </w:p>
        </w:tc>
      </w:tr>
      <w:tr w:rsidR="00E215C3" w:rsidRPr="00E215C3" w14:paraId="6E519E53" w14:textId="77777777" w:rsidTr="00E215C3">
        <w:tc>
          <w:tcPr>
            <w:tcW w:w="0" w:type="auto"/>
            <w:hideMark/>
          </w:tcPr>
          <w:p w14:paraId="20B4E501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kldload</w:t>
            </w:r>
          </w:p>
        </w:tc>
        <w:tc>
          <w:tcPr>
            <w:tcW w:w="0" w:type="auto"/>
            <w:hideMark/>
          </w:tcPr>
          <w:p w14:paraId="56C212A1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Preventing module loading</w:t>
            </w:r>
          </w:p>
        </w:tc>
      </w:tr>
      <w:tr w:rsidR="00E215C3" w:rsidRPr="00E215C3" w14:paraId="26D60779" w14:textId="77777777" w:rsidTr="00E215C3">
        <w:tc>
          <w:tcPr>
            <w:tcW w:w="0" w:type="auto"/>
            <w:hideMark/>
          </w:tcPr>
          <w:p w14:paraId="4C33CF50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kldunload</w:t>
            </w:r>
          </w:p>
        </w:tc>
        <w:tc>
          <w:tcPr>
            <w:tcW w:w="0" w:type="auto"/>
            <w:hideMark/>
          </w:tcPr>
          <w:p w14:paraId="7AA4FEF5" w14:textId="77777777" w:rsidR="00E215C3" w:rsidRPr="00E215C3" w:rsidRDefault="00E215C3" w:rsidP="00E215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215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Preventing module unloading</w:t>
            </w:r>
          </w:p>
        </w:tc>
      </w:tr>
    </w:tbl>
    <w:p w14:paraId="7A477F08" w14:textId="77777777" w:rsidR="00E215C3" w:rsidRPr="00E215C3" w:rsidRDefault="00E215C3">
      <w:pPr>
        <w:rPr>
          <w:sz w:val="24"/>
          <w:szCs w:val="24"/>
        </w:rPr>
      </w:pPr>
    </w:p>
    <w:sectPr w:rsidR="00E215C3" w:rsidRPr="00E215C3" w:rsidSect="00CD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6E"/>
    <w:rsid w:val="00133848"/>
    <w:rsid w:val="001D73D0"/>
    <w:rsid w:val="00287AFF"/>
    <w:rsid w:val="003973CF"/>
    <w:rsid w:val="004D1B68"/>
    <w:rsid w:val="00503E8B"/>
    <w:rsid w:val="005C3556"/>
    <w:rsid w:val="00675B6E"/>
    <w:rsid w:val="008C1DBD"/>
    <w:rsid w:val="00CD00BE"/>
    <w:rsid w:val="00E215C3"/>
    <w:rsid w:val="00E7025A"/>
    <w:rsid w:val="00F97B9D"/>
    <w:rsid w:val="00FB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3691"/>
  <w15:chartTrackingRefBased/>
  <w15:docId w15:val="{8E066CA2-F0CE-4CC2-8E4C-7F67F4E0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E215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</dc:creator>
  <cp:keywords/>
  <dc:description/>
  <cp:lastModifiedBy>Callum</cp:lastModifiedBy>
  <cp:revision>9</cp:revision>
  <dcterms:created xsi:type="dcterms:W3CDTF">2021-03-28T04:03:00Z</dcterms:created>
  <dcterms:modified xsi:type="dcterms:W3CDTF">2021-03-28T04:44:00Z</dcterms:modified>
</cp:coreProperties>
</file>