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ic Sans MS" w:cs="Comic Sans MS" w:eastAsia="Comic Sans MS" w:hAnsi="Comic Sans MS"/>
        </w:rPr>
      </w:pPr>
      <w:bookmarkStart w:colFirst="0" w:colLast="0" w:name="_5vcweihkonov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Days Keynote Talks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4.9911660777384"/>
        <w:gridCol w:w="2068.7102473498235"/>
        <w:gridCol w:w="2906.298586572438"/>
        <w:tblGridChange w:id="0">
          <w:tblGrid>
            <w:gridCol w:w="4054.9911660777384"/>
            <w:gridCol w:w="2068.7102473498235"/>
            <w:gridCol w:w="2906.298586572438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60" w:lineRule="auto"/>
              <w:rPr>
                <w:rFonts w:ascii="Comic Sans MS" w:cs="Comic Sans MS" w:eastAsia="Comic Sans MS" w:hAnsi="Comic Sans MS"/>
                <w:color w:val="555555"/>
                <w:sz w:val="30"/>
                <w:szCs w:val="30"/>
              </w:rPr>
            </w:pPr>
            <w:bookmarkStart w:colFirst="0" w:colLast="0" w:name="_tlomvrkrlilw" w:id="1"/>
            <w:bookmarkEnd w:id="1"/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z w:val="30"/>
                <w:szCs w:val="30"/>
                <w:rtl w:val="0"/>
              </w:rPr>
              <w:t xml:space="preserve">SPEAKER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60" w:lineRule="auto"/>
              <w:rPr>
                <w:rFonts w:ascii="Comic Sans MS" w:cs="Comic Sans MS" w:eastAsia="Comic Sans MS" w:hAnsi="Comic Sans MS"/>
                <w:color w:val="555555"/>
                <w:sz w:val="30"/>
                <w:szCs w:val="30"/>
              </w:rPr>
            </w:pPr>
            <w:bookmarkStart w:colFirst="0" w:colLast="0" w:name="_lkaxb85zyeoq" w:id="2"/>
            <w:bookmarkEnd w:id="2"/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z w:val="30"/>
                <w:szCs w:val="30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360" w:lineRule="auto"/>
              <w:rPr>
                <w:rFonts w:ascii="Comic Sans MS" w:cs="Comic Sans MS" w:eastAsia="Comic Sans MS" w:hAnsi="Comic Sans MS"/>
                <w:color w:val="555555"/>
                <w:sz w:val="30"/>
                <w:szCs w:val="30"/>
              </w:rPr>
            </w:pPr>
            <w:bookmarkStart w:colFirst="0" w:colLast="0" w:name="_iw9u4n717sdq" w:id="3"/>
            <w:bookmarkEnd w:id="3"/>
            <w:r w:rsidDel="00000000" w:rsidR="00000000" w:rsidRPr="00000000">
              <w:rPr>
                <w:rFonts w:ascii="Comic Sans MS" w:cs="Comic Sans MS" w:eastAsia="Comic Sans MS" w:hAnsi="Comic Sans MS"/>
                <w:color w:val="555555"/>
                <w:sz w:val="30"/>
                <w:szCs w:val="30"/>
                <w:rtl w:val="0"/>
              </w:rPr>
              <w:t xml:space="preserve">TIME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Elon Musk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Stage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09:45 - 11:30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James Dyson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Stage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14:00 - 15:30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Robert Scaringe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Stage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16:45 - 17:45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Gabe Newell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Stage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11:45 - 13:45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Christopher Metzen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Stage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15:45 - 16:00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Susan Wojcicki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Stage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omic Sans MS" w:cs="Comic Sans MS" w:eastAsia="Comic Sans MS" w:hAnsi="Comic Sans MS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444444"/>
                <w:sz w:val="26"/>
                <w:szCs w:val="26"/>
                <w:rtl w:val="0"/>
              </w:rPr>
              <w:t xml:space="preserve">17:00 - 17:45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Each of these talks are happening on both days, so if you miss it and have a weekend pass then you can catch them on the second day.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We also have a selection of stalls and experiences happening through out the day, make sure you check with the stalls for when they are demoing.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Use the table below to keep a record of the things you want to see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Demo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5712641</wp:posOffset>
          </wp:positionH>
          <wp:positionV relativeFrom="paragraph">
            <wp:posOffset>-333374</wp:posOffset>
          </wp:positionV>
          <wp:extent cx="659584" cy="647700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9584" cy="647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-333374</wp:posOffset>
          </wp:positionV>
          <wp:extent cx="2671763" cy="643531"/>
          <wp:effectExtent b="0" l="0" r="0" t="0"/>
          <wp:wrapTopAndBottom distB="114300" distT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1763" cy="6435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