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30DC8" w14:textId="3D032E5C" w:rsidR="00E77B91" w:rsidRPr="00267253" w:rsidRDefault="00E77B91" w:rsidP="00E77B91">
      <w:pPr>
        <w:rPr>
          <w:b/>
          <w:bCs/>
        </w:rPr>
      </w:pPr>
      <w:r w:rsidRPr="00267253">
        <w:rPr>
          <w:b/>
          <w:bCs/>
        </w:rPr>
        <w:t xml:space="preserve">An analysis of free energy methods to quantify and displace the KRasG12D </w:t>
      </w:r>
      <w:r w:rsidR="00216580">
        <w:rPr>
          <w:b/>
          <w:bCs/>
        </w:rPr>
        <w:t>Thr58</w:t>
      </w:r>
      <w:r w:rsidRPr="00267253">
        <w:rPr>
          <w:b/>
          <w:bCs/>
        </w:rPr>
        <w:t xml:space="preserve"> water</w:t>
      </w:r>
    </w:p>
    <w:p w14:paraId="1BE485CE" w14:textId="708E9FA4" w:rsidR="00E77B91" w:rsidRPr="00514A90" w:rsidRDefault="00E77B91" w:rsidP="00E77B91">
      <w:pPr>
        <w:rPr>
          <w:i/>
          <w:iCs/>
        </w:rPr>
      </w:pPr>
      <w:r w:rsidRPr="00514A90">
        <w:rPr>
          <w:i/>
          <w:iCs/>
        </w:rPr>
        <w:t>Callum Dickson</w:t>
      </w:r>
    </w:p>
    <w:p w14:paraId="28EDE2A4" w14:textId="77777777" w:rsidR="00E77B91" w:rsidRPr="00E77B91" w:rsidRDefault="00E77B91" w:rsidP="00E77B91">
      <w:r w:rsidRPr="00E77B91">
        <w:t>Computer-Aided Drug Discovery, Global Discovery Chemistry, Novartis BioMedical Research, 181 Massachusetts Avenue, Cambridge, Massachusetts 02139, United States</w:t>
      </w:r>
    </w:p>
    <w:p w14:paraId="394DCC0F" w14:textId="77777777" w:rsidR="00E77B91" w:rsidRDefault="00E77B91" w:rsidP="00E77B91">
      <w:pPr>
        <w:jc w:val="both"/>
      </w:pPr>
    </w:p>
    <w:p w14:paraId="491C66E6" w14:textId="560324A3" w:rsidR="00E77B91" w:rsidRDefault="00E77B91" w:rsidP="00E77B91">
      <w:pPr>
        <w:jc w:val="both"/>
      </w:pPr>
      <w:r>
        <w:t>The KRasG12D mutant is an attractive target in oncology and can</w:t>
      </w:r>
      <w:r w:rsidR="00C43216">
        <w:t xml:space="preserve"> now</w:t>
      </w:r>
      <w:r>
        <w:t xml:space="preserve"> be drugged via the switch-</w:t>
      </w:r>
      <w:r w:rsidR="0035721C">
        <w:t>II</w:t>
      </w:r>
      <w:r>
        <w:t xml:space="preserve"> allosteric pocket. Non-covalent ligands typically bind in the presence of a conserved structural water, which interacts with Thr58</w:t>
      </w:r>
      <w:r w:rsidR="00216580">
        <w:t xml:space="preserve"> and Gly10</w:t>
      </w:r>
      <w:r>
        <w:t>. In this work, we use a dataset of published non-covalent KRasG12D inhibitors to evaluate free energy methods for the interaction with or displacement of this conserved water molecule.</w:t>
      </w:r>
      <w:r w:rsidR="00892DBF">
        <w:t xml:space="preserve"> We find that the </w:t>
      </w:r>
      <w:r w:rsidR="00216580">
        <w:t xml:space="preserve">Thr58 </w:t>
      </w:r>
      <w:r w:rsidR="00892DBF">
        <w:t xml:space="preserve">water and a second proximal water site are predicted to be unstable relative to bulk water and that relative binding free energy methods capture </w:t>
      </w:r>
      <w:r w:rsidR="00CC2545">
        <w:t>suitably</w:t>
      </w:r>
      <w:r w:rsidR="00892DBF">
        <w:t xml:space="preserve"> well the binding affinities of ligands that disturb or replace these waters.</w:t>
      </w:r>
    </w:p>
    <w:p w14:paraId="15523760" w14:textId="77777777" w:rsidR="00760ACA" w:rsidRDefault="00760ACA"/>
    <w:p w14:paraId="574160D3" w14:textId="77777777" w:rsidR="00216580" w:rsidRDefault="00216580" w:rsidP="00216580">
      <w:pPr>
        <w:rPr>
          <w:b/>
          <w:bCs/>
          <w:highlight w:val="yellow"/>
        </w:rPr>
      </w:pPr>
    </w:p>
    <w:p w14:paraId="4FC42E17" w14:textId="7D8D45F0" w:rsidR="00C43216" w:rsidRPr="00216580" w:rsidRDefault="00216580" w:rsidP="00216580">
      <w:pPr>
        <w:rPr>
          <w:b/>
          <w:bCs/>
          <w:highlight w:val="yellow"/>
        </w:rPr>
      </w:pPr>
      <w:r>
        <w:rPr>
          <w:b/>
          <w:bCs/>
          <w:noProof/>
        </w:rPr>
        <w:drawing>
          <wp:inline distT="0" distB="0" distL="0" distR="0" wp14:anchorId="2FC10219" wp14:editId="64B046B2">
            <wp:extent cx="5943600" cy="1765935"/>
            <wp:effectExtent l="0" t="0" r="0" b="5715"/>
            <wp:docPr id="611826492" name="Picture 1" descr="A close-up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26492" name="Picture 1" descr="A close-up of a computer generated imag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65935"/>
                    </a:xfrm>
                    <a:prstGeom prst="rect">
                      <a:avLst/>
                    </a:prstGeom>
                  </pic:spPr>
                </pic:pic>
              </a:graphicData>
            </a:graphic>
          </wp:inline>
        </w:drawing>
      </w:r>
      <w:r w:rsidR="00C43216" w:rsidRPr="00216580">
        <w:rPr>
          <w:b/>
          <w:bCs/>
          <w:highlight w:val="yellow"/>
        </w:rPr>
        <w:br w:type="page"/>
      </w:r>
    </w:p>
    <w:p w14:paraId="4F994271" w14:textId="305BE09A" w:rsidR="00E77B91" w:rsidRPr="003259A4" w:rsidRDefault="00E77B91">
      <w:pPr>
        <w:rPr>
          <w:b/>
          <w:bCs/>
          <w:u w:val="single"/>
        </w:rPr>
      </w:pPr>
      <w:r w:rsidRPr="003259A4">
        <w:rPr>
          <w:b/>
          <w:bCs/>
          <w:u w:val="single"/>
        </w:rPr>
        <w:lastRenderedPageBreak/>
        <w:t>Introduction</w:t>
      </w:r>
    </w:p>
    <w:p w14:paraId="5E31F4B3" w14:textId="70940E71" w:rsidR="00E77B91" w:rsidRDefault="00C43216" w:rsidP="008A2951">
      <w:pPr>
        <w:jc w:val="both"/>
      </w:pPr>
      <w:r w:rsidRPr="00C43216">
        <w:t xml:space="preserve">The </w:t>
      </w:r>
      <w:r>
        <w:t>RAS gene is one of the most frequently mutated gene families in cancers</w:t>
      </w:r>
      <w:r w:rsidR="00CD52E5">
        <w:t xml:space="preserve"> – t</w:t>
      </w:r>
      <w:r>
        <w:t>he KRasG12C muta</w:t>
      </w:r>
      <w:r w:rsidR="00FF3722">
        <w:t>tion is causally implicated in non-small cell lung cancer, whilst the KRasG12D mutation is most commonly occu</w:t>
      </w:r>
      <w:r w:rsidR="00CD52E5">
        <w:t>rr</w:t>
      </w:r>
      <w:r w:rsidR="00FF3722">
        <w:t>ing</w:t>
      </w:r>
      <w:r w:rsidR="002A240C">
        <w:t xml:space="preserve"> of the RAS mutations</w:t>
      </w:r>
      <w:r w:rsidR="00FF3722">
        <w:t xml:space="preserve">, arising in </w:t>
      </w:r>
      <w:r w:rsidR="00FF3722" w:rsidRPr="00FF3722">
        <w:t>pancreatic ductal adenocarcinoma</w:t>
      </w:r>
      <w:r w:rsidR="00FF3722">
        <w:t>, colorectal cancer as well as non-small cell lung cancer.</w:t>
      </w:r>
      <w:r w:rsidR="00FF3722">
        <w:fldChar w:fldCharType="begin"/>
      </w:r>
      <w:r w:rsidR="00CD52E5">
        <w:instrText xml:space="preserve"> ADDIN EN.CITE &lt;EndNote&gt;&lt;Cite&gt;&lt;Author&gt;Bos&lt;/Author&gt;&lt;Year&gt;1989&lt;/Year&gt;&lt;RecNum&gt;965&lt;/RecNum&gt;&lt;DisplayText&gt;&lt;style face="superscript"&gt;1, 2&lt;/style&gt;&lt;/DisplayText&gt;&lt;record&gt;&lt;rec-number&gt;965&lt;/rec-number&gt;&lt;foreign-keys&gt;&lt;key app="EN" db-id="sazw5zssetpxw8e0pedv5dsavwpwwwsd95dw" timestamp="1739741042"&gt;965&lt;/key&gt;&lt;/foreign-keys&gt;&lt;ref-type name="Journal Article"&gt;17&lt;/ref-type&gt;&lt;contributors&gt;&lt;authors&gt;&lt;author&gt;Bos, Johannes L.&lt;/author&gt;&lt;/authors&gt;&lt;/contributors&gt;&lt;titles&gt;&lt;title&gt;ras Oncogenes in Human Cancer: A Review1&lt;/title&gt;&lt;secondary-title&gt;Cancer Research&lt;/secondary-title&gt;&lt;/titles&gt;&lt;periodical&gt;&lt;full-title&gt;Cancer Research&lt;/full-title&gt;&lt;abbr-1&gt;Cancer Res.&lt;/abbr-1&gt;&lt;abbr-2&gt;Cancer Res&lt;/abbr-2&gt;&lt;/periodical&gt;&lt;pages&gt;4682-4689&lt;/pages&gt;&lt;volume&gt;49&lt;/volume&gt;&lt;number&gt;17&lt;/number&gt;&lt;dates&gt;&lt;year&gt;1989&lt;/year&gt;&lt;/dates&gt;&lt;isbn&gt;0008-5472&lt;/isbn&gt;&lt;urls&gt;&lt;/urls&gt;&lt;access-date&gt;2/16/2025&lt;/access-date&gt;&lt;/record&gt;&lt;/Cite&gt;&lt;Cite&gt;&lt;Author&gt;Moore&lt;/Author&gt;&lt;Year&gt;2020&lt;/Year&gt;&lt;RecNum&gt;963&lt;/RecNum&gt;&lt;record&gt;&lt;rec-number&gt;963&lt;/rec-number&gt;&lt;foreign-keys&gt;&lt;key app="EN" db-id="sazw5zssetpxw8e0pedv5dsavwpwwwsd95dw" timestamp="1739740259"&gt;963&lt;/key&gt;&lt;/foreign-keys&gt;&lt;ref-type name="Journal Article"&gt;17&lt;/ref-type&gt;&lt;contributors&gt;&lt;authors&gt;&lt;author&gt;Moore, Amanda R.&lt;/author&gt;&lt;author&gt;Rosenberg, Scott C.&lt;/author&gt;&lt;author&gt;McCormick, Frank&lt;/author&gt;&lt;author&gt;Malek, Shiva&lt;/author&gt;&lt;/authors&gt;&lt;/contributors&gt;&lt;titles&gt;&lt;title&gt;RAS-targeted therapies: is the undruggable drugged?&lt;/title&gt;&lt;secondary-title&gt;Nature Reviews Drug Discovery&lt;/secondary-title&gt;&lt;/titles&gt;&lt;periodical&gt;&lt;full-title&gt;Nature Reviews Drug Discovery&lt;/full-title&gt;&lt;abbr-1&gt;Nat. Rev. Drug Discovery&lt;/abbr-1&gt;&lt;/periodical&gt;&lt;pages&gt;533-552&lt;/pages&gt;&lt;volume&gt;19&lt;/volume&gt;&lt;number&gt;8&lt;/number&gt;&lt;dates&gt;&lt;year&gt;2020&lt;/year&gt;&lt;pub-dates&gt;&lt;date&gt;2020/08/01&lt;/date&gt;&lt;/pub-dates&gt;&lt;/dates&gt;&lt;isbn&gt;1474-1784&lt;/isbn&gt;&lt;urls&gt;&lt;related-urls&gt;&lt;url&gt;https://doi.org/10.1038/s41573-020-0068-6&lt;/url&gt;&lt;/related-urls&gt;&lt;/urls&gt;&lt;electronic-resource-num&gt;10.1038/s41573-020-0068-6&lt;/electronic-resource-num&gt;&lt;/record&gt;&lt;/Cite&gt;&lt;/EndNote&gt;</w:instrText>
      </w:r>
      <w:r w:rsidR="00FF3722">
        <w:fldChar w:fldCharType="separate"/>
      </w:r>
      <w:r w:rsidR="00CD52E5" w:rsidRPr="00CD52E5">
        <w:rPr>
          <w:noProof/>
          <w:vertAlign w:val="superscript"/>
        </w:rPr>
        <w:t>1, 2</w:t>
      </w:r>
      <w:r w:rsidR="00FF3722">
        <w:fldChar w:fldCharType="end"/>
      </w:r>
      <w:r w:rsidR="00FF3722">
        <w:t xml:space="preserve"> Although previously considered undruggable, the </w:t>
      </w:r>
      <w:r w:rsidR="00CD52E5">
        <w:t>discovery</w:t>
      </w:r>
      <w:r w:rsidR="00FF3722">
        <w:t xml:space="preserve"> of the </w:t>
      </w:r>
      <w:r w:rsidR="0035721C">
        <w:t xml:space="preserve">switch-II </w:t>
      </w:r>
      <w:r w:rsidR="00FF3722">
        <w:t xml:space="preserve">allosteric pocket </w:t>
      </w:r>
      <w:r w:rsidR="00CD52E5">
        <w:t>by Shokat et. al.</w:t>
      </w:r>
      <w:r w:rsidR="00CD52E5">
        <w:fldChar w:fldCharType="begin"/>
      </w:r>
      <w:r w:rsidR="00CD52E5">
        <w:instrText xml:space="preserve"> ADDIN EN.CITE &lt;EndNote&gt;&lt;Cite&gt;&lt;Author&gt;Ostrem&lt;/Author&gt;&lt;Year&gt;2013&lt;/Year&gt;&lt;RecNum&gt;966&lt;/RecNum&gt;&lt;DisplayText&gt;&lt;style face="superscript"&gt;3&lt;/style&gt;&lt;/DisplayText&gt;&lt;record&gt;&lt;rec-number&gt;966&lt;/rec-number&gt;&lt;foreign-keys&gt;&lt;key app="EN" db-id="sazw5zssetpxw8e0pedv5dsavwpwwwsd95dw" timestamp="1739741218"&gt;966&lt;/key&gt;&lt;/foreign-keys&gt;&lt;ref-type name="Journal Article"&gt;17&lt;/ref-type&gt;&lt;contributors&gt;&lt;authors&gt;&lt;author&gt;Ostrem, Jonathan M.&lt;/author&gt;&lt;author&gt;Peters, Ulf&lt;/author&gt;&lt;author&gt;Sos, Martin L.&lt;/author&gt;&lt;author&gt;Wells, James A.&lt;/author&gt;&lt;author&gt;Shokat, Kevan M.&lt;/author&gt;&lt;/authors&gt;&lt;/contributors&gt;&lt;titles&gt;&lt;title&gt;K-Ras(G12C) inhibitors allosterically control GTP affinity and effector interactions&lt;/title&gt;&lt;secondary-title&gt;Nature&lt;/secondary-title&gt;&lt;/titles&gt;&lt;periodical&gt;&lt;full-title&gt;Nature&lt;/full-title&gt;&lt;abbr-1&gt;Nature&lt;/abbr-1&gt;&lt;abbr-2&gt;Nature&lt;/abbr-2&gt;&lt;/periodical&gt;&lt;pages&gt;548-551&lt;/pages&gt;&lt;volume&gt;503&lt;/volume&gt;&lt;number&gt;7477&lt;/number&gt;&lt;dates&gt;&lt;year&gt;2013&lt;/year&gt;&lt;pub-dates&gt;&lt;date&gt;2013/11/01&lt;/date&gt;&lt;/pub-dates&gt;&lt;/dates&gt;&lt;isbn&gt;1476-4687&lt;/isbn&gt;&lt;urls&gt;&lt;related-urls&gt;&lt;url&gt;https://doi.org/10.1038/nature12796&lt;/url&gt;&lt;/related-urls&gt;&lt;/urls&gt;&lt;electronic-resource-num&gt;10.1038/nature12796&lt;/electronic-resource-num&gt;&lt;/record&gt;&lt;/Cite&gt;&lt;/EndNote&gt;</w:instrText>
      </w:r>
      <w:r w:rsidR="00CD52E5">
        <w:fldChar w:fldCharType="separate"/>
      </w:r>
      <w:r w:rsidR="00CD52E5" w:rsidRPr="00CD52E5">
        <w:rPr>
          <w:noProof/>
          <w:vertAlign w:val="superscript"/>
        </w:rPr>
        <w:t>3</w:t>
      </w:r>
      <w:r w:rsidR="00CD52E5">
        <w:fldChar w:fldCharType="end"/>
      </w:r>
      <w:r w:rsidR="00CD52E5">
        <w:t xml:space="preserve"> </w:t>
      </w:r>
      <w:r w:rsidR="00FF3722">
        <w:t>spurred the development of numerous small molecule covalent inhibitors of G12C which react with the cysteine-12 allele.</w:t>
      </w:r>
      <w:r w:rsidR="00CD52E5">
        <w:fldChar w:fldCharType="begin">
          <w:fldData xml:space="preserve">PEVuZE5vdGU+PENpdGU+PEF1dGhvcj5MYW5tYW48L0F1dGhvcj48WWVhcj4yMDIwPC9ZZWFyPjxS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</w:fldData>
        </w:fldChar>
      </w:r>
      <w:r w:rsidR="008A2951">
        <w:instrText xml:space="preserve"> ADDIN EN.CITE </w:instrText>
      </w:r>
      <w:r w:rsidR="008A2951">
        <w:fldChar w:fldCharType="begin">
          <w:fldData xml:space="preserve">PEVuZE5vdGU+PENpdGU+PEF1dGhvcj5MYW5tYW48L0F1dGhvcj48WWVhcj4yMDIwPC9ZZWFyPjxS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</w:fldData>
        </w:fldChar>
      </w:r>
      <w:r w:rsidR="008A2951">
        <w:instrText xml:space="preserve"> ADDIN EN.CITE.DATA </w:instrText>
      </w:r>
      <w:r w:rsidR="008A2951">
        <w:fldChar w:fldCharType="end"/>
      </w:r>
      <w:r w:rsidR="00CD52E5">
        <w:fldChar w:fldCharType="separate"/>
      </w:r>
      <w:r w:rsidR="008A2951" w:rsidRPr="008A2951">
        <w:rPr>
          <w:noProof/>
          <w:vertAlign w:val="superscript"/>
        </w:rPr>
        <w:t>4-7</w:t>
      </w:r>
      <w:r w:rsidR="00CD52E5">
        <w:fldChar w:fldCharType="end"/>
      </w:r>
      <w:r w:rsidR="00CD52E5">
        <w:t xml:space="preserve"> More recently, small molecule inhibitors for the G12D </w:t>
      </w:r>
      <w:r w:rsidR="00664E00">
        <w:t xml:space="preserve">mutant </w:t>
      </w:r>
      <w:r w:rsidR="00CD52E5">
        <w:t xml:space="preserve">have also been reported, </w:t>
      </w:r>
      <w:r w:rsidR="002A240C">
        <w:t xml:space="preserve">including inhibitors </w:t>
      </w:r>
      <w:r w:rsidR="00CD52E5">
        <w:t xml:space="preserve">which </w:t>
      </w:r>
      <w:r w:rsidR="00CE10ED">
        <w:t xml:space="preserve">non-covalently </w:t>
      </w:r>
      <w:r w:rsidR="00CD52E5">
        <w:t xml:space="preserve">engage aspartic acid-12 </w:t>
      </w:r>
      <w:r w:rsidR="002A240C">
        <w:t>with</w:t>
      </w:r>
      <w:r w:rsidR="00CD52E5">
        <w:t xml:space="preserve"> a basic amine.</w:t>
      </w:r>
      <w:r w:rsidR="0035721C">
        <w:fldChar w:fldCharType="begin">
          <w:fldData xml:space="preserve">PEVuZE5vdGU+PENpdGU+PEF1dGhvcj5XYW5nPC9BdXRob3I+PFllYXI+MjAyMjwvWWVhcj48UmVj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</w:fldData>
        </w:fldChar>
      </w:r>
      <w:r w:rsidR="008A2951">
        <w:instrText xml:space="preserve"> ADDIN EN.CITE </w:instrText>
      </w:r>
      <w:r w:rsidR="008A2951">
        <w:fldChar w:fldCharType="begin">
          <w:fldData xml:space="preserve">PEVuZE5vdGU+PENpdGU+PEF1dGhvcj5XYW5nPC9BdXRob3I+PFllYXI+MjAyMjwvWWVhcj48UmVj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</w:fldData>
        </w:fldChar>
      </w:r>
      <w:r w:rsidR="008A2951">
        <w:instrText xml:space="preserve"> ADDIN EN.CITE.DATA </w:instrText>
      </w:r>
      <w:r w:rsidR="008A2951">
        <w:fldChar w:fldCharType="end"/>
      </w:r>
      <w:r w:rsidR="0035721C">
        <w:fldChar w:fldCharType="separate"/>
      </w:r>
      <w:r w:rsidR="008A2951" w:rsidRPr="008A2951">
        <w:rPr>
          <w:noProof/>
          <w:vertAlign w:val="superscript"/>
        </w:rPr>
        <w:t>8, 9</w:t>
      </w:r>
      <w:r w:rsidR="0035721C">
        <w:fldChar w:fldCharType="end"/>
      </w:r>
    </w:p>
    <w:p w14:paraId="67CBD6EB" w14:textId="0B03A30C" w:rsidR="0035721C" w:rsidRPr="00C43216" w:rsidRDefault="0035721C" w:rsidP="008A2951">
      <w:pPr>
        <w:jc w:val="both"/>
      </w:pPr>
      <w:r>
        <w:t>MRTX1133 is one such G12D specific inhibitor, utilizing a bridged amine to engage</w:t>
      </w:r>
      <w:r w:rsidRPr="0035721C">
        <w:t xml:space="preserve"> </w:t>
      </w:r>
      <w:r>
        <w:t>aspartic acid-12.</w:t>
      </w:r>
      <w:r>
        <w:fldChar w:fldCharType="begin"/>
      </w:r>
      <w:r w:rsidR="008A2951">
        <w:instrText xml:space="preserve"> ADDIN EN.CITE &lt;EndNote&gt;&lt;Cite&gt;&lt;Author&gt;Wang&lt;/Author&gt;&lt;Year&gt;2022&lt;/Year&gt;&lt;RecNum&gt;970&lt;/RecNum&gt;&lt;DisplayText&gt;&lt;style face="superscript"&gt;8&lt;/style&gt;&lt;/DisplayText&gt;&lt;record&gt;&lt;rec-number&gt;970&lt;/rec-number&gt;&lt;foreign-keys&gt;&lt;key app="EN" db-id="sazw5zssetpxw8e0pedv5dsavwpwwwsd95dw" timestamp="1739741776"&gt;970&lt;/key&gt;&lt;/foreign-keys&gt;&lt;ref-type name="Journal Article"&gt;17&lt;/ref-type&gt;&lt;contributors&gt;&lt;authors&gt;&lt;author&gt;Wang, Xiaolun&lt;/author&gt;&lt;author&gt;Allen, Shelley&lt;/author&gt;&lt;author&gt;Blake, James F.&lt;/author&gt;&lt;author&gt;Bowcut, Vickie&lt;/author&gt;&lt;author&gt;Briere, David M.&lt;/author&gt;&lt;author&gt;Calinisan, Andrew&lt;/author&gt;&lt;author&gt;Dahlke, Joshua R.&lt;/author&gt;&lt;author&gt;Fell, Jay B.&lt;/author&gt;&lt;author&gt;Fischer, John P.&lt;/author&gt;&lt;author&gt;Gunn, Robin J.&lt;/author&gt;&lt;author&gt;Hallin, Jill&lt;/author&gt;&lt;author&gt;Laguer, Jade&lt;/author&gt;&lt;author&gt;Lawson, J. David&lt;/author&gt;&lt;author&gt;Medwid, James&lt;/author&gt;&lt;author&gt;Newhouse, Brad&lt;/author&gt;&lt;author&gt;Nguyen, Phong&lt;/author&gt;&lt;author&gt;O’Leary, Jacob M.&lt;/author&gt;&lt;author&gt;Olson, Peter&lt;/author&gt;&lt;author&gt;Pajk, Spencer&lt;/author&gt;&lt;author&gt;Rahbaek, Lisa&lt;/author&gt;&lt;author&gt;Rodriguez, Mareli&lt;/author&gt;&lt;author&gt;Smith, Christopher R.&lt;/author&gt;&lt;author&gt;Tang, Tony P.&lt;/author&gt;&lt;author&gt;Thomas, Nicole C.&lt;/author&gt;&lt;author&gt;Vanderpool, Darin&lt;/author&gt;&lt;author&gt;Vigers, Guy P.&lt;/author&gt;&lt;author&gt;Christensen, James G.&lt;/author&gt;&lt;author&gt;Marx, Matthew A.&lt;/author&gt;&lt;/authors&gt;&lt;/contributors&gt;&lt;titles&gt;&lt;title&gt;Identification of MRTX1133, a Noncovalent, Potent, and Selective KRASG12D Inhibitor&lt;/title&gt;&lt;secondary-title&gt;Journal of Medicinal Chemistry&lt;/secondary-title&gt;&lt;/titles&gt;&lt;periodical&gt;&lt;full-title&gt;Journal of Medicinal Chemistry&lt;/full-title&gt;&lt;abbr-1&gt;J. Med. Chem.&lt;/abbr-1&gt;&lt;abbr-2&gt;J Med Chem&lt;/abbr-2&gt;&lt;/periodical&gt;&lt;pages&gt;3123-3133&lt;/pages&gt;&lt;volume&gt;65&lt;/volume&gt;&lt;number&gt;4&lt;/number&gt;&lt;dates&gt;&lt;year&gt;2022&lt;/year&gt;&lt;pub-dates&gt;&lt;date&gt;2022/02/24&lt;/date&gt;&lt;/pub-dates&gt;&lt;/dates&gt;&lt;publisher&gt;American Chemical Society&lt;/publisher&gt;&lt;isbn&gt;0022-2623&lt;/isbn&gt;&lt;urls&gt;&lt;related-urls&gt;&lt;url&gt;https://doi.org/10.1021/acs.jmedchem.1c01688&lt;/url&gt;&lt;/related-urls&gt;&lt;/urls&gt;&lt;electronic-resource-num&gt;10.1021/acs.jmedchem.1c01688&lt;/electronic-resource-num&gt;&lt;/record&gt;&lt;/Cite&gt;&lt;/EndNote&gt;</w:instrText>
      </w:r>
      <w:r>
        <w:fldChar w:fldCharType="separate"/>
      </w:r>
      <w:r w:rsidR="008A2951" w:rsidRPr="008A2951">
        <w:rPr>
          <w:noProof/>
          <w:vertAlign w:val="superscript"/>
        </w:rPr>
        <w:t>8</w:t>
      </w:r>
      <w:r>
        <w:fldChar w:fldCharType="end"/>
      </w:r>
      <w:r>
        <w:t xml:space="preserve"> In the co-crystal structure of this compound bound non-covalently at the switch-II pocket of KRasG12D (PDB: </w:t>
      </w:r>
      <w:r w:rsidR="002A2F76" w:rsidRPr="002A2F76">
        <w:t>7RPZ</w:t>
      </w:r>
      <w:r>
        <w:t xml:space="preserve">), a conserved water molecule can be identified engaging in hydrogen bonding interactions to residues Gly10 and </w:t>
      </w:r>
      <w:bookmarkStart w:id="0" w:name="_Hlk191140172"/>
      <w:r>
        <w:t xml:space="preserve">Thr58 </w:t>
      </w:r>
      <w:bookmarkEnd w:id="0"/>
      <w:r>
        <w:t xml:space="preserve">of the protein while also receiving a CH hydrogen bond from the </w:t>
      </w:r>
      <w:r w:rsidRPr="0035721C">
        <w:t>ethynyl</w:t>
      </w:r>
      <w:r>
        <w:t xml:space="preserve"> group of the inhibitor. Indeed, this water has been observed to be present in the </w:t>
      </w:r>
      <w:r w:rsidR="008A2951">
        <w:t xml:space="preserve">switch-II pocket of the </w:t>
      </w:r>
      <w:r>
        <w:t xml:space="preserve">majority of KRas </w:t>
      </w:r>
      <w:r w:rsidR="008A2951">
        <w:t>structures in an analysis by Leini and Pantsar.</w:t>
      </w:r>
      <w:r w:rsidR="008A2951">
        <w:fldChar w:fldCharType="begin"/>
      </w:r>
      <w:r w:rsidR="008A2951">
        <w:instrText xml:space="preserve"> ADDIN EN.CITE &lt;EndNote&gt;&lt;Cite&gt;&lt;Author&gt;Leini&lt;/Author&gt;&lt;Year&gt;2023&lt;/Year&gt;&lt;RecNum&gt;973&lt;/RecNum&gt;&lt;DisplayText&gt;&lt;style face="superscript"&gt;10&lt;/style&gt;&lt;/DisplayText&gt;&lt;record&gt;&lt;rec-number&gt;973&lt;/rec-number&gt;&lt;foreign-keys&gt;&lt;key app="EN" db-id="sazw5zssetpxw8e0pedv5dsavwpwwwsd95dw" timestamp="1739742774"&gt;973&lt;/key&gt;&lt;/foreign-keys&gt;&lt;ref-type name="Journal Article"&gt;17&lt;/ref-type&gt;&lt;contributors&gt;&lt;authors&gt;&lt;author&gt;Leini, Renne&lt;/author&gt;&lt;author&gt;Pantsar, Tatu&lt;/author&gt;&lt;/authors&gt;&lt;/contributors&gt;&lt;titles&gt;&lt;title&gt;In Silico Evaluation of the Thr58-Associated Conserved Water with KRAS Switch-II Pocket Binders&lt;/title&gt;&lt;secondary-title&gt;Journal of Chemical Information and Modeling&lt;/secondary-title&gt;&lt;/titles&gt;&lt;periodical&gt;&lt;full-title&gt;Journal of Chemical Information and Modeling&lt;/full-title&gt;&lt;abbr-1&gt;J. Chem. Inf. Model.&lt;/abbr-1&gt;&lt;/periodical&gt;&lt;pages&gt;1490-1505&lt;/pages&gt;&lt;volume&gt;63&lt;/volume&gt;&lt;number&gt;5&lt;/number&gt;&lt;dates&gt;&lt;year&gt;2023&lt;/year&gt;&lt;pub-dates&gt;&lt;date&gt;2023/03/13&lt;/date&gt;&lt;/pub-dates&gt;&lt;/dates&gt;&lt;publisher&gt;American Chemical Society&lt;/publisher&gt;&lt;isbn&gt;1549-9596&lt;/isbn&gt;&lt;urls&gt;&lt;related-urls&gt;&lt;url&gt;https://doi.org/10.1021/acs.jcim.2c01479&lt;/url&gt;&lt;/related-urls&gt;&lt;/urls&gt;&lt;electronic-resource-num&gt;10.1021/acs.jcim.2c01479&lt;/electronic-resource-num&gt;&lt;/record&gt;&lt;/Cite&gt;&lt;/EndNote&gt;</w:instrText>
      </w:r>
      <w:r w:rsidR="008A2951">
        <w:fldChar w:fldCharType="separate"/>
      </w:r>
      <w:r w:rsidR="008A2951" w:rsidRPr="008A2951">
        <w:rPr>
          <w:noProof/>
          <w:vertAlign w:val="superscript"/>
        </w:rPr>
        <w:t>10</w:t>
      </w:r>
      <w:r w:rsidR="008A2951">
        <w:fldChar w:fldCharType="end"/>
      </w:r>
      <w:r w:rsidR="008A2951">
        <w:t xml:space="preserve"> Although selected KRasG12C covalent inhibitors displace this water productively, for example via the cyano group on MRTX849,</w:t>
      </w:r>
      <w:r w:rsidR="008A2951">
        <w:fldChar w:fldCharType="begin">
          <w:fldData xml:space="preserve">PEVuZE5vdGU+PENpdGU+PEF1dGhvcj5GZWxsPC9BdXRob3I+PFllYXI+MjAyMDwvWWVhcj48UmVj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==
</w:fldData>
        </w:fldChar>
      </w:r>
      <w:r w:rsidR="008A2951">
        <w:instrText xml:space="preserve"> ADDIN EN.CITE </w:instrText>
      </w:r>
      <w:r w:rsidR="008A2951">
        <w:fldChar w:fldCharType="begin">
          <w:fldData xml:space="preserve">PEVuZE5vdGU+PENpdGU+PEF1dGhvcj5GZWxsPC9BdXRob3I+PFllYXI+MjAyMDwvWWVhcj48UmVj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==
</w:fldData>
        </w:fldChar>
      </w:r>
      <w:r w:rsidR="008A2951">
        <w:instrText xml:space="preserve"> ADDIN EN.CITE.DATA </w:instrText>
      </w:r>
      <w:r w:rsidR="008A2951">
        <w:fldChar w:fldCharType="end"/>
      </w:r>
      <w:r w:rsidR="008A2951">
        <w:fldChar w:fldCharType="separate"/>
      </w:r>
      <w:r w:rsidR="008A2951" w:rsidRPr="008A2951">
        <w:rPr>
          <w:noProof/>
          <w:vertAlign w:val="superscript"/>
        </w:rPr>
        <w:t>5</w:t>
      </w:r>
      <w:r w:rsidR="008A2951">
        <w:fldChar w:fldCharType="end"/>
      </w:r>
      <w:r w:rsidR="008A2951">
        <w:t xml:space="preserve"> reported G12D inhibitors to date are not able to displace this water in a manner that improves potency.</w:t>
      </w:r>
    </w:p>
    <w:p w14:paraId="34745CC7" w14:textId="00E0F7D6" w:rsidR="001B6221" w:rsidRDefault="008A2951" w:rsidP="008A2951">
      <w:pPr>
        <w:jc w:val="both"/>
      </w:pPr>
      <w:r>
        <w:t xml:space="preserve">The understanding and displacement of “trapped” or energetically unfavourable water molecules has been of particular interest in the computational chemistry field. </w:t>
      </w:r>
      <w:r w:rsidR="002A2F76">
        <w:t>Numerous medicinal chemistry campaigns have success</w:t>
      </w:r>
      <w:r w:rsidR="00CE10ED">
        <w:t>fully</w:t>
      </w:r>
      <w:r w:rsidR="002A2F76">
        <w:t xml:space="preserve"> improved the potency of protein-ligand binding via the identification and displacement of energetically unfavourable water molecules proximal to ligand molecules undergoing lead optimization.</w:t>
      </w:r>
      <w:r w:rsidR="003C5071">
        <w:fldChar w:fldCharType="begin">
          <w:fldData xml:space="preserve">PEVuZE5vdGU+PENpdGU+PEF1dGhvcj5EYXJieTwvQXV0aG9yPjxZZWFyPjIwMTk8L1llYXI+PFJl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</w:fldData>
        </w:fldChar>
      </w:r>
      <w:r w:rsidR="003C5071">
        <w:instrText xml:space="preserve"> ADDIN EN.CITE </w:instrText>
      </w:r>
      <w:r w:rsidR="003C5071">
        <w:fldChar w:fldCharType="begin">
          <w:fldData xml:space="preserve">PEVuZE5vdGU+PENpdGU+PEF1dGhvcj5EYXJieTwvQXV0aG9yPjxZZWFyPjIwMTk8L1llYXI+PFJl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</w:fldData>
        </w:fldChar>
      </w:r>
      <w:r w:rsidR="003C5071">
        <w:instrText xml:space="preserve"> ADDIN EN.CITE.DATA </w:instrText>
      </w:r>
      <w:r w:rsidR="003C5071">
        <w:fldChar w:fldCharType="end"/>
      </w:r>
      <w:r w:rsidR="003C5071">
        <w:fldChar w:fldCharType="separate"/>
      </w:r>
      <w:r w:rsidR="003C5071" w:rsidRPr="003C5071">
        <w:rPr>
          <w:noProof/>
          <w:vertAlign w:val="superscript"/>
        </w:rPr>
        <w:t>11-13</w:t>
      </w:r>
      <w:r w:rsidR="003C5071">
        <w:fldChar w:fldCharType="end"/>
      </w:r>
      <w:r w:rsidR="002A2F76">
        <w:t xml:space="preserve"> As such, m</w:t>
      </w:r>
      <w:r>
        <w:t xml:space="preserve">ultiple </w:t>
      </w:r>
      <w:r w:rsidR="00664E00">
        <w:t>algorithms</w:t>
      </w:r>
      <w:r>
        <w:t xml:space="preserve"> </w:t>
      </w:r>
      <w:r w:rsidR="002A2F76">
        <w:t>have become</w:t>
      </w:r>
      <w:r>
        <w:t xml:space="preserve"> available to </w:t>
      </w:r>
      <w:r w:rsidR="002A2F76">
        <w:t xml:space="preserve">identify </w:t>
      </w:r>
      <w:r>
        <w:t>water molecules in a ligand binding pocket</w:t>
      </w:r>
      <w:r w:rsidR="002A2F76">
        <w:t xml:space="preserve"> and estimate their free energy</w:t>
      </w:r>
      <w:r>
        <w:t>, including WaterMap,</w:t>
      </w:r>
      <w:r w:rsidR="004139AD">
        <w:fldChar w:fldCharType="begin">
          <w:fldData xml:space="preserve">PEVuZE5vdGU+PENpdGU+PEF1dGhvcj5BYmVsPC9BdXRob3I+PFllYXI+MjAwODwvWWVhcj48UmVj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</w:fldData>
        </w:fldChar>
      </w:r>
      <w:r w:rsidR="003C5071">
        <w:instrText xml:space="preserve"> ADDIN EN.CITE </w:instrText>
      </w:r>
      <w:r w:rsidR="003C5071">
        <w:fldChar w:fldCharType="begin">
          <w:fldData xml:space="preserve">PEVuZE5vdGU+PENpdGU+PEF1dGhvcj5BYmVsPC9BdXRob3I+PFllYXI+MjAwODwvWWVhcj48UmVj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</w:fldData>
        </w:fldChar>
      </w:r>
      <w:r w:rsidR="003C5071">
        <w:instrText xml:space="preserve"> ADDIN EN.CITE.DATA </w:instrText>
      </w:r>
      <w:r w:rsidR="003C5071">
        <w:fldChar w:fldCharType="end"/>
      </w:r>
      <w:r w:rsidR="004139AD">
        <w:fldChar w:fldCharType="separate"/>
      </w:r>
      <w:r w:rsidR="003C5071" w:rsidRPr="003C5071">
        <w:rPr>
          <w:noProof/>
          <w:vertAlign w:val="superscript"/>
        </w:rPr>
        <w:t>14, 15</w:t>
      </w:r>
      <w:r w:rsidR="004139AD">
        <w:fldChar w:fldCharType="end"/>
      </w:r>
      <w:r>
        <w:t xml:space="preserve"> GIST,</w:t>
      </w:r>
      <w:r w:rsidR="004139AD">
        <w:fldChar w:fldCharType="begin"/>
      </w:r>
      <w:r w:rsidR="003C5071">
        <w:instrText xml:space="preserve"> ADDIN EN.CITE &lt;EndNote&gt;&lt;Cite&gt;&lt;Author&gt;Nguyen&lt;/Author&gt;&lt;Year&gt;2012&lt;/Year&gt;&lt;RecNum&gt;741&lt;/RecNum&gt;&lt;DisplayText&gt;&lt;style face="superscript"&gt;16&lt;/style&gt;&lt;/DisplayText&gt;&lt;record&gt;&lt;rec-number&gt;741&lt;/rec-number&gt;&lt;foreign-keys&gt;&lt;key app="EN" db-id="sazw5zssetpxw8e0pedv5dsavwpwwwsd95dw" timestamp="1461008848"&gt;741&lt;/key&gt;&lt;/foreign-keys&gt;&lt;ref-type name="Journal Article"&gt;17&lt;/ref-type&gt;&lt;contributors&gt;&lt;authors&gt;&lt;author&gt;Nguyen, Crystal N.&lt;/author&gt;&lt;author&gt;Kurtzman Young, Tom&lt;/author&gt;&lt;author&gt;Gilson, Michael K.&lt;/author&gt;&lt;/authors&gt;&lt;/contributors&gt;&lt;titles&gt;&lt;title&gt;Grid inhomogeneous solvation theory: Hydration structure and thermodynamics of the miniature receptor cucurbit[7]uril&lt;/title&gt;&lt;secondary-title&gt;The Journal of Chemical Physics&lt;/secondary-title&gt;&lt;/titles&gt;&lt;periodical&gt;&lt;full-title&gt;The Journal of Chemical Physics&lt;/full-title&gt;&lt;abbr-1&gt;J. Chem. Phys&lt;/abbr-1&gt;&lt;/periodical&gt;&lt;pages&gt;044101&lt;/pages&gt;&lt;volume&gt;137&lt;/volume&gt;&lt;number&gt;4&lt;/number&gt;&lt;dates&gt;&lt;year&gt;2012&lt;/year&gt;&lt;pub-dates&gt;&lt;date&gt;07/23&amp;#xD;04/16/received&amp;#xD;06/21/accepted&lt;/date&gt;&lt;/pub-dates&gt;&lt;/dates&gt;&lt;publisher&gt;American Institute of Physics&lt;/publisher&gt;&lt;isbn&gt;0021-9606&amp;#xD;1089-7690&lt;/isbn&gt;&lt;accession-num&gt;PMC3416872&lt;/accession-num&gt;&lt;urls&gt;&lt;related-urls&gt;&lt;url&gt;http://www.ncbi.nlm.nih.gov/pmc/articles/PMC3416872/&lt;/url&gt;&lt;/related-urls&gt;&lt;/urls&gt;&lt;electronic-resource-num&gt;10.1063/1.4733951&lt;/electronic-resource-num&gt;&lt;remote-database-name&gt;PMC&lt;/remote-database-name&gt;&lt;/record&gt;&lt;/Cite&gt;&lt;/EndNote&gt;</w:instrText>
      </w:r>
      <w:r w:rsidR="004139AD">
        <w:fldChar w:fldCharType="separate"/>
      </w:r>
      <w:r w:rsidR="003C5071" w:rsidRPr="003C5071">
        <w:rPr>
          <w:noProof/>
          <w:vertAlign w:val="superscript"/>
        </w:rPr>
        <w:t>16</w:t>
      </w:r>
      <w:r w:rsidR="004139AD">
        <w:fldChar w:fldCharType="end"/>
      </w:r>
      <w:r>
        <w:t xml:space="preserve"> SSTMap,</w:t>
      </w:r>
      <w:r w:rsidR="004139AD">
        <w:fldChar w:fldCharType="begin"/>
      </w:r>
      <w:r w:rsidR="003C5071">
        <w:instrText xml:space="preserve"> ADDIN EN.CITE &lt;EndNote&gt;&lt;Cite&gt;&lt;Author&gt;Haider&lt;/Author&gt;&lt;Year&gt;2018&lt;/Year&gt;&lt;RecNum&gt;978&lt;/RecNum&gt;&lt;DisplayText&gt;&lt;style face="superscript"&gt;17&lt;/style&gt;&lt;/DisplayText&gt;&lt;record&gt;&lt;rec-number&gt;978&lt;/rec-number&gt;&lt;foreign-keys&gt;&lt;key app="EN" db-id="sazw5zssetpxw8e0pedv5dsavwpwwwsd95dw" timestamp="1739808469"&gt;978&lt;/key&gt;&lt;/foreign-keys&gt;&lt;ref-type name="Journal Article"&gt;17&lt;/ref-type&gt;&lt;contributors&gt;&lt;authors&gt;&lt;author&gt;Haider, Kamran&lt;/author&gt;&lt;author&gt;Cruz, Anthony&lt;/author&gt;&lt;author&gt;Ramsey, Steven&lt;/author&gt;&lt;author&gt;Gilson, Michael K.&lt;/author&gt;&lt;author&gt;Kurtzman, Tom&lt;/author&gt;&lt;/authors&gt;&lt;/contributors&gt;&lt;titles&gt;&lt;title&gt;Solvation Structure and Thermodynamic Mapping (SSTMap): An Open-Source, Flexible Package for the Analysis of Water in Molecular Dynamics Trajectories&lt;/title&gt;&lt;secondary-title&gt;Journal of Chemical Theory and Computation&lt;/secondary-title&gt;&lt;/titles&gt;&lt;periodical&gt;&lt;full-title&gt;Journal of Chemical Theory and Computation&lt;/full-title&gt;&lt;abbr-1&gt;J. Chem. Theory Comput.&lt;/abbr-1&gt;&lt;/periodical&gt;&lt;pages&gt;418-425&lt;/pages&gt;&lt;volume&gt;14&lt;/volume&gt;&lt;number&gt;1&lt;/number&gt;&lt;dates&gt;&lt;year&gt;2018&lt;/year&gt;&lt;pub-dates&gt;&lt;date&gt;2018/01/09&lt;/date&gt;&lt;/pub-dates&gt;&lt;/dates&gt;&lt;publisher&gt;American Chemical Society&lt;/publisher&gt;&lt;isbn&gt;1549-9618&lt;/isbn&gt;&lt;urls&gt;&lt;related-urls&gt;&lt;url&gt;https://doi.org/10.1021/acs.jctc.7b00592&lt;/url&gt;&lt;/related-urls&gt;&lt;/urls&gt;&lt;electronic-resource-num&gt;10.1021/acs.jctc.7b00592&lt;/electronic-resource-num&gt;&lt;/record&gt;&lt;/Cite&gt;&lt;/EndNote&gt;</w:instrText>
      </w:r>
      <w:r w:rsidR="004139AD">
        <w:fldChar w:fldCharType="separate"/>
      </w:r>
      <w:r w:rsidR="003C5071" w:rsidRPr="003C5071">
        <w:rPr>
          <w:noProof/>
          <w:vertAlign w:val="superscript"/>
        </w:rPr>
        <w:t>17</w:t>
      </w:r>
      <w:r w:rsidR="004139AD">
        <w:fldChar w:fldCharType="end"/>
      </w:r>
      <w:r w:rsidR="004139AD">
        <w:t xml:space="preserve"> </w:t>
      </w:r>
      <w:r w:rsidR="004139AD" w:rsidRPr="004139AD">
        <w:t>SZMAP</w:t>
      </w:r>
      <w:r w:rsidR="004139AD">
        <w:t>,</w:t>
      </w:r>
      <w:r w:rsidR="004139AD">
        <w:fldChar w:fldCharType="begin"/>
      </w:r>
      <w:r w:rsidR="003C5071">
        <w:instrText xml:space="preserve"> ADDIN EN.CITE &lt;EndNote&gt;&lt;Cite&gt;&lt;Author&gt;Bayden&lt;/Author&gt;&lt;Year&gt;2015&lt;/Year&gt;&lt;RecNum&gt;982&lt;/RecNum&gt;&lt;DisplayText&gt;&lt;style face="superscript"&gt;18&lt;/style&gt;&lt;/DisplayText&gt;&lt;record&gt;&lt;rec-number&gt;982&lt;/rec-number&gt;&lt;foreign-keys&gt;&lt;key app="EN" db-id="sazw5zssetpxw8e0pedv5dsavwpwwwsd95dw" timestamp="1739825861"&gt;982&lt;/key&gt;&lt;/foreign-keys&gt;&lt;ref-type name="Journal Article"&gt;17&lt;/ref-type&gt;&lt;contributors&gt;&lt;authors&gt;&lt;author&gt;Bayden, Alexander S.&lt;/author&gt;&lt;author&gt;Moustakas, Demetri T.&lt;/author&gt;&lt;author&gt;Joseph-McCarthy, Diane&lt;/author&gt;&lt;author&gt;Lamb, Michelle L.&lt;/author&gt;&lt;/authors&gt;&lt;/contributors&gt;&lt;titles&gt;&lt;title&gt;Evaluating Free Energies of Binding and Conservation of Crystallographic Waters Using SZMAP&lt;/title&gt;&lt;secondary-title&gt;Journal of Chemical Information and Modeling&lt;/secondary-title&gt;&lt;/titles&gt;&lt;periodical&gt;&lt;full-title&gt;Journal of Chemical Information and Modeling&lt;/full-title&gt;&lt;abbr-1&gt;J. Chem. Inf. Model.&lt;/abbr-1&gt;&lt;/periodical&gt;&lt;pages&gt;1552-1565&lt;/pages&gt;&lt;volume&gt;55&lt;/volume&gt;&lt;number&gt;8&lt;/number&gt;&lt;dates&gt;&lt;year&gt;2015&lt;/year&gt;&lt;pub-dates&gt;&lt;date&gt;2015/08/24&lt;/date&gt;&lt;/pub-dates&gt;&lt;/dates&gt;&lt;publisher&gt;American Chemical Society&lt;/publisher&gt;&lt;isbn&gt;1549-9596&lt;/isbn&gt;&lt;urls&gt;&lt;related-urls&gt;&lt;url&gt;https://doi.org/10.1021/ci500746d&lt;/url&gt;&lt;/related-urls&gt;&lt;/urls&gt;&lt;electronic-resource-num&gt;10.1021/ci500746d&lt;/electronic-resource-num&gt;&lt;/record&gt;&lt;/Cite&gt;&lt;/EndNote&gt;</w:instrText>
      </w:r>
      <w:r w:rsidR="004139AD">
        <w:fldChar w:fldCharType="separate"/>
      </w:r>
      <w:r w:rsidR="003C5071" w:rsidRPr="003C5071">
        <w:rPr>
          <w:noProof/>
          <w:vertAlign w:val="superscript"/>
        </w:rPr>
        <w:t>18</w:t>
      </w:r>
      <w:r w:rsidR="004139AD">
        <w:fldChar w:fldCharType="end"/>
      </w:r>
      <w:r w:rsidR="004139AD">
        <w:t xml:space="preserve"> and WaterFLAP,</w:t>
      </w:r>
      <w:r w:rsidR="004139AD">
        <w:fldChar w:fldCharType="begin"/>
      </w:r>
      <w:r w:rsidR="003C5071">
        <w:instrText xml:space="preserve"> ADDIN EN.CITE &lt;EndNote&gt;&lt;Cite&gt;&lt;Author&gt;JS&lt;/Author&gt;&lt;Year&gt;2013&lt;/Year&gt;&lt;RecNum&gt;983&lt;/RecNum&gt;&lt;DisplayText&gt;&lt;style face="superscript"&gt;19&lt;/style&gt;&lt;/DisplayText&gt;&lt;record&gt;&lt;rec-number&gt;983&lt;/rec-number&gt;&lt;foreign-keys&gt;&lt;key app="EN" db-id="sazw5zssetpxw8e0pedv5dsavwpwwwsd95dw" timestamp="1739826043"&gt;983&lt;/key&gt;&lt;/foreign-keys&gt;&lt;ref-type name="Journal Article"&gt;17&lt;/ref-type&gt;&lt;contributors&gt;&lt;authors&gt;&lt;author&gt;Mason JS&lt;/author&gt;&lt;author&gt;Bortolato A&lt;/author&gt;&lt;author&gt;Weiss DR&lt;/author&gt;&lt;author&gt;Deflorian F&lt;/author&gt;&lt;author&gt;Tehan B&lt;/author&gt;&lt;author&gt;Marshall FH.&lt;/author&gt;&lt;/authors&gt;&lt;/contributors&gt;&lt;titles&gt;&lt;title&gt;High end GPCR design: crafted ligand design and druggability analysis using protein structure, lipophilic hotspots and explicit water networks&lt;/title&gt;&lt;secondary-title&gt;In Silico Pharmacol&lt;/secondary-title&gt;&lt;/titles&gt;&lt;dates&gt;&lt;year&gt;2013&lt;/year&gt;&lt;/dates&gt;&lt;urls&gt;&lt;/urls&gt;&lt;electronic-resource-num&gt;10.1186/2193-9616-1-23&lt;/electronic-resource-num&gt;&lt;/record&gt;&lt;/Cite&gt;&lt;/EndNote&gt;</w:instrText>
      </w:r>
      <w:r w:rsidR="004139AD">
        <w:fldChar w:fldCharType="separate"/>
      </w:r>
      <w:r w:rsidR="003C5071" w:rsidRPr="003C5071">
        <w:rPr>
          <w:noProof/>
          <w:vertAlign w:val="superscript"/>
        </w:rPr>
        <w:t>19</w:t>
      </w:r>
      <w:r w:rsidR="004139AD">
        <w:fldChar w:fldCharType="end"/>
      </w:r>
      <w:r w:rsidR="004139AD">
        <w:t xml:space="preserve"> among others</w:t>
      </w:r>
      <w:r>
        <w:t>.</w:t>
      </w:r>
      <w:r w:rsidR="00664E00">
        <w:fldChar w:fldCharType="begin"/>
      </w:r>
      <w:r w:rsidR="00664E00">
        <w:instrText xml:space="preserve"> ADDIN EN.CITE &lt;EndNote&gt;&lt;Cite&gt;&lt;Author&gt;Velez-Vega&lt;/Author&gt;&lt;Year&gt;2015&lt;/Year&gt;&lt;RecNum&gt;679&lt;/RecNum&gt;&lt;DisplayText&gt;&lt;style face="superscript"&gt;20&lt;/style&gt;&lt;/DisplayText&gt;&lt;record&gt;&lt;rec-number&gt;679&lt;/rec-number&gt;&lt;foreign-keys&gt;&lt;key app="EN" db-id="sazw5zssetpxw8e0pedv5dsavwpwwwsd95dw" timestamp="1452027106"&gt;679&lt;/key&gt;&lt;/foreign-keys&gt;&lt;ref-type name="Journal Article"&gt;17&lt;/ref-type&gt;&lt;contributors&gt;&lt;authors&gt;&lt;author&gt;Velez-Vega, Camilo&lt;/author&gt;&lt;author&gt;McKay, Daniel J. J.&lt;/author&gt;&lt;author&gt;Kurtzman, Tom&lt;/author&gt;&lt;author&gt;Aravamuthan, Vibhas&lt;/author&gt;&lt;author&gt;Pearlstein, Robert A.&lt;/author&gt;&lt;author&gt;Duca, José S.&lt;/author&gt;&lt;/authors&gt;&lt;/contributors&gt;&lt;titles&gt;&lt;title&gt;Estimation of solvation entropy and enthalpy via analysis of water oxygen–hydrogen correlations&lt;/title&gt;&lt;secondary-title&gt;Journal of Chemical Theory and Computation&lt;/secondary-title&gt;&lt;/titles&gt;&lt;periodical&gt;&lt;full-title&gt;Journal of Chemical Theory and Computation&lt;/full-title&gt;&lt;abbr-1&gt;J. Chem. Theory Comput.&lt;/abbr-1&gt;&lt;/periodical&gt;&lt;pages&gt;5090-5102&lt;/pages&gt;&lt;volume&gt;11&lt;/volume&gt;&lt;number&gt;11&lt;/number&gt;&lt;dates&gt;&lt;year&gt;2015&lt;/year&gt;&lt;pub-dates&gt;&lt;date&gt;2015/11/10&lt;/date&gt;&lt;/pub-dates&gt;&lt;/dates&gt;&lt;publisher&gt;American Chemical Society&lt;/publisher&gt;&lt;isbn&gt;1549-9618&lt;/isbn&gt;&lt;urls&gt;&lt;related-urls&gt;&lt;url&gt;http://dx.doi.org/10.1021/acs.jctc.5b00439&lt;/url&gt;&lt;/related-urls&gt;&lt;/urls&gt;&lt;electronic-resource-num&gt;10.1021/acs.jctc.5b00439&lt;/electronic-resource-num&gt;&lt;/record&gt;&lt;/Cite&gt;&lt;/EndNote&gt;</w:instrText>
      </w:r>
      <w:r w:rsidR="00664E00">
        <w:fldChar w:fldCharType="separate"/>
      </w:r>
      <w:r w:rsidR="00664E00" w:rsidRPr="00664E00">
        <w:rPr>
          <w:noProof/>
          <w:vertAlign w:val="superscript"/>
        </w:rPr>
        <w:t>20</w:t>
      </w:r>
      <w:r w:rsidR="00664E00">
        <w:fldChar w:fldCharType="end"/>
      </w:r>
      <w:r w:rsidR="002A2F76">
        <w:t xml:space="preserve"> Furthermore, the importance of water sampling during relative binding free energy calculations has been highlighted</w:t>
      </w:r>
      <w:r w:rsidR="001B6221">
        <w:t>.</w:t>
      </w:r>
      <w:r w:rsidR="004139AD">
        <w:fldChar w:fldCharType="begin">
          <w:fldData xml:space="preserve">PEVuZE5vdGU+PENpdGU+PEF1dGhvcj5CcnVjZSBNYWNkb25hbGQ8L0F1dGhvcj48WWVhcj4yMDE4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</w:fldData>
        </w:fldChar>
      </w:r>
      <w:r w:rsidR="00664E00">
        <w:instrText xml:space="preserve"> ADDIN EN.CITE </w:instrText>
      </w:r>
      <w:r w:rsidR="00664E00">
        <w:fldChar w:fldCharType="begin">
          <w:fldData xml:space="preserve">PEVuZE5vdGU+PENpdGU+PEF1dGhvcj5CcnVjZSBNYWNkb25hbGQ8L0F1dGhvcj48WWVhcj4yMDE4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</w:fldData>
        </w:fldChar>
      </w:r>
      <w:r w:rsidR="00664E00">
        <w:instrText xml:space="preserve"> ADDIN EN.CITE.DATA </w:instrText>
      </w:r>
      <w:r w:rsidR="00664E00">
        <w:fldChar w:fldCharType="end"/>
      </w:r>
      <w:r w:rsidR="004139AD">
        <w:fldChar w:fldCharType="separate"/>
      </w:r>
      <w:r w:rsidR="00664E00" w:rsidRPr="00664E00">
        <w:rPr>
          <w:noProof/>
          <w:vertAlign w:val="superscript"/>
        </w:rPr>
        <w:t>21, 22</w:t>
      </w:r>
      <w:r w:rsidR="004139AD">
        <w:fldChar w:fldCharType="end"/>
      </w:r>
      <w:r w:rsidR="001B6221">
        <w:t xml:space="preserve"> Given that certain ligand transformations may result in groups occupying areas of the pocket containing trapped waters, the ability to sample movement of waters into bulk is important. Since trapped waters typically are unable to diffuse from the pocket during</w:t>
      </w:r>
      <w:r w:rsidR="00CE10ED">
        <w:t xml:space="preserve"> the timescales of</w:t>
      </w:r>
      <w:r w:rsidR="001B6221">
        <w:t xml:space="preserve"> molecular dynamics sampling, specific algorithms such as </w:t>
      </w:r>
      <w:r w:rsidR="004139AD">
        <w:t>G</w:t>
      </w:r>
      <w:r w:rsidR="001B6221">
        <w:t xml:space="preserve">rand </w:t>
      </w:r>
      <w:r w:rsidR="004139AD">
        <w:t>C</w:t>
      </w:r>
      <w:r w:rsidR="001B6221">
        <w:t>anonical Monte Carlo may be applied, which couple</w:t>
      </w:r>
      <w:r w:rsidR="004139AD">
        <w:t>s</w:t>
      </w:r>
      <w:r w:rsidR="001B6221">
        <w:t xml:space="preserve"> </w:t>
      </w:r>
      <w:r w:rsidR="004139AD">
        <w:t>system waters to an external reservoir</w:t>
      </w:r>
      <w:r w:rsidR="001B6221">
        <w:t xml:space="preserve"> </w:t>
      </w:r>
      <w:r w:rsidR="004139AD">
        <w:t>allowing insertion/deletion</w:t>
      </w:r>
      <w:r w:rsidR="001B6221">
        <w:t xml:space="preserve"> of water</w:t>
      </w:r>
      <w:r w:rsidR="004139AD">
        <w:t xml:space="preserve"> molecule</w:t>
      </w:r>
      <w:r w:rsidR="001B6221">
        <w:t>s.</w:t>
      </w:r>
      <w:r w:rsidR="004139AD">
        <w:fldChar w:fldCharType="begin">
          <w:fldData xml:space="preserve">PEVuZE5vdGU+PENpdGU+PEF1dGhvcj5Sb3NzPC9BdXRob3I+PFllYXI+MjAxNTwvWWVhcj48UmVj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</w:fldData>
        </w:fldChar>
      </w:r>
      <w:r w:rsidR="00664E00">
        <w:instrText xml:space="preserve"> ADDIN EN.CITE </w:instrText>
      </w:r>
      <w:r w:rsidR="00664E00">
        <w:fldChar w:fldCharType="begin">
          <w:fldData xml:space="preserve">PEVuZE5vdGU+PENpdGU+PEF1dGhvcj5Sb3NzPC9BdXRob3I+PFllYXI+MjAxNTwvWWVhcj48UmVj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</w:fldData>
        </w:fldChar>
      </w:r>
      <w:r w:rsidR="00664E00">
        <w:instrText xml:space="preserve"> ADDIN EN.CITE.DATA </w:instrText>
      </w:r>
      <w:r w:rsidR="00664E00">
        <w:fldChar w:fldCharType="end"/>
      </w:r>
      <w:r w:rsidR="004139AD">
        <w:fldChar w:fldCharType="separate"/>
      </w:r>
      <w:r w:rsidR="00664E00" w:rsidRPr="00664E00">
        <w:rPr>
          <w:noProof/>
          <w:vertAlign w:val="superscript"/>
        </w:rPr>
        <w:t>21, 23</w:t>
      </w:r>
      <w:r w:rsidR="004139AD">
        <w:fldChar w:fldCharType="end"/>
      </w:r>
    </w:p>
    <w:p w14:paraId="4BBB9FFA" w14:textId="69F0D1EE" w:rsidR="00DF1794" w:rsidRDefault="001B6221" w:rsidP="008A2951">
      <w:pPr>
        <w:jc w:val="both"/>
      </w:pPr>
      <w:r>
        <w:t xml:space="preserve">In this work, we applied multiple methods to understand and quantify the energetic of the KRasG12D </w:t>
      </w:r>
      <w:r w:rsidR="00216580">
        <w:t xml:space="preserve">Thr58 </w:t>
      </w:r>
      <w:r>
        <w:t xml:space="preserve">water and </w:t>
      </w:r>
      <w:r w:rsidR="00CE10ED">
        <w:t>selected</w:t>
      </w:r>
      <w:r>
        <w:t xml:space="preserve"> proximal waters. We next used a dataset of published non-covalent KRasG12D inhibitors from the Mirati MRTX1133 patent (</w:t>
      </w:r>
      <w:r w:rsidR="007A4671" w:rsidRPr="007A4671">
        <w:t>WO2021041671A1</w:t>
      </w:r>
      <w:r>
        <w:t>)</w:t>
      </w:r>
      <w:r w:rsidR="007A4671">
        <w:fldChar w:fldCharType="begin"/>
      </w:r>
      <w:r w:rsidR="00664E00">
        <w:instrText xml:space="preserve"> ADDIN EN.CITE &lt;EndNote&gt;&lt;Cite&gt;&lt;Author&gt;Wang&lt;/Author&gt;&lt;Year&gt;2021&lt;/Year&gt;&lt;RecNum&gt;962&lt;/RecNum&gt;&lt;DisplayText&gt;&lt;style face="superscript"&gt;24&lt;/style&gt;&lt;/DisplayText&gt;&lt;record&gt;&lt;rec-number&gt;962&lt;/rec-number&gt;&lt;foreign-keys&gt;&lt;key app="EN" db-id="sazw5zssetpxw8e0pedv5dsavwpwwwsd95dw" timestamp="1739731594"&gt;962&lt;/key&gt;&lt;/foreign-keys&gt;&lt;ref-type name="Patent"&gt;25&lt;/ref-type&gt;&lt;contributors&gt;&lt;authors&gt;&lt;author&gt;Xiaolun Wang&lt;/author&gt;&lt;author&gt;Aaron Craig Burns&lt;/author&gt;&lt;author&gt;James Gail Christensen&lt;/author&gt;&lt;author&gt;John Michael Ketcham&lt;/author&gt;&lt;author&gt;John David Lawson&lt;/author&gt;&lt;author&gt;Matthew Arnold Marx&lt;/author&gt;&lt;author&gt;Christopher Ronald Smith&lt;/author&gt;&lt;author&gt;Shelley Allen&lt;/author&gt;&lt;author&gt;James Francis Blake&lt;/author&gt;&lt;author&gt;Mark Joseph Chicarelli&lt;/author&gt;&lt;author&gt;Joshua Ryan Dahlke&lt;/author&gt;&lt;author&gt;Donghua DAI&lt;/author&gt;&lt;author&gt;Jay Bradford Fell&lt;/author&gt;&lt;author&gt;John Peter Fischer&lt;/author&gt;&lt;author&gt;Macedonio J. Mejia&lt;/author&gt;&lt;author&gt;Brad Newhouse&lt;/author&gt;&lt;author&gt;Phong Nguyen&lt;/author&gt;&lt;author&gt;Jacob Matthew O&amp;apos;Leary&lt;/author&gt;&lt;author&gt;Spencer Pajk&lt;/author&gt;&lt;author&gt;Martha E. Rodriguez&lt;/author&gt;&lt;author&gt;Pavel Savechenkov&lt;/author&gt;&lt;author&gt;Tony P. Tang&lt;/author&gt;&lt;author&gt;Guy P. A. Vigers&lt;/author&gt;&lt;author&gt;Qian Zhao&lt;/author&gt;&lt;/authors&gt;&lt;/contributors&gt;&lt;titles&gt;&lt;title&gt;KRAS G12D Inhibitors&lt;/title&gt;&lt;/titles&gt;&lt;dates&gt;&lt;year&gt;2021&lt;/year&gt;&lt;pub-dates&gt;&lt;date&gt;4 March 2021&lt;/date&gt;&lt;/pub-dates&gt;&lt;/dates&gt;&lt;isbn&gt;WO2021041671A1&lt;/isbn&gt;&lt;urls&gt;&lt;/urls&gt;&lt;/record&gt;&lt;/Cite&gt;&lt;/EndNote&gt;</w:instrText>
      </w:r>
      <w:r w:rsidR="007A4671">
        <w:fldChar w:fldCharType="separate"/>
      </w:r>
      <w:r w:rsidR="00664E00" w:rsidRPr="00664E00">
        <w:rPr>
          <w:noProof/>
          <w:vertAlign w:val="superscript"/>
        </w:rPr>
        <w:t>24</w:t>
      </w:r>
      <w:r w:rsidR="007A4671">
        <w:fldChar w:fldCharType="end"/>
      </w:r>
      <w:r>
        <w:t xml:space="preserve"> which are identified to interact with or displace the </w:t>
      </w:r>
      <w:r w:rsidR="00216580">
        <w:t xml:space="preserve">Thr58 </w:t>
      </w:r>
      <w:r>
        <w:t xml:space="preserve">water </w:t>
      </w:r>
      <w:r w:rsidR="007A4671">
        <w:t xml:space="preserve">in order </w:t>
      </w:r>
      <w:r>
        <w:t xml:space="preserve">to benchmark relative binding free energy methods and their ability to capture the </w:t>
      </w:r>
      <w:r w:rsidR="007A4671">
        <w:t xml:space="preserve">energetics associated </w:t>
      </w:r>
      <w:r w:rsidR="00F10376">
        <w:t>with the</w:t>
      </w:r>
      <w:r w:rsidR="007A4671">
        <w:t xml:space="preserve"> disruption of this conserved water molecule.</w:t>
      </w:r>
    </w:p>
    <w:p w14:paraId="450A1EB7" w14:textId="384C7A16" w:rsidR="00E77B91" w:rsidRPr="00267253" w:rsidRDefault="00BB4801" w:rsidP="008A2951">
      <w:pPr>
        <w:jc w:val="both"/>
      </w:pPr>
      <w:r>
        <w:t xml:space="preserve">We find that although the </w:t>
      </w:r>
      <w:r w:rsidR="00216580">
        <w:t xml:space="preserve">Thr58 </w:t>
      </w:r>
      <w:r>
        <w:t>water is predicted to be displaceable by computational tools, to date non-covalent KRasG12D inhibitors have not been reported that efficiently displace this conserved water molecule. However, relative binding free energy methods are found to perform reasonably well within a dataset of molecules that disturb this water site, providing confidence that they could be utilized to identify</w:t>
      </w:r>
      <w:r w:rsidR="0026796F">
        <w:t xml:space="preserve"> suitable </w:t>
      </w:r>
      <w:r>
        <w:t xml:space="preserve"> substituent</w:t>
      </w:r>
      <w:r w:rsidR="00664E00">
        <w:t>s</w:t>
      </w:r>
      <w:r>
        <w:t xml:space="preserve"> able to displace the </w:t>
      </w:r>
      <w:r w:rsidR="00216580">
        <w:t xml:space="preserve">Thr58 </w:t>
      </w:r>
      <w:r>
        <w:t>in a productive manner.</w:t>
      </w:r>
      <w:r w:rsidR="00E77B91" w:rsidRPr="00267253">
        <w:br w:type="page"/>
      </w:r>
    </w:p>
    <w:p w14:paraId="4202BDB6" w14:textId="144F6609" w:rsidR="00E77B91" w:rsidRPr="003259A4" w:rsidRDefault="00E77B91">
      <w:pPr>
        <w:rPr>
          <w:b/>
          <w:bCs/>
          <w:u w:val="single"/>
        </w:rPr>
      </w:pPr>
      <w:r w:rsidRPr="003259A4">
        <w:rPr>
          <w:b/>
          <w:bCs/>
          <w:u w:val="single"/>
        </w:rPr>
        <w:lastRenderedPageBreak/>
        <w:t>Methods</w:t>
      </w:r>
    </w:p>
    <w:p w14:paraId="18D27CC2" w14:textId="463A7F47" w:rsidR="00565791" w:rsidRDefault="00565791" w:rsidP="00E96168">
      <w:pPr>
        <w:jc w:val="both"/>
      </w:pPr>
      <w:r>
        <w:t>All calculations used the 7RT1 co-crystal structure of ligand 15 bound to KRasG12D at resolution of 1.27 Å.</w:t>
      </w:r>
      <w:r w:rsidR="00E93C7B">
        <w:fldChar w:fldCharType="begin"/>
      </w:r>
      <w:r w:rsidR="00E93C7B">
        <w:instrText xml:space="preserve"> ADDIN EN.CITE &lt;EndNote&gt;&lt;Cite&gt;&lt;Author&gt;Wang&lt;/Author&gt;&lt;Year&gt;2022&lt;/Year&gt;&lt;RecNum&gt;970&lt;/RecNum&gt;&lt;DisplayText&gt;&lt;style face="superscript"&gt;8&lt;/style&gt;&lt;/DisplayText&gt;&lt;record&gt;&lt;rec-number&gt;970&lt;/rec-number&gt;&lt;foreign-keys&gt;&lt;key app="EN" db-id="sazw5zssetpxw8e0pedv5dsavwpwwwsd95dw" timestamp="1739741776"&gt;970&lt;/key&gt;&lt;/foreign-keys&gt;&lt;ref-type name="Journal Article"&gt;17&lt;/ref-type&gt;&lt;contributors&gt;&lt;authors&gt;&lt;author&gt;Wang, Xiaolun&lt;/author&gt;&lt;author&gt;Allen, Shelley&lt;/author&gt;&lt;author&gt;Blake, James F.&lt;/author&gt;&lt;author&gt;Bowcut, Vickie&lt;/author&gt;&lt;author&gt;Briere, David M.&lt;/author&gt;&lt;author&gt;Calinisan, Andrew&lt;/author&gt;&lt;author&gt;Dahlke, Joshua R.&lt;/author&gt;&lt;author&gt;Fell, Jay B.&lt;/author&gt;&lt;author&gt;Fischer, John P.&lt;/author&gt;&lt;author&gt;Gunn, Robin J.&lt;/author&gt;&lt;author&gt;Hallin, Jill&lt;/author&gt;&lt;author&gt;Laguer, Jade&lt;/author&gt;&lt;author&gt;Lawson, J. David&lt;/author&gt;&lt;author&gt;Medwid, James&lt;/author&gt;&lt;author&gt;Newhouse, Brad&lt;/author&gt;&lt;author&gt;Nguyen, Phong&lt;/author&gt;&lt;author&gt;O’Leary, Jacob M.&lt;/author&gt;&lt;author&gt;Olson, Peter&lt;/author&gt;&lt;author&gt;Pajk, Spencer&lt;/author&gt;&lt;author&gt;Rahbaek, Lisa&lt;/author&gt;&lt;author&gt;Rodriguez, Mareli&lt;/author&gt;&lt;author&gt;Smith, Christopher R.&lt;/author&gt;&lt;author&gt;Tang, Tony P.&lt;/author&gt;&lt;author&gt;Thomas, Nicole C.&lt;/author&gt;&lt;author&gt;Vanderpool, Darin&lt;/author&gt;&lt;author&gt;Vigers, Guy P.&lt;/author&gt;&lt;author&gt;Christensen, James G.&lt;/author&gt;&lt;author&gt;Marx, Matthew A.&lt;/author&gt;&lt;/authors&gt;&lt;/contributors&gt;&lt;titles&gt;&lt;title&gt;Identification of MRTX1133, a Noncovalent, Potent, and Selective KRASG12D Inhibitor&lt;/title&gt;&lt;secondary-title&gt;Journal of Medicinal Chemistry&lt;/secondary-title&gt;&lt;/titles&gt;&lt;periodical&gt;&lt;full-title&gt;Journal of Medicinal Chemistry&lt;/full-title&gt;&lt;abbr-1&gt;J. Med. Chem.&lt;/abbr-1&gt;&lt;abbr-2&gt;J Med Chem&lt;/abbr-2&gt;&lt;/periodical&gt;&lt;pages&gt;3123-3133&lt;/pages&gt;&lt;volume&gt;65&lt;/volume&gt;&lt;number&gt;4&lt;/number&gt;&lt;dates&gt;&lt;year&gt;2022&lt;/year&gt;&lt;pub-dates&gt;&lt;date&gt;2022/02/24&lt;/date&gt;&lt;/pub-dates&gt;&lt;/dates&gt;&lt;publisher&gt;American Chemical Society&lt;/publisher&gt;&lt;isbn&gt;0022-2623&lt;/isbn&gt;&lt;urls&gt;&lt;related-urls&gt;&lt;url&gt;https://doi.org/10.1021/acs.jmedchem.1c01688&lt;/url&gt;&lt;/related-urls&gt;&lt;/urls&gt;&lt;electronic-resource-num&gt;10.1021/acs.jmedchem.1c01688&lt;/electronic-resource-num&gt;&lt;/record&gt;&lt;/Cite&gt;&lt;/EndNote&gt;</w:instrText>
      </w:r>
      <w:r w:rsidR="00E93C7B">
        <w:fldChar w:fldCharType="separate"/>
      </w:r>
      <w:r w:rsidR="00E93C7B" w:rsidRPr="00E93C7B">
        <w:rPr>
          <w:noProof/>
          <w:vertAlign w:val="superscript"/>
        </w:rPr>
        <w:t>8</w:t>
      </w:r>
      <w:r w:rsidR="00E93C7B">
        <w:fldChar w:fldCharType="end"/>
      </w:r>
      <w:r>
        <w:t xml:space="preserve"> Both the </w:t>
      </w:r>
      <w:r w:rsidR="00216580">
        <w:t xml:space="preserve">Thr58 </w:t>
      </w:r>
      <w:r>
        <w:t>water (W1) and a second coordinating proximal water (W2) are evident in this structure</w:t>
      </w:r>
      <w:r w:rsidR="009B2434">
        <w:t xml:space="preserve"> (see </w:t>
      </w:r>
      <w:r w:rsidR="009B2434" w:rsidRPr="009B2434">
        <w:fldChar w:fldCharType="begin"/>
      </w:r>
      <w:r w:rsidR="009B2434" w:rsidRPr="009B2434">
        <w:instrText xml:space="preserve"> REF _Ref190706733 \h  \* MERGEFORMAT </w:instrText>
      </w:r>
      <w:r w:rsidR="009B2434" w:rsidRPr="009B2434">
        <w:fldChar w:fldCharType="separate"/>
      </w:r>
      <w:r w:rsidR="009B2434" w:rsidRPr="009B2434">
        <w:t xml:space="preserve">Figure </w:t>
      </w:r>
      <w:r w:rsidR="009B2434" w:rsidRPr="009B2434">
        <w:rPr>
          <w:noProof/>
        </w:rPr>
        <w:t>1</w:t>
      </w:r>
      <w:r w:rsidR="009B2434" w:rsidRPr="009B2434">
        <w:fldChar w:fldCharType="end"/>
      </w:r>
      <w:r w:rsidR="009B2434">
        <w:t>)</w:t>
      </w:r>
      <w:r>
        <w:t>. This structure was prepared with CCG MOE protein preparation,</w:t>
      </w:r>
      <w:r>
        <w:fldChar w:fldCharType="begin"/>
      </w:r>
      <w:r w:rsidR="00664E00">
        <w:instrText xml:space="preserve"> ADDIN EN.CITE &lt;EndNote&gt;&lt;Cite&gt;&lt;Author&gt;Inc.&lt;/Author&gt;&lt;Year&gt;2024&lt;/Year&gt;&lt;RecNum&gt;622&lt;/RecNum&gt;&lt;DisplayText&gt;&lt;style face="superscript"&gt;25&lt;/style&gt;&lt;/DisplayText&gt;&lt;record&gt;&lt;rec-number&gt;622&lt;/rec-number&gt;&lt;foreign-keys&gt;&lt;key app="EN" db-id="sazw5zssetpxw8e0pedv5dsavwpwwwsd95dw" timestamp="1433273854"&gt;622&lt;/key&gt;&lt;/foreign-keys&gt;&lt;ref-type name="Computer Program"&gt;9&lt;/ref-type&gt;&lt;contributors&gt;&lt;authors&gt;&lt;author&gt;Chemical Computing Group Inc.&lt;/author&gt;&lt;/authors&gt;&lt;/contributors&gt;&lt;titles&gt;&lt;title&gt;Molecular Operating Environment (MOE)&lt;/title&gt;&lt;/titles&gt;&lt;dates&gt;&lt;year&gt;2024&lt;/year&gt;&lt;/dates&gt;&lt;pub-location&gt; 1010 Sherbooke St. West, Suite #910, Montreal, QC, Canada, H3A 2R7&lt;/pub-location&gt;&lt;urls&gt;&lt;/urls&gt;&lt;/record&gt;&lt;/Cite&gt;&lt;/EndNote&gt;</w:instrText>
      </w:r>
      <w:r>
        <w:fldChar w:fldCharType="separate"/>
      </w:r>
      <w:r w:rsidR="00664E00" w:rsidRPr="00664E00">
        <w:rPr>
          <w:noProof/>
          <w:vertAlign w:val="superscript"/>
        </w:rPr>
        <w:t>25</w:t>
      </w:r>
      <w:r>
        <w:fldChar w:fldCharType="end"/>
      </w:r>
      <w:r>
        <w:t xml:space="preserve"> </w:t>
      </w:r>
      <w:r w:rsidR="00E93C7B" w:rsidRPr="00E93C7B">
        <w:t>assigning standard amino acid protonation states at pH 7.4, and optimization of the hydrogen bonding network</w:t>
      </w:r>
      <w:r>
        <w:t>.</w:t>
      </w:r>
      <w:r w:rsidR="00E93C7B">
        <w:t xml:space="preserve"> The 20 molecules extracted from </w:t>
      </w:r>
      <w:r w:rsidR="00E93C7B" w:rsidRPr="007A4671">
        <w:t>WO2021041671A1</w:t>
      </w:r>
      <w:r w:rsidR="00E93C7B">
        <w:fldChar w:fldCharType="begin"/>
      </w:r>
      <w:r w:rsidR="00664E00">
        <w:instrText xml:space="preserve"> ADDIN EN.CITE &lt;EndNote&gt;&lt;Cite&gt;&lt;Author&gt;Wang&lt;/Author&gt;&lt;Year&gt;2021&lt;/Year&gt;&lt;RecNum&gt;962&lt;/RecNum&gt;&lt;DisplayText&gt;&lt;style face="superscript"&gt;24&lt;/style&gt;&lt;/DisplayText&gt;&lt;record&gt;&lt;rec-number&gt;962&lt;/rec-number&gt;&lt;foreign-keys&gt;&lt;key app="EN" db-id="sazw5zssetpxw8e0pedv5dsavwpwwwsd95dw" timestamp="1739731594"&gt;962&lt;/key&gt;&lt;/foreign-keys&gt;&lt;ref-type name="Patent"&gt;25&lt;/ref-type&gt;&lt;contributors&gt;&lt;authors&gt;&lt;author&gt;Xiaolun Wang&lt;/author&gt;&lt;author&gt;Aaron Craig Burns&lt;/author&gt;&lt;author&gt;James Gail Christensen&lt;/author&gt;&lt;author&gt;John Michael Ketcham&lt;/author&gt;&lt;author&gt;John David Lawson&lt;/author&gt;&lt;author&gt;Matthew Arnold Marx&lt;/author&gt;&lt;author&gt;Christopher Ronald Smith&lt;/author&gt;&lt;author&gt;Shelley Allen&lt;/author&gt;&lt;author&gt;James Francis Blake&lt;/author&gt;&lt;author&gt;Mark Joseph Chicarelli&lt;/author&gt;&lt;author&gt;Joshua Ryan Dahlke&lt;/author&gt;&lt;author&gt;Donghua DAI&lt;/author&gt;&lt;author&gt;Jay Bradford Fell&lt;/author&gt;&lt;author&gt;John Peter Fischer&lt;/author&gt;&lt;author&gt;Macedonio J. Mejia&lt;/author&gt;&lt;author&gt;Brad Newhouse&lt;/author&gt;&lt;author&gt;Phong Nguyen&lt;/author&gt;&lt;author&gt;Jacob Matthew O&amp;apos;Leary&lt;/author&gt;&lt;author&gt;Spencer Pajk&lt;/author&gt;&lt;author&gt;Martha E. Rodriguez&lt;/author&gt;&lt;author&gt;Pavel Savechenkov&lt;/author&gt;&lt;author&gt;Tony P. Tang&lt;/author&gt;&lt;author&gt;Guy P. A. Vigers&lt;/author&gt;&lt;author&gt;Qian Zhao&lt;/author&gt;&lt;/authors&gt;&lt;/contributors&gt;&lt;titles&gt;&lt;title&gt;KRAS G12D Inhibitors&lt;/title&gt;&lt;/titles&gt;&lt;dates&gt;&lt;year&gt;2021&lt;/year&gt;&lt;pub-dates&gt;&lt;date&gt;4 March 2021&lt;/date&gt;&lt;/pub-dates&gt;&lt;/dates&gt;&lt;isbn&gt;WO2021041671A1&lt;/isbn&gt;&lt;urls&gt;&lt;/urls&gt;&lt;/record&gt;&lt;/Cite&gt;&lt;/EndNote&gt;</w:instrText>
      </w:r>
      <w:r w:rsidR="00E93C7B">
        <w:fldChar w:fldCharType="separate"/>
      </w:r>
      <w:r w:rsidR="00664E00" w:rsidRPr="00664E00">
        <w:rPr>
          <w:noProof/>
          <w:vertAlign w:val="superscript"/>
        </w:rPr>
        <w:t>24</w:t>
      </w:r>
      <w:r w:rsidR="00E93C7B">
        <w:fldChar w:fldCharType="end"/>
      </w:r>
      <w:r w:rsidR="00E93C7B">
        <w:t xml:space="preserve"> were prepared with Schrodinger ligprep and docked using GlideSP with maximum common substructure constraints to ligand 15.</w:t>
      </w:r>
      <w:r w:rsidR="00E93C7B">
        <w:fldChar w:fldCharType="begin">
          <w:fldData xml:space="preserve">PEVuZE5vdGU+PENpdGU+PEF1dGhvcj5Gcmllc25lcjwvQXV0aG9yPjxZZWFyPjIwMDQ8L1llYXI+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</w:fldData>
        </w:fldChar>
      </w:r>
      <w:r w:rsidR="00664E00">
        <w:instrText xml:space="preserve"> ADDIN EN.CITE </w:instrText>
      </w:r>
      <w:r w:rsidR="00664E00">
        <w:fldChar w:fldCharType="begin">
          <w:fldData xml:space="preserve">PEVuZE5vdGU+PENpdGU+PEF1dGhvcj5Gcmllc25lcjwvQXV0aG9yPjxZZWFyPjIwMDQ8L1llYXI+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</w:fldData>
        </w:fldChar>
      </w:r>
      <w:r w:rsidR="00664E00">
        <w:instrText xml:space="preserve"> ADDIN EN.CITE.DATA </w:instrText>
      </w:r>
      <w:r w:rsidR="00664E00">
        <w:fldChar w:fldCharType="end"/>
      </w:r>
      <w:r w:rsidR="00E93C7B">
        <w:fldChar w:fldCharType="separate"/>
      </w:r>
      <w:r w:rsidR="00664E00" w:rsidRPr="00664E00">
        <w:rPr>
          <w:noProof/>
          <w:vertAlign w:val="superscript"/>
        </w:rPr>
        <w:t>26, 27</w:t>
      </w:r>
      <w:r w:rsidR="00E93C7B">
        <w:fldChar w:fldCharType="end"/>
      </w:r>
    </w:p>
    <w:p w14:paraId="484FA581" w14:textId="50DB413D" w:rsidR="00565791" w:rsidRDefault="00565791" w:rsidP="00E96168">
      <w:pPr>
        <w:jc w:val="both"/>
      </w:pPr>
      <w:r>
        <w:t xml:space="preserve">Water energetic calculations were performed using this system with either </w:t>
      </w:r>
      <w:r w:rsidR="009B2434">
        <w:t xml:space="preserve">ligand </w:t>
      </w:r>
      <w:r>
        <w:t xml:space="preserve">179 bound and only the </w:t>
      </w:r>
      <w:r w:rsidR="00216580">
        <w:t xml:space="preserve">Thr58 </w:t>
      </w:r>
      <w:r>
        <w:t xml:space="preserve">W1 water present, or </w:t>
      </w:r>
      <w:r w:rsidR="009B2434">
        <w:t xml:space="preserve">ligand </w:t>
      </w:r>
      <w:r>
        <w:t>186 bound and both W1 and W2 waters present</w:t>
      </w:r>
      <w:r w:rsidR="009B2434">
        <w:t xml:space="preserve"> (see </w:t>
      </w:r>
      <w:r w:rsidR="009B2434" w:rsidRPr="009B2434">
        <w:fldChar w:fldCharType="begin"/>
      </w:r>
      <w:r w:rsidR="009B2434" w:rsidRPr="009B2434">
        <w:instrText xml:space="preserve"> REF _Ref190706733 \h  \* MERGEFORMAT </w:instrText>
      </w:r>
      <w:r w:rsidR="009B2434" w:rsidRPr="009B2434">
        <w:fldChar w:fldCharType="separate"/>
      </w:r>
      <w:r w:rsidR="009B2434" w:rsidRPr="009B2434">
        <w:t xml:space="preserve">Figure </w:t>
      </w:r>
      <w:r w:rsidR="009B2434" w:rsidRPr="009B2434">
        <w:rPr>
          <w:noProof/>
        </w:rPr>
        <w:t>1</w:t>
      </w:r>
      <w:r w:rsidR="009B2434" w:rsidRPr="009B2434">
        <w:fldChar w:fldCharType="end"/>
      </w:r>
      <w:r w:rsidR="009B2434">
        <w:t xml:space="preserve"> an</w:t>
      </w:r>
      <w:r w:rsidR="009E3E6E">
        <w:t xml:space="preserve">d </w:t>
      </w:r>
      <w:r w:rsidR="009E3E6E" w:rsidRPr="009E3E6E">
        <w:fldChar w:fldCharType="begin"/>
      </w:r>
      <w:r w:rsidR="009E3E6E" w:rsidRPr="009E3E6E">
        <w:instrText xml:space="preserve"> REF _Ref191143492 \h  \* MERGEFORMAT </w:instrText>
      </w:r>
      <w:r w:rsidR="009E3E6E" w:rsidRPr="009E3E6E">
        <w:fldChar w:fldCharType="separate"/>
      </w:r>
      <w:r w:rsidR="009E3E6E" w:rsidRPr="009E3E6E">
        <w:t xml:space="preserve">Table </w:t>
      </w:r>
      <w:r w:rsidR="009E3E6E" w:rsidRPr="009E3E6E">
        <w:rPr>
          <w:noProof/>
        </w:rPr>
        <w:t>2</w:t>
      </w:r>
      <w:r w:rsidR="009E3E6E" w:rsidRPr="009E3E6E">
        <w:fldChar w:fldCharType="end"/>
      </w:r>
      <w:r w:rsidR="009B2434">
        <w:t>)</w:t>
      </w:r>
      <w:r>
        <w:t>.</w:t>
      </w:r>
      <w:r w:rsidR="00E93C7B">
        <w:t xml:space="preserve"> WaterMap was performed using default settings of</w:t>
      </w:r>
      <w:r w:rsidR="003C6135">
        <w:t xml:space="preserve"> 2 ns sampling</w:t>
      </w:r>
      <w:r w:rsidR="00E93C7B">
        <w:t xml:space="preserve"> and retaining the ligand</w:t>
      </w:r>
      <w:r w:rsidR="003C6135">
        <w:t>, with waters within 10 Å of the ligand considered for analysis</w:t>
      </w:r>
      <w:r w:rsidR="00E93C7B">
        <w:t>.</w:t>
      </w:r>
      <w:r w:rsidR="004139AD">
        <w:fldChar w:fldCharType="begin">
          <w:fldData xml:space="preserve">PEVuZE5vdGU+PENpdGU+PEF1dGhvcj5BYmVsPC9BdXRob3I+PFllYXI+MjAwODwvWWVhcj48UmVj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</w:fldData>
        </w:fldChar>
      </w:r>
      <w:r w:rsidR="003C5071">
        <w:instrText xml:space="preserve"> ADDIN EN.CITE </w:instrText>
      </w:r>
      <w:r w:rsidR="003C5071">
        <w:fldChar w:fldCharType="begin">
          <w:fldData xml:space="preserve">PEVuZE5vdGU+PENpdGU+PEF1dGhvcj5BYmVsPC9BdXRob3I+PFllYXI+MjAwODwvWWVhcj48UmVj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</w:fldData>
        </w:fldChar>
      </w:r>
      <w:r w:rsidR="003C5071">
        <w:instrText xml:space="preserve"> ADDIN EN.CITE.DATA </w:instrText>
      </w:r>
      <w:r w:rsidR="003C5071">
        <w:fldChar w:fldCharType="end"/>
      </w:r>
      <w:r w:rsidR="004139AD">
        <w:fldChar w:fldCharType="separate"/>
      </w:r>
      <w:r w:rsidR="003C5071" w:rsidRPr="003C5071">
        <w:rPr>
          <w:noProof/>
          <w:vertAlign w:val="superscript"/>
        </w:rPr>
        <w:t>14, 15</w:t>
      </w:r>
      <w:r w:rsidR="004139AD">
        <w:fldChar w:fldCharType="end"/>
      </w:r>
      <w:r w:rsidR="005C34D8">
        <w:t xml:space="preserve"> SSTMap calculations</w:t>
      </w:r>
      <w:r w:rsidR="008913FF">
        <w:fldChar w:fldCharType="begin">
          <w:fldData xml:space="preserve">PEVuZE5vdGU+PENpdGU+PEF1dGhvcj5IYWlkZXI8L0F1dGhvcj48WWVhcj4yMDE4PC9ZZWFyPjxS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</w:fldData>
        </w:fldChar>
      </w:r>
      <w:r w:rsidR="003C5071">
        <w:instrText xml:space="preserve"> ADDIN EN.CITE </w:instrText>
      </w:r>
      <w:r w:rsidR="003C5071">
        <w:fldChar w:fldCharType="begin">
          <w:fldData xml:space="preserve">PEVuZE5vdGU+PENpdGU+PEF1dGhvcj5IYWlkZXI8L0F1dGhvcj48WWVhcj4yMDE4PC9ZZWFyPjxS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</w:fldData>
        </w:fldChar>
      </w:r>
      <w:r w:rsidR="003C5071">
        <w:instrText xml:space="preserve"> ADDIN EN.CITE.DATA </w:instrText>
      </w:r>
      <w:r w:rsidR="003C5071">
        <w:fldChar w:fldCharType="end"/>
      </w:r>
      <w:r w:rsidR="008913FF">
        <w:fldChar w:fldCharType="separate"/>
      </w:r>
      <w:r w:rsidR="003C5071" w:rsidRPr="003C5071">
        <w:rPr>
          <w:noProof/>
          <w:vertAlign w:val="superscript"/>
        </w:rPr>
        <w:t>16, 17</w:t>
      </w:r>
      <w:r w:rsidR="008913FF">
        <w:fldChar w:fldCharType="end"/>
      </w:r>
      <w:r w:rsidR="005C34D8">
        <w:t xml:space="preserve"> were applied as a post-processing to simulations run with Amber and PMEMD CUDA.</w:t>
      </w:r>
      <w:r w:rsidR="008913FF">
        <w:fldChar w:fldCharType="begin">
          <w:fldData xml:space="preserve">PEVuZE5vdGU+PENpdGU+PEF1dGhvcj5DYXNlPC9BdXRob3I+PFllYXI+MjAyNDwvWWVhcj48UmVj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</w:fldData>
        </w:fldChar>
      </w:r>
      <w:r w:rsidR="00664E00">
        <w:instrText xml:space="preserve"> ADDIN EN.CITE </w:instrText>
      </w:r>
      <w:r w:rsidR="00664E00">
        <w:fldChar w:fldCharType="begin">
          <w:fldData xml:space="preserve">PEVuZE5vdGU+PENpdGU+PEF1dGhvcj5DYXNlPC9BdXRob3I+PFllYXI+MjAyNDwvWWVhcj48UmVj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</w:fldData>
        </w:fldChar>
      </w:r>
      <w:r w:rsidR="00664E00">
        <w:instrText xml:space="preserve"> ADDIN EN.CITE.DATA </w:instrText>
      </w:r>
      <w:r w:rsidR="00664E00">
        <w:fldChar w:fldCharType="end"/>
      </w:r>
      <w:r w:rsidR="008913FF">
        <w:fldChar w:fldCharType="separate"/>
      </w:r>
      <w:r w:rsidR="00664E00" w:rsidRPr="00664E00">
        <w:rPr>
          <w:noProof/>
          <w:vertAlign w:val="superscript"/>
        </w:rPr>
        <w:t>28-31</w:t>
      </w:r>
      <w:r w:rsidR="008913FF">
        <w:fldChar w:fldCharType="end"/>
      </w:r>
      <w:r w:rsidR="005C34D8">
        <w:t xml:space="preserve"> After an equilibration of 3 ns NPT, systems were sampled for 10 ns with weak restraints of </w:t>
      </w:r>
      <w:r w:rsidR="00E96168">
        <w:t>2 kcal/mol/Å</w:t>
      </w:r>
      <w:r w:rsidR="00E96168" w:rsidRPr="00E96168">
        <w:rPr>
          <w:vertAlign w:val="superscript"/>
        </w:rPr>
        <w:t>2</w:t>
      </w:r>
      <w:r w:rsidR="00E96168">
        <w:t xml:space="preserve"> </w:t>
      </w:r>
      <w:r w:rsidR="005C34D8">
        <w:t>on backbone C-</w:t>
      </w:r>
      <w:r w:rsidR="00E96168">
        <w:t>α</w:t>
      </w:r>
      <w:r w:rsidR="005C34D8">
        <w:t xml:space="preserve"> atoms and </w:t>
      </w:r>
      <w:r w:rsidR="005C34D8" w:rsidRPr="005C34D8">
        <w:t>0.25</w:t>
      </w:r>
      <w:r w:rsidR="00E96168">
        <w:t> </w:t>
      </w:r>
      <w:r w:rsidR="005C34D8" w:rsidRPr="005C34D8">
        <w:t>ps </w:t>
      </w:r>
      <w:r w:rsidR="005C34D8">
        <w:t xml:space="preserve">framerate. </w:t>
      </w:r>
      <w:r w:rsidR="008913FF">
        <w:t>Proteins were modelled with ff19SB,</w:t>
      </w:r>
      <w:r w:rsidR="008913FF">
        <w:fldChar w:fldCharType="begin"/>
      </w:r>
      <w:r w:rsidR="00664E00">
        <w:instrText xml:space="preserve"> ADDIN EN.CITE &lt;EndNote&gt;&lt;Cite&gt;&lt;Author&gt;Tian&lt;/Author&gt;&lt;Year&gt;2020&lt;/Year&gt;&lt;RecNum&gt;904&lt;/RecNum&gt;&lt;DisplayText&gt;&lt;style face="superscript"&gt;32&lt;/style&gt;&lt;/DisplayText&gt;&lt;record&gt;&lt;rec-number&gt;904&lt;/rec-number&gt;&lt;foreign-keys&gt;&lt;key app="EN" db-id="sazw5zssetpxw8e0pedv5dsavwpwwwsd95dw" timestamp="1620492034"&gt;904&lt;/key&gt;&lt;/foreign-keys&gt;&lt;ref-type name="Journal Article"&gt;17&lt;/ref-type&gt;&lt;contributors&gt;&lt;authors&gt;&lt;author&gt;Tian, Chuan&lt;/author&gt;&lt;author&gt;Kasavajhala, Koushik&lt;/author&gt;&lt;author&gt;Belfon, Kellon A. A.&lt;/author&gt;&lt;author&gt;Raguette, Lauren&lt;/author&gt;&lt;author&gt;Huang, He&lt;/author&gt;&lt;author&gt;Migues, Angela N.&lt;/author&gt;&lt;author&gt;Bickel, John&lt;/author&gt;&lt;author&gt;Wang, Yuzhang&lt;/author&gt;&lt;author&gt;Pincay, Jorge&lt;/author&gt;&lt;author&gt;Wu, Qin&lt;/author&gt;&lt;author&gt;Simmerling, Carlos&lt;/author&gt;&lt;/authors&gt;&lt;/contributors&gt;&lt;titles&gt;&lt;title&gt;ff19SB: Amino-Acid-Specific Protein Backbone Parameters Trained against Quantum Mechanics Energy Surfaces in Solution&lt;/title&gt;&lt;secondary-title&gt;Journal of Chemical Theory and Computation&lt;/secondary-title&gt;&lt;/titles&gt;&lt;periodical&gt;&lt;full-title&gt;Journal of Chemical Theory and Computation&lt;/full-title&gt;&lt;abbr-1&gt;J. Chem. Theory Comput.&lt;/abbr-1&gt;&lt;/periodical&gt;&lt;pages&gt;528-552&lt;/pages&gt;&lt;volume&gt;16&lt;/volume&gt;&lt;number&gt;1&lt;/number&gt;&lt;dates&gt;&lt;year&gt;2020&lt;/year&gt;&lt;pub-dates&gt;&lt;date&gt;2020/01/14&lt;/date&gt;&lt;/pub-dates&gt;&lt;/dates&gt;&lt;publisher&gt;American Chemical Society&lt;/publisher&gt;&lt;isbn&gt;1549-9618&lt;/isbn&gt;&lt;urls&gt;&lt;related-urls&gt;&lt;url&gt;https://doi.org/10.1021/acs.jctc.9b00591&lt;/url&gt;&lt;/related-urls&gt;&lt;/urls&gt;&lt;electronic-resource-num&gt;10.1021/acs.jctc.9b00591&lt;/electronic-resource-num&gt;&lt;/record&gt;&lt;/Cite&gt;&lt;/EndNote&gt;</w:instrText>
      </w:r>
      <w:r w:rsidR="008913FF">
        <w:fldChar w:fldCharType="separate"/>
      </w:r>
      <w:r w:rsidR="00664E00" w:rsidRPr="00664E00">
        <w:rPr>
          <w:noProof/>
          <w:vertAlign w:val="superscript"/>
        </w:rPr>
        <w:t>32</w:t>
      </w:r>
      <w:r w:rsidR="008913FF">
        <w:fldChar w:fldCharType="end"/>
      </w:r>
      <w:r w:rsidR="008913FF">
        <w:t xml:space="preserve"> ligands with gaff2</w:t>
      </w:r>
      <w:r w:rsidR="008913FF">
        <w:fldChar w:fldCharType="begin"/>
      </w:r>
      <w:r w:rsidR="00664E00">
        <w:instrText xml:space="preserve"> ADDIN EN.CITE &lt;EndNote&gt;&lt;Cite&gt;&lt;Author&gt;Wang&lt;/Author&gt;&lt;Year&gt;2004&lt;/Year&gt;&lt;RecNum&gt;128&lt;/RecNum&gt;&lt;DisplayText&gt;&lt;style face="superscript"&gt;33&lt;/style&gt;&lt;/DisplayText&gt;&lt;record&gt;&lt;rec-number&gt;128&lt;/rec-number&gt;&lt;foreign-keys&gt;&lt;key app="EN" db-id="sazw5zssetpxw8e0pedv5dsavwpwwwsd95dw" timestamp="0"&gt;128&lt;/key&gt;&lt;/foreign-keys&gt;&lt;ref-type name="Journal Article"&gt;17&lt;/ref-type&gt;&lt;contributors&gt;&lt;authors&gt;&lt;author&gt;Wang, J&lt;/author&gt;&lt;author&gt;Wolf, R M&lt;/author&gt;&lt;author&gt;Caldwell, J W&lt;/author&gt;&lt;author&gt;Kollman, P A&lt;/author&gt;&lt;author&gt;Case, D A&lt;/author&gt;&lt;/authors&gt;&lt;/contributors&gt;&lt;titles&gt;&lt;title&gt;Development and testing of a general amber force field&lt;/title&gt;&lt;secondary-title&gt;Journal of Computational Chemistry&lt;/secondary-title&gt;&lt;/titles&gt;&lt;periodical&gt;&lt;full-title&gt;Journal of Computational Chemistry&lt;/full-title&gt;&lt;abbr-1&gt;J. Comput. Chem.&lt;/abbr-1&gt;&lt;abbr-2&gt;J Comput Chem&lt;/abbr-2&gt;&lt;/periodical&gt;&lt;pages&gt;1157-1174&lt;/pages&gt;&lt;volume&gt;25&lt;/volume&gt;&lt;edition&gt;2004/04/30&lt;/edition&gt;&lt;keywords&gt;&lt;keyword&gt;Nucleic Acids/*chemistry&lt;/keyword&gt;&lt;keyword&gt;Proteins/*chemistry&lt;/keyword&gt;&lt;keyword&gt;Thermodynamics&lt;/keyword&gt;&lt;/keywords&gt;&lt;dates&gt;&lt;year&gt;2004&lt;/year&gt;&lt;/dates&gt;&lt;isbn&gt;0192-8651 (Print)&lt;/isbn&gt;&lt;urls&gt;&lt;/urls&gt;&lt;/record&gt;&lt;/Cite&gt;&lt;/EndNote&gt;</w:instrText>
      </w:r>
      <w:r w:rsidR="008913FF">
        <w:fldChar w:fldCharType="separate"/>
      </w:r>
      <w:r w:rsidR="00664E00" w:rsidRPr="00664E00">
        <w:rPr>
          <w:noProof/>
          <w:vertAlign w:val="superscript"/>
        </w:rPr>
        <w:t>33</w:t>
      </w:r>
      <w:r w:rsidR="008913FF">
        <w:fldChar w:fldCharType="end"/>
      </w:r>
      <w:r w:rsidR="008913FF">
        <w:t xml:space="preserve"> and water molecules with TIP3P.</w:t>
      </w:r>
      <w:r w:rsidR="008913FF">
        <w:fldChar w:fldCharType="begin"/>
      </w:r>
      <w:r w:rsidR="00664E00">
        <w:instrText xml:space="preserve"> ADDIN EN.CITE &lt;EndNote&gt;&lt;Cite&gt;&lt;Author&gt;Jorgensen&lt;/Author&gt;&lt;Year&gt;1983&lt;/Year&gt;&lt;RecNum&gt;344&lt;/RecNum&gt;&lt;DisplayText&gt;&lt;style face="superscript"&gt;34&lt;/style&gt;&lt;/DisplayText&gt;&lt;record&gt;&lt;rec-number&gt;344&lt;/rec-number&gt;&lt;foreign-keys&gt;&lt;key app="EN" db-id="sazw5zssetpxw8e0pedv5dsavwpwwwsd95dw" timestamp="1376915643"&gt;344&lt;/key&gt;&lt;/foreign-keys&gt;&lt;ref-type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Physics&lt;/full-title&gt;&lt;abbr-1&gt;J. Chem. Phys&lt;/abbr-1&gt;&lt;/periodical&gt;&lt;pages&gt;926-935&lt;/pages&gt;&lt;volume&gt;79&lt;/volume&gt;&lt;number&gt;2&lt;/number&gt;&lt;keywords&gt;&lt;keyword&gt;water&lt;/keyword&gt;&lt;keyword&gt;computerized simulation&lt;/keyword&gt;&lt;keyword&gt;monte carlo method&lt;/keyword&gt;&lt;keyword&gt;intermolecular forces&lt;/keyword&gt;&lt;keyword&gt;potentials&lt;/keyword&gt;&lt;keyword&gt;structure factors&lt;/keyword&gt;&lt;keyword&gt;liquids&lt;/keyword&gt;&lt;keyword&gt;medium temperature&lt;/keyword&gt;&lt;keyword&gt;selfdiffusion&lt;/keyword&gt;&lt;keyword&gt;hydrogen bonds&lt;/keyword&gt;&lt;/keywords&gt;&lt;dates&gt;&lt;year&gt;1983&lt;/year&gt;&lt;/dates&gt;&lt;publisher&gt;AIP&lt;/publisher&gt;&lt;urls&gt;&lt;related-urls&gt;&lt;url&gt;http://dx.doi.org/10.1063/1.445869&lt;/url&gt;&lt;/related-urls&gt;&lt;/urls&gt;&lt;/record&gt;&lt;/Cite&gt;&lt;/EndNote&gt;</w:instrText>
      </w:r>
      <w:r w:rsidR="008913FF">
        <w:fldChar w:fldCharType="separate"/>
      </w:r>
      <w:r w:rsidR="00664E00" w:rsidRPr="00664E00">
        <w:rPr>
          <w:noProof/>
          <w:vertAlign w:val="superscript"/>
        </w:rPr>
        <w:t>34</w:t>
      </w:r>
      <w:r w:rsidR="008913FF">
        <w:fldChar w:fldCharType="end"/>
      </w:r>
      <w:r w:rsidR="008913FF">
        <w:t xml:space="preserve"> </w:t>
      </w:r>
      <w:r w:rsidR="005C34D8">
        <w:t>All Amber MD simulations were performed in triplicate and results reported as bulk averages</w:t>
      </w:r>
      <w:r w:rsidR="00664E00">
        <w:t xml:space="preserve"> with standard deviation</w:t>
      </w:r>
      <w:r w:rsidR="005C34D8">
        <w:t>.</w:t>
      </w:r>
      <w:r w:rsidR="00F80711">
        <w:t xml:space="preserve"> Grand Canonical Monte Carlo (GCMC) simulations were performed with ProtoMS version 3.4</w:t>
      </w:r>
      <w:r w:rsidR="008913FF">
        <w:t>.0</w:t>
      </w:r>
      <w:r w:rsidR="00F80711">
        <w:t>.</w:t>
      </w:r>
      <w:r w:rsidR="0069356C">
        <w:fldChar w:fldCharType="begin"/>
      </w:r>
      <w:r w:rsidR="00664E00">
        <w:instrText xml:space="preserve"> ADDIN EN.CITE &lt;EndNote&gt;&lt;Cite&gt;&lt;Author&gt;Woods&lt;/Author&gt;&lt;Year&gt;2018&lt;/Year&gt;&lt;RecNum&gt;975&lt;/RecNum&gt;&lt;DisplayText&gt;&lt;style face="superscript"&gt;23, 35&lt;/style&gt;&lt;/DisplayText&gt;&lt;record&gt;&lt;rec-number&gt;975&lt;/rec-number&gt;&lt;foreign-keys&gt;&lt;key app="EN" db-id="sazw5zssetpxw8e0pedv5dsavwpwwwsd95dw" timestamp="1739807821"&gt;975&lt;/key&gt;&lt;/foreign-keys&gt;&lt;ref-type name="Computer Program"&gt;9&lt;/ref-type&gt;&lt;contributors&gt;&lt;authors&gt;&lt;author&gt;C. J. Woods&lt;/author&gt;&lt;author&gt;J Michel&lt;/author&gt;&lt;author&gt;M. Bodnarchuk&lt;/author&gt;&lt;author&gt;S. Genheden&lt;/author&gt;&lt;author&gt;R. Bradshaw&lt;/author&gt;&lt;author&gt;G. Ross&lt;/author&gt;&lt;author&gt;C. Cave-Ayland&lt;/author&gt;&lt;author&gt;A. I. Cabedo Martinez&lt;/author&gt;&lt;author&gt;H Bruce-Macdonald&lt;/author&gt;&lt;author&gt;J. Graham&lt;/author&gt;&lt;author&gt;M. Samways&lt;/author&gt;&lt;/authors&gt;&lt;/contributors&gt;&lt;titles&gt;&lt;title&gt;ProtoMS&lt;/title&gt;&lt;/titles&gt;&lt;edition&gt;3.4.0&lt;/edition&gt;&lt;dates&gt;&lt;year&gt;2018&lt;/year&gt;&lt;/dates&gt;&lt;urls&gt;&lt;/urls&gt;&lt;/record&gt;&lt;/Cite&gt;&lt;Cite&gt;&lt;Author&gt;Ross&lt;/Author&gt;&lt;Year&gt;2015&lt;/Year&gt;&lt;RecNum&gt;976&lt;/RecNum&gt;&lt;record&gt;&lt;rec-number&gt;976&lt;/rec-number&gt;&lt;foreign-keys&gt;&lt;key app="EN" db-id="sazw5zssetpxw8e0pedv5dsavwpwwwsd95dw" timestamp="1739807980"&gt;976&lt;/key&gt;&lt;/foreign-keys&gt;&lt;ref-type name="Journal Article"&gt;17&lt;/ref-type&gt;&lt;contributors&gt;&lt;authors&gt;&lt;author&gt;Ross, Gregory A.&lt;/author&gt;&lt;author&gt;Bodnarchuk, Michael S.&lt;/author&gt;&lt;author&gt;Essex, Jonathan W.&lt;/author&gt;&lt;/authors&gt;&lt;/contributors&gt;&lt;titles&gt;&lt;title&gt;Water Sites, Networks, And Free Energies with Grand Canonical Monte Carlo&lt;/title&gt;&lt;secondary-title&gt;Journal of the American Chemical Society&lt;/secondary-title&gt;&lt;/titles&gt;&lt;periodical&gt;&lt;full-title&gt;Journal of the American Chemical Society&lt;/full-title&gt;&lt;abbr-1&gt;J. Am. Chem. Soc.&lt;/abbr-1&gt;&lt;abbr-2&gt;J Am Chem Soc&lt;/abbr-2&gt;&lt;/periodical&gt;&lt;pages&gt;14930-14943&lt;/pages&gt;&lt;volume&gt;137&lt;/volume&gt;&lt;number&gt;47&lt;/number&gt;&lt;dates&gt;&lt;year&gt;2015&lt;/year&gt;&lt;pub-dates&gt;&lt;date&gt;2015/12/02&lt;/date&gt;&lt;/pub-dates&gt;&lt;/dates&gt;&lt;publisher&gt;American Chemical Society&lt;/publisher&gt;&lt;isbn&gt;0002-7863&lt;/isbn&gt;&lt;urls&gt;&lt;related-urls&gt;&lt;url&gt;https://doi.org/10.1021/jacs.5b07940&lt;/url&gt;&lt;/related-urls&gt;&lt;/urls&gt;&lt;electronic-resource-num&gt;10.1021/jacs.5b07940&lt;/electronic-resource-num&gt;&lt;/record&gt;&lt;/Cite&gt;&lt;/EndNote&gt;</w:instrText>
      </w:r>
      <w:r w:rsidR="0069356C">
        <w:fldChar w:fldCharType="separate"/>
      </w:r>
      <w:r w:rsidR="00664E00" w:rsidRPr="00664E00">
        <w:rPr>
          <w:noProof/>
          <w:vertAlign w:val="superscript"/>
        </w:rPr>
        <w:t>23, 35</w:t>
      </w:r>
      <w:r w:rsidR="0069356C">
        <w:fldChar w:fldCharType="end"/>
      </w:r>
      <w:r w:rsidR="00F80711">
        <w:t xml:space="preserve"> The Amber ff14SB force-field was used to model proteins,</w:t>
      </w:r>
      <w:r w:rsidR="00DE220C">
        <w:fldChar w:fldCharType="begin"/>
      </w:r>
      <w:r w:rsidR="00664E00">
        <w:instrText xml:space="preserve"> ADDIN EN.CITE &lt;EndNote&gt;&lt;Cite&gt;&lt;Author&gt;Maier&lt;/Author&gt;&lt;Year&gt;2015&lt;/Year&gt;&lt;RecNum&gt;649&lt;/RecNum&gt;&lt;DisplayText&gt;&lt;style face="superscript"&gt;36&lt;/style&gt;&lt;/DisplayText&gt;&lt;record&gt;&lt;rec-number&gt;649&lt;/rec-number&gt;&lt;foreign-keys&gt;&lt;key app="EN" db-id="sazw5zssetpxw8e0pedv5dsavwpwwwsd95dw" timestamp="1438968287"&gt;649&lt;/key&gt;&lt;/foreign-keys&gt;&lt;ref-type name="Journal Article"&gt;17&lt;/ref-type&gt;&lt;contributors&gt;&lt;authors&gt;&lt;author&gt;Maier, James A.&lt;/author&gt;&lt;author&gt;Martinez, Carmenza&lt;/author&gt;&lt;author&gt;Kasavajhala, Koushik&lt;/author&gt;&lt;author&gt;Wickstrom, Lauren&lt;/author&gt;&lt;author&gt;Hauser, Kevin E.&lt;/author&gt;&lt;author&gt;Simmerling, Carlos&lt;/author&gt;&lt;/authors&gt;&lt;/contributors&gt;&lt;titles&gt;&lt;title&gt;ff14SB: Improving the Accuracy of Protein Side Chain and Backbone Parameters from ff99SB&lt;/title&gt;&lt;secondary-title&gt;Journal of Chemical Theory and Computation&lt;/secondary-title&gt;&lt;/titles&gt;&lt;periodical&gt;&lt;full-title&gt;Journal of Chemical Theory and Computation&lt;/full-title&gt;&lt;abbr-1&gt;J. Chem. Theory Comput.&lt;/abbr-1&gt;&lt;/periodical&gt;&lt;pages&gt;3696-3713&lt;/pages&gt;&lt;volume&gt;11&lt;/volume&gt;&lt;number&gt;8&lt;/number&gt;&lt;dates&gt;&lt;year&gt;2015&lt;/year&gt;&lt;pub-dates&gt;&lt;date&gt;2015/07/07&lt;/date&gt;&lt;/pub-dates&gt;&lt;/dates&gt;&lt;publisher&gt;American Chemical Society&lt;/publisher&gt;&lt;isbn&gt;1549-9618&lt;/isbn&gt;&lt;urls&gt;&lt;related-urls&gt;&lt;url&gt;http://dx.doi.org/10.1021/acs.jctc.5b00255&lt;/url&gt;&lt;/related-urls&gt;&lt;/urls&gt;&lt;electronic-resource-num&gt;10.1021/acs.jctc.5b00255&lt;/electronic-resource-num&gt;&lt;/record&gt;&lt;/Cite&gt;&lt;/EndNote&gt;</w:instrText>
      </w:r>
      <w:r w:rsidR="00DE220C">
        <w:fldChar w:fldCharType="separate"/>
      </w:r>
      <w:r w:rsidR="00664E00" w:rsidRPr="00664E00">
        <w:rPr>
          <w:noProof/>
          <w:vertAlign w:val="superscript"/>
        </w:rPr>
        <w:t>36</w:t>
      </w:r>
      <w:r w:rsidR="00DE220C">
        <w:fldChar w:fldCharType="end"/>
      </w:r>
      <w:r w:rsidR="00F80711">
        <w:t xml:space="preserve"> ligands were modelled with gaff,</w:t>
      </w:r>
      <w:r w:rsidR="0069356C">
        <w:fldChar w:fldCharType="begin"/>
      </w:r>
      <w:r w:rsidR="00664E00">
        <w:instrText xml:space="preserve"> ADDIN EN.CITE &lt;EndNote&gt;&lt;Cite&gt;&lt;Author&gt;Wang&lt;/Author&gt;&lt;Year&gt;2004&lt;/Year&gt;&lt;RecNum&gt;128&lt;/RecNum&gt;&lt;DisplayText&gt;&lt;style face="superscript"&gt;33&lt;/style&gt;&lt;/DisplayText&gt;&lt;record&gt;&lt;rec-number&gt;128&lt;/rec-number&gt;&lt;foreign-keys&gt;&lt;key app="EN" db-id="sazw5zssetpxw8e0pedv5dsavwpwwwsd95dw" timestamp="0"&gt;128&lt;/key&gt;&lt;/foreign-keys&gt;&lt;ref-type name="Journal Article"&gt;17&lt;/ref-type&gt;&lt;contributors&gt;&lt;authors&gt;&lt;author&gt;Wang, J&lt;/author&gt;&lt;author&gt;Wolf, R M&lt;/author&gt;&lt;author&gt;Caldwell, J W&lt;/author&gt;&lt;author&gt;Kollman, P A&lt;/author&gt;&lt;author&gt;Case, D A&lt;/author&gt;&lt;/authors&gt;&lt;/contributors&gt;&lt;titles&gt;&lt;title&gt;Development and testing of a general amber force field&lt;/title&gt;&lt;secondary-title&gt;Journal of Computational Chemistry&lt;/secondary-title&gt;&lt;/titles&gt;&lt;periodical&gt;&lt;full-title&gt;Journal of Computational Chemistry&lt;/full-title&gt;&lt;abbr-1&gt;J. Comput. Chem.&lt;/abbr-1&gt;&lt;abbr-2&gt;J Comput Chem&lt;/abbr-2&gt;&lt;/periodical&gt;&lt;pages&gt;1157-1174&lt;/pages&gt;&lt;volume&gt;25&lt;/volume&gt;&lt;edition&gt;2004/04/30&lt;/edition&gt;&lt;keywords&gt;&lt;keyword&gt;Nucleic Acids/*chemistry&lt;/keyword&gt;&lt;keyword&gt;Proteins/*chemistry&lt;/keyword&gt;&lt;keyword&gt;Thermodynamics&lt;/keyword&gt;&lt;/keywords&gt;&lt;dates&gt;&lt;year&gt;2004&lt;/year&gt;&lt;/dates&gt;&lt;isbn&gt;0192-8651 (Print)&lt;/isbn&gt;&lt;urls&gt;&lt;/urls&gt;&lt;/record&gt;&lt;/Cite&gt;&lt;/EndNote&gt;</w:instrText>
      </w:r>
      <w:r w:rsidR="0069356C">
        <w:fldChar w:fldCharType="separate"/>
      </w:r>
      <w:r w:rsidR="00664E00" w:rsidRPr="00664E00">
        <w:rPr>
          <w:noProof/>
          <w:vertAlign w:val="superscript"/>
        </w:rPr>
        <w:t>33</w:t>
      </w:r>
      <w:r w:rsidR="0069356C">
        <w:fldChar w:fldCharType="end"/>
      </w:r>
      <w:r w:rsidR="00F80711">
        <w:t xml:space="preserve"> and the water sphere containing the protein with the TIP4P force-field.</w:t>
      </w:r>
      <w:r w:rsidR="0069356C">
        <w:fldChar w:fldCharType="begin"/>
      </w:r>
      <w:r w:rsidR="00664E00">
        <w:instrText xml:space="preserve"> ADDIN EN.CITE &lt;EndNote&gt;&lt;Cite&gt;&lt;Author&gt;Jorgensen&lt;/Author&gt;&lt;Year&gt;1983&lt;/Year&gt;&lt;RecNum&gt;344&lt;/RecNum&gt;&lt;DisplayText&gt;&lt;style face="superscript"&gt;34&lt;/style&gt;&lt;/DisplayText&gt;&lt;record&gt;&lt;rec-number&gt;344&lt;/rec-number&gt;&lt;foreign-keys&gt;&lt;key app="EN" db-id="sazw5zssetpxw8e0pedv5dsavwpwwwsd95dw" timestamp="1376915643"&gt;344&lt;/key&gt;&lt;/foreign-keys&gt;&lt;ref-type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Physics&lt;/full-title&gt;&lt;abbr-1&gt;J. Chem. Phys&lt;/abbr-1&gt;&lt;/periodical&gt;&lt;pages&gt;926-935&lt;/pages&gt;&lt;volume&gt;79&lt;/volume&gt;&lt;number&gt;2&lt;/number&gt;&lt;keywords&gt;&lt;keyword&gt;water&lt;/keyword&gt;&lt;keyword&gt;computerized simulation&lt;/keyword&gt;&lt;keyword&gt;monte carlo method&lt;/keyword&gt;&lt;keyword&gt;intermolecular forces&lt;/keyword&gt;&lt;keyword&gt;potentials&lt;/keyword&gt;&lt;keyword&gt;structure factors&lt;/keyword&gt;&lt;keyword&gt;liquids&lt;/keyword&gt;&lt;keyword&gt;medium temperature&lt;/keyword&gt;&lt;keyword&gt;selfdiffusion&lt;/keyword&gt;&lt;keyword&gt;hydrogen bonds&lt;/keyword&gt;&lt;/keywords&gt;&lt;dates&gt;&lt;year&gt;1983&lt;/year&gt;&lt;/dates&gt;&lt;publisher&gt;AIP&lt;/publisher&gt;&lt;urls&gt;&lt;related-urls&gt;&lt;url&gt;http://dx.doi.org/10.1063/1.445869&lt;/url&gt;&lt;/related-urls&gt;&lt;/urls&gt;&lt;/record&gt;&lt;/Cite&gt;&lt;/EndNote&gt;</w:instrText>
      </w:r>
      <w:r w:rsidR="0069356C">
        <w:fldChar w:fldCharType="separate"/>
      </w:r>
      <w:r w:rsidR="00664E00" w:rsidRPr="00664E00">
        <w:rPr>
          <w:noProof/>
          <w:vertAlign w:val="superscript"/>
        </w:rPr>
        <w:t>34</w:t>
      </w:r>
      <w:r w:rsidR="0069356C">
        <w:fldChar w:fldCharType="end"/>
      </w:r>
      <w:r w:rsidR="00F80711">
        <w:t xml:space="preserve"> Systems were equilibrated for 10 M steps before production sampling for 40 M steps at 298 K with a nonbonded cut</w:t>
      </w:r>
      <w:r w:rsidR="0069356C">
        <w:noBreakHyphen/>
      </w:r>
      <w:r w:rsidR="00F80711">
        <w:t xml:space="preserve">off of 10 Å. Systems were simulated </w:t>
      </w:r>
      <w:r w:rsidR="0069356C">
        <w:t xml:space="preserve">in triplicate </w:t>
      </w:r>
      <w:r w:rsidR="00F80711">
        <w:t xml:space="preserve">at 16 different </w:t>
      </w:r>
      <w:r w:rsidR="00F80711" w:rsidRPr="0069356C">
        <w:rPr>
          <w:i/>
          <w:iCs/>
        </w:rPr>
        <w:t>B</w:t>
      </w:r>
      <w:r w:rsidR="00F80711">
        <w:t xml:space="preserve"> values equally spaced between -6.8 to -29.8 </w:t>
      </w:r>
      <w:r w:rsidR="009B2434">
        <w:t xml:space="preserve">for ligand 186 and -0.8 to -23.8 for ligand </w:t>
      </w:r>
      <w:r w:rsidR="00B01666">
        <w:t>179</w:t>
      </w:r>
      <w:r w:rsidR="009B2434">
        <w:t xml:space="preserve"> </w:t>
      </w:r>
      <w:r w:rsidR="00F80711">
        <w:t xml:space="preserve">to control the chemical potential </w:t>
      </w:r>
      <w:r w:rsidR="0069356C">
        <w:t>within a GCMC box of 96 Å</w:t>
      </w:r>
      <w:r w:rsidR="0069356C" w:rsidRPr="0069356C">
        <w:rPr>
          <w:vertAlign w:val="superscript"/>
        </w:rPr>
        <w:t>3</w:t>
      </w:r>
      <w:r w:rsidR="0069356C">
        <w:t>, containing the W1 and W2 sites.</w:t>
      </w:r>
    </w:p>
    <w:p w14:paraId="3E4EAEB8" w14:textId="0AD08405" w:rsidR="00E93C7B" w:rsidRDefault="00E96168" w:rsidP="00E96168">
      <w:pPr>
        <w:jc w:val="both"/>
      </w:pPr>
      <w:r>
        <w:t xml:space="preserve">Relative binding free energy calculations were performed in </w:t>
      </w:r>
      <w:r w:rsidR="00975818">
        <w:t xml:space="preserve">single edge </w:t>
      </w:r>
      <w:r>
        <w:t>star mode, using ligand 186 as the reference. FEP+ calculations were performed with default settings of</w:t>
      </w:r>
      <w:r w:rsidR="00975818">
        <w:t xml:space="preserve"> 5 ns production sampling and 12 λ windows</w:t>
      </w:r>
      <w:r>
        <w:t xml:space="preserve"> in the </w:t>
      </w:r>
      <w:r w:rsidR="00975818">
        <w:t>μVT</w:t>
      </w:r>
      <w:r>
        <w:t xml:space="preserve"> ensemble.</w:t>
      </w:r>
      <w:r>
        <w:fldChar w:fldCharType="begin">
          <w:fldData xml:space="preserve">PEVuZE5vdGU+PENpdGU+PEF1dGhvcj5XYW5nPC9BdXRob3I+PFllYXI+MjAxNTwvWWVhcj48UmVj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</w:fldData>
        </w:fldChar>
      </w:r>
      <w:r w:rsidR="00664E00">
        <w:instrText xml:space="preserve"> ADDIN EN.CITE </w:instrText>
      </w:r>
      <w:r w:rsidR="00664E00">
        <w:fldChar w:fldCharType="begin">
          <w:fldData xml:space="preserve">PEVuZE5vdGU+PENpdGU+PEF1dGhvcj5XYW5nPC9BdXRob3I+PFllYXI+MjAxNTwvWWVhcj48UmVj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</w:fldData>
        </w:fldChar>
      </w:r>
      <w:r w:rsidR="00664E00">
        <w:instrText xml:space="preserve"> ADDIN EN.CITE.DATA </w:instrText>
      </w:r>
      <w:r w:rsidR="00664E00">
        <w:fldChar w:fldCharType="end"/>
      </w:r>
      <w:r>
        <w:fldChar w:fldCharType="separate"/>
      </w:r>
      <w:r w:rsidR="00664E00" w:rsidRPr="00664E00">
        <w:rPr>
          <w:noProof/>
          <w:vertAlign w:val="superscript"/>
        </w:rPr>
        <w:t>37</w:t>
      </w:r>
      <w:r>
        <w:fldChar w:fldCharType="end"/>
      </w:r>
      <w:r>
        <w:t xml:space="preserve"> AmberTI calculations were run in triplicate with </w:t>
      </w:r>
      <w:r w:rsidR="00975818">
        <w:t xml:space="preserve">a </w:t>
      </w:r>
      <w:r w:rsidR="00C65762">
        <w:t>one</w:t>
      </w:r>
      <w:r w:rsidR="00975818">
        <w:t>-step protocol</w:t>
      </w:r>
      <w:r w:rsidR="00C65762">
        <w:t xml:space="preserve"> transforming both charges and van der Waals parameters between in the TI region of ligand 1 to ligand 2 with12 λ windows over a 5 ns production time</w:t>
      </w:r>
      <w:r w:rsidR="00101E18">
        <w:t xml:space="preserve"> as previously detailed</w:t>
      </w:r>
      <w:r>
        <w:t>.</w:t>
      </w:r>
      <w:r w:rsidR="00101E18">
        <w:fldChar w:fldCharType="begin"/>
      </w:r>
      <w:r w:rsidR="00101E18">
        <w:instrText xml:space="preserve"> ADDIN EN.CITE &lt;EndNote&gt;&lt;Cite&gt;&lt;Author&gt;Dickson&lt;/Author&gt;&lt;Year&gt;2021&lt;/Year&gt;&lt;RecNum&gt;993&lt;/RecNum&gt;&lt;DisplayText&gt;&lt;style face="superscript"&gt;38&lt;/style&gt;&lt;/DisplayText&gt;&lt;record&gt;&lt;rec-number&gt;993&lt;/rec-number&gt;&lt;foreign-keys&gt;&lt;key app="EN" db-id="sazw5zssetpxw8e0pedv5dsavwpwwwsd95dw" timestamp="1743523205"&gt;993&lt;/key&gt;&lt;/foreign-keys&gt;&lt;ref-type name="Journal Article"&gt;17&lt;/ref-type&gt;&lt;contributors&gt;&lt;authors&gt;&lt;author&gt;Dickson, Callum J.&lt;/author&gt;&lt;author&gt;Hornak, Viktor&lt;/author&gt;&lt;author&gt;Duca, Jose S.&lt;/author&gt;&lt;/authors&gt;&lt;/contributors&gt;&lt;titles&gt;&lt;title&gt;Relative Binding Free-Energy Calculations at Lipid-Exposed Sites: Deciphering Hot Spots&lt;/title&gt;&lt;secondary-title&gt;Journal of Chemical Information and Modeling&lt;/secondary-title&gt;&lt;/titles&gt;&lt;periodical&gt;&lt;full-title&gt;Journal of Chemical Information and Modeling&lt;/full-title&gt;&lt;abbr-1&gt;J. Chem. Inf. Model.&lt;/abbr-1&gt;&lt;/periodical&gt;&lt;pages&gt;5923-5930&lt;/pages&gt;&lt;volume&gt;61&lt;/volume&gt;&lt;number&gt;12&lt;/number&gt;&lt;dates&gt;&lt;year&gt;2021&lt;/year&gt;&lt;pub-dates&gt;&lt;date&gt;2021/12/27&lt;/date&gt;&lt;/pub-dates&gt;&lt;/dates&gt;&lt;publisher&gt;American Chemical Society&lt;/publisher&gt;&lt;isbn&gt;1549-9596&lt;/isbn&gt;&lt;urls&gt;&lt;related-urls&gt;&lt;url&gt;https://doi.org/10.1021/acs.jcim.1c01147&lt;/url&gt;&lt;/related-urls&gt;&lt;/urls&gt;&lt;electronic-resource-num&gt;10.1021/acs.jcim.1c01147&lt;/electronic-resource-num&gt;&lt;/record&gt;&lt;/Cite&gt;&lt;/EndNote&gt;</w:instrText>
      </w:r>
      <w:r w:rsidR="00101E18">
        <w:fldChar w:fldCharType="separate"/>
      </w:r>
      <w:r w:rsidR="00101E18" w:rsidRPr="00101E18">
        <w:rPr>
          <w:noProof/>
          <w:vertAlign w:val="superscript"/>
        </w:rPr>
        <w:t>38</w:t>
      </w:r>
      <w:r w:rsidR="00101E18">
        <w:fldChar w:fldCharType="end"/>
      </w:r>
      <w:r>
        <w:t xml:space="preserve"> AmberTI runs used the ff14SB protein force field,</w:t>
      </w:r>
      <w:r w:rsidR="008913FF">
        <w:fldChar w:fldCharType="begin"/>
      </w:r>
      <w:r w:rsidR="00664E00">
        <w:instrText xml:space="preserve"> ADDIN EN.CITE &lt;EndNote&gt;&lt;Cite&gt;&lt;Author&gt;Maier&lt;/Author&gt;&lt;Year&gt;2015&lt;/Year&gt;&lt;RecNum&gt;649&lt;/RecNum&gt;&lt;DisplayText&gt;&lt;style face="superscript"&gt;36&lt;/style&gt;&lt;/DisplayText&gt;&lt;record&gt;&lt;rec-number&gt;649&lt;/rec-number&gt;&lt;foreign-keys&gt;&lt;key app="EN" db-id="sazw5zssetpxw8e0pedv5dsavwpwwwsd95dw" timestamp="1438968287"&gt;649&lt;/key&gt;&lt;/foreign-keys&gt;&lt;ref-type name="Journal Article"&gt;17&lt;/ref-type&gt;&lt;contributors&gt;&lt;authors&gt;&lt;author&gt;Maier, James A.&lt;/author&gt;&lt;author&gt;Martinez, Carmenza&lt;/author&gt;&lt;author&gt;Kasavajhala, Koushik&lt;/author&gt;&lt;author&gt;Wickstrom, Lauren&lt;/author&gt;&lt;author&gt;Hauser, Kevin E.&lt;/author&gt;&lt;author&gt;Simmerling, Carlos&lt;/author&gt;&lt;/authors&gt;&lt;/contributors&gt;&lt;titles&gt;&lt;title&gt;ff14SB: Improving the Accuracy of Protein Side Chain and Backbone Parameters from ff99SB&lt;/title&gt;&lt;secondary-title&gt;Journal of Chemical Theory and Computation&lt;/secondary-title&gt;&lt;/titles&gt;&lt;periodical&gt;&lt;full-title&gt;Journal of Chemical Theory and Computation&lt;/full-title&gt;&lt;abbr-1&gt;J. Chem. Theory Comput.&lt;/abbr-1&gt;&lt;/periodical&gt;&lt;pages&gt;3696-3713&lt;/pages&gt;&lt;volume&gt;11&lt;/volume&gt;&lt;number&gt;8&lt;/number&gt;&lt;dates&gt;&lt;year&gt;2015&lt;/year&gt;&lt;pub-dates&gt;&lt;date&gt;2015/07/07&lt;/date&gt;&lt;/pub-dates&gt;&lt;/dates&gt;&lt;publisher&gt;American Chemical Society&lt;/publisher&gt;&lt;isbn&gt;1549-9618&lt;/isbn&gt;&lt;urls&gt;&lt;related-urls&gt;&lt;url&gt;http://dx.doi.org/10.1021/acs.jctc.5b00255&lt;/url&gt;&lt;/related-urls&gt;&lt;/urls&gt;&lt;electronic-resource-num&gt;10.1021/acs.jctc.5b00255&lt;/electronic-resource-num&gt;&lt;/record&gt;&lt;/Cite&gt;&lt;/EndNote&gt;</w:instrText>
      </w:r>
      <w:r w:rsidR="008913FF">
        <w:fldChar w:fldCharType="separate"/>
      </w:r>
      <w:r w:rsidR="00664E00" w:rsidRPr="00664E00">
        <w:rPr>
          <w:noProof/>
          <w:vertAlign w:val="superscript"/>
        </w:rPr>
        <w:t>36</w:t>
      </w:r>
      <w:r w:rsidR="008913FF">
        <w:fldChar w:fldCharType="end"/>
      </w:r>
      <w:r>
        <w:t xml:space="preserve"> OpenFF 2.0 ligand force field</w:t>
      </w:r>
      <w:r w:rsidR="007922F8">
        <w:fldChar w:fldCharType="begin"/>
      </w:r>
      <w:r w:rsidR="00101E18">
        <w:instrText xml:space="preserve"> ADDIN EN.CITE &lt;EndNote&gt;&lt;Cite&gt;&lt;Author&gt;Boothroyd&lt;/Author&gt;&lt;Year&gt;2023&lt;/Year&gt;&lt;RecNum&gt;989&lt;/RecNum&gt;&lt;DisplayText&gt;&lt;style face="superscript"&gt;39&lt;/style&gt;&lt;/DisplayText&gt;&lt;record&gt;&lt;rec-number&gt;989&lt;/rec-number&gt;&lt;foreign-keys&gt;&lt;key app="EN" db-id="sazw5zssetpxw8e0pedv5dsavwpwwwsd95dw" timestamp="1739829760"&gt;989&lt;/key&gt;&lt;/foreign-keys&gt;&lt;ref-type name="Journal Article"&gt;17&lt;/ref-type&gt;&lt;contributors&gt;&lt;authors&gt;&lt;author&gt;Boothroyd, Simon&lt;/author&gt;&lt;author&gt;Behara, Pavan Kumar&lt;/author&gt;&lt;author&gt;Madin, Owen C.&lt;/author&gt;&lt;author&gt;Hahn, David F.&lt;/author&gt;&lt;author&gt;Jang, Hyesu&lt;/author&gt;&lt;author&gt;Gapsys, Vytautas&lt;/author&gt;&lt;author&gt;Wagner, Jeffrey R.&lt;/author&gt;&lt;author&gt;Horton, Joshua T.&lt;/author&gt;&lt;author&gt;Dotson, David L.&lt;/author&gt;&lt;author&gt;Thompson, Matthew W.&lt;/author&gt;&lt;author&gt;Maat, Jessica&lt;/author&gt;&lt;author&gt;Gokey, Trevor&lt;/author&gt;&lt;author&gt;Wang, Lee-Ping&lt;/author&gt;&lt;author&gt;Cole, Daniel J.&lt;/author&gt;&lt;author&gt;Gilson, Michael K.&lt;/author&gt;&lt;author&gt;Chodera, John D.&lt;/author&gt;&lt;author&gt;Bayly, Christopher I.&lt;/author&gt;&lt;author&gt;Shirts, Michael R.&lt;/author&gt;&lt;author&gt;Mobley, David L.&lt;/author&gt;&lt;/authors&gt;&lt;/contributors&gt;&lt;titles&gt;&lt;title&gt;Development and Benchmarking of Open Force Field 2.0.0: The Sage Small Molecule Force Field&lt;/title&gt;&lt;secondary-title&gt;Journal of Chemical Theory and Computation&lt;/secondary-title&gt;&lt;/titles&gt;&lt;periodical&gt;&lt;full-title&gt;Journal of Chemical Theory and Computation&lt;/full-title&gt;&lt;abbr-1&gt;J. Chem. Theory Comput.&lt;/abbr-1&gt;&lt;/periodical&gt;&lt;pages&gt;3251-3275&lt;/pages&gt;&lt;volume&gt;19&lt;/volume&gt;&lt;number&gt;11&lt;/number&gt;&lt;dates&gt;&lt;year&gt;2023&lt;/year&gt;&lt;pub-dates&gt;&lt;date&gt;2023/06/13&lt;/date&gt;&lt;/pub-dates&gt;&lt;/dates&gt;&lt;publisher&gt;American Chemical Society&lt;/publisher&gt;&lt;isbn&gt;1549-9618&lt;/isbn&gt;&lt;urls&gt;&lt;related-urls&gt;&lt;url&gt;https://doi.org/10.1021/acs.jctc.3c00039&lt;/url&gt;&lt;/related-urls&gt;&lt;/urls&gt;&lt;electronic-resource-num&gt;10.1021/acs.jctc.3c00039&lt;/electronic-resource-num&gt;&lt;/record&gt;&lt;/Cite&gt;&lt;/EndNote&gt;</w:instrText>
      </w:r>
      <w:r w:rsidR="007922F8">
        <w:fldChar w:fldCharType="separate"/>
      </w:r>
      <w:r w:rsidR="00101E18" w:rsidRPr="00101E18">
        <w:rPr>
          <w:noProof/>
          <w:vertAlign w:val="superscript"/>
        </w:rPr>
        <w:t>39</w:t>
      </w:r>
      <w:r w:rsidR="007922F8">
        <w:fldChar w:fldCharType="end"/>
      </w:r>
      <w:r>
        <w:t xml:space="preserve"> and OPC water model.</w:t>
      </w:r>
      <w:r w:rsidR="006C4EF2">
        <w:fldChar w:fldCharType="begin"/>
      </w:r>
      <w:r w:rsidR="00101E18">
        <w:instrText xml:space="preserve"> ADDIN EN.CITE &lt;EndNote&gt;&lt;Cite&gt;&lt;Author&gt;Izadi&lt;/Author&gt;&lt;Year&gt;2014&lt;/Year&gt;&lt;RecNum&gt;979&lt;/RecNum&gt;&lt;DisplayText&gt;&lt;style face="superscript"&gt;40&lt;/style&gt;&lt;/DisplayText&gt;&lt;record&gt;&lt;rec-number&gt;979&lt;/rec-number&gt;&lt;foreign-keys&gt;&lt;key app="EN" db-id="sazw5zssetpxw8e0pedv5dsavwpwwwsd95dw" timestamp="1739808935"&gt;979&lt;/key&gt;&lt;/foreign-keys&gt;&lt;ref-type name="Journal Article"&gt;17&lt;/ref-type&gt;&lt;contributors&gt;&lt;authors&gt;&lt;author&gt;Izadi, Saeed&lt;/author&gt;&lt;author&gt;Anandakrishnan, Ramu&lt;/author&gt;&lt;author&gt;Onufriev, Alexey V.&lt;/author&gt;&lt;/authors&gt;&lt;/contributors&gt;&lt;titles&gt;&lt;title&gt;Building Water Models: A Different Approach&lt;/title&gt;&lt;secondary-title&gt;The Journal of Physical Chemistry Letters&lt;/secondary-title&gt;&lt;/titles&gt;&lt;pages&gt;3863-3871&lt;/pages&gt;&lt;volume&gt;5&lt;/volume&gt;&lt;number&gt;21&lt;/number&gt;&lt;dates&gt;&lt;year&gt;2014&lt;/year&gt;&lt;pub-dates&gt;&lt;date&gt;2014/11/06&lt;/date&gt;&lt;/pub-dates&gt;&lt;/dates&gt;&lt;publisher&gt;American Chemical Society&lt;/publisher&gt;&lt;urls&gt;&lt;related-urls&gt;&lt;url&gt;https://doi.org/10.1021/jz501780a&lt;/url&gt;&lt;/related-urls&gt;&lt;/urls&gt;&lt;electronic-resource-num&gt;10.1021/jz501780a&lt;/electronic-resource-num&gt;&lt;/record&gt;&lt;/Cite&gt;&lt;/EndNote&gt;</w:instrText>
      </w:r>
      <w:r w:rsidR="006C4EF2">
        <w:fldChar w:fldCharType="separate"/>
      </w:r>
      <w:r w:rsidR="00101E18" w:rsidRPr="00101E18">
        <w:rPr>
          <w:noProof/>
          <w:vertAlign w:val="superscript"/>
        </w:rPr>
        <w:t>40</w:t>
      </w:r>
      <w:r w:rsidR="006C4EF2">
        <w:fldChar w:fldCharType="end"/>
      </w:r>
      <w:r>
        <w:t xml:space="preserve"> </w:t>
      </w:r>
      <w:r w:rsidR="00C65762">
        <w:t>T</w:t>
      </w:r>
      <w:r>
        <w:t>he hydrogen mass repartitioning method</w:t>
      </w:r>
      <w:r w:rsidR="006C4EF2">
        <w:fldChar w:fldCharType="begin"/>
      </w:r>
      <w:r w:rsidR="00101E18">
        <w:instrText xml:space="preserve"> ADDIN EN.CITE &lt;EndNote&gt;&lt;Cite&gt;&lt;Author&gt;Hopkins&lt;/Author&gt;&lt;Year&gt;2015&lt;/Year&gt;&lt;RecNum&gt;784&lt;/RecNum&gt;&lt;DisplayText&gt;&lt;style face="superscript"&gt;41&lt;/style&gt;&lt;/DisplayText&gt;&lt;record&gt;&lt;rec-number&gt;784&lt;/rec-number&gt;&lt;foreign-keys&gt;&lt;key app="EN" db-id="sazw5zssetpxw8e0pedv5dsavwpwwwsd95dw" timestamp="1558560681"&gt;784&lt;/key&gt;&lt;/foreign-keys&gt;&lt;ref-type name="Journal Article"&gt;17&lt;/ref-type&gt;&lt;contributors&gt;&lt;authors&gt;&lt;author&gt;Hopkins, Chad W.&lt;/author&gt;&lt;author&gt;Le Grand, Scott&lt;/author&gt;&lt;author&gt;Walker, Ross C.&lt;/author&gt;&lt;author&gt;Roitberg, Adrian E.&lt;/author&gt;&lt;/authors&gt;&lt;/contributors&gt;&lt;titles&gt;&lt;title&gt;Long-Time-Step Molecular Dynamics through Hydrogen Mass Repartitioning&lt;/title&gt;&lt;secondary-title&gt;Journal of Chemical Theory and Computation&lt;/secondary-title&gt;&lt;/titles&gt;&lt;periodical&gt;&lt;full-title&gt;Journal of Chemical Theory and Computation&lt;/full-title&gt;&lt;abbr-1&gt;J. Chem. Theory Comput.&lt;/abbr-1&gt;&lt;/periodical&gt;&lt;pages&gt;1864-1874&lt;/pages&gt;&lt;volume&gt;11&lt;/volume&gt;&lt;number&gt;4&lt;/number&gt;&lt;dates&gt;&lt;year&gt;2015&lt;/year&gt;&lt;pub-dates&gt;&lt;date&gt;2015/04/14&lt;/date&gt;&lt;/pub-dates&gt;&lt;/dates&gt;&lt;publisher&gt;American Chemical Society&lt;/publisher&gt;&lt;isbn&gt;1549-9618&lt;/isbn&gt;&lt;urls&gt;&lt;related-urls&gt;&lt;url&gt;https://doi.org/10.1021/ct5010406&lt;/url&gt;&lt;/related-urls&gt;&lt;/urls&gt;&lt;electronic-resource-num&gt;10.1021/ct5010406&lt;/electronic-resource-num&gt;&lt;/record&gt;&lt;/Cite&gt;&lt;/EndNote&gt;</w:instrText>
      </w:r>
      <w:r w:rsidR="006C4EF2">
        <w:fldChar w:fldCharType="separate"/>
      </w:r>
      <w:r w:rsidR="00101E18" w:rsidRPr="00101E18">
        <w:rPr>
          <w:noProof/>
          <w:vertAlign w:val="superscript"/>
        </w:rPr>
        <w:t>41</w:t>
      </w:r>
      <w:r w:rsidR="006C4EF2">
        <w:fldChar w:fldCharType="end"/>
      </w:r>
      <w:r w:rsidR="00C65762">
        <w:t xml:space="preserve"> was applied</w:t>
      </w:r>
      <w:r>
        <w:t xml:space="preserve"> to allow a 4 fs timestep and the Metropolis Monte Carlo water sampling method</w:t>
      </w:r>
      <w:r w:rsidR="00C65762">
        <w:t xml:space="preserve"> used to sample water movements from trapped environments</w:t>
      </w:r>
      <w:r w:rsidR="006C4EF2">
        <w:fldChar w:fldCharType="begin"/>
      </w:r>
      <w:r w:rsidR="00101E18">
        <w:instrText xml:space="preserve"> ADDIN EN.CITE &lt;EndNote&gt;&lt;Cite&gt;&lt;Author&gt;Ben-Shalom&lt;/Author&gt;&lt;Year&gt;2019&lt;/Year&gt;&lt;RecNum&gt;980&lt;/RecNum&gt;&lt;DisplayText&gt;&lt;style face="superscript"&gt;42&lt;/style&gt;&lt;/DisplayText&gt;&lt;record&gt;&lt;rec-number&gt;980&lt;/rec-number&gt;&lt;foreign-keys&gt;&lt;key app="EN" db-id="sazw5zssetpxw8e0pedv5dsavwpwwwsd95dw" timestamp="1739809051"&gt;980&lt;/key&gt;&lt;/foreign-keys&gt;&lt;ref-type name="Journal Article"&gt;17&lt;/ref-type&gt;&lt;contributors&gt;&lt;authors&gt;&lt;author&gt;Ben-Shalom, Ido Y.&lt;/author&gt;&lt;author&gt;Lin, Charles&lt;/author&gt;&lt;author&gt;Kurtzman, Tom&lt;/author&gt;&lt;author&gt;Walker, Ross C.&lt;/author&gt;&lt;author&gt;Gilson, Michael K.&lt;/author&gt;&lt;/authors&gt;&lt;/contributors&gt;&lt;titles&gt;&lt;title&gt;Simulating Water Exchange to Buried Binding Sites&lt;/title&gt;&lt;secondary-title&gt;Journal of Chemical Theory and Computation&lt;/secondary-title&gt;&lt;/titles&gt;&lt;periodical&gt;&lt;full-title&gt;Journal of Chemical Theory and Computation&lt;/full-title&gt;&lt;abbr-1&gt;J. Chem. Theory Comput.&lt;/abbr-1&gt;&lt;/periodical&gt;&lt;pages&gt;2684-2691&lt;/pages&gt;&lt;volume&gt;15&lt;/volume&gt;&lt;number&gt;4&lt;/number&gt;&lt;dates&gt;&lt;year&gt;2019&lt;/year&gt;&lt;pub-dates&gt;&lt;date&gt;2019/04/09&lt;/date&gt;&lt;/pub-dates&gt;&lt;/dates&gt;&lt;publisher&gt;American Chemical Society&lt;/publisher&gt;&lt;isbn&gt;1549-9618&lt;/isbn&gt;&lt;urls&gt;&lt;related-urls&gt;&lt;url&gt;https://doi.org/10.1021/acs.jctc.8b01284&lt;/url&gt;&lt;/related-urls&gt;&lt;/urls&gt;&lt;electronic-resource-num&gt;10.1021/acs.jctc.8b01284&lt;/electronic-resource-num&gt;&lt;/record&gt;&lt;/Cite&gt;&lt;/EndNote&gt;</w:instrText>
      </w:r>
      <w:r w:rsidR="006C4EF2">
        <w:fldChar w:fldCharType="separate"/>
      </w:r>
      <w:r w:rsidR="00101E18" w:rsidRPr="00101E18">
        <w:rPr>
          <w:noProof/>
          <w:vertAlign w:val="superscript"/>
        </w:rPr>
        <w:t>42</w:t>
      </w:r>
      <w:r w:rsidR="006C4EF2">
        <w:fldChar w:fldCharType="end"/>
      </w:r>
      <w:r w:rsidR="00C65762">
        <w:t xml:space="preserve"> with</w:t>
      </w:r>
      <w:r w:rsidR="00955321">
        <w:t xml:space="preserve"> </w:t>
      </w:r>
      <w:r w:rsidR="00955321" w:rsidRPr="00955321">
        <w:t>nmc = 500</w:t>
      </w:r>
      <w:r w:rsidR="00955321">
        <w:t xml:space="preserve"> and</w:t>
      </w:r>
      <w:r w:rsidR="00955321" w:rsidRPr="00955321">
        <w:t xml:space="preserve"> nmd = 500</w:t>
      </w:r>
      <w:r>
        <w:t>.</w:t>
      </w:r>
      <w:r w:rsidR="00EC2FF8">
        <w:t xml:space="preserve"> The timber package was used to </w:t>
      </w:r>
      <w:r w:rsidR="00955321">
        <w:t>prepare</w:t>
      </w:r>
      <w:r w:rsidR="00EC2FF8">
        <w:t>, run and analys</w:t>
      </w:r>
      <w:r w:rsidR="00C65762">
        <w:t>e</w:t>
      </w:r>
      <w:r w:rsidR="00EC2FF8">
        <w:t xml:space="preserve"> AmberTI simulations:</w:t>
      </w:r>
      <w:r w:rsidR="00C65762">
        <w:t xml:space="preserve"> </w:t>
      </w:r>
      <w:hyperlink r:id="rId7" w:history="1">
        <w:r w:rsidR="00C65762" w:rsidRPr="00972311">
          <w:rPr>
            <w:rStyle w:val="Hyperlink"/>
          </w:rPr>
          <w:t>https://github.com/callumjd/timber</w:t>
        </w:r>
      </w:hyperlink>
      <w:r w:rsidR="00C65762">
        <w:t xml:space="preserve"> </w:t>
      </w:r>
    </w:p>
    <w:p w14:paraId="04977C0C" w14:textId="70C81B83" w:rsidR="00E77B91" w:rsidRPr="00DC16B7" w:rsidRDefault="00DC16B7" w:rsidP="00DC16B7">
      <w:pPr>
        <w:jc w:val="both"/>
      </w:pPr>
      <w:r>
        <w:t>Results were analysed with python and scikit-learn to obtain performance metrics.</w:t>
      </w:r>
      <w:r w:rsidR="009E3E6E">
        <w:fldChar w:fldCharType="begin"/>
      </w:r>
      <w:r w:rsidR="00101E18">
        <w:instrText xml:space="preserve"> ADDIN EN.CITE &lt;EndNote&gt;&lt;Cite&gt;&lt;Author&gt;Pedregosa&lt;/Author&gt;&lt;Year&gt;2011&lt;/Year&gt;&lt;RecNum&gt;992&lt;/RecNum&gt;&lt;DisplayText&gt;&lt;style face="superscript"&gt;43&lt;/style&gt;&lt;/DisplayText&gt;&lt;record&gt;&lt;rec-number&gt;992&lt;/rec-number&gt;&lt;foreign-keys&gt;&lt;key app="EN" db-id="sazw5zssetpxw8e0pedv5dsavwpwwwsd95dw" timestamp="1740268930"&gt;992&lt;/key&gt;&lt;/foreign-keys&gt;&lt;ref-type name="Journal Article"&gt;17&lt;/ref-type&gt;&lt;contributors&gt;&lt;authors&gt;&lt;author&gt;Pedregosa, F.&lt;/author&gt;&lt;author&gt;Varoquaux, G.&lt;/author&gt;&lt;author&gt;Gramfort, A.&lt;/author&gt;&lt;author&gt;Michel, V.&lt;/author&gt;&lt;author&gt;Thirion, B.&lt;/author&gt;&lt;author&gt;Grisel, O.&lt;/author&gt;&lt;author&gt;Blondel, M.&lt;/author&gt;&lt;author&gt;Prettenhofer, P.&lt;/author&gt;&lt;author&gt;Weiss, R.&lt;/author&gt;&lt;author&gt;Dubourg, V.&lt;/author&gt;&lt;author&gt;Vanderplas, J.&lt;/author&gt;&lt;author&gt;Passos, A.&lt;/author&gt;&lt;author&gt;Cournapeau, D.&lt;/author&gt;&lt;author&gt;Brucher, M.&lt;/author&gt;&lt;author&gt;Perrot, M.&lt;/author&gt;&lt;author&gt;Duchesnay, E.&lt;/author&gt;&lt;/authors&gt;&lt;/contributors&gt;&lt;titles&gt;&lt;title&gt;Scikit-learn: Machine Learning in Python&lt;/title&gt;&lt;secondary-title&gt;Journal of Machine Learning Research&lt;/secondary-title&gt;&lt;/titles&gt;&lt;pages&gt;2825-2830&lt;/pages&gt;&lt;volume&gt;12&lt;/volume&gt;&lt;dates&gt;&lt;year&gt;2011&lt;/year&gt;&lt;/dates&gt;&lt;urls&gt;&lt;/urls&gt;&lt;/record&gt;&lt;/Cite&gt;&lt;/EndNote&gt;</w:instrText>
      </w:r>
      <w:r w:rsidR="009E3E6E">
        <w:fldChar w:fldCharType="separate"/>
      </w:r>
      <w:r w:rsidR="00101E18" w:rsidRPr="00101E18">
        <w:rPr>
          <w:noProof/>
          <w:vertAlign w:val="superscript"/>
        </w:rPr>
        <w:t>43</w:t>
      </w:r>
      <w:r w:rsidR="009E3E6E">
        <w:fldChar w:fldCharType="end"/>
      </w:r>
      <w:r>
        <w:t xml:space="preserve"> Plots were created with matplotlib.</w:t>
      </w:r>
      <w:r w:rsidR="009B2434">
        <w:fldChar w:fldCharType="begin"/>
      </w:r>
      <w:r w:rsidR="00101E18">
        <w:instrText xml:space="preserve"> ADDIN EN.CITE &lt;EndNote&gt;&lt;Cite&gt;&lt;Author&gt;Hunter&lt;/Author&gt;&lt;Year&gt;2007&lt;/Year&gt;&lt;RecNum&gt;936&lt;/RecNum&gt;&lt;DisplayText&gt;&lt;style face="superscript"&gt;44&lt;/style&gt;&lt;/DisplayText&gt;&lt;record&gt;&lt;rec-number&gt;936&lt;/rec-number&gt;&lt;foreign-keys&gt;&lt;key app="EN" db-id="sazw5zssetpxw8e0pedv5dsavwpwwwsd95dw" timestamp="1713633942"&gt;936&lt;/key&gt;&lt;/foreign-keys&gt;&lt;ref-type name="Journal Article"&gt;17&lt;/ref-type&gt;&lt;contributors&gt;&lt;authors&gt;&lt;author&gt;Hunter, John&lt;/author&gt;&lt;/authors&gt;&lt;/contributors&gt;&lt;titles&gt;&lt;title&gt;Matplotlib: A 2D Graphics Environment&lt;/title&gt;&lt;secondary-title&gt;Computing in Science &amp;amp; Engineering&lt;/secondary-title&gt;&lt;/titles&gt;&lt;pages&gt;90-95&lt;/pages&gt;&lt;volume&gt;9&lt;/volume&gt;&lt;dates&gt;&lt;year&gt;2007&lt;/year&gt;&lt;pub-dates&gt;&lt;date&gt;06/01&lt;/date&gt;&lt;/pub-dates&gt;&lt;/dates&gt;&lt;urls&gt;&lt;/urls&gt;&lt;electronic-resource-num&gt;10.1109/MCSE.2007.55&lt;/electronic-resource-num&gt;&lt;/record&gt;&lt;/Cite&gt;&lt;/EndNote&gt;</w:instrText>
      </w:r>
      <w:r w:rsidR="009B2434">
        <w:fldChar w:fldCharType="separate"/>
      </w:r>
      <w:r w:rsidR="00101E18" w:rsidRPr="00101E18">
        <w:rPr>
          <w:noProof/>
          <w:vertAlign w:val="superscript"/>
        </w:rPr>
        <w:t>44</w:t>
      </w:r>
      <w:r w:rsidR="009B2434">
        <w:fldChar w:fldCharType="end"/>
      </w:r>
      <w:r>
        <w:t xml:space="preserve"> Figures were generated with PyMOL.</w:t>
      </w:r>
      <w:r w:rsidR="009B2434">
        <w:fldChar w:fldCharType="begin"/>
      </w:r>
      <w:r w:rsidR="00101E18">
        <w:instrText xml:space="preserve"> ADDIN EN.CITE &lt;EndNote&gt;&lt;Cite&gt;&lt;Author&gt;Schrödinger&lt;/Author&gt;&lt;Year&gt;2015&lt;/Year&gt;&lt;RecNum&gt;691&lt;/RecNum&gt;&lt;DisplayText&gt;&lt;style face="superscript"&gt;45&lt;/style&gt;&lt;/DisplayText&gt;&lt;record&gt;&lt;rec-number&gt;691&lt;/rec-number&gt;&lt;foreign-keys&gt;&lt;key app="EN" db-id="sazw5zssetpxw8e0pedv5dsavwpwwwsd95dw" timestamp="1453301613"&gt;691&lt;/key&gt;&lt;/foreign-keys&gt;&lt;ref-type name="Computer Program"&gt;9&lt;/ref-type&gt;&lt;contributors&gt;&lt;authors&gt;&lt;author&gt;Schrödinger&lt;/author&gt;&lt;/authors&gt;&lt;/contributors&gt;&lt;titles&gt;&lt;title&gt;The PyMOL Molecular Graphics System, Version 1.8&lt;/title&gt;&lt;/titles&gt;&lt;dates&gt;&lt;year&gt;2015&lt;/year&gt;&lt;pub-dates&gt;&lt;date&gt;November&lt;/date&gt;&lt;/pub-dates&gt;&lt;/dates&gt;&lt;pub-location&gt;New York, NY&lt;/pub-location&gt;&lt;label&gt;PyMOL&lt;/label&gt;&lt;urls&gt;&lt;/urls&gt;&lt;custom3&gt;unpublished&lt;/custom3&gt;&lt;research-notes&gt;PyMOL&amp;#xD;&amp;#xD;The PyMOL Molecular Graphics System, Version 1.8, Schrödinger, LLC.&lt;/research-notes&gt;&lt;modified-date&gt;22/12/2015&lt;/modified-date&gt;&lt;/record&gt;&lt;/Cite&gt;&lt;/EndNote&gt;</w:instrText>
      </w:r>
      <w:r w:rsidR="009B2434">
        <w:fldChar w:fldCharType="separate"/>
      </w:r>
      <w:r w:rsidR="00101E18" w:rsidRPr="00101E18">
        <w:rPr>
          <w:noProof/>
          <w:vertAlign w:val="superscript"/>
        </w:rPr>
        <w:t>45</w:t>
      </w:r>
      <w:r w:rsidR="009B2434">
        <w:fldChar w:fldCharType="end"/>
      </w:r>
      <w:r w:rsidR="00E77B91">
        <w:rPr>
          <w:b/>
          <w:bCs/>
        </w:rPr>
        <w:br w:type="page"/>
      </w:r>
    </w:p>
    <w:p w14:paraId="0CDF8295" w14:textId="30493C35" w:rsidR="00E77B91" w:rsidRDefault="00E77B91">
      <w:pPr>
        <w:rPr>
          <w:b/>
          <w:bCs/>
          <w:u w:val="single"/>
        </w:rPr>
      </w:pPr>
      <w:r w:rsidRPr="00DF1794">
        <w:rPr>
          <w:b/>
          <w:bCs/>
          <w:u w:val="single"/>
        </w:rPr>
        <w:lastRenderedPageBreak/>
        <w:t>Results &amp; Discussion</w:t>
      </w:r>
    </w:p>
    <w:p w14:paraId="4851D266" w14:textId="50AE026D" w:rsidR="00DF1794" w:rsidRPr="00DF1794" w:rsidRDefault="00DF1794" w:rsidP="00DF1794">
      <w:pPr>
        <w:rPr>
          <w:b/>
          <w:bCs/>
          <w:i/>
          <w:iCs/>
        </w:rPr>
      </w:pPr>
      <w:r w:rsidRPr="00DF1794">
        <w:rPr>
          <w:b/>
          <w:bCs/>
          <w:i/>
          <w:iCs/>
        </w:rPr>
        <w:t xml:space="preserve">Energetics of </w:t>
      </w:r>
      <w:r w:rsidR="00216580" w:rsidRPr="00216580">
        <w:rPr>
          <w:b/>
          <w:bCs/>
          <w:i/>
          <w:iCs/>
        </w:rPr>
        <w:t xml:space="preserve">Thr58 </w:t>
      </w:r>
      <w:r w:rsidRPr="00DF1794">
        <w:rPr>
          <w:b/>
          <w:bCs/>
          <w:i/>
          <w:iCs/>
        </w:rPr>
        <w:t>and proximal waters</w:t>
      </w:r>
    </w:p>
    <w:p w14:paraId="2F5A7917" w14:textId="63AE4442" w:rsidR="00896CBE" w:rsidRDefault="00896CBE" w:rsidP="00F24980">
      <w:pPr>
        <w:jc w:val="both"/>
      </w:pPr>
      <w:r>
        <w:t xml:space="preserve">Ligands in the MRTX1133 series bind the switch-II allosteric pocket at KRasG12D by engaging the aspartic acid-12 residue with a bridged amine, as seen in co-crystal structure </w:t>
      </w:r>
      <w:r w:rsidRPr="002A2F76">
        <w:t>7RPZ</w:t>
      </w:r>
      <w:r>
        <w:t>.</w:t>
      </w:r>
      <w:r>
        <w:fldChar w:fldCharType="begin"/>
      </w:r>
      <w:r>
        <w:instrText xml:space="preserve"> ADDIN EN.CITE &lt;EndNote&gt;&lt;Cite&gt;&lt;Author&gt;Wang&lt;/Author&gt;&lt;Year&gt;2022&lt;/Year&gt;&lt;RecNum&gt;970&lt;/RecNum&gt;&lt;DisplayText&gt;&lt;style face="superscript"&gt;8&lt;/style&gt;&lt;/DisplayText&gt;&lt;record&gt;&lt;rec-number&gt;970&lt;/rec-number&gt;&lt;foreign-keys&gt;&lt;key app="EN" db-id="sazw5zssetpxw8e0pedv5dsavwpwwwsd95dw" timestamp="1739741776"&gt;970&lt;/key&gt;&lt;/foreign-keys&gt;&lt;ref-type name="Journal Article"&gt;17&lt;/ref-type&gt;&lt;contributors&gt;&lt;authors&gt;&lt;author&gt;Wang, Xiaolun&lt;/author&gt;&lt;author&gt;Allen, Shelley&lt;/author&gt;&lt;author&gt;Blake, James F.&lt;/author&gt;&lt;author&gt;Bowcut, Vickie&lt;/author&gt;&lt;author&gt;Briere, David M.&lt;/author&gt;&lt;author&gt;Calinisan, Andrew&lt;/author&gt;&lt;author&gt;Dahlke, Joshua R.&lt;/author&gt;&lt;author&gt;Fell, Jay B.&lt;/author&gt;&lt;author&gt;Fischer, John P.&lt;/author&gt;&lt;author&gt;Gunn, Robin J.&lt;/author&gt;&lt;author&gt;Hallin, Jill&lt;/author&gt;&lt;author&gt;Laguer, Jade&lt;/author&gt;&lt;author&gt;Lawson, J. David&lt;/author&gt;&lt;author&gt;Medwid, James&lt;/author&gt;&lt;author&gt;Newhouse, Brad&lt;/author&gt;&lt;author&gt;Nguyen, Phong&lt;/author&gt;&lt;author&gt;O’Leary, Jacob M.&lt;/author&gt;&lt;author&gt;Olson, Peter&lt;/author&gt;&lt;author&gt;Pajk, Spencer&lt;/author&gt;&lt;author&gt;Rahbaek, Lisa&lt;/author&gt;&lt;author&gt;Rodriguez, Mareli&lt;/author&gt;&lt;author&gt;Smith, Christopher R.&lt;/author&gt;&lt;author&gt;Tang, Tony P.&lt;/author&gt;&lt;author&gt;Thomas, Nicole C.&lt;/author&gt;&lt;author&gt;Vanderpool, Darin&lt;/author&gt;&lt;author&gt;Vigers, Guy P.&lt;/author&gt;&lt;author&gt;Christensen, James G.&lt;/author&gt;&lt;author&gt;Marx, Matthew A.&lt;/author&gt;&lt;/authors&gt;&lt;/contributors&gt;&lt;titles&gt;&lt;title&gt;Identification of MRTX1133, a Noncovalent, Potent, and Selective KRASG12D Inhibitor&lt;/title&gt;&lt;secondary-title&gt;Journal of Medicinal Chemistry&lt;/secondary-title&gt;&lt;/titles&gt;&lt;periodical&gt;&lt;full-title&gt;Journal of Medicinal Chemistry&lt;/full-title&gt;&lt;abbr-1&gt;J. Med. Chem.&lt;/abbr-1&gt;&lt;abbr-2&gt;J Med Chem&lt;/abbr-2&gt;&lt;/periodical&gt;&lt;pages&gt;3123-3133&lt;/pages&gt;&lt;volume&gt;65&lt;/volume&gt;&lt;number&gt;4&lt;/number&gt;&lt;dates&gt;&lt;year&gt;2022&lt;/year&gt;&lt;pub-dates&gt;&lt;date&gt;2022/02/24&lt;/date&gt;&lt;/pub-dates&gt;&lt;/dates&gt;&lt;publisher&gt;American Chemical Society&lt;/publisher&gt;&lt;isbn&gt;0022-2623&lt;/isbn&gt;&lt;urls&gt;&lt;related-urls&gt;&lt;url&gt;https://doi.org/10.1021/acs.jmedchem.1c01688&lt;/url&gt;&lt;/related-urls&gt;&lt;/urls&gt;&lt;electronic-resource-num&gt;10.1021/acs.jmedchem.1c01688&lt;/electronic-resource-num&gt;&lt;/record&gt;&lt;/Cite&gt;&lt;/EndNote&gt;</w:instrText>
      </w:r>
      <w:r>
        <w:fldChar w:fldCharType="separate"/>
      </w:r>
      <w:r w:rsidRPr="00896CBE">
        <w:rPr>
          <w:noProof/>
          <w:vertAlign w:val="superscript"/>
        </w:rPr>
        <w:t>8</w:t>
      </w:r>
      <w:r>
        <w:fldChar w:fldCharType="end"/>
      </w:r>
      <w:r>
        <w:t xml:space="preserve"> Within the pocket, two trapped waters</w:t>
      </w:r>
      <w:r w:rsidR="007104C6">
        <w:t xml:space="preserve"> W1 and W2</w:t>
      </w:r>
      <w:r>
        <w:t xml:space="preserve"> are evident in the des-ethyne analog compound 15 (7RT1) – see </w:t>
      </w:r>
      <w:r>
        <w:fldChar w:fldCharType="begin"/>
      </w:r>
      <w:r>
        <w:instrText xml:space="preserve"> REF _Ref190706733 \h </w:instrText>
      </w:r>
      <w:r>
        <w:fldChar w:fldCharType="separate"/>
      </w:r>
      <w:r>
        <w:t xml:space="preserve">Figure </w:t>
      </w:r>
      <w:r>
        <w:rPr>
          <w:noProof/>
        </w:rPr>
        <w:t>1</w:t>
      </w:r>
      <w:r>
        <w:fldChar w:fldCharType="end"/>
      </w:r>
      <w:r>
        <w:t xml:space="preserve"> for docked pose of </w:t>
      </w:r>
      <w:r w:rsidR="007104C6">
        <w:t xml:space="preserve">related </w:t>
      </w:r>
      <w:r>
        <w:t xml:space="preserve">ligand 186. Introduction of ethyne group at ligand </w:t>
      </w:r>
      <w:r w:rsidR="00B01666">
        <w:t>179</w:t>
      </w:r>
      <w:r>
        <w:t xml:space="preserve"> displaces water W2, leaving only the conserved </w:t>
      </w:r>
      <w:r w:rsidR="00216580">
        <w:t xml:space="preserve">Thr58 </w:t>
      </w:r>
      <w:r>
        <w:t>water W1. This</w:t>
      </w:r>
      <w:r w:rsidRPr="00896CBE">
        <w:t xml:space="preserve"> water W1 receives a hydrogen bond from the </w:t>
      </w:r>
      <w:bookmarkStart w:id="1" w:name="_Hlk190707190"/>
      <w:r w:rsidRPr="00896CBE">
        <w:t xml:space="preserve">backbone NH of Gly10 and is able to donate hydrogen bonds to </w:t>
      </w:r>
      <w:r w:rsidR="007104C6" w:rsidRPr="00896CBE">
        <w:t>G</w:t>
      </w:r>
      <w:r w:rsidR="00216580">
        <w:t>ly</w:t>
      </w:r>
      <w:r w:rsidR="007104C6" w:rsidRPr="00896CBE">
        <w:t xml:space="preserve">10 </w:t>
      </w:r>
      <w:r w:rsidRPr="00896CBE">
        <w:t>backbone carbonyl</w:t>
      </w:r>
      <w:r w:rsidR="007104C6">
        <w:t xml:space="preserve"> </w:t>
      </w:r>
      <w:r w:rsidRPr="00896CBE">
        <w:t xml:space="preserve">and </w:t>
      </w:r>
      <w:r w:rsidR="007104C6" w:rsidRPr="00896CBE">
        <w:t>T</w:t>
      </w:r>
      <w:r w:rsidR="00216580">
        <w:t>hr</w:t>
      </w:r>
      <w:r w:rsidR="007104C6" w:rsidRPr="00896CBE">
        <w:t>58</w:t>
      </w:r>
      <w:r w:rsidR="007104C6">
        <w:t xml:space="preserve"> </w:t>
      </w:r>
      <w:r w:rsidRPr="00896CBE">
        <w:t>alcohol side-chain</w:t>
      </w:r>
      <w:bookmarkEnd w:id="1"/>
      <w:r>
        <w:t>, in addition to receiving a weak CH hydrogen bond from</w:t>
      </w:r>
      <w:r w:rsidR="007104C6">
        <w:t xml:space="preserve"> the ethyne group of</w:t>
      </w:r>
      <w:r>
        <w:t xml:space="preserve"> ligand </w:t>
      </w:r>
      <w:r w:rsidR="00B01666">
        <w:t>179</w:t>
      </w:r>
      <w:r>
        <w:t>.</w:t>
      </w:r>
    </w:p>
    <w:p w14:paraId="2853DBAE" w14:textId="77777777" w:rsidR="00896CBE" w:rsidRDefault="00896CBE" w:rsidP="00896CBE">
      <w:pPr>
        <w:keepNext/>
        <w:jc w:val="center"/>
      </w:pPr>
      <w:r>
        <w:rPr>
          <w:noProof/>
        </w:rPr>
        <w:drawing>
          <wp:inline distT="0" distB="0" distL="0" distR="0" wp14:anchorId="6ECA451F" wp14:editId="0B0BBE19">
            <wp:extent cx="5121614" cy="2468880"/>
            <wp:effectExtent l="0" t="0" r="3175" b="7620"/>
            <wp:docPr id="526109850" name="Picture 3" descr="A close-up of several images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09850" name="Picture 3" descr="A close-up of several images of a molecul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1614" cy="2468880"/>
                    </a:xfrm>
                    <a:prstGeom prst="rect">
                      <a:avLst/>
                    </a:prstGeom>
                  </pic:spPr>
                </pic:pic>
              </a:graphicData>
            </a:graphic>
          </wp:inline>
        </w:drawing>
      </w:r>
    </w:p>
    <w:p w14:paraId="123A48F3" w14:textId="7A0605B6" w:rsidR="00896CBE" w:rsidRPr="00896CBE" w:rsidRDefault="00896CBE" w:rsidP="00896CBE">
      <w:pPr>
        <w:pStyle w:val="Caption"/>
        <w:jc w:val="both"/>
        <w:rPr>
          <w:i w:val="0"/>
          <w:iCs w:val="0"/>
          <w:color w:val="auto"/>
          <w:sz w:val="22"/>
          <w:szCs w:val="22"/>
        </w:rPr>
      </w:pPr>
      <w:bookmarkStart w:id="2" w:name="_Ref190706733"/>
      <w:r w:rsidRPr="00896CBE">
        <w:rPr>
          <w:b/>
          <w:bCs/>
          <w:i w:val="0"/>
          <w:iCs w:val="0"/>
          <w:color w:val="auto"/>
          <w:sz w:val="22"/>
          <w:szCs w:val="22"/>
        </w:rPr>
        <w:t xml:space="preserve">Figure </w:t>
      </w:r>
      <w:r w:rsidRPr="00896CBE">
        <w:rPr>
          <w:b/>
          <w:bCs/>
          <w:i w:val="0"/>
          <w:iCs w:val="0"/>
          <w:color w:val="auto"/>
          <w:sz w:val="22"/>
          <w:szCs w:val="22"/>
        </w:rPr>
        <w:fldChar w:fldCharType="begin"/>
      </w:r>
      <w:r w:rsidRPr="00896CBE">
        <w:rPr>
          <w:b/>
          <w:bCs/>
          <w:i w:val="0"/>
          <w:iCs w:val="0"/>
          <w:color w:val="auto"/>
          <w:sz w:val="22"/>
          <w:szCs w:val="22"/>
        </w:rPr>
        <w:instrText xml:space="preserve"> SEQ Figure \* ARABIC </w:instrText>
      </w:r>
      <w:r w:rsidRPr="00896CBE">
        <w:rPr>
          <w:b/>
          <w:bCs/>
          <w:i w:val="0"/>
          <w:iCs w:val="0"/>
          <w:color w:val="auto"/>
          <w:sz w:val="22"/>
          <w:szCs w:val="22"/>
        </w:rPr>
        <w:fldChar w:fldCharType="separate"/>
      </w:r>
      <w:r w:rsidRPr="00896CBE">
        <w:rPr>
          <w:b/>
          <w:bCs/>
          <w:i w:val="0"/>
          <w:iCs w:val="0"/>
          <w:noProof/>
          <w:color w:val="auto"/>
          <w:sz w:val="22"/>
          <w:szCs w:val="22"/>
        </w:rPr>
        <w:t>1</w:t>
      </w:r>
      <w:r w:rsidRPr="00896CBE">
        <w:rPr>
          <w:b/>
          <w:bCs/>
          <w:i w:val="0"/>
          <w:iCs w:val="0"/>
          <w:color w:val="auto"/>
          <w:sz w:val="22"/>
          <w:szCs w:val="22"/>
        </w:rPr>
        <w:fldChar w:fldCharType="end"/>
      </w:r>
      <w:bookmarkEnd w:id="2"/>
      <w:r w:rsidRPr="00896CBE">
        <w:rPr>
          <w:i w:val="0"/>
          <w:iCs w:val="0"/>
          <w:color w:val="auto"/>
          <w:sz w:val="22"/>
          <w:szCs w:val="22"/>
        </w:rPr>
        <w:t xml:space="preserve"> </w:t>
      </w:r>
      <w:r>
        <w:rPr>
          <w:i w:val="0"/>
          <w:iCs w:val="0"/>
          <w:color w:val="auto"/>
          <w:sz w:val="22"/>
          <w:szCs w:val="22"/>
        </w:rPr>
        <w:t>–</w:t>
      </w:r>
      <w:r w:rsidRPr="00896CBE">
        <w:rPr>
          <w:i w:val="0"/>
          <w:iCs w:val="0"/>
          <w:color w:val="auto"/>
          <w:sz w:val="22"/>
          <w:szCs w:val="22"/>
        </w:rPr>
        <w:t xml:space="preserve"> </w:t>
      </w:r>
      <w:r>
        <w:rPr>
          <w:i w:val="0"/>
          <w:iCs w:val="0"/>
          <w:color w:val="auto"/>
          <w:sz w:val="22"/>
          <w:szCs w:val="22"/>
        </w:rPr>
        <w:t xml:space="preserve">Binding models of ligands 186 and </w:t>
      </w:r>
      <w:r w:rsidR="00B01666">
        <w:rPr>
          <w:i w:val="0"/>
          <w:iCs w:val="0"/>
          <w:color w:val="auto"/>
          <w:sz w:val="22"/>
          <w:szCs w:val="22"/>
        </w:rPr>
        <w:t>179</w:t>
      </w:r>
      <w:r>
        <w:rPr>
          <w:i w:val="0"/>
          <w:iCs w:val="0"/>
          <w:color w:val="auto"/>
          <w:sz w:val="22"/>
          <w:szCs w:val="22"/>
        </w:rPr>
        <w:t xml:space="preserve"> in the switch-II allosteric pocket of KRasG12D showing water sites W1 and W2 in the presence of ligand 186 and water site W1 only in the presence of ligand </w:t>
      </w:r>
      <w:r w:rsidR="00B01666">
        <w:rPr>
          <w:i w:val="0"/>
          <w:iCs w:val="0"/>
          <w:color w:val="auto"/>
          <w:sz w:val="22"/>
          <w:szCs w:val="22"/>
        </w:rPr>
        <w:t>179</w:t>
      </w:r>
      <w:r>
        <w:rPr>
          <w:i w:val="0"/>
          <w:iCs w:val="0"/>
          <w:color w:val="auto"/>
          <w:sz w:val="22"/>
          <w:szCs w:val="22"/>
        </w:rPr>
        <w:t xml:space="preserve">. The conserved water W1 receives a hydrogen bond from the </w:t>
      </w:r>
      <w:r w:rsidR="007104C6" w:rsidRPr="007104C6">
        <w:rPr>
          <w:i w:val="0"/>
          <w:iCs w:val="0"/>
          <w:color w:val="auto"/>
          <w:sz w:val="22"/>
          <w:szCs w:val="22"/>
        </w:rPr>
        <w:t>backbone NH of Gly10 and is able to donate hydrogen bonds to G</w:t>
      </w:r>
      <w:r w:rsidR="00216580">
        <w:rPr>
          <w:i w:val="0"/>
          <w:iCs w:val="0"/>
          <w:color w:val="auto"/>
          <w:sz w:val="22"/>
          <w:szCs w:val="22"/>
        </w:rPr>
        <w:t>ly</w:t>
      </w:r>
      <w:r w:rsidR="007104C6" w:rsidRPr="007104C6">
        <w:rPr>
          <w:i w:val="0"/>
          <w:iCs w:val="0"/>
          <w:color w:val="auto"/>
          <w:sz w:val="22"/>
          <w:szCs w:val="22"/>
        </w:rPr>
        <w:t>10 backbone carbonyl and T</w:t>
      </w:r>
      <w:r w:rsidR="00216580">
        <w:rPr>
          <w:i w:val="0"/>
          <w:iCs w:val="0"/>
          <w:color w:val="auto"/>
          <w:sz w:val="22"/>
          <w:szCs w:val="22"/>
        </w:rPr>
        <w:t>hr</w:t>
      </w:r>
      <w:r w:rsidR="007104C6" w:rsidRPr="007104C6">
        <w:rPr>
          <w:i w:val="0"/>
          <w:iCs w:val="0"/>
          <w:color w:val="auto"/>
          <w:sz w:val="22"/>
          <w:szCs w:val="22"/>
        </w:rPr>
        <w:t>58 alcohol side-chain</w:t>
      </w:r>
      <w:r>
        <w:rPr>
          <w:i w:val="0"/>
          <w:iCs w:val="0"/>
          <w:color w:val="auto"/>
          <w:sz w:val="22"/>
          <w:szCs w:val="22"/>
        </w:rPr>
        <w:t>.</w:t>
      </w:r>
    </w:p>
    <w:p w14:paraId="5D4E1E6D" w14:textId="20705B19" w:rsidR="00D37757" w:rsidRDefault="00D37757" w:rsidP="00F24980">
      <w:pPr>
        <w:jc w:val="both"/>
      </w:pPr>
      <w:r>
        <w:t xml:space="preserve">We analysed the energetics of the </w:t>
      </w:r>
      <w:r w:rsidR="00216580">
        <w:t xml:space="preserve">Thr58 </w:t>
      </w:r>
      <w:r>
        <w:t xml:space="preserve">water (W1) at KRasG12D in the presence of ligand 179, having an ethyne group at the 8-position to form a CH hydrogen bond with W1 using SSTMap, </w:t>
      </w:r>
      <w:r w:rsidR="00023142">
        <w:t>WaterMap</w:t>
      </w:r>
      <w:r>
        <w:t xml:space="preserve"> and ProtoMS (see</w:t>
      </w:r>
      <w:r w:rsidR="00E71BAE">
        <w:t xml:space="preserve"> </w:t>
      </w:r>
      <w:r w:rsidR="00E71BAE" w:rsidRPr="00E71BAE">
        <w:fldChar w:fldCharType="begin"/>
      </w:r>
      <w:r w:rsidR="00E71BAE" w:rsidRPr="00E71BAE">
        <w:instrText xml:space="preserve"> REF _Ref190693653 \h  \* MERGEFORMAT </w:instrText>
      </w:r>
      <w:r w:rsidR="00E71BAE" w:rsidRPr="00E71BAE">
        <w:fldChar w:fldCharType="separate"/>
      </w:r>
      <w:r w:rsidR="00E71BAE" w:rsidRPr="00E71BAE">
        <w:t xml:space="preserve">Table </w:t>
      </w:r>
      <w:r w:rsidR="00E71BAE" w:rsidRPr="00E71BAE">
        <w:rPr>
          <w:noProof/>
        </w:rPr>
        <w:t>1</w:t>
      </w:r>
      <w:r w:rsidR="00E71BAE" w:rsidRPr="00E71BAE">
        <w:fldChar w:fldCharType="end"/>
      </w:r>
      <w:r>
        <w:t>). We also ran the same analys</w:t>
      </w:r>
      <w:r w:rsidR="007922F8">
        <w:t>e</w:t>
      </w:r>
      <w:r>
        <w:t>s in the presence of ligand 186, having a hydrogen at the 8-position, resulting in the presence of a second proximal water site W2. Given the difference in affinity between ligands 186 and 179 (</w:t>
      </w:r>
      <w:r w:rsidR="007922F8">
        <w:t>ΔΔG</w:t>
      </w:r>
      <w:r w:rsidR="007922F8" w:rsidRPr="007922F8">
        <w:rPr>
          <w:vertAlign w:val="subscript"/>
        </w:rPr>
        <w:t>bind</w:t>
      </w:r>
      <w:r w:rsidR="007922F8">
        <w:t xml:space="preserve"> = </w:t>
      </w:r>
      <w:r>
        <w:t>-1.94 kcal/mol) the second water site W2 is expected to be energetically unfavourable.</w:t>
      </w:r>
      <w:r w:rsidR="00E71BAE">
        <w:t xml:space="preserve"> </w:t>
      </w:r>
      <w:r w:rsidR="00F24980">
        <w:t xml:space="preserve">Although multiple ligands in the dataset </w:t>
      </w:r>
      <w:r w:rsidR="00A136D5">
        <w:t xml:space="preserve">(see </w:t>
      </w:r>
      <w:r w:rsidR="00A136D5" w:rsidRPr="00A136D5">
        <w:fldChar w:fldCharType="begin"/>
      </w:r>
      <w:r w:rsidR="00A136D5" w:rsidRPr="00A136D5">
        <w:instrText xml:space="preserve"> REF _Ref190622766 \h  \* MERGEFORMAT </w:instrText>
      </w:r>
      <w:r w:rsidR="00A136D5" w:rsidRPr="00A136D5">
        <w:fldChar w:fldCharType="separate"/>
      </w:r>
      <w:r w:rsidR="00A136D5" w:rsidRPr="00A136D5">
        <w:t xml:space="preserve">Table </w:t>
      </w:r>
      <w:r w:rsidR="00A136D5" w:rsidRPr="00A136D5">
        <w:rPr>
          <w:noProof/>
        </w:rPr>
        <w:t>1</w:t>
      </w:r>
      <w:r w:rsidR="00A136D5" w:rsidRPr="00A136D5">
        <w:fldChar w:fldCharType="end"/>
      </w:r>
      <w:r w:rsidR="00A136D5">
        <w:t xml:space="preserve">) </w:t>
      </w:r>
      <w:r w:rsidR="00F24980">
        <w:t xml:space="preserve">position substituents to displace both W1 and W2, the most potent inhibitor in the set is ligand 179, which displaces W2 and interacts directly with W1 via an ethyne group, suggesting that displacement of W1 from the MRTX1133 scaffold is difficult to achieve with the correct trajectory/functional group. Indeed, </w:t>
      </w:r>
      <w:r w:rsidR="00A136D5">
        <w:t xml:space="preserve">clinical candidate </w:t>
      </w:r>
      <w:r w:rsidR="00F24980">
        <w:t>MRTX1133 retains the ethyne at the 8-position</w:t>
      </w:r>
      <w:r w:rsidR="002C6F16">
        <w:t>, differing from 179 only via an alcohol on the naphthyl and fluorine on the butterfly amine</w:t>
      </w:r>
      <w:r w:rsidR="00F24980">
        <w:t>.</w:t>
      </w:r>
      <w:r w:rsidR="002C6F16">
        <w:fldChar w:fldCharType="begin"/>
      </w:r>
      <w:r w:rsidR="002C6F16">
        <w:instrText xml:space="preserve"> ADDIN EN.CITE &lt;EndNote&gt;&lt;Cite&gt;&lt;Author&gt;Wang&lt;/Author&gt;&lt;Year&gt;2022&lt;/Year&gt;&lt;RecNum&gt;970&lt;/RecNum&gt;&lt;DisplayText&gt;&lt;style face="superscript"&gt;8&lt;/style&gt;&lt;/DisplayText&gt;&lt;record&gt;&lt;rec-number&gt;970&lt;/rec-number&gt;&lt;foreign-keys&gt;&lt;key app="EN" db-id="sazw5zssetpxw8e0pedv5dsavwpwwwsd95dw" timestamp="1739741776"&gt;970&lt;/key&gt;&lt;/foreign-keys&gt;&lt;ref-type name="Journal Article"&gt;17&lt;/ref-type&gt;&lt;contributors&gt;&lt;authors&gt;&lt;author&gt;Wang, Xiaolun&lt;/author&gt;&lt;author&gt;Allen, Shelley&lt;/author&gt;&lt;author&gt;Blake, James F.&lt;/author&gt;&lt;author&gt;Bowcut, Vickie&lt;/author&gt;&lt;author&gt;Briere, David M.&lt;/author&gt;&lt;author&gt;Calinisan, Andrew&lt;/author&gt;&lt;author&gt;Dahlke, Joshua R.&lt;/author&gt;&lt;author&gt;Fell, Jay B.&lt;/author&gt;&lt;author&gt;Fischer, John P.&lt;/author&gt;&lt;author&gt;Gunn, Robin J.&lt;/author&gt;&lt;author&gt;Hallin, Jill&lt;/author&gt;&lt;author&gt;Laguer, Jade&lt;/author&gt;&lt;author&gt;Lawson, J. David&lt;/author&gt;&lt;author&gt;Medwid, James&lt;/author&gt;&lt;author&gt;Newhouse, Brad&lt;/author&gt;&lt;author&gt;Nguyen, Phong&lt;/author&gt;&lt;author&gt;O’Leary, Jacob M.&lt;/author&gt;&lt;author&gt;Olson, Peter&lt;/author&gt;&lt;author&gt;Pajk, Spencer&lt;/author&gt;&lt;author&gt;Rahbaek, Lisa&lt;/author&gt;&lt;author&gt;Rodriguez, Mareli&lt;/author&gt;&lt;author&gt;Smith, Christopher R.&lt;/author&gt;&lt;author&gt;Tang, Tony P.&lt;/author&gt;&lt;author&gt;Thomas, Nicole C.&lt;/author&gt;&lt;author&gt;Vanderpool, Darin&lt;/author&gt;&lt;author&gt;Vigers, Guy P.&lt;/author&gt;&lt;author&gt;Christensen, James G.&lt;/author&gt;&lt;author&gt;Marx, Matthew A.&lt;/author&gt;&lt;/authors&gt;&lt;/contributors&gt;&lt;titles&gt;&lt;title&gt;Identification of MRTX1133, a Noncovalent, Potent, and Selective KRASG12D Inhibitor&lt;/title&gt;&lt;secondary-title&gt;Journal of Medicinal Chemistry&lt;/secondary-title&gt;&lt;/titles&gt;&lt;periodical&gt;&lt;full-title&gt;Journal of Medicinal Chemistry&lt;/full-title&gt;&lt;abbr-1&gt;J. Med. Chem.&lt;/abbr-1&gt;&lt;abbr-2&gt;J Med Chem&lt;/abbr-2&gt;&lt;/periodical&gt;&lt;pages&gt;3123-3133&lt;/pages&gt;&lt;volume&gt;65&lt;/volume&gt;&lt;number&gt;4&lt;/number&gt;&lt;dates&gt;&lt;year&gt;2022&lt;/year&gt;&lt;pub-dates&gt;&lt;date&gt;2022/02/24&lt;/date&gt;&lt;/pub-dates&gt;&lt;/dates&gt;&lt;publisher&gt;American Chemical Society&lt;/publisher&gt;&lt;isbn&gt;0022-2623&lt;/isbn&gt;&lt;urls&gt;&lt;related-urls&gt;&lt;url&gt;https://doi.org/10.1021/acs.jmedchem.1c01688&lt;/url&gt;&lt;/related-urls&gt;&lt;/urls&gt;&lt;electronic-resource-num&gt;10.1021/acs.jmedchem.1c01688&lt;/electronic-resource-num&gt;&lt;/record&gt;&lt;/Cite&gt;&lt;/EndNote&gt;</w:instrText>
      </w:r>
      <w:r w:rsidR="002C6F16">
        <w:fldChar w:fldCharType="separate"/>
      </w:r>
      <w:r w:rsidR="002C6F16" w:rsidRPr="002C6F16">
        <w:rPr>
          <w:noProof/>
          <w:vertAlign w:val="superscript"/>
        </w:rPr>
        <w:t>8</w:t>
      </w:r>
      <w:r w:rsidR="002C6F16">
        <w:fldChar w:fldCharType="end"/>
      </w:r>
    </w:p>
    <w:p w14:paraId="068F1135" w14:textId="77777777" w:rsidR="00896CBE" w:rsidRDefault="00896CBE">
      <w:pPr>
        <w:rPr>
          <w:b/>
          <w:bCs/>
        </w:rPr>
      </w:pPr>
      <w:bookmarkStart w:id="3" w:name="_Ref190693653"/>
      <w:r>
        <w:rPr>
          <w:b/>
          <w:bCs/>
          <w:i/>
          <w:iCs/>
        </w:rPr>
        <w:br w:type="page"/>
      </w:r>
    </w:p>
    <w:p w14:paraId="652E7987" w14:textId="701904A2" w:rsidR="00E71BAE" w:rsidRPr="00243212" w:rsidRDefault="00E71BAE" w:rsidP="00E71BAE">
      <w:pPr>
        <w:pStyle w:val="Caption"/>
        <w:keepNext/>
        <w:jc w:val="both"/>
        <w:rPr>
          <w:i w:val="0"/>
          <w:iCs w:val="0"/>
          <w:color w:val="auto"/>
          <w:sz w:val="22"/>
          <w:szCs w:val="22"/>
        </w:rPr>
      </w:pPr>
      <w:bookmarkStart w:id="4" w:name="_Ref191142848"/>
      <w:r w:rsidRPr="00243212">
        <w:rPr>
          <w:b/>
          <w:bCs/>
          <w:i w:val="0"/>
          <w:iCs w:val="0"/>
          <w:color w:val="auto"/>
          <w:sz w:val="22"/>
          <w:szCs w:val="22"/>
        </w:rPr>
        <w:lastRenderedPageBreak/>
        <w:t xml:space="preserve">Table </w:t>
      </w:r>
      <w:r w:rsidRPr="00243212">
        <w:rPr>
          <w:b/>
          <w:bCs/>
          <w:i w:val="0"/>
          <w:iCs w:val="0"/>
          <w:color w:val="auto"/>
          <w:sz w:val="22"/>
          <w:szCs w:val="22"/>
        </w:rPr>
        <w:fldChar w:fldCharType="begin"/>
      </w:r>
      <w:r w:rsidRPr="00243212">
        <w:rPr>
          <w:b/>
          <w:bCs/>
          <w:i w:val="0"/>
          <w:iCs w:val="0"/>
          <w:color w:val="auto"/>
          <w:sz w:val="22"/>
          <w:szCs w:val="22"/>
        </w:rPr>
        <w:instrText xml:space="preserve"> SEQ Table \* ARABIC </w:instrText>
      </w:r>
      <w:r w:rsidRPr="00243212">
        <w:rPr>
          <w:b/>
          <w:bCs/>
          <w:i w:val="0"/>
          <w:iCs w:val="0"/>
          <w:color w:val="auto"/>
          <w:sz w:val="22"/>
          <w:szCs w:val="22"/>
        </w:rPr>
        <w:fldChar w:fldCharType="separate"/>
      </w:r>
      <w:r w:rsidRPr="00243212">
        <w:rPr>
          <w:b/>
          <w:bCs/>
          <w:i w:val="0"/>
          <w:iCs w:val="0"/>
          <w:noProof/>
          <w:color w:val="auto"/>
          <w:sz w:val="22"/>
          <w:szCs w:val="22"/>
        </w:rPr>
        <w:t>1</w:t>
      </w:r>
      <w:r w:rsidRPr="00243212">
        <w:rPr>
          <w:b/>
          <w:bCs/>
          <w:i w:val="0"/>
          <w:iCs w:val="0"/>
          <w:color w:val="auto"/>
          <w:sz w:val="22"/>
          <w:szCs w:val="22"/>
        </w:rPr>
        <w:fldChar w:fldCharType="end"/>
      </w:r>
      <w:bookmarkEnd w:id="3"/>
      <w:bookmarkEnd w:id="4"/>
      <w:r w:rsidRPr="00243212">
        <w:rPr>
          <w:i w:val="0"/>
          <w:iCs w:val="0"/>
          <w:color w:val="auto"/>
          <w:sz w:val="22"/>
          <w:szCs w:val="22"/>
        </w:rPr>
        <w:t xml:space="preserve"> – Water energy mapping results</w:t>
      </w:r>
      <w:r>
        <w:rPr>
          <w:i w:val="0"/>
          <w:iCs w:val="0"/>
          <w:color w:val="auto"/>
          <w:sz w:val="22"/>
          <w:szCs w:val="22"/>
        </w:rPr>
        <w:t xml:space="preserve"> for sites W1 and W2 (occupancy, free energy and hydrogen bond count)</w:t>
      </w:r>
      <w:r w:rsidRPr="00243212">
        <w:rPr>
          <w:i w:val="0"/>
          <w:iCs w:val="0"/>
          <w:color w:val="auto"/>
          <w:sz w:val="22"/>
          <w:szCs w:val="22"/>
        </w:rPr>
        <w:t xml:space="preserve"> for WaterMap, SSTMap and Grand Canonical Monte Carlo sampling for KRasG12D with </w:t>
      </w:r>
      <w:r>
        <w:rPr>
          <w:i w:val="0"/>
          <w:iCs w:val="0"/>
          <w:color w:val="auto"/>
          <w:sz w:val="22"/>
          <w:szCs w:val="22"/>
        </w:rPr>
        <w:t>e</w:t>
      </w:r>
      <w:r w:rsidRPr="00243212">
        <w:rPr>
          <w:i w:val="0"/>
          <w:iCs w:val="0"/>
          <w:color w:val="auto"/>
          <w:sz w:val="22"/>
          <w:szCs w:val="22"/>
        </w:rPr>
        <w:t xml:space="preserve">ither ligand 186 (hydrogen at naphthyl 8-position) or </w:t>
      </w:r>
      <w:r w:rsidR="00B01666">
        <w:rPr>
          <w:i w:val="0"/>
          <w:iCs w:val="0"/>
          <w:color w:val="auto"/>
          <w:sz w:val="22"/>
          <w:szCs w:val="22"/>
        </w:rPr>
        <w:t>179</w:t>
      </w:r>
      <w:r w:rsidRPr="00243212">
        <w:rPr>
          <w:i w:val="0"/>
          <w:iCs w:val="0"/>
          <w:color w:val="auto"/>
          <w:sz w:val="22"/>
          <w:szCs w:val="22"/>
        </w:rPr>
        <w:t xml:space="preserve"> (ethyne at naphthyl 8-position) bound in the switch-II allosteric pocket.</w:t>
      </w:r>
      <w:r>
        <w:rPr>
          <w:i w:val="0"/>
          <w:iCs w:val="0"/>
          <w:color w:val="auto"/>
          <w:sz w:val="22"/>
          <w:szCs w:val="22"/>
        </w:rPr>
        <w:t xml:space="preserve"> All water site free energies are reported relative to bulk solvent.</w:t>
      </w:r>
    </w:p>
    <w:tbl>
      <w:tblPr>
        <w:tblStyle w:val="TableGrid"/>
        <w:tblW w:w="10455"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38"/>
        <w:gridCol w:w="757"/>
        <w:gridCol w:w="1269"/>
        <w:gridCol w:w="1013"/>
        <w:gridCol w:w="753"/>
        <w:gridCol w:w="1273"/>
        <w:gridCol w:w="977"/>
        <w:gridCol w:w="810"/>
        <w:gridCol w:w="1252"/>
        <w:gridCol w:w="1013"/>
      </w:tblGrid>
      <w:tr w:rsidR="00E71BAE" w:rsidRPr="00243212" w14:paraId="4B15727D" w14:textId="77777777" w:rsidTr="009B01CE">
        <w:trPr>
          <w:trHeight w:val="432"/>
        </w:trPr>
        <w:tc>
          <w:tcPr>
            <w:tcW w:w="1338" w:type="dxa"/>
            <w:vMerge w:val="restart"/>
            <w:tcBorders>
              <w:top w:val="single" w:sz="8" w:space="0" w:color="auto"/>
              <w:left w:val="single" w:sz="8" w:space="0" w:color="auto"/>
              <w:right w:val="single" w:sz="8" w:space="0" w:color="auto"/>
            </w:tcBorders>
            <w:noWrap/>
            <w:hideMark/>
          </w:tcPr>
          <w:p w14:paraId="42F90BE8" w14:textId="77777777" w:rsidR="00E71BAE" w:rsidRPr="00D87025" w:rsidRDefault="00E71BAE" w:rsidP="009B01CE">
            <w:pPr>
              <w:jc w:val="both"/>
              <w:rPr>
                <w:sz w:val="20"/>
                <w:szCs w:val="20"/>
              </w:rPr>
            </w:pPr>
          </w:p>
        </w:tc>
        <w:tc>
          <w:tcPr>
            <w:tcW w:w="6042" w:type="dxa"/>
            <w:gridSpan w:val="6"/>
            <w:tcBorders>
              <w:top w:val="single" w:sz="8" w:space="0" w:color="auto"/>
              <w:left w:val="single" w:sz="8" w:space="0" w:color="auto"/>
              <w:bottom w:val="single" w:sz="8" w:space="0" w:color="auto"/>
              <w:right w:val="single" w:sz="8" w:space="0" w:color="auto"/>
            </w:tcBorders>
            <w:noWrap/>
            <w:vAlign w:val="center"/>
            <w:hideMark/>
          </w:tcPr>
          <w:p w14:paraId="674A9148" w14:textId="77777777" w:rsidR="00E71BAE" w:rsidRPr="00D87025" w:rsidRDefault="00E71BAE" w:rsidP="009B01CE">
            <w:pPr>
              <w:jc w:val="center"/>
              <w:rPr>
                <w:b/>
                <w:bCs/>
                <w:i/>
                <w:iCs/>
                <w:sz w:val="20"/>
                <w:szCs w:val="20"/>
              </w:rPr>
            </w:pPr>
            <w:r w:rsidRPr="00D87025">
              <w:rPr>
                <w:b/>
                <w:bCs/>
                <w:i/>
                <w:iCs/>
                <w:sz w:val="20"/>
                <w:szCs w:val="20"/>
              </w:rPr>
              <w:t>186 bound</w:t>
            </w:r>
          </w:p>
        </w:tc>
        <w:tc>
          <w:tcPr>
            <w:tcW w:w="3075" w:type="dxa"/>
            <w:gridSpan w:val="3"/>
            <w:tcBorders>
              <w:top w:val="single" w:sz="8" w:space="0" w:color="auto"/>
              <w:left w:val="single" w:sz="8" w:space="0" w:color="auto"/>
              <w:right w:val="single" w:sz="8" w:space="0" w:color="auto"/>
            </w:tcBorders>
            <w:noWrap/>
            <w:vAlign w:val="center"/>
            <w:hideMark/>
          </w:tcPr>
          <w:p w14:paraId="32B4545E" w14:textId="74662051" w:rsidR="00E71BAE" w:rsidRPr="00D87025" w:rsidRDefault="00B01666" w:rsidP="009B01CE">
            <w:pPr>
              <w:jc w:val="center"/>
              <w:rPr>
                <w:b/>
                <w:bCs/>
                <w:i/>
                <w:iCs/>
                <w:sz w:val="20"/>
                <w:szCs w:val="20"/>
              </w:rPr>
            </w:pPr>
            <w:r>
              <w:rPr>
                <w:b/>
                <w:bCs/>
                <w:i/>
                <w:iCs/>
                <w:sz w:val="20"/>
                <w:szCs w:val="20"/>
              </w:rPr>
              <w:t>179</w:t>
            </w:r>
            <w:r w:rsidR="00E71BAE" w:rsidRPr="00D87025">
              <w:rPr>
                <w:b/>
                <w:bCs/>
                <w:i/>
                <w:iCs/>
                <w:sz w:val="20"/>
                <w:szCs w:val="20"/>
              </w:rPr>
              <w:t xml:space="preserve"> bound</w:t>
            </w:r>
          </w:p>
        </w:tc>
      </w:tr>
      <w:tr w:rsidR="00E71BAE" w:rsidRPr="00243212" w14:paraId="4C8B3392" w14:textId="77777777" w:rsidTr="00170275">
        <w:trPr>
          <w:trHeight w:val="270"/>
        </w:trPr>
        <w:tc>
          <w:tcPr>
            <w:tcW w:w="1338" w:type="dxa"/>
            <w:vMerge/>
            <w:tcBorders>
              <w:left w:val="single" w:sz="8" w:space="0" w:color="auto"/>
              <w:bottom w:val="single" w:sz="4" w:space="0" w:color="auto"/>
              <w:right w:val="single" w:sz="8" w:space="0" w:color="auto"/>
            </w:tcBorders>
            <w:noWrap/>
            <w:hideMark/>
          </w:tcPr>
          <w:p w14:paraId="10D6052C" w14:textId="77777777" w:rsidR="00E71BAE" w:rsidRPr="00D87025" w:rsidRDefault="00E71BAE" w:rsidP="009B01CE">
            <w:pPr>
              <w:jc w:val="both"/>
              <w:rPr>
                <w:sz w:val="20"/>
                <w:szCs w:val="20"/>
              </w:rPr>
            </w:pPr>
          </w:p>
        </w:tc>
        <w:tc>
          <w:tcPr>
            <w:tcW w:w="757" w:type="dxa"/>
            <w:tcBorders>
              <w:top w:val="single" w:sz="8" w:space="0" w:color="auto"/>
              <w:left w:val="single" w:sz="8" w:space="0" w:color="auto"/>
              <w:bottom w:val="single" w:sz="8" w:space="0" w:color="auto"/>
              <w:right w:val="single" w:sz="8" w:space="0" w:color="auto"/>
            </w:tcBorders>
            <w:noWrap/>
            <w:vAlign w:val="center"/>
            <w:hideMark/>
          </w:tcPr>
          <w:p w14:paraId="7D9121B4" w14:textId="77777777" w:rsidR="00E71BAE" w:rsidRPr="00D87025" w:rsidRDefault="00E71BAE" w:rsidP="00170275">
            <w:pPr>
              <w:jc w:val="center"/>
              <w:rPr>
                <w:b/>
                <w:bCs/>
                <w:sz w:val="20"/>
                <w:szCs w:val="20"/>
              </w:rPr>
            </w:pPr>
            <w:r w:rsidRPr="00D87025">
              <w:rPr>
                <w:b/>
                <w:bCs/>
                <w:sz w:val="20"/>
                <w:szCs w:val="20"/>
              </w:rPr>
              <w:t>W1 Occ</w:t>
            </w:r>
          </w:p>
        </w:tc>
        <w:tc>
          <w:tcPr>
            <w:tcW w:w="1269" w:type="dxa"/>
            <w:tcBorders>
              <w:top w:val="single" w:sz="8" w:space="0" w:color="auto"/>
              <w:left w:val="single" w:sz="8" w:space="0" w:color="auto"/>
              <w:bottom w:val="single" w:sz="8" w:space="0" w:color="auto"/>
              <w:right w:val="single" w:sz="8" w:space="0" w:color="auto"/>
            </w:tcBorders>
            <w:noWrap/>
            <w:vAlign w:val="center"/>
            <w:hideMark/>
          </w:tcPr>
          <w:p w14:paraId="43C6E37C" w14:textId="77777777" w:rsidR="00E71BAE" w:rsidRPr="00D87025" w:rsidRDefault="00E71BAE" w:rsidP="00170275">
            <w:pPr>
              <w:jc w:val="center"/>
              <w:rPr>
                <w:b/>
                <w:bCs/>
                <w:sz w:val="20"/>
                <w:szCs w:val="20"/>
              </w:rPr>
            </w:pPr>
            <w:r w:rsidRPr="00D87025">
              <w:rPr>
                <w:b/>
                <w:bCs/>
                <w:sz w:val="20"/>
                <w:szCs w:val="20"/>
              </w:rPr>
              <w:t>W1 ΔG (kcal/mol)</w:t>
            </w:r>
          </w:p>
        </w:tc>
        <w:tc>
          <w:tcPr>
            <w:tcW w:w="1013" w:type="dxa"/>
            <w:tcBorders>
              <w:top w:val="single" w:sz="8" w:space="0" w:color="auto"/>
              <w:left w:val="single" w:sz="8" w:space="0" w:color="auto"/>
              <w:bottom w:val="single" w:sz="8" w:space="0" w:color="auto"/>
              <w:right w:val="single" w:sz="8" w:space="0" w:color="auto"/>
            </w:tcBorders>
            <w:noWrap/>
            <w:vAlign w:val="center"/>
            <w:hideMark/>
          </w:tcPr>
          <w:p w14:paraId="4011F7DE" w14:textId="77777777" w:rsidR="00E71BAE" w:rsidRPr="00D87025" w:rsidRDefault="00E71BAE" w:rsidP="00170275">
            <w:pPr>
              <w:jc w:val="center"/>
              <w:rPr>
                <w:b/>
                <w:bCs/>
                <w:sz w:val="20"/>
                <w:szCs w:val="20"/>
              </w:rPr>
            </w:pPr>
            <w:r w:rsidRPr="00D87025">
              <w:rPr>
                <w:b/>
                <w:bCs/>
                <w:sz w:val="20"/>
                <w:szCs w:val="20"/>
              </w:rPr>
              <w:t>W1 HB</w:t>
            </w:r>
          </w:p>
        </w:tc>
        <w:tc>
          <w:tcPr>
            <w:tcW w:w="753" w:type="dxa"/>
            <w:tcBorders>
              <w:top w:val="single" w:sz="8" w:space="0" w:color="auto"/>
              <w:left w:val="single" w:sz="8" w:space="0" w:color="auto"/>
              <w:bottom w:val="single" w:sz="8" w:space="0" w:color="auto"/>
              <w:right w:val="single" w:sz="8" w:space="0" w:color="auto"/>
            </w:tcBorders>
            <w:noWrap/>
            <w:vAlign w:val="center"/>
            <w:hideMark/>
          </w:tcPr>
          <w:p w14:paraId="0C5EE81A" w14:textId="77777777" w:rsidR="00E71BAE" w:rsidRPr="00D87025" w:rsidRDefault="00E71BAE" w:rsidP="00170275">
            <w:pPr>
              <w:jc w:val="center"/>
              <w:rPr>
                <w:b/>
                <w:bCs/>
                <w:sz w:val="20"/>
                <w:szCs w:val="20"/>
              </w:rPr>
            </w:pPr>
            <w:r w:rsidRPr="00D87025">
              <w:rPr>
                <w:b/>
                <w:bCs/>
                <w:sz w:val="20"/>
                <w:szCs w:val="20"/>
              </w:rPr>
              <w:t>W2 Occ</w:t>
            </w:r>
          </w:p>
        </w:tc>
        <w:tc>
          <w:tcPr>
            <w:tcW w:w="1273" w:type="dxa"/>
            <w:tcBorders>
              <w:top w:val="single" w:sz="8" w:space="0" w:color="auto"/>
              <w:left w:val="single" w:sz="8" w:space="0" w:color="auto"/>
              <w:bottom w:val="single" w:sz="8" w:space="0" w:color="auto"/>
              <w:right w:val="single" w:sz="8" w:space="0" w:color="auto"/>
            </w:tcBorders>
            <w:noWrap/>
            <w:vAlign w:val="center"/>
            <w:hideMark/>
          </w:tcPr>
          <w:p w14:paraId="2FFAE8DD" w14:textId="77777777" w:rsidR="00E71BAE" w:rsidRPr="00D87025" w:rsidRDefault="00E71BAE" w:rsidP="00170275">
            <w:pPr>
              <w:jc w:val="center"/>
              <w:rPr>
                <w:b/>
                <w:bCs/>
                <w:sz w:val="20"/>
                <w:szCs w:val="20"/>
              </w:rPr>
            </w:pPr>
            <w:r w:rsidRPr="00D87025">
              <w:rPr>
                <w:b/>
                <w:bCs/>
                <w:sz w:val="20"/>
                <w:szCs w:val="20"/>
              </w:rPr>
              <w:t>W2 ΔG (kcal/mol)</w:t>
            </w:r>
          </w:p>
        </w:tc>
        <w:tc>
          <w:tcPr>
            <w:tcW w:w="977" w:type="dxa"/>
            <w:tcBorders>
              <w:top w:val="single" w:sz="8" w:space="0" w:color="auto"/>
              <w:left w:val="single" w:sz="8" w:space="0" w:color="auto"/>
              <w:bottom w:val="single" w:sz="8" w:space="0" w:color="auto"/>
              <w:right w:val="single" w:sz="8" w:space="0" w:color="auto"/>
            </w:tcBorders>
            <w:noWrap/>
            <w:vAlign w:val="center"/>
            <w:hideMark/>
          </w:tcPr>
          <w:p w14:paraId="47C441B3" w14:textId="77777777" w:rsidR="00E71BAE" w:rsidRPr="00D87025" w:rsidRDefault="00E71BAE" w:rsidP="00170275">
            <w:pPr>
              <w:jc w:val="center"/>
              <w:rPr>
                <w:b/>
                <w:bCs/>
                <w:sz w:val="20"/>
                <w:szCs w:val="20"/>
              </w:rPr>
            </w:pPr>
            <w:r w:rsidRPr="00D87025">
              <w:rPr>
                <w:b/>
                <w:bCs/>
                <w:sz w:val="20"/>
                <w:szCs w:val="20"/>
              </w:rPr>
              <w:t>W2 HB</w:t>
            </w:r>
          </w:p>
        </w:tc>
        <w:tc>
          <w:tcPr>
            <w:tcW w:w="810" w:type="dxa"/>
            <w:tcBorders>
              <w:top w:val="single" w:sz="8" w:space="0" w:color="auto"/>
              <w:left w:val="single" w:sz="8" w:space="0" w:color="auto"/>
              <w:bottom w:val="single" w:sz="8" w:space="0" w:color="auto"/>
              <w:right w:val="single" w:sz="8" w:space="0" w:color="auto"/>
            </w:tcBorders>
            <w:noWrap/>
            <w:vAlign w:val="center"/>
            <w:hideMark/>
          </w:tcPr>
          <w:p w14:paraId="4F193A95" w14:textId="77777777" w:rsidR="00E71BAE" w:rsidRPr="00D87025" w:rsidRDefault="00E71BAE" w:rsidP="00170275">
            <w:pPr>
              <w:jc w:val="center"/>
              <w:rPr>
                <w:b/>
                <w:bCs/>
                <w:sz w:val="20"/>
                <w:szCs w:val="20"/>
              </w:rPr>
            </w:pPr>
            <w:r w:rsidRPr="00D87025">
              <w:rPr>
                <w:b/>
                <w:bCs/>
                <w:sz w:val="20"/>
                <w:szCs w:val="20"/>
              </w:rPr>
              <w:t>W1 Occ</w:t>
            </w:r>
          </w:p>
        </w:tc>
        <w:tc>
          <w:tcPr>
            <w:tcW w:w="1252" w:type="dxa"/>
            <w:tcBorders>
              <w:top w:val="single" w:sz="8" w:space="0" w:color="auto"/>
              <w:left w:val="single" w:sz="8" w:space="0" w:color="auto"/>
              <w:bottom w:val="single" w:sz="8" w:space="0" w:color="auto"/>
              <w:right w:val="single" w:sz="8" w:space="0" w:color="auto"/>
            </w:tcBorders>
            <w:noWrap/>
            <w:vAlign w:val="center"/>
            <w:hideMark/>
          </w:tcPr>
          <w:p w14:paraId="15E935B5" w14:textId="77777777" w:rsidR="00E71BAE" w:rsidRPr="00D87025" w:rsidRDefault="00E71BAE" w:rsidP="00170275">
            <w:pPr>
              <w:jc w:val="center"/>
              <w:rPr>
                <w:b/>
                <w:bCs/>
                <w:sz w:val="20"/>
                <w:szCs w:val="20"/>
              </w:rPr>
            </w:pPr>
            <w:r w:rsidRPr="00D87025">
              <w:rPr>
                <w:b/>
                <w:bCs/>
                <w:sz w:val="20"/>
                <w:szCs w:val="20"/>
              </w:rPr>
              <w:t>W1 ΔG (kcal/mol)</w:t>
            </w:r>
          </w:p>
        </w:tc>
        <w:tc>
          <w:tcPr>
            <w:tcW w:w="1013" w:type="dxa"/>
            <w:tcBorders>
              <w:top w:val="single" w:sz="8" w:space="0" w:color="auto"/>
              <w:left w:val="single" w:sz="8" w:space="0" w:color="auto"/>
              <w:bottom w:val="single" w:sz="8" w:space="0" w:color="auto"/>
              <w:right w:val="single" w:sz="8" w:space="0" w:color="auto"/>
            </w:tcBorders>
            <w:noWrap/>
            <w:vAlign w:val="center"/>
            <w:hideMark/>
          </w:tcPr>
          <w:p w14:paraId="2EBE107C" w14:textId="77777777" w:rsidR="00E71BAE" w:rsidRPr="00D87025" w:rsidRDefault="00E71BAE" w:rsidP="00170275">
            <w:pPr>
              <w:jc w:val="center"/>
              <w:rPr>
                <w:b/>
                <w:bCs/>
                <w:sz w:val="20"/>
                <w:szCs w:val="20"/>
              </w:rPr>
            </w:pPr>
            <w:r w:rsidRPr="00D87025">
              <w:rPr>
                <w:b/>
                <w:bCs/>
                <w:sz w:val="20"/>
                <w:szCs w:val="20"/>
              </w:rPr>
              <w:t>W1 HB</w:t>
            </w:r>
          </w:p>
        </w:tc>
      </w:tr>
      <w:tr w:rsidR="00E71BAE" w:rsidRPr="00243212" w14:paraId="167CDC68" w14:textId="77777777" w:rsidTr="00170275">
        <w:trPr>
          <w:trHeight w:val="576"/>
        </w:trPr>
        <w:tc>
          <w:tcPr>
            <w:tcW w:w="1338" w:type="dxa"/>
            <w:tcBorders>
              <w:top w:val="single" w:sz="4" w:space="0" w:color="auto"/>
              <w:left w:val="single" w:sz="8" w:space="0" w:color="auto"/>
              <w:bottom w:val="single" w:sz="8" w:space="0" w:color="auto"/>
              <w:right w:val="single" w:sz="8" w:space="0" w:color="auto"/>
            </w:tcBorders>
            <w:noWrap/>
            <w:hideMark/>
          </w:tcPr>
          <w:p w14:paraId="13464FAB" w14:textId="77777777" w:rsidR="00E71BAE" w:rsidRPr="00D87025" w:rsidRDefault="00E71BAE" w:rsidP="009B01CE">
            <w:pPr>
              <w:jc w:val="both"/>
              <w:rPr>
                <w:b/>
                <w:bCs/>
                <w:sz w:val="20"/>
                <w:szCs w:val="20"/>
              </w:rPr>
            </w:pPr>
            <w:r w:rsidRPr="00D87025">
              <w:rPr>
                <w:b/>
                <w:bCs/>
                <w:sz w:val="20"/>
                <w:szCs w:val="20"/>
              </w:rPr>
              <w:t>WaterMap</w:t>
            </w:r>
          </w:p>
        </w:tc>
        <w:tc>
          <w:tcPr>
            <w:tcW w:w="757" w:type="dxa"/>
            <w:tcBorders>
              <w:top w:val="single" w:sz="8" w:space="0" w:color="auto"/>
              <w:left w:val="single" w:sz="8" w:space="0" w:color="auto"/>
              <w:bottom w:val="single" w:sz="8" w:space="0" w:color="auto"/>
            </w:tcBorders>
            <w:noWrap/>
            <w:vAlign w:val="center"/>
            <w:hideMark/>
          </w:tcPr>
          <w:p w14:paraId="0B6B0E9E" w14:textId="77777777" w:rsidR="00E71BAE" w:rsidRPr="00D87025" w:rsidRDefault="00E71BAE" w:rsidP="00170275">
            <w:pPr>
              <w:jc w:val="center"/>
              <w:rPr>
                <w:sz w:val="20"/>
                <w:szCs w:val="20"/>
              </w:rPr>
            </w:pPr>
            <w:r w:rsidRPr="00D87025">
              <w:rPr>
                <w:sz w:val="20"/>
                <w:szCs w:val="20"/>
              </w:rPr>
              <w:t>0.99</w:t>
            </w:r>
          </w:p>
        </w:tc>
        <w:tc>
          <w:tcPr>
            <w:tcW w:w="1269" w:type="dxa"/>
            <w:tcBorders>
              <w:top w:val="single" w:sz="8" w:space="0" w:color="auto"/>
              <w:bottom w:val="single" w:sz="8" w:space="0" w:color="auto"/>
            </w:tcBorders>
            <w:noWrap/>
            <w:vAlign w:val="center"/>
            <w:hideMark/>
          </w:tcPr>
          <w:p w14:paraId="251C7F6B" w14:textId="77777777" w:rsidR="00E71BAE" w:rsidRPr="00D87025" w:rsidRDefault="00E71BAE" w:rsidP="00170275">
            <w:pPr>
              <w:jc w:val="center"/>
              <w:rPr>
                <w:sz w:val="20"/>
                <w:szCs w:val="20"/>
              </w:rPr>
            </w:pPr>
            <w:r w:rsidRPr="00D87025">
              <w:rPr>
                <w:sz w:val="20"/>
                <w:szCs w:val="20"/>
              </w:rPr>
              <w:t>5.34</w:t>
            </w:r>
          </w:p>
        </w:tc>
        <w:tc>
          <w:tcPr>
            <w:tcW w:w="1013" w:type="dxa"/>
            <w:tcBorders>
              <w:top w:val="single" w:sz="8" w:space="0" w:color="auto"/>
              <w:bottom w:val="single" w:sz="8" w:space="0" w:color="auto"/>
              <w:right w:val="single" w:sz="8" w:space="0" w:color="auto"/>
            </w:tcBorders>
            <w:noWrap/>
            <w:vAlign w:val="center"/>
            <w:hideMark/>
          </w:tcPr>
          <w:p w14:paraId="5150F24E" w14:textId="77777777" w:rsidR="00E71BAE" w:rsidRPr="00D87025" w:rsidRDefault="00E71BAE" w:rsidP="00170275">
            <w:pPr>
              <w:jc w:val="center"/>
              <w:rPr>
                <w:sz w:val="20"/>
                <w:szCs w:val="20"/>
              </w:rPr>
            </w:pPr>
            <w:r w:rsidRPr="00D87025">
              <w:rPr>
                <w:sz w:val="20"/>
                <w:szCs w:val="20"/>
              </w:rPr>
              <w:t>2.59</w:t>
            </w:r>
          </w:p>
        </w:tc>
        <w:tc>
          <w:tcPr>
            <w:tcW w:w="753" w:type="dxa"/>
            <w:tcBorders>
              <w:top w:val="single" w:sz="8" w:space="0" w:color="auto"/>
              <w:left w:val="single" w:sz="8" w:space="0" w:color="auto"/>
              <w:bottom w:val="single" w:sz="8" w:space="0" w:color="auto"/>
            </w:tcBorders>
            <w:noWrap/>
            <w:vAlign w:val="center"/>
            <w:hideMark/>
          </w:tcPr>
          <w:p w14:paraId="296C6A49" w14:textId="77777777" w:rsidR="00E71BAE" w:rsidRPr="00D87025" w:rsidRDefault="00E71BAE" w:rsidP="00170275">
            <w:pPr>
              <w:jc w:val="center"/>
              <w:rPr>
                <w:sz w:val="20"/>
                <w:szCs w:val="20"/>
              </w:rPr>
            </w:pPr>
            <w:r w:rsidRPr="00D87025">
              <w:rPr>
                <w:sz w:val="20"/>
                <w:szCs w:val="20"/>
              </w:rPr>
              <w:t>0.99</w:t>
            </w:r>
          </w:p>
        </w:tc>
        <w:tc>
          <w:tcPr>
            <w:tcW w:w="1273" w:type="dxa"/>
            <w:tcBorders>
              <w:top w:val="single" w:sz="8" w:space="0" w:color="auto"/>
              <w:bottom w:val="single" w:sz="8" w:space="0" w:color="auto"/>
            </w:tcBorders>
            <w:noWrap/>
            <w:vAlign w:val="center"/>
            <w:hideMark/>
          </w:tcPr>
          <w:p w14:paraId="3F364517" w14:textId="77777777" w:rsidR="00E71BAE" w:rsidRPr="00D87025" w:rsidRDefault="00E71BAE" w:rsidP="00170275">
            <w:pPr>
              <w:jc w:val="center"/>
              <w:rPr>
                <w:sz w:val="20"/>
                <w:szCs w:val="20"/>
              </w:rPr>
            </w:pPr>
            <w:r w:rsidRPr="00D87025">
              <w:rPr>
                <w:sz w:val="20"/>
                <w:szCs w:val="20"/>
              </w:rPr>
              <w:t>9.23</w:t>
            </w:r>
          </w:p>
        </w:tc>
        <w:tc>
          <w:tcPr>
            <w:tcW w:w="977" w:type="dxa"/>
            <w:tcBorders>
              <w:top w:val="single" w:sz="8" w:space="0" w:color="auto"/>
              <w:bottom w:val="single" w:sz="8" w:space="0" w:color="auto"/>
              <w:right w:val="single" w:sz="8" w:space="0" w:color="auto"/>
            </w:tcBorders>
            <w:noWrap/>
            <w:vAlign w:val="center"/>
            <w:hideMark/>
          </w:tcPr>
          <w:p w14:paraId="200563A4" w14:textId="77777777" w:rsidR="00E71BAE" w:rsidRPr="00D87025" w:rsidRDefault="00E71BAE" w:rsidP="00170275">
            <w:pPr>
              <w:jc w:val="center"/>
              <w:rPr>
                <w:sz w:val="20"/>
                <w:szCs w:val="20"/>
              </w:rPr>
            </w:pPr>
            <w:r w:rsidRPr="00D87025">
              <w:rPr>
                <w:sz w:val="20"/>
                <w:szCs w:val="20"/>
              </w:rPr>
              <w:t>1.25</w:t>
            </w:r>
          </w:p>
        </w:tc>
        <w:tc>
          <w:tcPr>
            <w:tcW w:w="810" w:type="dxa"/>
            <w:tcBorders>
              <w:top w:val="single" w:sz="8" w:space="0" w:color="auto"/>
              <w:left w:val="single" w:sz="8" w:space="0" w:color="auto"/>
              <w:bottom w:val="single" w:sz="8" w:space="0" w:color="auto"/>
            </w:tcBorders>
            <w:noWrap/>
            <w:vAlign w:val="center"/>
            <w:hideMark/>
          </w:tcPr>
          <w:p w14:paraId="09CC4DB8" w14:textId="77777777" w:rsidR="00E71BAE" w:rsidRPr="00D87025" w:rsidRDefault="00E71BAE" w:rsidP="00170275">
            <w:pPr>
              <w:jc w:val="center"/>
              <w:rPr>
                <w:sz w:val="20"/>
                <w:szCs w:val="20"/>
              </w:rPr>
            </w:pPr>
            <w:r w:rsidRPr="00D87025">
              <w:rPr>
                <w:sz w:val="20"/>
                <w:szCs w:val="20"/>
              </w:rPr>
              <w:t>0.98</w:t>
            </w:r>
          </w:p>
        </w:tc>
        <w:tc>
          <w:tcPr>
            <w:tcW w:w="1252" w:type="dxa"/>
            <w:tcBorders>
              <w:top w:val="single" w:sz="8" w:space="0" w:color="auto"/>
              <w:bottom w:val="single" w:sz="8" w:space="0" w:color="auto"/>
            </w:tcBorders>
            <w:noWrap/>
            <w:vAlign w:val="center"/>
            <w:hideMark/>
          </w:tcPr>
          <w:p w14:paraId="7DCE35BA" w14:textId="77777777" w:rsidR="00E71BAE" w:rsidRPr="00D87025" w:rsidRDefault="00E71BAE" w:rsidP="00170275">
            <w:pPr>
              <w:jc w:val="center"/>
              <w:rPr>
                <w:sz w:val="20"/>
                <w:szCs w:val="20"/>
              </w:rPr>
            </w:pPr>
            <w:r w:rsidRPr="00D87025">
              <w:rPr>
                <w:sz w:val="20"/>
                <w:szCs w:val="20"/>
              </w:rPr>
              <w:t>9.11</w:t>
            </w:r>
          </w:p>
        </w:tc>
        <w:tc>
          <w:tcPr>
            <w:tcW w:w="1013" w:type="dxa"/>
            <w:tcBorders>
              <w:top w:val="single" w:sz="8" w:space="0" w:color="auto"/>
              <w:bottom w:val="single" w:sz="8" w:space="0" w:color="auto"/>
              <w:right w:val="single" w:sz="8" w:space="0" w:color="auto"/>
            </w:tcBorders>
            <w:noWrap/>
            <w:vAlign w:val="center"/>
            <w:hideMark/>
          </w:tcPr>
          <w:p w14:paraId="6AF00F03" w14:textId="77777777" w:rsidR="00E71BAE" w:rsidRPr="00D87025" w:rsidRDefault="00E71BAE" w:rsidP="00170275">
            <w:pPr>
              <w:jc w:val="center"/>
              <w:rPr>
                <w:sz w:val="20"/>
                <w:szCs w:val="20"/>
              </w:rPr>
            </w:pPr>
            <w:r w:rsidRPr="00D87025">
              <w:rPr>
                <w:sz w:val="20"/>
                <w:szCs w:val="20"/>
              </w:rPr>
              <w:t>1.96</w:t>
            </w:r>
          </w:p>
        </w:tc>
      </w:tr>
      <w:tr w:rsidR="00EA6C1D" w:rsidRPr="00243212" w14:paraId="7D556850" w14:textId="77777777" w:rsidTr="00EA6C1D">
        <w:trPr>
          <w:trHeight w:val="576"/>
        </w:trPr>
        <w:tc>
          <w:tcPr>
            <w:tcW w:w="1338" w:type="dxa"/>
            <w:tcBorders>
              <w:top w:val="single" w:sz="8" w:space="0" w:color="auto"/>
              <w:left w:val="single" w:sz="8" w:space="0" w:color="auto"/>
              <w:bottom w:val="single" w:sz="8" w:space="0" w:color="auto"/>
              <w:right w:val="single" w:sz="8" w:space="0" w:color="auto"/>
            </w:tcBorders>
            <w:noWrap/>
            <w:hideMark/>
          </w:tcPr>
          <w:p w14:paraId="4F202E10" w14:textId="77777777" w:rsidR="00EA6C1D" w:rsidRPr="00D87025" w:rsidRDefault="00EA6C1D" w:rsidP="00EA6C1D">
            <w:pPr>
              <w:jc w:val="both"/>
              <w:rPr>
                <w:b/>
                <w:bCs/>
                <w:sz w:val="20"/>
                <w:szCs w:val="20"/>
              </w:rPr>
            </w:pPr>
            <w:r w:rsidRPr="00D87025">
              <w:rPr>
                <w:b/>
                <w:bCs/>
                <w:sz w:val="20"/>
                <w:szCs w:val="20"/>
              </w:rPr>
              <w:t>SSTMap</w:t>
            </w:r>
          </w:p>
        </w:tc>
        <w:tc>
          <w:tcPr>
            <w:tcW w:w="757" w:type="dxa"/>
            <w:tcBorders>
              <w:top w:val="single" w:sz="8" w:space="0" w:color="auto"/>
              <w:left w:val="single" w:sz="8" w:space="0" w:color="auto"/>
              <w:bottom w:val="single" w:sz="8" w:space="0" w:color="auto"/>
            </w:tcBorders>
            <w:noWrap/>
            <w:vAlign w:val="center"/>
            <w:hideMark/>
          </w:tcPr>
          <w:p w14:paraId="20940311" w14:textId="77777777" w:rsidR="00EA6C1D" w:rsidRPr="00D87025" w:rsidRDefault="00EA6C1D" w:rsidP="00EA6C1D">
            <w:pPr>
              <w:jc w:val="center"/>
              <w:rPr>
                <w:sz w:val="20"/>
                <w:szCs w:val="20"/>
              </w:rPr>
            </w:pPr>
            <w:r w:rsidRPr="00D87025">
              <w:rPr>
                <w:sz w:val="20"/>
                <w:szCs w:val="20"/>
              </w:rPr>
              <w:t>0.86 ± 0.09</w:t>
            </w:r>
          </w:p>
        </w:tc>
        <w:tc>
          <w:tcPr>
            <w:tcW w:w="1269" w:type="dxa"/>
            <w:tcBorders>
              <w:top w:val="single" w:sz="8" w:space="0" w:color="auto"/>
              <w:bottom w:val="single" w:sz="8" w:space="0" w:color="auto"/>
            </w:tcBorders>
            <w:noWrap/>
            <w:vAlign w:val="center"/>
            <w:hideMark/>
          </w:tcPr>
          <w:p w14:paraId="69466230" w14:textId="77777777" w:rsidR="00EA6C1D" w:rsidRPr="00D87025" w:rsidRDefault="00EA6C1D" w:rsidP="00EA6C1D">
            <w:pPr>
              <w:jc w:val="center"/>
              <w:rPr>
                <w:sz w:val="20"/>
                <w:szCs w:val="20"/>
              </w:rPr>
            </w:pPr>
            <w:r w:rsidRPr="00D87025">
              <w:rPr>
                <w:sz w:val="20"/>
                <w:szCs w:val="20"/>
              </w:rPr>
              <w:t>5.35 ± 0.16</w:t>
            </w:r>
          </w:p>
        </w:tc>
        <w:tc>
          <w:tcPr>
            <w:tcW w:w="1013" w:type="dxa"/>
            <w:tcBorders>
              <w:top w:val="single" w:sz="8" w:space="0" w:color="auto"/>
              <w:bottom w:val="single" w:sz="8" w:space="0" w:color="auto"/>
              <w:right w:val="single" w:sz="8" w:space="0" w:color="auto"/>
            </w:tcBorders>
            <w:noWrap/>
            <w:vAlign w:val="center"/>
            <w:hideMark/>
          </w:tcPr>
          <w:p w14:paraId="4C31C26C" w14:textId="77777777" w:rsidR="00EA6C1D" w:rsidRPr="00D87025" w:rsidRDefault="00EA6C1D" w:rsidP="00EA6C1D">
            <w:pPr>
              <w:jc w:val="center"/>
              <w:rPr>
                <w:sz w:val="20"/>
                <w:szCs w:val="20"/>
              </w:rPr>
            </w:pPr>
            <w:r w:rsidRPr="00D87025">
              <w:rPr>
                <w:sz w:val="20"/>
                <w:szCs w:val="20"/>
              </w:rPr>
              <w:t>3.15 ± 0.15</w:t>
            </w:r>
          </w:p>
        </w:tc>
        <w:tc>
          <w:tcPr>
            <w:tcW w:w="753" w:type="dxa"/>
            <w:tcBorders>
              <w:top w:val="single" w:sz="8" w:space="0" w:color="auto"/>
              <w:left w:val="single" w:sz="8" w:space="0" w:color="auto"/>
              <w:bottom w:val="single" w:sz="8" w:space="0" w:color="auto"/>
            </w:tcBorders>
            <w:noWrap/>
            <w:vAlign w:val="center"/>
            <w:hideMark/>
          </w:tcPr>
          <w:p w14:paraId="2BFC9429" w14:textId="77777777" w:rsidR="00EA6C1D" w:rsidRPr="00D87025" w:rsidRDefault="00EA6C1D" w:rsidP="00EA6C1D">
            <w:pPr>
              <w:jc w:val="center"/>
              <w:rPr>
                <w:sz w:val="20"/>
                <w:szCs w:val="20"/>
              </w:rPr>
            </w:pPr>
            <w:r w:rsidRPr="00D87025">
              <w:rPr>
                <w:sz w:val="20"/>
                <w:szCs w:val="20"/>
              </w:rPr>
              <w:t>0.83 ± 0.09</w:t>
            </w:r>
          </w:p>
        </w:tc>
        <w:tc>
          <w:tcPr>
            <w:tcW w:w="1273" w:type="dxa"/>
            <w:tcBorders>
              <w:top w:val="single" w:sz="8" w:space="0" w:color="auto"/>
              <w:bottom w:val="single" w:sz="8" w:space="0" w:color="auto"/>
            </w:tcBorders>
            <w:noWrap/>
            <w:vAlign w:val="center"/>
            <w:hideMark/>
          </w:tcPr>
          <w:p w14:paraId="13CCA417" w14:textId="77777777" w:rsidR="00EA6C1D" w:rsidRPr="00D87025" w:rsidRDefault="00EA6C1D" w:rsidP="00EA6C1D">
            <w:pPr>
              <w:jc w:val="center"/>
              <w:rPr>
                <w:sz w:val="20"/>
                <w:szCs w:val="20"/>
              </w:rPr>
            </w:pPr>
            <w:r w:rsidRPr="00D87025">
              <w:rPr>
                <w:sz w:val="20"/>
                <w:szCs w:val="20"/>
              </w:rPr>
              <w:t>5.5 ± 0.16</w:t>
            </w:r>
          </w:p>
        </w:tc>
        <w:tc>
          <w:tcPr>
            <w:tcW w:w="977" w:type="dxa"/>
            <w:tcBorders>
              <w:top w:val="single" w:sz="8" w:space="0" w:color="auto"/>
              <w:bottom w:val="single" w:sz="8" w:space="0" w:color="auto"/>
              <w:right w:val="single" w:sz="8" w:space="0" w:color="auto"/>
            </w:tcBorders>
            <w:noWrap/>
            <w:vAlign w:val="center"/>
            <w:hideMark/>
          </w:tcPr>
          <w:p w14:paraId="2CBFCCDD" w14:textId="04A7551C" w:rsidR="00EA6C1D" w:rsidRPr="00D87025" w:rsidRDefault="00EA6C1D" w:rsidP="00EA6C1D">
            <w:pPr>
              <w:jc w:val="center"/>
              <w:rPr>
                <w:sz w:val="20"/>
                <w:szCs w:val="20"/>
              </w:rPr>
            </w:pPr>
            <w:r w:rsidRPr="00D87025">
              <w:rPr>
                <w:sz w:val="20"/>
                <w:szCs w:val="20"/>
              </w:rPr>
              <w:t>2.12 ± 0.37</w:t>
            </w:r>
          </w:p>
        </w:tc>
        <w:tc>
          <w:tcPr>
            <w:tcW w:w="810" w:type="dxa"/>
            <w:tcBorders>
              <w:top w:val="single" w:sz="8" w:space="0" w:color="auto"/>
              <w:left w:val="single" w:sz="8" w:space="0" w:color="auto"/>
              <w:bottom w:val="single" w:sz="8" w:space="0" w:color="auto"/>
            </w:tcBorders>
            <w:vAlign w:val="center"/>
          </w:tcPr>
          <w:p w14:paraId="55231133" w14:textId="1FAB5A01" w:rsidR="00EA6C1D" w:rsidRPr="00D87025" w:rsidRDefault="00EA6C1D" w:rsidP="00EA6C1D">
            <w:pPr>
              <w:jc w:val="center"/>
              <w:rPr>
                <w:sz w:val="20"/>
                <w:szCs w:val="20"/>
              </w:rPr>
            </w:pPr>
            <w:r w:rsidRPr="00D87025">
              <w:rPr>
                <w:sz w:val="20"/>
                <w:szCs w:val="20"/>
              </w:rPr>
              <w:t>0.91 ± 0.03</w:t>
            </w:r>
          </w:p>
        </w:tc>
        <w:tc>
          <w:tcPr>
            <w:tcW w:w="1252" w:type="dxa"/>
            <w:tcBorders>
              <w:top w:val="single" w:sz="8" w:space="0" w:color="auto"/>
              <w:bottom w:val="single" w:sz="8" w:space="0" w:color="auto"/>
            </w:tcBorders>
            <w:noWrap/>
            <w:vAlign w:val="center"/>
            <w:hideMark/>
          </w:tcPr>
          <w:p w14:paraId="3D57C657" w14:textId="3E454065" w:rsidR="00EA6C1D" w:rsidRPr="00D87025" w:rsidRDefault="00EA6C1D" w:rsidP="00EA6C1D">
            <w:pPr>
              <w:jc w:val="center"/>
              <w:rPr>
                <w:sz w:val="20"/>
                <w:szCs w:val="20"/>
              </w:rPr>
            </w:pPr>
            <w:r w:rsidRPr="00D87025">
              <w:rPr>
                <w:sz w:val="20"/>
                <w:szCs w:val="20"/>
              </w:rPr>
              <w:t>6.93 ± 0.21</w:t>
            </w:r>
          </w:p>
        </w:tc>
        <w:tc>
          <w:tcPr>
            <w:tcW w:w="1013" w:type="dxa"/>
            <w:tcBorders>
              <w:top w:val="single" w:sz="8" w:space="0" w:color="auto"/>
              <w:bottom w:val="single" w:sz="8" w:space="0" w:color="auto"/>
              <w:right w:val="single" w:sz="8" w:space="0" w:color="auto"/>
            </w:tcBorders>
            <w:noWrap/>
            <w:vAlign w:val="center"/>
            <w:hideMark/>
          </w:tcPr>
          <w:p w14:paraId="6B60D843" w14:textId="08A3DE8A" w:rsidR="00EA6C1D" w:rsidRPr="00D87025" w:rsidRDefault="00EA6C1D" w:rsidP="00EA6C1D">
            <w:pPr>
              <w:jc w:val="center"/>
              <w:rPr>
                <w:sz w:val="20"/>
                <w:szCs w:val="20"/>
              </w:rPr>
            </w:pPr>
            <w:r w:rsidRPr="00D87025">
              <w:rPr>
                <w:sz w:val="20"/>
                <w:szCs w:val="20"/>
              </w:rPr>
              <w:t>2.21 ± 0.15</w:t>
            </w:r>
          </w:p>
        </w:tc>
      </w:tr>
      <w:tr w:rsidR="00767E76" w:rsidRPr="00243212" w14:paraId="5697C750" w14:textId="77777777" w:rsidTr="00170275">
        <w:trPr>
          <w:trHeight w:val="576"/>
        </w:trPr>
        <w:tc>
          <w:tcPr>
            <w:tcW w:w="1338" w:type="dxa"/>
            <w:tcBorders>
              <w:top w:val="single" w:sz="8" w:space="0" w:color="auto"/>
              <w:left w:val="single" w:sz="8" w:space="0" w:color="auto"/>
              <w:bottom w:val="single" w:sz="8" w:space="0" w:color="auto"/>
              <w:right w:val="single" w:sz="8" w:space="0" w:color="auto"/>
            </w:tcBorders>
            <w:noWrap/>
            <w:hideMark/>
          </w:tcPr>
          <w:p w14:paraId="508FCD82" w14:textId="77777777" w:rsidR="00767E76" w:rsidRPr="00D87025" w:rsidRDefault="00767E76" w:rsidP="00767E76">
            <w:pPr>
              <w:jc w:val="both"/>
              <w:rPr>
                <w:b/>
                <w:bCs/>
                <w:sz w:val="20"/>
                <w:szCs w:val="20"/>
              </w:rPr>
            </w:pPr>
            <w:r w:rsidRPr="00D87025">
              <w:rPr>
                <w:b/>
                <w:bCs/>
                <w:sz w:val="20"/>
                <w:szCs w:val="20"/>
              </w:rPr>
              <w:t>GCMC</w:t>
            </w:r>
          </w:p>
        </w:tc>
        <w:tc>
          <w:tcPr>
            <w:tcW w:w="757" w:type="dxa"/>
            <w:tcBorders>
              <w:top w:val="single" w:sz="8" w:space="0" w:color="auto"/>
              <w:left w:val="single" w:sz="8" w:space="0" w:color="auto"/>
              <w:bottom w:val="single" w:sz="8" w:space="0" w:color="auto"/>
            </w:tcBorders>
            <w:noWrap/>
            <w:vAlign w:val="center"/>
            <w:hideMark/>
          </w:tcPr>
          <w:p w14:paraId="37CBC53A" w14:textId="6760A56E" w:rsidR="00767E76" w:rsidRPr="00D87025" w:rsidRDefault="00767E76" w:rsidP="00767E76">
            <w:pPr>
              <w:jc w:val="center"/>
              <w:rPr>
                <w:sz w:val="20"/>
                <w:szCs w:val="20"/>
              </w:rPr>
            </w:pPr>
            <w:r w:rsidRPr="00D87025">
              <w:rPr>
                <w:sz w:val="20"/>
                <w:szCs w:val="20"/>
              </w:rPr>
              <w:t>-</w:t>
            </w:r>
          </w:p>
        </w:tc>
        <w:tc>
          <w:tcPr>
            <w:tcW w:w="1269" w:type="dxa"/>
            <w:tcBorders>
              <w:top w:val="single" w:sz="8" w:space="0" w:color="auto"/>
              <w:bottom w:val="single" w:sz="8" w:space="0" w:color="auto"/>
            </w:tcBorders>
            <w:noWrap/>
            <w:vAlign w:val="center"/>
            <w:hideMark/>
          </w:tcPr>
          <w:p w14:paraId="1F5A031C" w14:textId="77777777" w:rsidR="00767E76" w:rsidRPr="00D87025" w:rsidRDefault="00767E76" w:rsidP="00767E76">
            <w:pPr>
              <w:jc w:val="center"/>
              <w:rPr>
                <w:sz w:val="20"/>
                <w:szCs w:val="20"/>
              </w:rPr>
            </w:pPr>
            <w:r w:rsidRPr="00D87025">
              <w:rPr>
                <w:sz w:val="20"/>
                <w:szCs w:val="20"/>
              </w:rPr>
              <w:t>3.43 ± 0.14</w:t>
            </w:r>
          </w:p>
        </w:tc>
        <w:tc>
          <w:tcPr>
            <w:tcW w:w="1013" w:type="dxa"/>
            <w:tcBorders>
              <w:top w:val="single" w:sz="8" w:space="0" w:color="auto"/>
              <w:bottom w:val="single" w:sz="8" w:space="0" w:color="auto"/>
              <w:right w:val="single" w:sz="8" w:space="0" w:color="auto"/>
            </w:tcBorders>
            <w:noWrap/>
            <w:vAlign w:val="center"/>
            <w:hideMark/>
          </w:tcPr>
          <w:p w14:paraId="5B36161F" w14:textId="728AF0F5" w:rsidR="00767E76" w:rsidRPr="00D87025" w:rsidRDefault="00767E76" w:rsidP="00767E76">
            <w:pPr>
              <w:jc w:val="center"/>
              <w:rPr>
                <w:sz w:val="20"/>
                <w:szCs w:val="20"/>
              </w:rPr>
            </w:pPr>
            <w:r w:rsidRPr="00D87025">
              <w:rPr>
                <w:sz w:val="20"/>
                <w:szCs w:val="20"/>
              </w:rPr>
              <w:t>-</w:t>
            </w:r>
          </w:p>
        </w:tc>
        <w:tc>
          <w:tcPr>
            <w:tcW w:w="753" w:type="dxa"/>
            <w:tcBorders>
              <w:top w:val="single" w:sz="8" w:space="0" w:color="auto"/>
              <w:left w:val="single" w:sz="8" w:space="0" w:color="auto"/>
              <w:bottom w:val="single" w:sz="8" w:space="0" w:color="auto"/>
            </w:tcBorders>
            <w:noWrap/>
            <w:vAlign w:val="center"/>
            <w:hideMark/>
          </w:tcPr>
          <w:p w14:paraId="44FB9201" w14:textId="574AD1B4" w:rsidR="00767E76" w:rsidRPr="00D87025" w:rsidRDefault="00767E76" w:rsidP="00767E76">
            <w:pPr>
              <w:jc w:val="center"/>
              <w:rPr>
                <w:sz w:val="20"/>
                <w:szCs w:val="20"/>
              </w:rPr>
            </w:pPr>
            <w:r w:rsidRPr="00D87025">
              <w:rPr>
                <w:sz w:val="20"/>
                <w:szCs w:val="20"/>
              </w:rPr>
              <w:t>-</w:t>
            </w:r>
          </w:p>
        </w:tc>
        <w:tc>
          <w:tcPr>
            <w:tcW w:w="1273" w:type="dxa"/>
            <w:tcBorders>
              <w:top w:val="single" w:sz="8" w:space="0" w:color="auto"/>
              <w:bottom w:val="single" w:sz="8" w:space="0" w:color="auto"/>
            </w:tcBorders>
            <w:noWrap/>
            <w:vAlign w:val="center"/>
            <w:hideMark/>
          </w:tcPr>
          <w:p w14:paraId="021D1C0A" w14:textId="77777777" w:rsidR="00767E76" w:rsidRPr="00D87025" w:rsidRDefault="00767E76" w:rsidP="00767E76">
            <w:pPr>
              <w:jc w:val="center"/>
              <w:rPr>
                <w:sz w:val="20"/>
                <w:szCs w:val="20"/>
              </w:rPr>
            </w:pPr>
            <w:r w:rsidRPr="00D87025">
              <w:rPr>
                <w:sz w:val="20"/>
                <w:szCs w:val="20"/>
              </w:rPr>
              <w:t>4.69 ± 0.18</w:t>
            </w:r>
          </w:p>
        </w:tc>
        <w:tc>
          <w:tcPr>
            <w:tcW w:w="977" w:type="dxa"/>
            <w:tcBorders>
              <w:top w:val="single" w:sz="8" w:space="0" w:color="auto"/>
              <w:bottom w:val="single" w:sz="8" w:space="0" w:color="auto"/>
              <w:right w:val="single" w:sz="8" w:space="0" w:color="auto"/>
            </w:tcBorders>
            <w:noWrap/>
            <w:vAlign w:val="center"/>
            <w:hideMark/>
          </w:tcPr>
          <w:p w14:paraId="31C95FC9" w14:textId="6C5BCA1E" w:rsidR="00767E76" w:rsidRPr="00D87025" w:rsidRDefault="00767E76" w:rsidP="00767E76">
            <w:pPr>
              <w:jc w:val="center"/>
              <w:rPr>
                <w:sz w:val="20"/>
                <w:szCs w:val="20"/>
              </w:rPr>
            </w:pPr>
            <w:r w:rsidRPr="00D87025">
              <w:rPr>
                <w:sz w:val="20"/>
                <w:szCs w:val="20"/>
              </w:rPr>
              <w:t>-</w:t>
            </w:r>
          </w:p>
        </w:tc>
        <w:tc>
          <w:tcPr>
            <w:tcW w:w="810" w:type="dxa"/>
            <w:tcBorders>
              <w:top w:val="single" w:sz="8" w:space="0" w:color="auto"/>
              <w:left w:val="single" w:sz="8" w:space="0" w:color="auto"/>
              <w:bottom w:val="single" w:sz="8" w:space="0" w:color="auto"/>
            </w:tcBorders>
            <w:noWrap/>
            <w:vAlign w:val="center"/>
            <w:hideMark/>
          </w:tcPr>
          <w:p w14:paraId="156C65AF" w14:textId="1865D80A" w:rsidR="00767E76" w:rsidRPr="00D87025" w:rsidRDefault="00767E76" w:rsidP="00767E76">
            <w:pPr>
              <w:jc w:val="center"/>
              <w:rPr>
                <w:sz w:val="20"/>
                <w:szCs w:val="20"/>
              </w:rPr>
            </w:pPr>
            <w:r w:rsidRPr="00D87025">
              <w:rPr>
                <w:sz w:val="20"/>
                <w:szCs w:val="20"/>
              </w:rPr>
              <w:t>-</w:t>
            </w:r>
          </w:p>
        </w:tc>
        <w:tc>
          <w:tcPr>
            <w:tcW w:w="1252" w:type="dxa"/>
            <w:tcBorders>
              <w:top w:val="single" w:sz="8" w:space="0" w:color="auto"/>
              <w:bottom w:val="single" w:sz="8" w:space="0" w:color="auto"/>
            </w:tcBorders>
            <w:noWrap/>
            <w:vAlign w:val="center"/>
            <w:hideMark/>
          </w:tcPr>
          <w:p w14:paraId="7A85B5E0" w14:textId="69B6E433" w:rsidR="00767E76" w:rsidRPr="00D87025" w:rsidRDefault="00767E76" w:rsidP="00767E76">
            <w:pPr>
              <w:jc w:val="center"/>
              <w:rPr>
                <w:sz w:val="20"/>
                <w:szCs w:val="20"/>
              </w:rPr>
            </w:pPr>
            <w:r w:rsidRPr="00D87025">
              <w:rPr>
                <w:sz w:val="20"/>
                <w:szCs w:val="20"/>
              </w:rPr>
              <w:t>5.14 ± 0.09</w:t>
            </w:r>
          </w:p>
        </w:tc>
        <w:tc>
          <w:tcPr>
            <w:tcW w:w="1013" w:type="dxa"/>
            <w:tcBorders>
              <w:top w:val="single" w:sz="8" w:space="0" w:color="auto"/>
              <w:bottom w:val="single" w:sz="8" w:space="0" w:color="auto"/>
              <w:right w:val="single" w:sz="8" w:space="0" w:color="auto"/>
            </w:tcBorders>
            <w:noWrap/>
            <w:vAlign w:val="center"/>
            <w:hideMark/>
          </w:tcPr>
          <w:p w14:paraId="769F4144" w14:textId="161DA3EB" w:rsidR="00767E76" w:rsidRPr="00D87025" w:rsidRDefault="00767E76" w:rsidP="00767E76">
            <w:pPr>
              <w:jc w:val="center"/>
              <w:rPr>
                <w:sz w:val="20"/>
                <w:szCs w:val="20"/>
              </w:rPr>
            </w:pPr>
            <w:r w:rsidRPr="00D87025">
              <w:rPr>
                <w:sz w:val="20"/>
                <w:szCs w:val="20"/>
              </w:rPr>
              <w:t>-</w:t>
            </w:r>
          </w:p>
        </w:tc>
      </w:tr>
    </w:tbl>
    <w:p w14:paraId="17C61A69" w14:textId="77777777" w:rsidR="00E71BAE" w:rsidRDefault="00E71BAE" w:rsidP="00E71BAE">
      <w:pPr>
        <w:jc w:val="both"/>
      </w:pPr>
    </w:p>
    <w:p w14:paraId="1492292B" w14:textId="4DCD24BE" w:rsidR="00243212" w:rsidRDefault="00224CFD" w:rsidP="00F24980">
      <w:pPr>
        <w:jc w:val="both"/>
      </w:pPr>
      <w:r>
        <w:t>Analysis of the water mapping results (see</w:t>
      </w:r>
      <w:r w:rsidR="00E71BAE">
        <w:t xml:space="preserve"> </w:t>
      </w:r>
      <w:r w:rsidR="00E71BAE" w:rsidRPr="00E71BAE">
        <w:fldChar w:fldCharType="begin"/>
      </w:r>
      <w:r w:rsidR="00E71BAE" w:rsidRPr="00E71BAE">
        <w:instrText xml:space="preserve"> REF _Ref190693653 \h  \* MERGEFORMAT </w:instrText>
      </w:r>
      <w:r w:rsidR="00E71BAE" w:rsidRPr="00E71BAE">
        <w:fldChar w:fldCharType="separate"/>
      </w:r>
      <w:r w:rsidR="00E71BAE" w:rsidRPr="00E71BAE">
        <w:t xml:space="preserve">Table </w:t>
      </w:r>
      <w:r w:rsidR="00E71BAE" w:rsidRPr="00E71BAE">
        <w:rPr>
          <w:noProof/>
        </w:rPr>
        <w:t>1</w:t>
      </w:r>
      <w:r w:rsidR="00E71BAE" w:rsidRPr="00E71BAE">
        <w:fldChar w:fldCharType="end"/>
      </w:r>
      <w:r>
        <w:t xml:space="preserve">) indicates that in all cases, the water mapping </w:t>
      </w:r>
      <w:r w:rsidR="00E71BAE">
        <w:t>methods</w:t>
      </w:r>
      <w:r>
        <w:t xml:space="preserve"> do rank water site W2 higher in free energy compared to W1 for simulations run in the presence of ligand 186. This is likely due to the lower number of hydrogen bonds water W2 is able to form. However, estimated free energies between the water sites vary, with WaterMap predicting a difference on the order of 4 kcal/mol between sites, while both SSTMap and GCMC find a lower difference between the W1 and W2 free energies.</w:t>
      </w:r>
    </w:p>
    <w:p w14:paraId="25C9FA94" w14:textId="2D8E0D39" w:rsidR="001A50C0" w:rsidRDefault="00E71BAE" w:rsidP="00E71BAE">
      <w:pPr>
        <w:jc w:val="both"/>
      </w:pPr>
      <w:r>
        <w:t xml:space="preserve">In the case of simulations run in the presence of ligand </w:t>
      </w:r>
      <w:r w:rsidR="00B01666">
        <w:t>179</w:t>
      </w:r>
      <w:r>
        <w:t>, having an ethyne group to directly interact</w:t>
      </w:r>
      <w:r w:rsidR="009E3E6E">
        <w:t xml:space="preserve"> </w:t>
      </w:r>
      <w:r>
        <w:t xml:space="preserve">with W1, both WaterMap and SSTMap predict a destabilization of this water (the W1 ΔG is higher for </w:t>
      </w:r>
      <w:r w:rsidR="00B01666">
        <w:t>179</w:t>
      </w:r>
      <w:r>
        <w:t xml:space="preserve"> simulations compared to 186). This is likely due to the lower number of hydrogen bonds identified by the methods for water W1 in the presence of </w:t>
      </w:r>
      <w:r w:rsidR="00B01666">
        <w:t>179</w:t>
      </w:r>
      <w:r>
        <w:t xml:space="preserve">. The difference in free energy of binding between 186 and </w:t>
      </w:r>
      <w:r w:rsidR="00B01666">
        <w:t>179</w:t>
      </w:r>
      <w:r>
        <w:t xml:space="preserve"> is -1.94 kcal/mol, which may be attributed to the displacement of unstable water W2 and potentially stabilization of W1 via CH hydrogen bonds from the ethyne group to W1. </w:t>
      </w:r>
      <w:r w:rsidR="001A50C0">
        <w:t>Performing the following calculation:</w:t>
      </w:r>
    </w:p>
    <w:p w14:paraId="396941A0" w14:textId="6182B0DA" w:rsidR="001A50C0" w:rsidRDefault="001A50C0" w:rsidP="001A50C0">
      <w:pPr>
        <w:jc w:val="center"/>
      </w:pPr>
      <w:r>
        <w:t>ΔΔG(186-&gt;</w:t>
      </w:r>
      <w:r w:rsidR="00B01666">
        <w:t>179</w:t>
      </w:r>
      <w:r>
        <w:t xml:space="preserve">) = ΔG(W1 </w:t>
      </w:r>
      <w:r w:rsidR="00B01666">
        <w:t>179</w:t>
      </w:r>
      <w:r>
        <w:t>) – ΔG(W1 186) – ΔG(W2 186)</w:t>
      </w:r>
    </w:p>
    <w:p w14:paraId="73BF3E26" w14:textId="32A4DBB5" w:rsidR="001A50C0" w:rsidRDefault="001A50C0" w:rsidP="00E71BAE">
      <w:pPr>
        <w:jc w:val="both"/>
      </w:pPr>
      <w:r>
        <w:t>does predict a productive change in free energy of binding to displace water W2, despite the predicted increase in the free energy of water site W1, using WaterMap (-5.46 kcal/mol)</w:t>
      </w:r>
      <w:r w:rsidR="00767E76">
        <w:t>,</w:t>
      </w:r>
      <w:r>
        <w:t xml:space="preserve"> SSTMap (</w:t>
      </w:r>
      <w:r w:rsidR="00EA6C1D">
        <w:noBreakHyphen/>
        <w:t>3.92 </w:t>
      </w:r>
      <w:r>
        <w:t>kcal/mol)</w:t>
      </w:r>
      <w:r w:rsidR="00767E76">
        <w:t xml:space="preserve"> and GCMC (-2.97 kcal/mol).</w:t>
      </w:r>
      <w:r w:rsidR="00A21B6E">
        <w:t xml:space="preserve"> The results are closest to the </w:t>
      </w:r>
      <w:r w:rsidR="009E3E6E">
        <w:t>ΔΔ</w:t>
      </w:r>
      <w:r w:rsidR="00A21B6E">
        <w:t>G</w:t>
      </w:r>
      <w:r w:rsidR="00A21B6E" w:rsidRPr="009E3E6E">
        <w:rPr>
          <w:vertAlign w:val="subscript"/>
        </w:rPr>
        <w:t>bind</w:t>
      </w:r>
      <w:r w:rsidR="00A21B6E">
        <w:t>(186-&gt;</w:t>
      </w:r>
      <w:r w:rsidR="00B01666">
        <w:t>179</w:t>
      </w:r>
      <w:r w:rsidR="00A21B6E">
        <w:t xml:space="preserve">) = -1.94 kcal/mol for GCMC, however, this does not take into account the protein-ligand free energy </w:t>
      </w:r>
      <w:r w:rsidR="00EA6C1D">
        <w:t>change</w:t>
      </w:r>
      <w:r w:rsidR="00A21B6E">
        <w:t xml:space="preserve"> by introducing the ethyne.</w:t>
      </w:r>
      <w:r w:rsidR="009E3E6E">
        <w:t xml:space="preserve"> It should also be noted that the potential stabilization of W1 via the non-classical CH hydrogen bond from the ethyne of </w:t>
      </w:r>
      <w:r w:rsidR="00B01666">
        <w:t>179</w:t>
      </w:r>
      <w:r w:rsidR="009E3E6E">
        <w:t xml:space="preserve"> may not be capture well by molecular mechanics force-fields, or captured by water mapping algorithms.</w:t>
      </w:r>
    </w:p>
    <w:p w14:paraId="69269A8F" w14:textId="459B8271" w:rsidR="0060691A" w:rsidRDefault="0060691A" w:rsidP="00E71BAE">
      <w:pPr>
        <w:jc w:val="both"/>
      </w:pPr>
      <w:r>
        <w:t>The Grand Canonical Monte Carlo method is a rigorous method to understand the energetics of water networks in protein environments.</w:t>
      </w:r>
      <w:r w:rsidR="002B3504">
        <w:fldChar w:fldCharType="begin"/>
      </w:r>
      <w:r w:rsidR="00664E00">
        <w:instrText xml:space="preserve"> ADDIN EN.CITE &lt;EndNote&gt;&lt;Cite&gt;&lt;Author&gt;Ross&lt;/Author&gt;&lt;Year&gt;2015&lt;/Year&gt;&lt;RecNum&gt;976&lt;/RecNum&gt;&lt;DisplayText&gt;&lt;style face="superscript"&gt;23&lt;/style&gt;&lt;/DisplayText&gt;&lt;record&gt;&lt;rec-number&gt;976&lt;/rec-number&gt;&lt;foreign-keys&gt;&lt;key app="EN" db-id="sazw5zssetpxw8e0pedv5dsavwpwwwsd95dw" timestamp="1739807980"&gt;976&lt;/key&gt;&lt;/foreign-keys&gt;&lt;ref-type name="Journal Article"&gt;17&lt;/ref-type&gt;&lt;contributors&gt;&lt;authors&gt;&lt;author&gt;Ross, Gregory A.&lt;/author&gt;&lt;author&gt;Bodnarchuk, Michael S.&lt;/author&gt;&lt;author&gt;Essex, Jonathan W.&lt;/author&gt;&lt;/authors&gt;&lt;/contributors&gt;&lt;titles&gt;&lt;title&gt;Water Sites, Networks, And Free Energies with Grand Canonical Monte Carlo&lt;/title&gt;&lt;secondary-title&gt;Journal of the American Chemical Society&lt;/secondary-title&gt;&lt;/titles&gt;&lt;periodical&gt;&lt;full-title&gt;Journal of the American Chemical Society&lt;/full-title&gt;&lt;abbr-1&gt;J. Am. Chem. Soc.&lt;/abbr-1&gt;&lt;abbr-2&gt;J Am Chem Soc&lt;/abbr-2&gt;&lt;/periodical&gt;&lt;pages&gt;14930-14943&lt;/pages&gt;&lt;volume&gt;137&lt;/volume&gt;&lt;number&gt;47&lt;/number&gt;&lt;dates&gt;&lt;year&gt;2015&lt;/year&gt;&lt;pub-dates&gt;&lt;date&gt;2015/12/02&lt;/date&gt;&lt;/pub-dates&gt;&lt;/dates&gt;&lt;publisher&gt;American Chemical Society&lt;/publisher&gt;&lt;isbn&gt;0002-7863&lt;/isbn&gt;&lt;urls&gt;&lt;related-urls&gt;&lt;url&gt;https://doi.org/10.1021/jacs.5b07940&lt;/url&gt;&lt;/related-urls&gt;&lt;/urls&gt;&lt;electronic-resource-num&gt;10.1021/jacs.5b07940&lt;/electronic-resource-num&gt;&lt;/record&gt;&lt;/Cite&gt;&lt;/EndNote&gt;</w:instrText>
      </w:r>
      <w:r w:rsidR="002B3504">
        <w:fldChar w:fldCharType="separate"/>
      </w:r>
      <w:r w:rsidR="00664E00" w:rsidRPr="00664E00">
        <w:rPr>
          <w:noProof/>
          <w:vertAlign w:val="superscript"/>
        </w:rPr>
        <w:t>23</w:t>
      </w:r>
      <w:r w:rsidR="002B3504">
        <w:fldChar w:fldCharType="end"/>
      </w:r>
      <w:r>
        <w:t xml:space="preserve"> The GCMC runs in the presence of 186 identify a water occupancy of 2 across W1 and W2 sites as expected, </w:t>
      </w:r>
      <w:r w:rsidR="002B3504">
        <w:t>with one water site being 3.43 kcal/mol relative to bulk and the next site being less stable, 4.69 kcal/mol relative to bulk.</w:t>
      </w:r>
      <w:r>
        <w:t xml:space="preserve"> </w:t>
      </w:r>
      <w:r w:rsidR="00767E76">
        <w:t xml:space="preserve"> The same simulations in the presence of ligand </w:t>
      </w:r>
      <w:r w:rsidR="00B01666">
        <w:t>179</w:t>
      </w:r>
      <w:r w:rsidR="00767E76">
        <w:t xml:space="preserve"> predict an occupancy of 1 water only, again as expected, with W1 having a free energy prediction of 5.14 kcal/mol relative to bulk.</w:t>
      </w:r>
    </w:p>
    <w:p w14:paraId="55EA9871" w14:textId="50CD3058" w:rsidR="00DF1794" w:rsidRPr="00DF1794" w:rsidRDefault="00DF1794" w:rsidP="00DF1794">
      <w:pPr>
        <w:rPr>
          <w:b/>
          <w:bCs/>
          <w:i/>
          <w:iCs/>
        </w:rPr>
      </w:pPr>
      <w:r w:rsidRPr="00DF1794">
        <w:rPr>
          <w:b/>
          <w:bCs/>
          <w:i/>
          <w:iCs/>
        </w:rPr>
        <w:lastRenderedPageBreak/>
        <w:t xml:space="preserve">Relative binding free energies of inhibitors interacting with or displacing </w:t>
      </w:r>
      <w:r w:rsidR="00216580" w:rsidRPr="00216580">
        <w:rPr>
          <w:b/>
          <w:bCs/>
          <w:i/>
          <w:iCs/>
        </w:rPr>
        <w:t xml:space="preserve">Thr58 </w:t>
      </w:r>
      <w:r w:rsidRPr="00DF1794">
        <w:rPr>
          <w:b/>
          <w:bCs/>
          <w:i/>
          <w:iCs/>
        </w:rPr>
        <w:t>water</w:t>
      </w:r>
    </w:p>
    <w:p w14:paraId="73F4855F" w14:textId="0FACBE6D" w:rsidR="00DF1794" w:rsidRDefault="00DF1794" w:rsidP="00235883">
      <w:pPr>
        <w:jc w:val="both"/>
      </w:pPr>
      <w:r>
        <w:t xml:space="preserve">We studied a dataset of </w:t>
      </w:r>
      <w:r w:rsidR="007922F8">
        <w:t>20</w:t>
      </w:r>
      <w:r>
        <w:t xml:space="preserve"> ligands which extend different substituents at the 8-position of the naphthyl group towards the </w:t>
      </w:r>
      <w:r w:rsidR="00216580">
        <w:t xml:space="preserve">Thr58 </w:t>
      </w:r>
      <w:r>
        <w:t>residue</w:t>
      </w:r>
      <w:r w:rsidR="00235883">
        <w:t xml:space="preserve"> (see</w:t>
      </w:r>
      <w:r w:rsidR="004D15D6">
        <w:t xml:space="preserve"> </w:t>
      </w:r>
      <w:r w:rsidR="004D15D6" w:rsidRPr="007922F8">
        <w:fldChar w:fldCharType="begin"/>
      </w:r>
      <w:r w:rsidR="004D15D6" w:rsidRPr="007922F8">
        <w:instrText xml:space="preserve"> REF _Ref190622766 \h  \* MERGEFORMAT </w:instrText>
      </w:r>
      <w:r w:rsidR="004D15D6" w:rsidRPr="007922F8">
        <w:fldChar w:fldCharType="separate"/>
      </w:r>
      <w:r w:rsidR="007922F8" w:rsidRPr="007922F8">
        <w:rPr>
          <w:noProof/>
        </w:rPr>
        <w:t>Table</w:t>
      </w:r>
      <w:r w:rsidR="007922F8" w:rsidRPr="007922F8">
        <w:t xml:space="preserve"> </w:t>
      </w:r>
      <w:r w:rsidR="007922F8" w:rsidRPr="007922F8">
        <w:rPr>
          <w:noProof/>
        </w:rPr>
        <w:t>2</w:t>
      </w:r>
      <w:r w:rsidR="004D15D6" w:rsidRPr="007922F8">
        <w:fldChar w:fldCharType="end"/>
      </w:r>
      <w:r w:rsidR="00235883">
        <w:t>)</w:t>
      </w:r>
      <w:r>
        <w:t>.</w:t>
      </w:r>
      <w:r w:rsidR="00235883">
        <w:t xml:space="preserve"> All relative binding free energy calculations were performed in star mode, transforming from ligand 186 as the reference, which has hydrogen at the 8-position.</w:t>
      </w:r>
    </w:p>
    <w:p w14:paraId="17B46FD4" w14:textId="68EFCB26" w:rsidR="00071336" w:rsidRPr="00424F15" w:rsidRDefault="00071336" w:rsidP="00424F15">
      <w:pPr>
        <w:pStyle w:val="Caption"/>
        <w:keepNext/>
        <w:jc w:val="both"/>
        <w:rPr>
          <w:i w:val="0"/>
          <w:iCs w:val="0"/>
          <w:color w:val="auto"/>
          <w:sz w:val="22"/>
          <w:szCs w:val="22"/>
        </w:rPr>
      </w:pPr>
      <w:bookmarkStart w:id="5" w:name="_Ref190622766"/>
      <w:bookmarkStart w:id="6" w:name="_Ref191143492"/>
      <w:r w:rsidRPr="00424F15">
        <w:rPr>
          <w:b/>
          <w:bCs/>
          <w:i w:val="0"/>
          <w:iCs w:val="0"/>
          <w:color w:val="auto"/>
          <w:sz w:val="22"/>
          <w:szCs w:val="22"/>
        </w:rPr>
        <w:t xml:space="preserve">Table </w:t>
      </w:r>
      <w:r w:rsidRPr="00424F15">
        <w:rPr>
          <w:b/>
          <w:bCs/>
          <w:i w:val="0"/>
          <w:iCs w:val="0"/>
          <w:color w:val="auto"/>
          <w:sz w:val="22"/>
          <w:szCs w:val="22"/>
        </w:rPr>
        <w:fldChar w:fldCharType="begin"/>
      </w:r>
      <w:r w:rsidRPr="00424F15">
        <w:rPr>
          <w:b/>
          <w:bCs/>
          <w:i w:val="0"/>
          <w:iCs w:val="0"/>
          <w:color w:val="auto"/>
          <w:sz w:val="22"/>
          <w:szCs w:val="22"/>
        </w:rPr>
        <w:instrText xml:space="preserve"> SEQ Table \* ARABIC </w:instrText>
      </w:r>
      <w:r w:rsidRPr="00424F15">
        <w:rPr>
          <w:b/>
          <w:bCs/>
          <w:i w:val="0"/>
          <w:iCs w:val="0"/>
          <w:color w:val="auto"/>
          <w:sz w:val="22"/>
          <w:szCs w:val="22"/>
        </w:rPr>
        <w:fldChar w:fldCharType="separate"/>
      </w:r>
      <w:r w:rsidR="007922F8">
        <w:rPr>
          <w:b/>
          <w:bCs/>
          <w:i w:val="0"/>
          <w:iCs w:val="0"/>
          <w:noProof/>
          <w:color w:val="auto"/>
          <w:sz w:val="22"/>
          <w:szCs w:val="22"/>
        </w:rPr>
        <w:t>2</w:t>
      </w:r>
      <w:r w:rsidRPr="00424F15">
        <w:rPr>
          <w:b/>
          <w:bCs/>
          <w:i w:val="0"/>
          <w:iCs w:val="0"/>
          <w:color w:val="auto"/>
          <w:sz w:val="22"/>
          <w:szCs w:val="22"/>
        </w:rPr>
        <w:fldChar w:fldCharType="end"/>
      </w:r>
      <w:bookmarkEnd w:id="5"/>
      <w:bookmarkEnd w:id="6"/>
      <w:r w:rsidRPr="00424F15">
        <w:rPr>
          <w:i w:val="0"/>
          <w:iCs w:val="0"/>
          <w:color w:val="auto"/>
          <w:sz w:val="22"/>
          <w:szCs w:val="22"/>
        </w:rPr>
        <w:t xml:space="preserve"> – Dataset</w:t>
      </w:r>
      <w:r w:rsidR="00424F15">
        <w:rPr>
          <w:i w:val="0"/>
          <w:iCs w:val="0"/>
          <w:color w:val="auto"/>
          <w:sz w:val="22"/>
          <w:szCs w:val="22"/>
        </w:rPr>
        <w:t xml:space="preserve"> of KRasG12D inhibitors studied in this work with IC50 to inhibit KRasG12D in GDP loaded state from which the difference in binding free energy</w:t>
      </w:r>
      <w:r w:rsidR="005E2AB4">
        <w:rPr>
          <w:i w:val="0"/>
          <w:iCs w:val="0"/>
          <w:color w:val="auto"/>
          <w:sz w:val="22"/>
          <w:szCs w:val="22"/>
        </w:rPr>
        <w:t xml:space="preserve"> </w:t>
      </w:r>
      <w:r w:rsidR="00424F15">
        <w:rPr>
          <w:i w:val="0"/>
          <w:iCs w:val="0"/>
          <w:color w:val="auto"/>
          <w:sz w:val="22"/>
          <w:szCs w:val="22"/>
        </w:rPr>
        <w:t>relative to Example 186 is reported</w:t>
      </w:r>
      <w:r w:rsidR="005E2AB4">
        <w:rPr>
          <w:i w:val="0"/>
          <w:iCs w:val="0"/>
          <w:color w:val="auto"/>
          <w:sz w:val="22"/>
          <w:szCs w:val="22"/>
        </w:rPr>
        <w:t>.</w:t>
      </w:r>
      <w:r w:rsidR="00424F15">
        <w:rPr>
          <w:i w:val="0"/>
          <w:iCs w:val="0"/>
          <w:color w:val="auto"/>
          <w:sz w:val="22"/>
          <w:szCs w:val="22"/>
        </w:rPr>
        <w:t xml:space="preserve"> </w:t>
      </w:r>
      <w:r w:rsidR="005E2AB4">
        <w:rPr>
          <w:i w:val="0"/>
          <w:iCs w:val="0"/>
          <w:color w:val="auto"/>
          <w:sz w:val="22"/>
          <w:szCs w:val="22"/>
        </w:rPr>
        <w:t>Also reported are the</w:t>
      </w:r>
      <w:r w:rsidR="00424F15">
        <w:rPr>
          <w:i w:val="0"/>
          <w:iCs w:val="0"/>
          <w:color w:val="auto"/>
          <w:sz w:val="22"/>
          <w:szCs w:val="22"/>
        </w:rPr>
        <w:t xml:space="preserve"> </w:t>
      </w:r>
      <w:r w:rsidR="005E2AB4">
        <w:rPr>
          <w:i w:val="0"/>
          <w:iCs w:val="0"/>
          <w:color w:val="auto"/>
          <w:sz w:val="22"/>
          <w:szCs w:val="22"/>
        </w:rPr>
        <w:t xml:space="preserve">ΔΔGs </w:t>
      </w:r>
      <w:r w:rsidR="00424F15">
        <w:rPr>
          <w:i w:val="0"/>
          <w:iCs w:val="0"/>
          <w:color w:val="auto"/>
          <w:sz w:val="22"/>
          <w:szCs w:val="22"/>
        </w:rPr>
        <w:t xml:space="preserve">relative to 186 </w:t>
      </w:r>
      <w:r w:rsidR="005E2AB4">
        <w:rPr>
          <w:i w:val="0"/>
          <w:iCs w:val="0"/>
          <w:color w:val="auto"/>
          <w:sz w:val="22"/>
          <w:szCs w:val="22"/>
        </w:rPr>
        <w:t xml:space="preserve">calculated </w:t>
      </w:r>
      <w:r w:rsidR="00424F15">
        <w:rPr>
          <w:i w:val="0"/>
          <w:iCs w:val="0"/>
          <w:color w:val="auto"/>
          <w:sz w:val="22"/>
          <w:szCs w:val="22"/>
        </w:rPr>
        <w:t>using AmberTI and FEP+ methods.</w:t>
      </w:r>
    </w:p>
    <w:p w14:paraId="3FDA906D" w14:textId="0CA32122" w:rsidR="00071336" w:rsidRPr="00071336" w:rsidRDefault="005F1492" w:rsidP="00071336">
      <w:pPr>
        <w:jc w:val="center"/>
      </w:pPr>
      <w:r>
        <w:object w:dxaOrig="2852" w:dyaOrig="2424" w14:anchorId="67E22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91pt" o:ole="">
            <v:imagedata r:id="rId9" o:title=""/>
          </v:shape>
          <o:OLEObject Type="Embed" ProgID="ChemDraw_x64.Document.6.0" ShapeID="_x0000_i1025" DrawAspect="Content" ObjectID="_1805013997" r:id="rId10"/>
        </w:object>
      </w:r>
    </w:p>
    <w:tbl>
      <w:tblPr>
        <w:tblStyle w:val="TableGrid"/>
        <w:tblW w:w="10570" w:type="dxa"/>
        <w:tblLayout w:type="fixed"/>
        <w:tblLook w:val="04A0" w:firstRow="1" w:lastRow="0" w:firstColumn="1" w:lastColumn="0" w:noHBand="0" w:noVBand="1"/>
      </w:tblPr>
      <w:tblGrid>
        <w:gridCol w:w="1165"/>
        <w:gridCol w:w="2070"/>
        <w:gridCol w:w="1397"/>
        <w:gridCol w:w="1979"/>
        <w:gridCol w:w="1979"/>
        <w:gridCol w:w="1980"/>
      </w:tblGrid>
      <w:tr w:rsidR="005F1492" w:rsidRPr="002556E0" w14:paraId="0C84DB00" w14:textId="77777777" w:rsidTr="00FC5BA0">
        <w:trPr>
          <w:trHeight w:val="250"/>
        </w:trPr>
        <w:tc>
          <w:tcPr>
            <w:tcW w:w="1165" w:type="dxa"/>
            <w:noWrap/>
            <w:vAlign w:val="center"/>
            <w:hideMark/>
          </w:tcPr>
          <w:p w14:paraId="32E5AC36" w14:textId="77777777" w:rsidR="002556E0" w:rsidRPr="002556E0" w:rsidRDefault="002556E0" w:rsidP="00C87A7F">
            <w:pPr>
              <w:rPr>
                <w:b/>
                <w:bCs/>
              </w:rPr>
            </w:pPr>
            <w:r w:rsidRPr="002556E0">
              <w:rPr>
                <w:b/>
                <w:bCs/>
              </w:rPr>
              <w:t>Example No.</w:t>
            </w:r>
          </w:p>
        </w:tc>
        <w:tc>
          <w:tcPr>
            <w:tcW w:w="2070" w:type="dxa"/>
            <w:noWrap/>
            <w:vAlign w:val="center"/>
            <w:hideMark/>
          </w:tcPr>
          <w:p w14:paraId="300C5901" w14:textId="05741278" w:rsidR="002556E0" w:rsidRPr="002556E0" w:rsidRDefault="00FC5BA0" w:rsidP="00041F86">
            <w:pPr>
              <w:jc w:val="center"/>
              <w:rPr>
                <w:b/>
                <w:bCs/>
              </w:rPr>
            </w:pPr>
            <w:r>
              <w:rPr>
                <w:b/>
                <w:bCs/>
              </w:rPr>
              <w:t xml:space="preserve">KRasG12D GDP </w:t>
            </w:r>
            <w:r w:rsidR="002556E0" w:rsidRPr="002556E0">
              <w:rPr>
                <w:b/>
                <w:bCs/>
              </w:rPr>
              <w:t>TR-FRET IC50 (nM)</w:t>
            </w:r>
          </w:p>
        </w:tc>
        <w:tc>
          <w:tcPr>
            <w:tcW w:w="1397" w:type="dxa"/>
            <w:noWrap/>
            <w:vAlign w:val="center"/>
            <w:hideMark/>
          </w:tcPr>
          <w:p w14:paraId="64BF367B" w14:textId="0106A518" w:rsidR="002556E0" w:rsidRPr="002556E0" w:rsidRDefault="002556E0" w:rsidP="00041F86">
            <w:pPr>
              <w:jc w:val="center"/>
              <w:rPr>
                <w:b/>
                <w:bCs/>
              </w:rPr>
            </w:pPr>
            <w:r w:rsidRPr="002556E0">
              <w:rPr>
                <w:b/>
                <w:bCs/>
              </w:rPr>
              <w:t>R</w:t>
            </w:r>
          </w:p>
        </w:tc>
        <w:tc>
          <w:tcPr>
            <w:tcW w:w="1979" w:type="dxa"/>
            <w:noWrap/>
            <w:vAlign w:val="center"/>
            <w:hideMark/>
          </w:tcPr>
          <w:p w14:paraId="1699F297" w14:textId="438C4DF6" w:rsidR="002556E0" w:rsidRPr="002556E0" w:rsidRDefault="002556E0" w:rsidP="00041F86">
            <w:pPr>
              <w:jc w:val="center"/>
              <w:rPr>
                <w:b/>
                <w:bCs/>
              </w:rPr>
            </w:pPr>
            <w:r w:rsidRPr="002556E0">
              <w:rPr>
                <w:b/>
                <w:bCs/>
              </w:rPr>
              <w:t>Experimental ΔΔG (kcal/mol)</w:t>
            </w:r>
            <w:r w:rsidR="00424F15">
              <w:rPr>
                <w:b/>
                <w:bCs/>
              </w:rPr>
              <w:t xml:space="preserve"> </w:t>
            </w:r>
            <w:r w:rsidR="00565791">
              <w:rPr>
                <w:b/>
                <w:bCs/>
              </w:rPr>
              <w:t>cf.</w:t>
            </w:r>
            <w:r w:rsidR="00424F15">
              <w:rPr>
                <w:b/>
                <w:bCs/>
              </w:rPr>
              <w:t xml:space="preserve"> 186</w:t>
            </w:r>
          </w:p>
        </w:tc>
        <w:tc>
          <w:tcPr>
            <w:tcW w:w="1979" w:type="dxa"/>
            <w:noWrap/>
            <w:vAlign w:val="center"/>
            <w:hideMark/>
          </w:tcPr>
          <w:p w14:paraId="2A1E127C" w14:textId="7897C063" w:rsidR="002556E0" w:rsidRPr="002556E0" w:rsidRDefault="002556E0" w:rsidP="00041F86">
            <w:pPr>
              <w:jc w:val="center"/>
              <w:rPr>
                <w:b/>
                <w:bCs/>
              </w:rPr>
            </w:pPr>
            <w:r w:rsidRPr="002556E0">
              <w:rPr>
                <w:b/>
                <w:bCs/>
              </w:rPr>
              <w:t>AmberTI ΔΔG (kcal/mol)</w:t>
            </w:r>
            <w:r w:rsidR="00424F15">
              <w:rPr>
                <w:b/>
                <w:bCs/>
              </w:rPr>
              <w:t xml:space="preserve"> </w:t>
            </w:r>
            <w:r w:rsidR="00565791">
              <w:rPr>
                <w:b/>
                <w:bCs/>
              </w:rPr>
              <w:t xml:space="preserve">cf. </w:t>
            </w:r>
            <w:r w:rsidR="00424F15">
              <w:rPr>
                <w:b/>
                <w:bCs/>
              </w:rPr>
              <w:t>186</w:t>
            </w:r>
          </w:p>
        </w:tc>
        <w:tc>
          <w:tcPr>
            <w:tcW w:w="1980" w:type="dxa"/>
            <w:noWrap/>
            <w:vAlign w:val="center"/>
            <w:hideMark/>
          </w:tcPr>
          <w:p w14:paraId="4EA0DE81" w14:textId="70BC96FD" w:rsidR="002556E0" w:rsidRPr="002556E0" w:rsidRDefault="002556E0" w:rsidP="00041F86">
            <w:pPr>
              <w:jc w:val="center"/>
              <w:rPr>
                <w:b/>
                <w:bCs/>
              </w:rPr>
            </w:pPr>
            <w:r w:rsidRPr="002556E0">
              <w:rPr>
                <w:b/>
                <w:bCs/>
              </w:rPr>
              <w:t>FEP+ ΔΔG (kcal/mol)</w:t>
            </w:r>
            <w:r w:rsidR="00424F15">
              <w:rPr>
                <w:b/>
                <w:bCs/>
              </w:rPr>
              <w:t xml:space="preserve"> </w:t>
            </w:r>
            <w:r w:rsidR="00565791">
              <w:rPr>
                <w:b/>
                <w:bCs/>
              </w:rPr>
              <w:t xml:space="preserve">cf. </w:t>
            </w:r>
            <w:r w:rsidR="00424F15">
              <w:rPr>
                <w:b/>
                <w:bCs/>
              </w:rPr>
              <w:t>186</w:t>
            </w:r>
          </w:p>
        </w:tc>
      </w:tr>
      <w:tr w:rsidR="005F1492" w:rsidRPr="002556E0" w14:paraId="2C202881" w14:textId="77777777" w:rsidTr="00FC5BA0">
        <w:trPr>
          <w:trHeight w:val="377"/>
        </w:trPr>
        <w:tc>
          <w:tcPr>
            <w:tcW w:w="1165" w:type="dxa"/>
            <w:noWrap/>
            <w:vAlign w:val="center"/>
            <w:hideMark/>
          </w:tcPr>
          <w:p w14:paraId="5FD24433" w14:textId="77777777" w:rsidR="002556E0" w:rsidRPr="002556E0" w:rsidRDefault="002556E0" w:rsidP="00C87A7F">
            <w:r w:rsidRPr="002556E0">
              <w:t>186</w:t>
            </w:r>
          </w:p>
        </w:tc>
        <w:tc>
          <w:tcPr>
            <w:tcW w:w="2070" w:type="dxa"/>
            <w:noWrap/>
            <w:vAlign w:val="center"/>
            <w:hideMark/>
          </w:tcPr>
          <w:p w14:paraId="208F3105" w14:textId="77777777" w:rsidR="002556E0" w:rsidRPr="002556E0" w:rsidRDefault="002556E0" w:rsidP="00041F86">
            <w:pPr>
              <w:jc w:val="center"/>
            </w:pPr>
            <w:r w:rsidRPr="002556E0">
              <w:t>29.2</w:t>
            </w:r>
          </w:p>
        </w:tc>
        <w:tc>
          <w:tcPr>
            <w:tcW w:w="1397" w:type="dxa"/>
            <w:noWrap/>
            <w:vAlign w:val="center"/>
            <w:hideMark/>
          </w:tcPr>
          <w:p w14:paraId="30585426" w14:textId="24F9E060" w:rsidR="002556E0" w:rsidRPr="002556E0" w:rsidRDefault="002556E0" w:rsidP="00235883">
            <w:r>
              <w:object w:dxaOrig="471" w:dyaOrig="243" w14:anchorId="08B50E7F">
                <v:shape id="_x0000_i1026" type="#_x0000_t75" style="width:23.5pt;height:12.5pt" o:ole="">
                  <v:imagedata r:id="rId11" o:title=""/>
                </v:shape>
                <o:OLEObject Type="Embed" ProgID="ChemDraw_x64.Document.6.0" ShapeID="_x0000_i1026" DrawAspect="Content" ObjectID="_1805013998" r:id="rId12"/>
              </w:object>
            </w:r>
          </w:p>
        </w:tc>
        <w:tc>
          <w:tcPr>
            <w:tcW w:w="1979" w:type="dxa"/>
            <w:noWrap/>
            <w:vAlign w:val="center"/>
            <w:hideMark/>
          </w:tcPr>
          <w:p w14:paraId="47A10CA5" w14:textId="340F6B3C" w:rsidR="002556E0" w:rsidRPr="002556E0" w:rsidRDefault="00424F15" w:rsidP="00041F86">
            <w:pPr>
              <w:jc w:val="center"/>
            </w:pPr>
            <w:r>
              <w:t>-</w:t>
            </w:r>
          </w:p>
        </w:tc>
        <w:tc>
          <w:tcPr>
            <w:tcW w:w="1979" w:type="dxa"/>
            <w:noWrap/>
            <w:vAlign w:val="center"/>
            <w:hideMark/>
          </w:tcPr>
          <w:p w14:paraId="25F11ACD" w14:textId="4E91AC4C" w:rsidR="002556E0" w:rsidRPr="002556E0" w:rsidRDefault="00424F15" w:rsidP="00041F86">
            <w:pPr>
              <w:jc w:val="center"/>
            </w:pPr>
            <w:r>
              <w:t>-</w:t>
            </w:r>
          </w:p>
        </w:tc>
        <w:tc>
          <w:tcPr>
            <w:tcW w:w="1980" w:type="dxa"/>
            <w:noWrap/>
            <w:vAlign w:val="center"/>
            <w:hideMark/>
          </w:tcPr>
          <w:p w14:paraId="1E1BD0A6" w14:textId="458BAEBC" w:rsidR="002556E0" w:rsidRPr="002556E0" w:rsidRDefault="00424F15" w:rsidP="00041F86">
            <w:pPr>
              <w:jc w:val="center"/>
            </w:pPr>
            <w:r>
              <w:t>-</w:t>
            </w:r>
          </w:p>
        </w:tc>
      </w:tr>
      <w:tr w:rsidR="005F1492" w:rsidRPr="002556E0" w14:paraId="58C4F98F" w14:textId="77777777" w:rsidTr="00FC5BA0">
        <w:trPr>
          <w:trHeight w:val="359"/>
        </w:trPr>
        <w:tc>
          <w:tcPr>
            <w:tcW w:w="1165" w:type="dxa"/>
            <w:noWrap/>
            <w:vAlign w:val="center"/>
            <w:hideMark/>
          </w:tcPr>
          <w:p w14:paraId="68BE992E" w14:textId="77777777" w:rsidR="002556E0" w:rsidRPr="002556E0" w:rsidRDefault="002556E0" w:rsidP="00C87A7F">
            <w:r w:rsidRPr="002556E0">
              <w:t>179</w:t>
            </w:r>
          </w:p>
        </w:tc>
        <w:tc>
          <w:tcPr>
            <w:tcW w:w="2070" w:type="dxa"/>
            <w:noWrap/>
            <w:vAlign w:val="center"/>
            <w:hideMark/>
          </w:tcPr>
          <w:p w14:paraId="73075C04" w14:textId="77777777" w:rsidR="002556E0" w:rsidRPr="002556E0" w:rsidRDefault="002556E0" w:rsidP="00041F86">
            <w:pPr>
              <w:jc w:val="center"/>
            </w:pPr>
            <w:r w:rsidRPr="002556E0">
              <w:t>1.1</w:t>
            </w:r>
          </w:p>
        </w:tc>
        <w:tc>
          <w:tcPr>
            <w:tcW w:w="1397" w:type="dxa"/>
            <w:noWrap/>
            <w:vAlign w:val="center"/>
            <w:hideMark/>
          </w:tcPr>
          <w:p w14:paraId="7C61EB47" w14:textId="30FF7667" w:rsidR="002556E0" w:rsidRPr="002556E0" w:rsidRDefault="002556E0" w:rsidP="00235883">
            <w:r>
              <w:object w:dxaOrig="689" w:dyaOrig="245" w14:anchorId="6CFFEBA1">
                <v:shape id="_x0000_i1027" type="#_x0000_t75" style="width:34.5pt;height:12.5pt" o:ole="">
                  <v:imagedata r:id="rId13" o:title=""/>
                </v:shape>
                <o:OLEObject Type="Embed" ProgID="ChemDraw_x64.Document.6.0" ShapeID="_x0000_i1027" DrawAspect="Content" ObjectID="_1805013999" r:id="rId14"/>
              </w:object>
            </w:r>
          </w:p>
        </w:tc>
        <w:tc>
          <w:tcPr>
            <w:tcW w:w="1979" w:type="dxa"/>
            <w:noWrap/>
            <w:vAlign w:val="center"/>
            <w:hideMark/>
          </w:tcPr>
          <w:p w14:paraId="538BFD4D" w14:textId="77777777" w:rsidR="002556E0" w:rsidRPr="002556E0" w:rsidRDefault="002556E0" w:rsidP="00041F86">
            <w:pPr>
              <w:jc w:val="center"/>
            </w:pPr>
            <w:r w:rsidRPr="002556E0">
              <w:t>-1.94</w:t>
            </w:r>
          </w:p>
        </w:tc>
        <w:tc>
          <w:tcPr>
            <w:tcW w:w="1979" w:type="dxa"/>
            <w:noWrap/>
            <w:vAlign w:val="center"/>
            <w:hideMark/>
          </w:tcPr>
          <w:p w14:paraId="47559A45" w14:textId="78D723A8" w:rsidR="002556E0" w:rsidRPr="002556E0" w:rsidRDefault="002556E0" w:rsidP="00041F86">
            <w:pPr>
              <w:jc w:val="center"/>
            </w:pPr>
            <w:r w:rsidRPr="002556E0">
              <w:t>-1.20</w:t>
            </w:r>
            <w:r>
              <w:t xml:space="preserve"> ± </w:t>
            </w:r>
            <w:r w:rsidRPr="002556E0">
              <w:t>0.19</w:t>
            </w:r>
          </w:p>
        </w:tc>
        <w:tc>
          <w:tcPr>
            <w:tcW w:w="1980" w:type="dxa"/>
            <w:noWrap/>
            <w:vAlign w:val="center"/>
            <w:hideMark/>
          </w:tcPr>
          <w:p w14:paraId="7DC3BA09" w14:textId="6C0E7FA5" w:rsidR="002556E0" w:rsidRPr="002556E0" w:rsidRDefault="002556E0" w:rsidP="00041F86">
            <w:pPr>
              <w:jc w:val="center"/>
            </w:pPr>
            <w:r w:rsidRPr="002556E0">
              <w:t>-0.75</w:t>
            </w:r>
            <w:r>
              <w:t xml:space="preserve"> ± </w:t>
            </w:r>
            <w:r w:rsidRPr="002556E0">
              <w:t>0.07</w:t>
            </w:r>
          </w:p>
        </w:tc>
      </w:tr>
      <w:tr w:rsidR="005F1492" w:rsidRPr="002556E0" w14:paraId="523578D7" w14:textId="77777777" w:rsidTr="00FC5BA0">
        <w:trPr>
          <w:trHeight w:val="429"/>
        </w:trPr>
        <w:tc>
          <w:tcPr>
            <w:tcW w:w="1165" w:type="dxa"/>
            <w:noWrap/>
            <w:vAlign w:val="center"/>
            <w:hideMark/>
          </w:tcPr>
          <w:p w14:paraId="17A6BA65" w14:textId="77777777" w:rsidR="002556E0" w:rsidRPr="002556E0" w:rsidRDefault="002556E0" w:rsidP="00C87A7F">
            <w:r w:rsidRPr="002556E0">
              <w:t>235</w:t>
            </w:r>
          </w:p>
        </w:tc>
        <w:tc>
          <w:tcPr>
            <w:tcW w:w="2070" w:type="dxa"/>
            <w:noWrap/>
            <w:vAlign w:val="center"/>
            <w:hideMark/>
          </w:tcPr>
          <w:p w14:paraId="72496731" w14:textId="77777777" w:rsidR="002556E0" w:rsidRPr="002556E0" w:rsidRDefault="002556E0" w:rsidP="00041F86">
            <w:pPr>
              <w:jc w:val="center"/>
            </w:pPr>
            <w:r w:rsidRPr="002556E0">
              <w:t>1.2</w:t>
            </w:r>
          </w:p>
        </w:tc>
        <w:tc>
          <w:tcPr>
            <w:tcW w:w="1397" w:type="dxa"/>
            <w:noWrap/>
            <w:vAlign w:val="center"/>
            <w:hideMark/>
          </w:tcPr>
          <w:p w14:paraId="0508ACFA" w14:textId="2F5C5219" w:rsidR="002556E0" w:rsidRPr="002556E0" w:rsidRDefault="00B3433A" w:rsidP="00235883">
            <w:r>
              <w:object w:dxaOrig="533" w:dyaOrig="243" w14:anchorId="48D85C5E">
                <v:shape id="_x0000_i1028" type="#_x0000_t75" style="width:27pt;height:12.5pt" o:ole="">
                  <v:imagedata r:id="rId15" o:title=""/>
                </v:shape>
                <o:OLEObject Type="Embed" ProgID="ChemDraw_x64.Document.6.0" ShapeID="_x0000_i1028" DrawAspect="Content" ObjectID="_1805014000" r:id="rId16"/>
              </w:object>
            </w:r>
          </w:p>
        </w:tc>
        <w:tc>
          <w:tcPr>
            <w:tcW w:w="1979" w:type="dxa"/>
            <w:noWrap/>
            <w:vAlign w:val="center"/>
            <w:hideMark/>
          </w:tcPr>
          <w:p w14:paraId="38E0B522" w14:textId="77777777" w:rsidR="002556E0" w:rsidRPr="002556E0" w:rsidRDefault="002556E0" w:rsidP="00041F86">
            <w:pPr>
              <w:jc w:val="center"/>
            </w:pPr>
            <w:r w:rsidRPr="002556E0">
              <w:t>-1.89</w:t>
            </w:r>
          </w:p>
        </w:tc>
        <w:tc>
          <w:tcPr>
            <w:tcW w:w="1979" w:type="dxa"/>
            <w:noWrap/>
            <w:vAlign w:val="center"/>
            <w:hideMark/>
          </w:tcPr>
          <w:p w14:paraId="322720E6" w14:textId="107BAE49" w:rsidR="002556E0" w:rsidRPr="002556E0" w:rsidRDefault="002556E0" w:rsidP="00041F86">
            <w:pPr>
              <w:jc w:val="center"/>
            </w:pPr>
            <w:r w:rsidRPr="002556E0">
              <w:t>-1.08</w:t>
            </w:r>
            <w:r>
              <w:t xml:space="preserve"> ± </w:t>
            </w:r>
            <w:r w:rsidRPr="002556E0">
              <w:t>0.23</w:t>
            </w:r>
          </w:p>
        </w:tc>
        <w:tc>
          <w:tcPr>
            <w:tcW w:w="1980" w:type="dxa"/>
            <w:noWrap/>
            <w:vAlign w:val="center"/>
            <w:hideMark/>
          </w:tcPr>
          <w:p w14:paraId="228B39CF" w14:textId="29487C98" w:rsidR="002556E0" w:rsidRPr="002556E0" w:rsidRDefault="002556E0" w:rsidP="00041F86">
            <w:pPr>
              <w:jc w:val="center"/>
            </w:pPr>
            <w:r w:rsidRPr="002556E0">
              <w:t>-1.50</w:t>
            </w:r>
            <w:r>
              <w:t xml:space="preserve"> ± </w:t>
            </w:r>
            <w:r w:rsidRPr="002556E0">
              <w:t>0.04</w:t>
            </w:r>
          </w:p>
        </w:tc>
      </w:tr>
      <w:tr w:rsidR="005F1492" w:rsidRPr="002556E0" w14:paraId="67709CFC" w14:textId="77777777" w:rsidTr="00FC5BA0">
        <w:trPr>
          <w:trHeight w:val="429"/>
        </w:trPr>
        <w:tc>
          <w:tcPr>
            <w:tcW w:w="1165" w:type="dxa"/>
            <w:noWrap/>
            <w:vAlign w:val="center"/>
            <w:hideMark/>
          </w:tcPr>
          <w:p w14:paraId="6869A43F" w14:textId="77777777" w:rsidR="002556E0" w:rsidRPr="002556E0" w:rsidRDefault="002556E0" w:rsidP="00C87A7F">
            <w:r w:rsidRPr="002556E0">
              <w:t>187</w:t>
            </w:r>
          </w:p>
        </w:tc>
        <w:tc>
          <w:tcPr>
            <w:tcW w:w="2070" w:type="dxa"/>
            <w:noWrap/>
            <w:vAlign w:val="center"/>
            <w:hideMark/>
          </w:tcPr>
          <w:p w14:paraId="37CF046A" w14:textId="77777777" w:rsidR="002556E0" w:rsidRPr="002556E0" w:rsidRDefault="002556E0" w:rsidP="00041F86">
            <w:pPr>
              <w:jc w:val="center"/>
            </w:pPr>
            <w:r w:rsidRPr="002556E0">
              <w:t>1.7</w:t>
            </w:r>
          </w:p>
        </w:tc>
        <w:tc>
          <w:tcPr>
            <w:tcW w:w="1397" w:type="dxa"/>
            <w:noWrap/>
            <w:vAlign w:val="center"/>
            <w:hideMark/>
          </w:tcPr>
          <w:p w14:paraId="1BE93632" w14:textId="64FF1E05" w:rsidR="002556E0" w:rsidRPr="002556E0" w:rsidRDefault="00B3433A" w:rsidP="00235883">
            <w:r>
              <w:object w:dxaOrig="612" w:dyaOrig="376" w14:anchorId="1F3C3D0F">
                <v:shape id="_x0000_i1029" type="#_x0000_t75" style="width:30.5pt;height:19pt" o:ole="">
                  <v:imagedata r:id="rId17" o:title=""/>
                </v:shape>
                <o:OLEObject Type="Embed" ProgID="ChemDraw_x64.Document.6.0" ShapeID="_x0000_i1029" DrawAspect="Content" ObjectID="_1805014001" r:id="rId18"/>
              </w:object>
            </w:r>
          </w:p>
        </w:tc>
        <w:tc>
          <w:tcPr>
            <w:tcW w:w="1979" w:type="dxa"/>
            <w:noWrap/>
            <w:vAlign w:val="center"/>
            <w:hideMark/>
          </w:tcPr>
          <w:p w14:paraId="5CD0CDEA" w14:textId="77777777" w:rsidR="002556E0" w:rsidRPr="002556E0" w:rsidRDefault="002556E0" w:rsidP="00041F86">
            <w:pPr>
              <w:jc w:val="center"/>
            </w:pPr>
            <w:r w:rsidRPr="002556E0">
              <w:t>-1.68</w:t>
            </w:r>
          </w:p>
        </w:tc>
        <w:tc>
          <w:tcPr>
            <w:tcW w:w="1979" w:type="dxa"/>
            <w:noWrap/>
            <w:vAlign w:val="center"/>
            <w:hideMark/>
          </w:tcPr>
          <w:p w14:paraId="161C2528" w14:textId="487AEA8F" w:rsidR="002556E0" w:rsidRPr="002556E0" w:rsidRDefault="002556E0" w:rsidP="00041F86">
            <w:pPr>
              <w:jc w:val="center"/>
            </w:pPr>
            <w:r w:rsidRPr="002556E0">
              <w:t>-0.66</w:t>
            </w:r>
            <w:r>
              <w:t xml:space="preserve"> ± </w:t>
            </w:r>
            <w:r w:rsidRPr="002556E0">
              <w:t>0.23</w:t>
            </w:r>
          </w:p>
        </w:tc>
        <w:tc>
          <w:tcPr>
            <w:tcW w:w="1980" w:type="dxa"/>
            <w:noWrap/>
            <w:vAlign w:val="center"/>
            <w:hideMark/>
          </w:tcPr>
          <w:p w14:paraId="78657619" w14:textId="642632DD" w:rsidR="002556E0" w:rsidRPr="002556E0" w:rsidRDefault="002556E0" w:rsidP="00041F86">
            <w:pPr>
              <w:jc w:val="center"/>
            </w:pPr>
            <w:r w:rsidRPr="002556E0">
              <w:t>-0.19</w:t>
            </w:r>
            <w:r>
              <w:t xml:space="preserve"> ± </w:t>
            </w:r>
            <w:r w:rsidRPr="002556E0">
              <w:t>0.07</w:t>
            </w:r>
          </w:p>
        </w:tc>
      </w:tr>
      <w:tr w:rsidR="005F1492" w:rsidRPr="002556E0" w14:paraId="139B7D6C" w14:textId="77777777" w:rsidTr="00FC5BA0">
        <w:trPr>
          <w:trHeight w:val="429"/>
        </w:trPr>
        <w:tc>
          <w:tcPr>
            <w:tcW w:w="1165" w:type="dxa"/>
            <w:noWrap/>
            <w:vAlign w:val="center"/>
            <w:hideMark/>
          </w:tcPr>
          <w:p w14:paraId="66434BC8" w14:textId="77777777" w:rsidR="002556E0" w:rsidRPr="002556E0" w:rsidRDefault="002556E0" w:rsidP="00C87A7F">
            <w:r w:rsidRPr="002556E0">
              <w:t>199</w:t>
            </w:r>
          </w:p>
        </w:tc>
        <w:tc>
          <w:tcPr>
            <w:tcW w:w="2070" w:type="dxa"/>
            <w:noWrap/>
            <w:vAlign w:val="center"/>
            <w:hideMark/>
          </w:tcPr>
          <w:p w14:paraId="3EBF2880" w14:textId="77777777" w:rsidR="002556E0" w:rsidRPr="002556E0" w:rsidRDefault="002556E0" w:rsidP="00041F86">
            <w:pPr>
              <w:jc w:val="center"/>
            </w:pPr>
            <w:r w:rsidRPr="002556E0">
              <w:t>2</w:t>
            </w:r>
          </w:p>
        </w:tc>
        <w:tc>
          <w:tcPr>
            <w:tcW w:w="1397" w:type="dxa"/>
            <w:noWrap/>
            <w:vAlign w:val="center"/>
            <w:hideMark/>
          </w:tcPr>
          <w:p w14:paraId="46817F1B" w14:textId="6564489B" w:rsidR="002556E0" w:rsidRPr="002556E0" w:rsidRDefault="00B3433A" w:rsidP="00235883">
            <w:r>
              <w:object w:dxaOrig="612" w:dyaOrig="380" w14:anchorId="6167C7AE">
                <v:shape id="_x0000_i1030" type="#_x0000_t75" style="width:30.5pt;height:19pt" o:ole="">
                  <v:imagedata r:id="rId19" o:title=""/>
                </v:shape>
                <o:OLEObject Type="Embed" ProgID="ChemDraw_x64.Document.6.0" ShapeID="_x0000_i1030" DrawAspect="Content" ObjectID="_1805014002" r:id="rId20"/>
              </w:object>
            </w:r>
          </w:p>
        </w:tc>
        <w:tc>
          <w:tcPr>
            <w:tcW w:w="1979" w:type="dxa"/>
            <w:noWrap/>
            <w:vAlign w:val="center"/>
            <w:hideMark/>
          </w:tcPr>
          <w:p w14:paraId="70F60905" w14:textId="77777777" w:rsidR="002556E0" w:rsidRPr="002556E0" w:rsidRDefault="002556E0" w:rsidP="00041F86">
            <w:pPr>
              <w:jc w:val="center"/>
            </w:pPr>
            <w:r w:rsidRPr="002556E0">
              <w:t>-1.59</w:t>
            </w:r>
          </w:p>
        </w:tc>
        <w:tc>
          <w:tcPr>
            <w:tcW w:w="1979" w:type="dxa"/>
            <w:noWrap/>
            <w:vAlign w:val="center"/>
            <w:hideMark/>
          </w:tcPr>
          <w:p w14:paraId="049DF6BE" w14:textId="5C2FA028" w:rsidR="002556E0" w:rsidRPr="002556E0" w:rsidRDefault="002556E0" w:rsidP="00041F86">
            <w:pPr>
              <w:jc w:val="center"/>
            </w:pPr>
            <w:r w:rsidRPr="002556E0">
              <w:t>-0.81</w:t>
            </w:r>
            <w:r>
              <w:t xml:space="preserve"> ± </w:t>
            </w:r>
            <w:r w:rsidRPr="002556E0">
              <w:t>0.29</w:t>
            </w:r>
          </w:p>
        </w:tc>
        <w:tc>
          <w:tcPr>
            <w:tcW w:w="1980" w:type="dxa"/>
            <w:noWrap/>
            <w:vAlign w:val="center"/>
            <w:hideMark/>
          </w:tcPr>
          <w:p w14:paraId="5DD6C6F5" w14:textId="4DA93F7B" w:rsidR="002556E0" w:rsidRPr="002556E0" w:rsidRDefault="002556E0" w:rsidP="00041F86">
            <w:pPr>
              <w:jc w:val="center"/>
            </w:pPr>
            <w:r w:rsidRPr="002556E0">
              <w:t>-0.67</w:t>
            </w:r>
            <w:r>
              <w:t xml:space="preserve"> ± </w:t>
            </w:r>
            <w:r w:rsidRPr="002556E0">
              <w:t>0.08</w:t>
            </w:r>
          </w:p>
        </w:tc>
      </w:tr>
      <w:tr w:rsidR="005F1492" w:rsidRPr="002556E0" w14:paraId="1853571D" w14:textId="77777777" w:rsidTr="00FC5BA0">
        <w:trPr>
          <w:trHeight w:val="429"/>
        </w:trPr>
        <w:tc>
          <w:tcPr>
            <w:tcW w:w="1165" w:type="dxa"/>
            <w:noWrap/>
            <w:vAlign w:val="center"/>
            <w:hideMark/>
          </w:tcPr>
          <w:p w14:paraId="4F275899" w14:textId="77777777" w:rsidR="002556E0" w:rsidRPr="002556E0" w:rsidRDefault="002556E0" w:rsidP="00C87A7F">
            <w:r w:rsidRPr="002556E0">
              <w:t>248</w:t>
            </w:r>
          </w:p>
        </w:tc>
        <w:tc>
          <w:tcPr>
            <w:tcW w:w="2070" w:type="dxa"/>
            <w:noWrap/>
            <w:vAlign w:val="center"/>
            <w:hideMark/>
          </w:tcPr>
          <w:p w14:paraId="337EC08C" w14:textId="77777777" w:rsidR="002556E0" w:rsidRPr="002556E0" w:rsidRDefault="002556E0" w:rsidP="00041F86">
            <w:pPr>
              <w:jc w:val="center"/>
            </w:pPr>
            <w:r w:rsidRPr="002556E0">
              <w:t>3.2</w:t>
            </w:r>
          </w:p>
        </w:tc>
        <w:tc>
          <w:tcPr>
            <w:tcW w:w="1397" w:type="dxa"/>
            <w:noWrap/>
            <w:vAlign w:val="center"/>
            <w:hideMark/>
          </w:tcPr>
          <w:p w14:paraId="20AD81F8" w14:textId="13AE541E" w:rsidR="002556E0" w:rsidRPr="002556E0" w:rsidRDefault="00B3433A" w:rsidP="00235883">
            <w:r>
              <w:object w:dxaOrig="953" w:dyaOrig="447" w14:anchorId="00E6072F">
                <v:shape id="_x0000_i1031" type="#_x0000_t75" style="width:47.5pt;height:22.5pt" o:ole="">
                  <v:imagedata r:id="rId21" o:title=""/>
                </v:shape>
                <o:OLEObject Type="Embed" ProgID="ChemDraw_x64.Document.6.0" ShapeID="_x0000_i1031" DrawAspect="Content" ObjectID="_1805014003" r:id="rId22"/>
              </w:object>
            </w:r>
          </w:p>
        </w:tc>
        <w:tc>
          <w:tcPr>
            <w:tcW w:w="1979" w:type="dxa"/>
            <w:noWrap/>
            <w:vAlign w:val="center"/>
            <w:hideMark/>
          </w:tcPr>
          <w:p w14:paraId="3B5FC908" w14:textId="77777777" w:rsidR="002556E0" w:rsidRPr="002556E0" w:rsidRDefault="002556E0" w:rsidP="00041F86">
            <w:pPr>
              <w:jc w:val="center"/>
            </w:pPr>
            <w:r w:rsidRPr="002556E0">
              <w:t>-1.31</w:t>
            </w:r>
          </w:p>
        </w:tc>
        <w:tc>
          <w:tcPr>
            <w:tcW w:w="1979" w:type="dxa"/>
            <w:noWrap/>
            <w:vAlign w:val="center"/>
            <w:hideMark/>
          </w:tcPr>
          <w:p w14:paraId="50BFA867" w14:textId="7F11FFBD" w:rsidR="002556E0" w:rsidRPr="002556E0" w:rsidRDefault="002556E0" w:rsidP="00041F86">
            <w:pPr>
              <w:jc w:val="center"/>
            </w:pPr>
            <w:r w:rsidRPr="002556E0">
              <w:t>0.01</w:t>
            </w:r>
            <w:r>
              <w:t xml:space="preserve"> ± </w:t>
            </w:r>
            <w:r w:rsidRPr="002556E0">
              <w:t>0.16</w:t>
            </w:r>
          </w:p>
        </w:tc>
        <w:tc>
          <w:tcPr>
            <w:tcW w:w="1980" w:type="dxa"/>
            <w:noWrap/>
            <w:vAlign w:val="center"/>
            <w:hideMark/>
          </w:tcPr>
          <w:p w14:paraId="680EBC1B" w14:textId="604997A2" w:rsidR="002556E0" w:rsidRPr="002556E0" w:rsidRDefault="002556E0" w:rsidP="00041F86">
            <w:pPr>
              <w:jc w:val="center"/>
            </w:pPr>
            <w:r w:rsidRPr="002556E0">
              <w:t>0.33</w:t>
            </w:r>
            <w:r>
              <w:t xml:space="preserve"> ± </w:t>
            </w:r>
            <w:r w:rsidRPr="002556E0">
              <w:t>0.10</w:t>
            </w:r>
          </w:p>
        </w:tc>
      </w:tr>
      <w:tr w:rsidR="005F1492" w:rsidRPr="002556E0" w14:paraId="5C12A815" w14:textId="77777777" w:rsidTr="00FC5BA0">
        <w:trPr>
          <w:trHeight w:val="429"/>
        </w:trPr>
        <w:tc>
          <w:tcPr>
            <w:tcW w:w="1165" w:type="dxa"/>
            <w:noWrap/>
            <w:vAlign w:val="center"/>
            <w:hideMark/>
          </w:tcPr>
          <w:p w14:paraId="5041BE50" w14:textId="77777777" w:rsidR="002556E0" w:rsidRPr="002556E0" w:rsidRDefault="002556E0" w:rsidP="00C87A7F">
            <w:r w:rsidRPr="002556E0">
              <w:t>45</w:t>
            </w:r>
          </w:p>
        </w:tc>
        <w:tc>
          <w:tcPr>
            <w:tcW w:w="2070" w:type="dxa"/>
            <w:noWrap/>
            <w:vAlign w:val="center"/>
            <w:hideMark/>
          </w:tcPr>
          <w:p w14:paraId="052EE78C" w14:textId="77777777" w:rsidR="002556E0" w:rsidRPr="002556E0" w:rsidRDefault="002556E0" w:rsidP="00041F86">
            <w:pPr>
              <w:jc w:val="center"/>
            </w:pPr>
            <w:r w:rsidRPr="002556E0">
              <w:t>5.5</w:t>
            </w:r>
          </w:p>
        </w:tc>
        <w:tc>
          <w:tcPr>
            <w:tcW w:w="1397" w:type="dxa"/>
            <w:noWrap/>
            <w:vAlign w:val="center"/>
            <w:hideMark/>
          </w:tcPr>
          <w:p w14:paraId="73758939" w14:textId="53F6FDA3" w:rsidR="002556E0" w:rsidRPr="002556E0" w:rsidRDefault="00B3433A" w:rsidP="00235883">
            <w:r>
              <w:object w:dxaOrig="516" w:dyaOrig="245" w14:anchorId="24FE89BE">
                <v:shape id="_x0000_i1032" type="#_x0000_t75" style="width:26pt;height:12.5pt" o:ole="">
                  <v:imagedata r:id="rId23" o:title=""/>
                </v:shape>
                <o:OLEObject Type="Embed" ProgID="ChemDraw_x64.Document.6.0" ShapeID="_x0000_i1032" DrawAspect="Content" ObjectID="_1805014004" r:id="rId24"/>
              </w:object>
            </w:r>
          </w:p>
        </w:tc>
        <w:tc>
          <w:tcPr>
            <w:tcW w:w="1979" w:type="dxa"/>
            <w:noWrap/>
            <w:vAlign w:val="center"/>
            <w:hideMark/>
          </w:tcPr>
          <w:p w14:paraId="7F1E45B7" w14:textId="77777777" w:rsidR="002556E0" w:rsidRPr="002556E0" w:rsidRDefault="002556E0" w:rsidP="00041F86">
            <w:pPr>
              <w:jc w:val="center"/>
            </w:pPr>
            <w:r w:rsidRPr="002556E0">
              <w:t>-0.99</w:t>
            </w:r>
          </w:p>
        </w:tc>
        <w:tc>
          <w:tcPr>
            <w:tcW w:w="1979" w:type="dxa"/>
            <w:noWrap/>
            <w:vAlign w:val="center"/>
            <w:hideMark/>
          </w:tcPr>
          <w:p w14:paraId="1C11EEA2" w14:textId="0E89600E" w:rsidR="002556E0" w:rsidRPr="002556E0" w:rsidRDefault="002556E0" w:rsidP="00041F86">
            <w:pPr>
              <w:jc w:val="center"/>
            </w:pPr>
            <w:r w:rsidRPr="002556E0">
              <w:t>-1.56</w:t>
            </w:r>
            <w:r>
              <w:t xml:space="preserve"> ± </w:t>
            </w:r>
            <w:r w:rsidRPr="002556E0">
              <w:t>0.37</w:t>
            </w:r>
          </w:p>
        </w:tc>
        <w:tc>
          <w:tcPr>
            <w:tcW w:w="1980" w:type="dxa"/>
            <w:noWrap/>
            <w:vAlign w:val="center"/>
            <w:hideMark/>
          </w:tcPr>
          <w:p w14:paraId="4FFA9AD4" w14:textId="566E6DAB" w:rsidR="002556E0" w:rsidRPr="002556E0" w:rsidRDefault="002556E0" w:rsidP="00041F86">
            <w:pPr>
              <w:jc w:val="center"/>
            </w:pPr>
            <w:r w:rsidRPr="002556E0">
              <w:t>-1.59</w:t>
            </w:r>
            <w:r>
              <w:t xml:space="preserve"> ± </w:t>
            </w:r>
            <w:r w:rsidRPr="002556E0">
              <w:t>0.03</w:t>
            </w:r>
          </w:p>
        </w:tc>
      </w:tr>
      <w:tr w:rsidR="005F1492" w:rsidRPr="002556E0" w14:paraId="244A1CE1" w14:textId="77777777" w:rsidTr="00FC5BA0">
        <w:trPr>
          <w:trHeight w:val="429"/>
        </w:trPr>
        <w:tc>
          <w:tcPr>
            <w:tcW w:w="1165" w:type="dxa"/>
            <w:noWrap/>
            <w:vAlign w:val="center"/>
            <w:hideMark/>
          </w:tcPr>
          <w:p w14:paraId="52C70B23" w14:textId="77777777" w:rsidR="002556E0" w:rsidRPr="002556E0" w:rsidRDefault="002556E0" w:rsidP="00C87A7F">
            <w:r w:rsidRPr="002556E0">
              <w:t>234</w:t>
            </w:r>
          </w:p>
        </w:tc>
        <w:tc>
          <w:tcPr>
            <w:tcW w:w="2070" w:type="dxa"/>
            <w:noWrap/>
            <w:vAlign w:val="center"/>
            <w:hideMark/>
          </w:tcPr>
          <w:p w14:paraId="390331EE" w14:textId="77777777" w:rsidR="002556E0" w:rsidRPr="002556E0" w:rsidRDefault="002556E0" w:rsidP="00041F86">
            <w:pPr>
              <w:jc w:val="center"/>
            </w:pPr>
            <w:r w:rsidRPr="002556E0">
              <w:t>5.9</w:t>
            </w:r>
          </w:p>
        </w:tc>
        <w:tc>
          <w:tcPr>
            <w:tcW w:w="1397" w:type="dxa"/>
            <w:noWrap/>
            <w:vAlign w:val="center"/>
            <w:hideMark/>
          </w:tcPr>
          <w:p w14:paraId="4A9F46BC" w14:textId="75A113DB" w:rsidR="002556E0" w:rsidRPr="002556E0" w:rsidRDefault="00B3433A" w:rsidP="00235883">
            <w:r>
              <w:object w:dxaOrig="461" w:dyaOrig="243" w14:anchorId="1FFE30C1">
                <v:shape id="_x0000_i1033" type="#_x0000_t75" style="width:23pt;height:12.5pt" o:ole="">
                  <v:imagedata r:id="rId25" o:title=""/>
                </v:shape>
                <o:OLEObject Type="Embed" ProgID="ChemDraw_x64.Document.6.0" ShapeID="_x0000_i1033" DrawAspect="Content" ObjectID="_1805014005" r:id="rId26"/>
              </w:object>
            </w:r>
          </w:p>
        </w:tc>
        <w:tc>
          <w:tcPr>
            <w:tcW w:w="1979" w:type="dxa"/>
            <w:noWrap/>
            <w:vAlign w:val="center"/>
            <w:hideMark/>
          </w:tcPr>
          <w:p w14:paraId="5B697AE1" w14:textId="77777777" w:rsidR="002556E0" w:rsidRPr="002556E0" w:rsidRDefault="002556E0" w:rsidP="00041F86">
            <w:pPr>
              <w:jc w:val="center"/>
            </w:pPr>
            <w:r w:rsidRPr="002556E0">
              <w:t>-0.95</w:t>
            </w:r>
          </w:p>
        </w:tc>
        <w:tc>
          <w:tcPr>
            <w:tcW w:w="1979" w:type="dxa"/>
            <w:noWrap/>
            <w:vAlign w:val="center"/>
            <w:hideMark/>
          </w:tcPr>
          <w:p w14:paraId="103CCD84" w14:textId="46AC379C" w:rsidR="002556E0" w:rsidRPr="002556E0" w:rsidRDefault="002556E0" w:rsidP="00041F86">
            <w:pPr>
              <w:jc w:val="center"/>
            </w:pPr>
            <w:r w:rsidRPr="002556E0">
              <w:t>-2.01</w:t>
            </w:r>
            <w:r>
              <w:t xml:space="preserve"> ± </w:t>
            </w:r>
            <w:r w:rsidRPr="002556E0">
              <w:t>0.53</w:t>
            </w:r>
          </w:p>
        </w:tc>
        <w:tc>
          <w:tcPr>
            <w:tcW w:w="1980" w:type="dxa"/>
            <w:noWrap/>
            <w:vAlign w:val="center"/>
            <w:hideMark/>
          </w:tcPr>
          <w:p w14:paraId="6194CB5A" w14:textId="73E6E79A" w:rsidR="002556E0" w:rsidRPr="002556E0" w:rsidRDefault="002556E0" w:rsidP="00041F86">
            <w:pPr>
              <w:jc w:val="center"/>
            </w:pPr>
            <w:r w:rsidRPr="002556E0">
              <w:t>-1.31</w:t>
            </w:r>
            <w:r>
              <w:t xml:space="preserve"> ± </w:t>
            </w:r>
            <w:r w:rsidRPr="002556E0">
              <w:t>0.02</w:t>
            </w:r>
          </w:p>
        </w:tc>
      </w:tr>
      <w:tr w:rsidR="005F1492" w:rsidRPr="002556E0" w14:paraId="445FC930" w14:textId="77777777" w:rsidTr="00FC5BA0">
        <w:trPr>
          <w:trHeight w:val="429"/>
        </w:trPr>
        <w:tc>
          <w:tcPr>
            <w:tcW w:w="1165" w:type="dxa"/>
            <w:noWrap/>
            <w:vAlign w:val="center"/>
            <w:hideMark/>
          </w:tcPr>
          <w:p w14:paraId="4A42ADC4" w14:textId="77777777" w:rsidR="002556E0" w:rsidRPr="002556E0" w:rsidRDefault="002556E0" w:rsidP="00C87A7F">
            <w:r w:rsidRPr="002556E0">
              <w:t>254</w:t>
            </w:r>
          </w:p>
        </w:tc>
        <w:tc>
          <w:tcPr>
            <w:tcW w:w="2070" w:type="dxa"/>
            <w:noWrap/>
            <w:vAlign w:val="center"/>
            <w:hideMark/>
          </w:tcPr>
          <w:p w14:paraId="7B1123B9" w14:textId="77777777" w:rsidR="002556E0" w:rsidRPr="002556E0" w:rsidRDefault="002556E0" w:rsidP="00041F86">
            <w:pPr>
              <w:jc w:val="center"/>
            </w:pPr>
            <w:r w:rsidRPr="002556E0">
              <w:t>6.1</w:t>
            </w:r>
          </w:p>
        </w:tc>
        <w:tc>
          <w:tcPr>
            <w:tcW w:w="1397" w:type="dxa"/>
            <w:noWrap/>
            <w:vAlign w:val="center"/>
            <w:hideMark/>
          </w:tcPr>
          <w:p w14:paraId="5B946325" w14:textId="6CE342D8" w:rsidR="002556E0" w:rsidRPr="002556E0" w:rsidRDefault="00B3433A" w:rsidP="00235883">
            <w:r>
              <w:object w:dxaOrig="893" w:dyaOrig="382" w14:anchorId="62EE5943">
                <v:shape id="_x0000_i1034" type="#_x0000_t75" style="width:44.5pt;height:19pt" o:ole="">
                  <v:imagedata r:id="rId27" o:title=""/>
                </v:shape>
                <o:OLEObject Type="Embed" ProgID="ChemDraw_x64.Document.6.0" ShapeID="_x0000_i1034" DrawAspect="Content" ObjectID="_1805014006" r:id="rId28"/>
              </w:object>
            </w:r>
          </w:p>
        </w:tc>
        <w:tc>
          <w:tcPr>
            <w:tcW w:w="1979" w:type="dxa"/>
            <w:noWrap/>
            <w:vAlign w:val="center"/>
            <w:hideMark/>
          </w:tcPr>
          <w:p w14:paraId="66AC74DB" w14:textId="77777777" w:rsidR="002556E0" w:rsidRPr="002556E0" w:rsidRDefault="002556E0" w:rsidP="00041F86">
            <w:pPr>
              <w:jc w:val="center"/>
            </w:pPr>
            <w:r w:rsidRPr="002556E0">
              <w:t>-0.93</w:t>
            </w:r>
          </w:p>
        </w:tc>
        <w:tc>
          <w:tcPr>
            <w:tcW w:w="1979" w:type="dxa"/>
            <w:noWrap/>
            <w:vAlign w:val="center"/>
            <w:hideMark/>
          </w:tcPr>
          <w:p w14:paraId="3F39D58B" w14:textId="217E0A26" w:rsidR="002556E0" w:rsidRPr="002556E0" w:rsidRDefault="002556E0" w:rsidP="00041F86">
            <w:pPr>
              <w:jc w:val="center"/>
            </w:pPr>
            <w:r w:rsidRPr="002556E0">
              <w:t>-0.86</w:t>
            </w:r>
            <w:r>
              <w:t xml:space="preserve"> ± </w:t>
            </w:r>
            <w:r w:rsidRPr="002556E0">
              <w:t>0.55</w:t>
            </w:r>
          </w:p>
        </w:tc>
        <w:tc>
          <w:tcPr>
            <w:tcW w:w="1980" w:type="dxa"/>
            <w:noWrap/>
            <w:vAlign w:val="center"/>
            <w:hideMark/>
          </w:tcPr>
          <w:p w14:paraId="374099F9" w14:textId="68403446" w:rsidR="002556E0" w:rsidRPr="002556E0" w:rsidRDefault="002556E0" w:rsidP="00041F86">
            <w:pPr>
              <w:jc w:val="center"/>
            </w:pPr>
            <w:r w:rsidRPr="002556E0">
              <w:t>0.51</w:t>
            </w:r>
            <w:r>
              <w:t xml:space="preserve"> ± </w:t>
            </w:r>
            <w:r w:rsidRPr="002556E0">
              <w:t>0.13</w:t>
            </w:r>
          </w:p>
        </w:tc>
      </w:tr>
      <w:tr w:rsidR="005F1492" w:rsidRPr="002556E0" w14:paraId="050D4B8B" w14:textId="77777777" w:rsidTr="00FC5BA0">
        <w:trPr>
          <w:trHeight w:val="503"/>
        </w:trPr>
        <w:tc>
          <w:tcPr>
            <w:tcW w:w="1165" w:type="dxa"/>
            <w:noWrap/>
            <w:vAlign w:val="center"/>
            <w:hideMark/>
          </w:tcPr>
          <w:p w14:paraId="29B60736" w14:textId="77777777" w:rsidR="002556E0" w:rsidRPr="002556E0" w:rsidRDefault="002556E0" w:rsidP="00C87A7F">
            <w:r w:rsidRPr="002556E0">
              <w:t>255</w:t>
            </w:r>
          </w:p>
        </w:tc>
        <w:tc>
          <w:tcPr>
            <w:tcW w:w="2070" w:type="dxa"/>
            <w:noWrap/>
            <w:vAlign w:val="center"/>
            <w:hideMark/>
          </w:tcPr>
          <w:p w14:paraId="473F751D" w14:textId="77777777" w:rsidR="002556E0" w:rsidRPr="002556E0" w:rsidRDefault="002556E0" w:rsidP="00041F86">
            <w:pPr>
              <w:jc w:val="center"/>
            </w:pPr>
            <w:r w:rsidRPr="002556E0">
              <w:t>8.7</w:t>
            </w:r>
          </w:p>
        </w:tc>
        <w:tc>
          <w:tcPr>
            <w:tcW w:w="1397" w:type="dxa"/>
            <w:noWrap/>
            <w:vAlign w:val="center"/>
            <w:hideMark/>
          </w:tcPr>
          <w:p w14:paraId="687CB2D9" w14:textId="7F770EF3" w:rsidR="002556E0" w:rsidRPr="002556E0" w:rsidRDefault="005F1492" w:rsidP="00235883">
            <w:r>
              <w:object w:dxaOrig="1157" w:dyaOrig="651" w14:anchorId="4F7E5D63">
                <v:shape id="_x0000_i1035" type="#_x0000_t75" style="width:49.5pt;height:28.5pt" o:ole="">
                  <v:imagedata r:id="rId29" o:title=""/>
                </v:shape>
                <o:OLEObject Type="Embed" ProgID="ChemDraw_x64.Document.6.0" ShapeID="_x0000_i1035" DrawAspect="Content" ObjectID="_1805014007" r:id="rId30"/>
              </w:object>
            </w:r>
          </w:p>
        </w:tc>
        <w:tc>
          <w:tcPr>
            <w:tcW w:w="1979" w:type="dxa"/>
            <w:noWrap/>
            <w:vAlign w:val="center"/>
            <w:hideMark/>
          </w:tcPr>
          <w:p w14:paraId="12E61C75" w14:textId="77777777" w:rsidR="002556E0" w:rsidRPr="002556E0" w:rsidRDefault="002556E0" w:rsidP="00041F86">
            <w:pPr>
              <w:jc w:val="center"/>
            </w:pPr>
            <w:r w:rsidRPr="002556E0">
              <w:t>-0.72</w:t>
            </w:r>
          </w:p>
        </w:tc>
        <w:tc>
          <w:tcPr>
            <w:tcW w:w="1979" w:type="dxa"/>
            <w:noWrap/>
            <w:vAlign w:val="center"/>
            <w:hideMark/>
          </w:tcPr>
          <w:p w14:paraId="0DC98B0F" w14:textId="072EF1AB" w:rsidR="002556E0" w:rsidRPr="002556E0" w:rsidRDefault="002556E0" w:rsidP="00041F86">
            <w:pPr>
              <w:jc w:val="center"/>
            </w:pPr>
            <w:r w:rsidRPr="002556E0">
              <w:t>-1.61</w:t>
            </w:r>
            <w:r>
              <w:t xml:space="preserve"> ± </w:t>
            </w:r>
            <w:r w:rsidRPr="002556E0">
              <w:t>1.00</w:t>
            </w:r>
          </w:p>
        </w:tc>
        <w:tc>
          <w:tcPr>
            <w:tcW w:w="1980" w:type="dxa"/>
            <w:noWrap/>
            <w:vAlign w:val="center"/>
            <w:hideMark/>
          </w:tcPr>
          <w:p w14:paraId="7CFCB088" w14:textId="32594AA8" w:rsidR="002556E0" w:rsidRPr="002556E0" w:rsidRDefault="002556E0" w:rsidP="00041F86">
            <w:pPr>
              <w:jc w:val="center"/>
            </w:pPr>
            <w:r w:rsidRPr="002556E0">
              <w:t>0.57</w:t>
            </w:r>
            <w:r>
              <w:t xml:space="preserve"> ± </w:t>
            </w:r>
            <w:r w:rsidRPr="002556E0">
              <w:t>0.15</w:t>
            </w:r>
          </w:p>
        </w:tc>
      </w:tr>
      <w:tr w:rsidR="005F1492" w:rsidRPr="002556E0" w14:paraId="58F5E6EF" w14:textId="77777777" w:rsidTr="00FC5BA0">
        <w:trPr>
          <w:trHeight w:val="287"/>
        </w:trPr>
        <w:tc>
          <w:tcPr>
            <w:tcW w:w="1165" w:type="dxa"/>
            <w:noWrap/>
            <w:vAlign w:val="center"/>
            <w:hideMark/>
          </w:tcPr>
          <w:p w14:paraId="6A17C9F7" w14:textId="77777777" w:rsidR="002556E0" w:rsidRPr="002556E0" w:rsidRDefault="002556E0" w:rsidP="00C87A7F">
            <w:r w:rsidRPr="002556E0">
              <w:t>334</w:t>
            </w:r>
          </w:p>
        </w:tc>
        <w:tc>
          <w:tcPr>
            <w:tcW w:w="2070" w:type="dxa"/>
            <w:noWrap/>
            <w:vAlign w:val="center"/>
            <w:hideMark/>
          </w:tcPr>
          <w:p w14:paraId="2DAC0AF5" w14:textId="77777777" w:rsidR="002556E0" w:rsidRPr="002556E0" w:rsidRDefault="002556E0" w:rsidP="00041F86">
            <w:pPr>
              <w:jc w:val="center"/>
            </w:pPr>
            <w:r w:rsidRPr="002556E0">
              <w:t>10</w:t>
            </w:r>
          </w:p>
        </w:tc>
        <w:tc>
          <w:tcPr>
            <w:tcW w:w="1397" w:type="dxa"/>
            <w:noWrap/>
            <w:vAlign w:val="center"/>
            <w:hideMark/>
          </w:tcPr>
          <w:p w14:paraId="3C2D2701" w14:textId="1198C333" w:rsidR="002556E0" w:rsidRPr="002556E0" w:rsidRDefault="00B3433A" w:rsidP="00235883">
            <w:r>
              <w:object w:dxaOrig="401" w:dyaOrig="245" w14:anchorId="197DFE7D">
                <v:shape id="_x0000_i1036" type="#_x0000_t75" style="width:20pt;height:12.5pt" o:ole="">
                  <v:imagedata r:id="rId31" o:title=""/>
                </v:shape>
                <o:OLEObject Type="Embed" ProgID="ChemDraw_x64.Document.6.0" ShapeID="_x0000_i1036" DrawAspect="Content" ObjectID="_1805014008" r:id="rId32"/>
              </w:object>
            </w:r>
          </w:p>
        </w:tc>
        <w:tc>
          <w:tcPr>
            <w:tcW w:w="1979" w:type="dxa"/>
            <w:noWrap/>
            <w:vAlign w:val="center"/>
            <w:hideMark/>
          </w:tcPr>
          <w:p w14:paraId="2B3E2E93" w14:textId="77777777" w:rsidR="002556E0" w:rsidRPr="002556E0" w:rsidRDefault="002556E0" w:rsidP="00041F86">
            <w:pPr>
              <w:jc w:val="center"/>
            </w:pPr>
            <w:r w:rsidRPr="002556E0">
              <w:t>-0.63</w:t>
            </w:r>
          </w:p>
        </w:tc>
        <w:tc>
          <w:tcPr>
            <w:tcW w:w="1979" w:type="dxa"/>
            <w:noWrap/>
            <w:vAlign w:val="center"/>
            <w:hideMark/>
          </w:tcPr>
          <w:p w14:paraId="51B679C8" w14:textId="3338CCBA" w:rsidR="002556E0" w:rsidRPr="002556E0" w:rsidRDefault="002556E0" w:rsidP="00041F86">
            <w:pPr>
              <w:jc w:val="center"/>
            </w:pPr>
            <w:r w:rsidRPr="002556E0">
              <w:t>-0.18</w:t>
            </w:r>
            <w:r>
              <w:t xml:space="preserve"> ± </w:t>
            </w:r>
            <w:r w:rsidRPr="002556E0">
              <w:t>0.21</w:t>
            </w:r>
          </w:p>
        </w:tc>
        <w:tc>
          <w:tcPr>
            <w:tcW w:w="1980" w:type="dxa"/>
            <w:noWrap/>
            <w:vAlign w:val="center"/>
            <w:hideMark/>
          </w:tcPr>
          <w:p w14:paraId="7C3D5BC1" w14:textId="5DBF466D" w:rsidR="002556E0" w:rsidRPr="002556E0" w:rsidRDefault="002556E0" w:rsidP="00041F86">
            <w:pPr>
              <w:jc w:val="center"/>
            </w:pPr>
            <w:r w:rsidRPr="002556E0">
              <w:t>0.14</w:t>
            </w:r>
            <w:r>
              <w:t xml:space="preserve"> ± </w:t>
            </w:r>
            <w:r w:rsidRPr="002556E0">
              <w:t>0.05</w:t>
            </w:r>
          </w:p>
        </w:tc>
      </w:tr>
      <w:tr w:rsidR="005F1492" w:rsidRPr="002556E0" w14:paraId="72AA482B" w14:textId="77777777" w:rsidTr="00FC5BA0">
        <w:trPr>
          <w:trHeight w:val="429"/>
        </w:trPr>
        <w:tc>
          <w:tcPr>
            <w:tcW w:w="1165" w:type="dxa"/>
            <w:noWrap/>
            <w:vAlign w:val="center"/>
            <w:hideMark/>
          </w:tcPr>
          <w:p w14:paraId="6CA94759" w14:textId="77777777" w:rsidR="002556E0" w:rsidRPr="002556E0" w:rsidRDefault="002556E0" w:rsidP="00C87A7F">
            <w:r w:rsidRPr="002556E0">
              <w:t>422</w:t>
            </w:r>
          </w:p>
        </w:tc>
        <w:tc>
          <w:tcPr>
            <w:tcW w:w="2070" w:type="dxa"/>
            <w:noWrap/>
            <w:vAlign w:val="center"/>
            <w:hideMark/>
          </w:tcPr>
          <w:p w14:paraId="35230A15" w14:textId="77777777" w:rsidR="002556E0" w:rsidRPr="002556E0" w:rsidRDefault="002556E0" w:rsidP="00041F86">
            <w:pPr>
              <w:jc w:val="center"/>
            </w:pPr>
            <w:r w:rsidRPr="002556E0">
              <w:t>11.4</w:t>
            </w:r>
          </w:p>
        </w:tc>
        <w:tc>
          <w:tcPr>
            <w:tcW w:w="1397" w:type="dxa"/>
            <w:noWrap/>
            <w:vAlign w:val="center"/>
            <w:hideMark/>
          </w:tcPr>
          <w:p w14:paraId="1C469F13" w14:textId="17334CFE" w:rsidR="002556E0" w:rsidRPr="002556E0" w:rsidRDefault="00B3433A" w:rsidP="00235883">
            <w:r>
              <w:object w:dxaOrig="677" w:dyaOrig="289" w14:anchorId="622DEEE9">
                <v:shape id="_x0000_i1037" type="#_x0000_t75" style="width:33.5pt;height:14.5pt" o:ole="">
                  <v:imagedata r:id="rId33" o:title=""/>
                </v:shape>
                <o:OLEObject Type="Embed" ProgID="ChemDraw_x64.Document.6.0" ShapeID="_x0000_i1037" DrawAspect="Content" ObjectID="_1805014009" r:id="rId34"/>
              </w:object>
            </w:r>
          </w:p>
        </w:tc>
        <w:tc>
          <w:tcPr>
            <w:tcW w:w="1979" w:type="dxa"/>
            <w:noWrap/>
            <w:vAlign w:val="center"/>
            <w:hideMark/>
          </w:tcPr>
          <w:p w14:paraId="5C514E67" w14:textId="77777777" w:rsidR="002556E0" w:rsidRPr="002556E0" w:rsidRDefault="002556E0" w:rsidP="00041F86">
            <w:pPr>
              <w:jc w:val="center"/>
            </w:pPr>
            <w:r w:rsidRPr="002556E0">
              <w:t>-0.56</w:t>
            </w:r>
          </w:p>
        </w:tc>
        <w:tc>
          <w:tcPr>
            <w:tcW w:w="1979" w:type="dxa"/>
            <w:noWrap/>
            <w:vAlign w:val="center"/>
            <w:hideMark/>
          </w:tcPr>
          <w:p w14:paraId="5E121C74" w14:textId="67982B6C" w:rsidR="002556E0" w:rsidRPr="002556E0" w:rsidRDefault="002556E0" w:rsidP="00041F86">
            <w:pPr>
              <w:jc w:val="center"/>
            </w:pPr>
            <w:r w:rsidRPr="002556E0">
              <w:t>-0.54</w:t>
            </w:r>
            <w:r>
              <w:t xml:space="preserve"> ± </w:t>
            </w:r>
            <w:r w:rsidRPr="002556E0">
              <w:t>0.19</w:t>
            </w:r>
          </w:p>
        </w:tc>
        <w:tc>
          <w:tcPr>
            <w:tcW w:w="1980" w:type="dxa"/>
            <w:noWrap/>
            <w:vAlign w:val="center"/>
            <w:hideMark/>
          </w:tcPr>
          <w:p w14:paraId="141B3418" w14:textId="69645950" w:rsidR="002556E0" w:rsidRPr="002556E0" w:rsidRDefault="002556E0" w:rsidP="00041F86">
            <w:pPr>
              <w:jc w:val="center"/>
            </w:pPr>
            <w:r w:rsidRPr="002556E0">
              <w:t>0.47</w:t>
            </w:r>
            <w:r>
              <w:t xml:space="preserve"> ± </w:t>
            </w:r>
            <w:r w:rsidRPr="002556E0">
              <w:t>0.07</w:t>
            </w:r>
          </w:p>
        </w:tc>
      </w:tr>
      <w:tr w:rsidR="005F1492" w:rsidRPr="002556E0" w14:paraId="68A3C8D4" w14:textId="77777777" w:rsidTr="00FC5BA0">
        <w:trPr>
          <w:trHeight w:val="429"/>
        </w:trPr>
        <w:tc>
          <w:tcPr>
            <w:tcW w:w="1165" w:type="dxa"/>
            <w:noWrap/>
            <w:vAlign w:val="center"/>
            <w:hideMark/>
          </w:tcPr>
          <w:p w14:paraId="099F9675" w14:textId="77777777" w:rsidR="002556E0" w:rsidRPr="002556E0" w:rsidRDefault="002556E0" w:rsidP="00C87A7F">
            <w:r w:rsidRPr="002556E0">
              <w:t>193</w:t>
            </w:r>
          </w:p>
        </w:tc>
        <w:tc>
          <w:tcPr>
            <w:tcW w:w="2070" w:type="dxa"/>
            <w:noWrap/>
            <w:vAlign w:val="center"/>
            <w:hideMark/>
          </w:tcPr>
          <w:p w14:paraId="4A5BAB4B" w14:textId="77777777" w:rsidR="002556E0" w:rsidRPr="002556E0" w:rsidRDefault="002556E0" w:rsidP="00041F86">
            <w:pPr>
              <w:jc w:val="center"/>
            </w:pPr>
            <w:r w:rsidRPr="002556E0">
              <w:t>12.5</w:t>
            </w:r>
          </w:p>
        </w:tc>
        <w:tc>
          <w:tcPr>
            <w:tcW w:w="1397" w:type="dxa"/>
            <w:noWrap/>
            <w:vAlign w:val="center"/>
            <w:hideMark/>
          </w:tcPr>
          <w:p w14:paraId="39C73D34" w14:textId="51B0203B" w:rsidR="002556E0" w:rsidRPr="002556E0" w:rsidRDefault="005F1492" w:rsidP="00235883">
            <w:r>
              <w:object w:dxaOrig="1342" w:dyaOrig="495" w14:anchorId="799E825E">
                <v:shape id="_x0000_i1038" type="#_x0000_t75" style="width:56.5pt;height:20.5pt" o:ole="">
                  <v:imagedata r:id="rId35" o:title=""/>
                </v:shape>
                <o:OLEObject Type="Embed" ProgID="ChemDraw_x64.Document.6.0" ShapeID="_x0000_i1038" DrawAspect="Content" ObjectID="_1805014010" r:id="rId36"/>
              </w:object>
            </w:r>
          </w:p>
        </w:tc>
        <w:tc>
          <w:tcPr>
            <w:tcW w:w="1979" w:type="dxa"/>
            <w:noWrap/>
            <w:vAlign w:val="center"/>
            <w:hideMark/>
          </w:tcPr>
          <w:p w14:paraId="2B83CF61" w14:textId="77777777" w:rsidR="002556E0" w:rsidRPr="002556E0" w:rsidRDefault="002556E0" w:rsidP="00041F86">
            <w:pPr>
              <w:jc w:val="center"/>
            </w:pPr>
            <w:r w:rsidRPr="002556E0">
              <w:t>-0.50</w:t>
            </w:r>
          </w:p>
        </w:tc>
        <w:tc>
          <w:tcPr>
            <w:tcW w:w="1979" w:type="dxa"/>
            <w:noWrap/>
            <w:vAlign w:val="center"/>
            <w:hideMark/>
          </w:tcPr>
          <w:p w14:paraId="6EC63D4A" w14:textId="32B2A42D" w:rsidR="002556E0" w:rsidRPr="002556E0" w:rsidRDefault="002556E0" w:rsidP="00041F86">
            <w:pPr>
              <w:jc w:val="center"/>
            </w:pPr>
            <w:r w:rsidRPr="002556E0">
              <w:t>-1.23</w:t>
            </w:r>
            <w:r>
              <w:t xml:space="preserve"> ± </w:t>
            </w:r>
            <w:r w:rsidRPr="002556E0">
              <w:t>1.39</w:t>
            </w:r>
          </w:p>
        </w:tc>
        <w:tc>
          <w:tcPr>
            <w:tcW w:w="1980" w:type="dxa"/>
            <w:noWrap/>
            <w:vAlign w:val="center"/>
            <w:hideMark/>
          </w:tcPr>
          <w:p w14:paraId="5D6AE36E" w14:textId="00AC6AAC" w:rsidR="002556E0" w:rsidRPr="002556E0" w:rsidRDefault="002556E0" w:rsidP="00041F86">
            <w:pPr>
              <w:jc w:val="center"/>
            </w:pPr>
            <w:r w:rsidRPr="002556E0">
              <w:t>-1.57</w:t>
            </w:r>
            <w:r>
              <w:t xml:space="preserve"> ± </w:t>
            </w:r>
            <w:r w:rsidRPr="002556E0">
              <w:t>0.17</w:t>
            </w:r>
          </w:p>
        </w:tc>
      </w:tr>
      <w:tr w:rsidR="005F1492" w:rsidRPr="002556E0" w14:paraId="26C0B794" w14:textId="77777777" w:rsidTr="00FC5BA0">
        <w:trPr>
          <w:trHeight w:val="429"/>
        </w:trPr>
        <w:tc>
          <w:tcPr>
            <w:tcW w:w="1165" w:type="dxa"/>
            <w:noWrap/>
            <w:vAlign w:val="center"/>
            <w:hideMark/>
          </w:tcPr>
          <w:p w14:paraId="6E5C4CFF" w14:textId="77777777" w:rsidR="002556E0" w:rsidRPr="002556E0" w:rsidRDefault="002556E0" w:rsidP="00C87A7F">
            <w:r w:rsidRPr="002556E0">
              <w:t>247</w:t>
            </w:r>
          </w:p>
        </w:tc>
        <w:tc>
          <w:tcPr>
            <w:tcW w:w="2070" w:type="dxa"/>
            <w:noWrap/>
            <w:vAlign w:val="center"/>
            <w:hideMark/>
          </w:tcPr>
          <w:p w14:paraId="6602C6A0" w14:textId="77777777" w:rsidR="002556E0" w:rsidRPr="002556E0" w:rsidRDefault="002556E0" w:rsidP="00041F86">
            <w:pPr>
              <w:jc w:val="center"/>
            </w:pPr>
            <w:r w:rsidRPr="002556E0">
              <w:t>12.6</w:t>
            </w:r>
          </w:p>
        </w:tc>
        <w:tc>
          <w:tcPr>
            <w:tcW w:w="1397" w:type="dxa"/>
            <w:noWrap/>
            <w:vAlign w:val="center"/>
            <w:hideMark/>
          </w:tcPr>
          <w:p w14:paraId="138AC8DC" w14:textId="5184AD3D" w:rsidR="002556E0" w:rsidRPr="002556E0" w:rsidRDefault="00B3433A" w:rsidP="00235883">
            <w:r>
              <w:object w:dxaOrig="1025" w:dyaOrig="490" w14:anchorId="315CD5D9">
                <v:shape id="_x0000_i1039" type="#_x0000_t75" style="width:51.5pt;height:24.5pt" o:ole="">
                  <v:imagedata r:id="rId37" o:title=""/>
                </v:shape>
                <o:OLEObject Type="Embed" ProgID="ChemDraw_x64.Document.6.0" ShapeID="_x0000_i1039" DrawAspect="Content" ObjectID="_1805014011" r:id="rId38"/>
              </w:object>
            </w:r>
          </w:p>
        </w:tc>
        <w:tc>
          <w:tcPr>
            <w:tcW w:w="1979" w:type="dxa"/>
            <w:noWrap/>
            <w:vAlign w:val="center"/>
            <w:hideMark/>
          </w:tcPr>
          <w:p w14:paraId="4E486681" w14:textId="77777777" w:rsidR="002556E0" w:rsidRPr="002556E0" w:rsidRDefault="002556E0" w:rsidP="00041F86">
            <w:pPr>
              <w:jc w:val="center"/>
            </w:pPr>
            <w:r w:rsidRPr="002556E0">
              <w:t>-0.50</w:t>
            </w:r>
          </w:p>
        </w:tc>
        <w:tc>
          <w:tcPr>
            <w:tcW w:w="1979" w:type="dxa"/>
            <w:noWrap/>
            <w:vAlign w:val="center"/>
            <w:hideMark/>
          </w:tcPr>
          <w:p w14:paraId="416DD014" w14:textId="2A88F9B8" w:rsidR="002556E0" w:rsidRPr="002556E0" w:rsidRDefault="002556E0" w:rsidP="00041F86">
            <w:pPr>
              <w:jc w:val="center"/>
            </w:pPr>
            <w:r w:rsidRPr="002556E0">
              <w:t>0.22</w:t>
            </w:r>
            <w:r>
              <w:t xml:space="preserve"> ± </w:t>
            </w:r>
            <w:r w:rsidRPr="002556E0">
              <w:t>0.66</w:t>
            </w:r>
          </w:p>
        </w:tc>
        <w:tc>
          <w:tcPr>
            <w:tcW w:w="1980" w:type="dxa"/>
            <w:noWrap/>
            <w:vAlign w:val="center"/>
            <w:hideMark/>
          </w:tcPr>
          <w:p w14:paraId="6CE4F610" w14:textId="06177E11" w:rsidR="002556E0" w:rsidRPr="002556E0" w:rsidRDefault="002556E0" w:rsidP="00041F86">
            <w:pPr>
              <w:jc w:val="center"/>
            </w:pPr>
            <w:r w:rsidRPr="002556E0">
              <w:t>0.37</w:t>
            </w:r>
            <w:r>
              <w:t xml:space="preserve"> ± </w:t>
            </w:r>
            <w:r w:rsidRPr="002556E0">
              <w:t>0.10</w:t>
            </w:r>
          </w:p>
        </w:tc>
      </w:tr>
      <w:tr w:rsidR="005F1492" w:rsidRPr="002556E0" w14:paraId="3CEF09C9" w14:textId="77777777" w:rsidTr="00FC5BA0">
        <w:trPr>
          <w:trHeight w:val="368"/>
        </w:trPr>
        <w:tc>
          <w:tcPr>
            <w:tcW w:w="1165" w:type="dxa"/>
            <w:noWrap/>
            <w:vAlign w:val="center"/>
            <w:hideMark/>
          </w:tcPr>
          <w:p w14:paraId="4A4F74AB" w14:textId="77777777" w:rsidR="002556E0" w:rsidRPr="002556E0" w:rsidRDefault="002556E0" w:rsidP="00C87A7F">
            <w:r w:rsidRPr="002556E0">
              <w:t>238</w:t>
            </w:r>
          </w:p>
        </w:tc>
        <w:tc>
          <w:tcPr>
            <w:tcW w:w="2070" w:type="dxa"/>
            <w:noWrap/>
            <w:vAlign w:val="center"/>
            <w:hideMark/>
          </w:tcPr>
          <w:p w14:paraId="653B9E08" w14:textId="77777777" w:rsidR="002556E0" w:rsidRPr="002556E0" w:rsidRDefault="002556E0" w:rsidP="00041F86">
            <w:pPr>
              <w:jc w:val="center"/>
            </w:pPr>
            <w:r w:rsidRPr="002556E0">
              <w:t>16.1</w:t>
            </w:r>
          </w:p>
        </w:tc>
        <w:tc>
          <w:tcPr>
            <w:tcW w:w="1397" w:type="dxa"/>
            <w:noWrap/>
            <w:vAlign w:val="center"/>
            <w:hideMark/>
          </w:tcPr>
          <w:p w14:paraId="3B2A97E9" w14:textId="60DBAF7A" w:rsidR="002556E0" w:rsidRPr="002556E0" w:rsidRDefault="00B3433A" w:rsidP="00235883">
            <w:r>
              <w:object w:dxaOrig="826" w:dyaOrig="448" w14:anchorId="7053FB46">
                <v:shape id="_x0000_i1040" type="#_x0000_t75" style="width:41.5pt;height:22.5pt" o:ole="">
                  <v:imagedata r:id="rId39" o:title=""/>
                </v:shape>
                <o:OLEObject Type="Embed" ProgID="ChemDraw_x64.Document.6.0" ShapeID="_x0000_i1040" DrawAspect="Content" ObjectID="_1805014012" r:id="rId40"/>
              </w:object>
            </w:r>
          </w:p>
        </w:tc>
        <w:tc>
          <w:tcPr>
            <w:tcW w:w="1979" w:type="dxa"/>
            <w:noWrap/>
            <w:vAlign w:val="center"/>
            <w:hideMark/>
          </w:tcPr>
          <w:p w14:paraId="6C129AE9" w14:textId="77777777" w:rsidR="002556E0" w:rsidRPr="002556E0" w:rsidRDefault="002556E0" w:rsidP="00041F86">
            <w:pPr>
              <w:jc w:val="center"/>
            </w:pPr>
            <w:r w:rsidRPr="002556E0">
              <w:t>-0.35</w:t>
            </w:r>
          </w:p>
        </w:tc>
        <w:tc>
          <w:tcPr>
            <w:tcW w:w="1979" w:type="dxa"/>
            <w:noWrap/>
            <w:vAlign w:val="center"/>
            <w:hideMark/>
          </w:tcPr>
          <w:p w14:paraId="12EF15FB" w14:textId="75ECF107" w:rsidR="002556E0" w:rsidRPr="002556E0" w:rsidRDefault="002556E0" w:rsidP="00041F86">
            <w:pPr>
              <w:jc w:val="center"/>
            </w:pPr>
            <w:r w:rsidRPr="002556E0">
              <w:t>0.20</w:t>
            </w:r>
            <w:r>
              <w:t xml:space="preserve"> ± </w:t>
            </w:r>
            <w:r w:rsidRPr="002556E0">
              <w:t>0.22</w:t>
            </w:r>
          </w:p>
        </w:tc>
        <w:tc>
          <w:tcPr>
            <w:tcW w:w="1980" w:type="dxa"/>
            <w:noWrap/>
            <w:vAlign w:val="center"/>
            <w:hideMark/>
          </w:tcPr>
          <w:p w14:paraId="01267F51" w14:textId="5001D172" w:rsidR="002556E0" w:rsidRPr="002556E0" w:rsidRDefault="002556E0" w:rsidP="00041F86">
            <w:pPr>
              <w:jc w:val="center"/>
            </w:pPr>
            <w:r w:rsidRPr="002556E0">
              <w:t>1.18</w:t>
            </w:r>
            <w:r>
              <w:t xml:space="preserve"> ± </w:t>
            </w:r>
            <w:r w:rsidRPr="002556E0">
              <w:t>0.07</w:t>
            </w:r>
          </w:p>
        </w:tc>
      </w:tr>
      <w:tr w:rsidR="005F1492" w:rsidRPr="002556E0" w14:paraId="7AC0307D" w14:textId="77777777" w:rsidTr="00FC5BA0">
        <w:trPr>
          <w:trHeight w:val="429"/>
        </w:trPr>
        <w:tc>
          <w:tcPr>
            <w:tcW w:w="1165" w:type="dxa"/>
            <w:noWrap/>
            <w:vAlign w:val="center"/>
            <w:hideMark/>
          </w:tcPr>
          <w:p w14:paraId="3957492D" w14:textId="77777777" w:rsidR="002556E0" w:rsidRPr="002556E0" w:rsidRDefault="002556E0" w:rsidP="00C87A7F">
            <w:r w:rsidRPr="002556E0">
              <w:t>198</w:t>
            </w:r>
          </w:p>
        </w:tc>
        <w:tc>
          <w:tcPr>
            <w:tcW w:w="2070" w:type="dxa"/>
            <w:noWrap/>
            <w:vAlign w:val="center"/>
            <w:hideMark/>
          </w:tcPr>
          <w:p w14:paraId="649F0A87" w14:textId="77777777" w:rsidR="002556E0" w:rsidRPr="002556E0" w:rsidRDefault="002556E0" w:rsidP="00041F86">
            <w:pPr>
              <w:jc w:val="center"/>
            </w:pPr>
            <w:r w:rsidRPr="002556E0">
              <w:t>20.3</w:t>
            </w:r>
          </w:p>
        </w:tc>
        <w:tc>
          <w:tcPr>
            <w:tcW w:w="1397" w:type="dxa"/>
            <w:noWrap/>
            <w:vAlign w:val="center"/>
            <w:hideMark/>
          </w:tcPr>
          <w:p w14:paraId="4463CC50" w14:textId="69232849" w:rsidR="002556E0" w:rsidRPr="002556E0" w:rsidRDefault="00B3433A" w:rsidP="00235883">
            <w:r>
              <w:object w:dxaOrig="761" w:dyaOrig="245" w14:anchorId="75FC3FA9">
                <v:shape id="_x0000_i1041" type="#_x0000_t75" style="width:38.5pt;height:12.5pt" o:ole="">
                  <v:imagedata r:id="rId41" o:title=""/>
                </v:shape>
                <o:OLEObject Type="Embed" ProgID="ChemDraw_x64.Document.6.0" ShapeID="_x0000_i1041" DrawAspect="Content" ObjectID="_1805014013" r:id="rId42"/>
              </w:object>
            </w:r>
          </w:p>
        </w:tc>
        <w:tc>
          <w:tcPr>
            <w:tcW w:w="1979" w:type="dxa"/>
            <w:noWrap/>
            <w:vAlign w:val="center"/>
            <w:hideMark/>
          </w:tcPr>
          <w:p w14:paraId="43A1E8C9" w14:textId="77777777" w:rsidR="002556E0" w:rsidRPr="002556E0" w:rsidRDefault="002556E0" w:rsidP="00041F86">
            <w:pPr>
              <w:jc w:val="center"/>
            </w:pPr>
            <w:r w:rsidRPr="002556E0">
              <w:t>-0.22</w:t>
            </w:r>
          </w:p>
        </w:tc>
        <w:tc>
          <w:tcPr>
            <w:tcW w:w="1979" w:type="dxa"/>
            <w:noWrap/>
            <w:vAlign w:val="center"/>
            <w:hideMark/>
          </w:tcPr>
          <w:p w14:paraId="1687F802" w14:textId="14D2E7F5" w:rsidR="002556E0" w:rsidRPr="002556E0" w:rsidRDefault="002556E0" w:rsidP="00041F86">
            <w:pPr>
              <w:jc w:val="center"/>
            </w:pPr>
            <w:r w:rsidRPr="002556E0">
              <w:t>-1.38</w:t>
            </w:r>
            <w:r>
              <w:t xml:space="preserve"> ± </w:t>
            </w:r>
            <w:r w:rsidRPr="002556E0">
              <w:t>0.51</w:t>
            </w:r>
          </w:p>
        </w:tc>
        <w:tc>
          <w:tcPr>
            <w:tcW w:w="1980" w:type="dxa"/>
            <w:noWrap/>
            <w:vAlign w:val="center"/>
            <w:hideMark/>
          </w:tcPr>
          <w:p w14:paraId="79D4FB78" w14:textId="533BDAA4" w:rsidR="002556E0" w:rsidRPr="002556E0" w:rsidRDefault="002556E0" w:rsidP="00041F86">
            <w:pPr>
              <w:jc w:val="center"/>
            </w:pPr>
            <w:r w:rsidRPr="002556E0">
              <w:t>-0.76</w:t>
            </w:r>
            <w:r>
              <w:t xml:space="preserve"> ± </w:t>
            </w:r>
            <w:r w:rsidRPr="002556E0">
              <w:t>0.07</w:t>
            </w:r>
          </w:p>
        </w:tc>
      </w:tr>
      <w:tr w:rsidR="005F1492" w:rsidRPr="002556E0" w14:paraId="1BD360E2" w14:textId="77777777" w:rsidTr="00FC5BA0">
        <w:trPr>
          <w:trHeight w:val="429"/>
        </w:trPr>
        <w:tc>
          <w:tcPr>
            <w:tcW w:w="1165" w:type="dxa"/>
            <w:noWrap/>
            <w:vAlign w:val="center"/>
            <w:hideMark/>
          </w:tcPr>
          <w:p w14:paraId="3A111C07" w14:textId="77777777" w:rsidR="002556E0" w:rsidRPr="002556E0" w:rsidRDefault="002556E0" w:rsidP="00C87A7F">
            <w:r w:rsidRPr="002556E0">
              <w:lastRenderedPageBreak/>
              <w:t>195</w:t>
            </w:r>
          </w:p>
        </w:tc>
        <w:tc>
          <w:tcPr>
            <w:tcW w:w="2070" w:type="dxa"/>
            <w:noWrap/>
            <w:vAlign w:val="center"/>
            <w:hideMark/>
          </w:tcPr>
          <w:p w14:paraId="3D6D12AF" w14:textId="77777777" w:rsidR="002556E0" w:rsidRPr="002556E0" w:rsidRDefault="002556E0" w:rsidP="00041F86">
            <w:pPr>
              <w:jc w:val="center"/>
            </w:pPr>
            <w:r w:rsidRPr="002556E0">
              <w:t>20.7</w:t>
            </w:r>
          </w:p>
        </w:tc>
        <w:tc>
          <w:tcPr>
            <w:tcW w:w="1397" w:type="dxa"/>
            <w:noWrap/>
            <w:vAlign w:val="center"/>
            <w:hideMark/>
          </w:tcPr>
          <w:p w14:paraId="1C728AC2" w14:textId="4617DA5D" w:rsidR="002556E0" w:rsidRPr="002556E0" w:rsidRDefault="00B3433A" w:rsidP="00235883">
            <w:r>
              <w:object w:dxaOrig="975" w:dyaOrig="245" w14:anchorId="255196ED">
                <v:shape id="_x0000_i1042" type="#_x0000_t75" style="width:49pt;height:12.5pt" o:ole="">
                  <v:imagedata r:id="rId43" o:title=""/>
                </v:shape>
                <o:OLEObject Type="Embed" ProgID="ChemDraw_x64.Document.6.0" ShapeID="_x0000_i1042" DrawAspect="Content" ObjectID="_1805014014" r:id="rId44"/>
              </w:object>
            </w:r>
          </w:p>
        </w:tc>
        <w:tc>
          <w:tcPr>
            <w:tcW w:w="1979" w:type="dxa"/>
            <w:noWrap/>
            <w:vAlign w:val="center"/>
            <w:hideMark/>
          </w:tcPr>
          <w:p w14:paraId="7141FD61" w14:textId="77777777" w:rsidR="002556E0" w:rsidRPr="002556E0" w:rsidRDefault="002556E0" w:rsidP="00041F86">
            <w:pPr>
              <w:jc w:val="center"/>
            </w:pPr>
            <w:r w:rsidRPr="002556E0">
              <w:t>-0.20</w:t>
            </w:r>
          </w:p>
        </w:tc>
        <w:tc>
          <w:tcPr>
            <w:tcW w:w="1979" w:type="dxa"/>
            <w:noWrap/>
            <w:vAlign w:val="center"/>
            <w:hideMark/>
          </w:tcPr>
          <w:p w14:paraId="70891C2E" w14:textId="4E3337BD" w:rsidR="002556E0" w:rsidRPr="002556E0" w:rsidRDefault="002556E0" w:rsidP="00041F86">
            <w:pPr>
              <w:jc w:val="center"/>
            </w:pPr>
            <w:r w:rsidRPr="002556E0">
              <w:t>-3.18</w:t>
            </w:r>
            <w:r>
              <w:t xml:space="preserve"> ± </w:t>
            </w:r>
            <w:r w:rsidRPr="002556E0">
              <w:t>0.76</w:t>
            </w:r>
          </w:p>
        </w:tc>
        <w:tc>
          <w:tcPr>
            <w:tcW w:w="1980" w:type="dxa"/>
            <w:noWrap/>
            <w:vAlign w:val="center"/>
            <w:hideMark/>
          </w:tcPr>
          <w:p w14:paraId="5BA67495" w14:textId="3EBBB320" w:rsidR="002556E0" w:rsidRPr="002556E0" w:rsidRDefault="002556E0" w:rsidP="00041F86">
            <w:pPr>
              <w:jc w:val="center"/>
            </w:pPr>
            <w:r w:rsidRPr="002556E0">
              <w:t>-0.07</w:t>
            </w:r>
            <w:r>
              <w:t xml:space="preserve"> ± </w:t>
            </w:r>
            <w:r w:rsidRPr="002556E0">
              <w:t>0.09</w:t>
            </w:r>
          </w:p>
        </w:tc>
      </w:tr>
      <w:tr w:rsidR="005F1492" w:rsidRPr="002556E0" w14:paraId="237B70B1" w14:textId="77777777" w:rsidTr="00FC5BA0">
        <w:trPr>
          <w:trHeight w:val="429"/>
        </w:trPr>
        <w:tc>
          <w:tcPr>
            <w:tcW w:w="1165" w:type="dxa"/>
            <w:noWrap/>
            <w:vAlign w:val="center"/>
            <w:hideMark/>
          </w:tcPr>
          <w:p w14:paraId="17386F08" w14:textId="77777777" w:rsidR="002556E0" w:rsidRPr="002556E0" w:rsidRDefault="002556E0" w:rsidP="00C87A7F">
            <w:r w:rsidRPr="002556E0">
              <w:t>335</w:t>
            </w:r>
          </w:p>
        </w:tc>
        <w:tc>
          <w:tcPr>
            <w:tcW w:w="2070" w:type="dxa"/>
            <w:noWrap/>
            <w:vAlign w:val="center"/>
            <w:hideMark/>
          </w:tcPr>
          <w:p w14:paraId="6B0850D5" w14:textId="77777777" w:rsidR="002556E0" w:rsidRPr="002556E0" w:rsidRDefault="002556E0" w:rsidP="00041F86">
            <w:pPr>
              <w:jc w:val="center"/>
            </w:pPr>
            <w:r w:rsidRPr="002556E0">
              <w:t>25.8</w:t>
            </w:r>
          </w:p>
        </w:tc>
        <w:tc>
          <w:tcPr>
            <w:tcW w:w="1397" w:type="dxa"/>
            <w:noWrap/>
            <w:vAlign w:val="center"/>
            <w:hideMark/>
          </w:tcPr>
          <w:p w14:paraId="3911EDCC" w14:textId="4885FBC6" w:rsidR="002556E0" w:rsidRPr="002556E0" w:rsidRDefault="00041F86" w:rsidP="00235883">
            <w:r>
              <w:object w:dxaOrig="663" w:dyaOrig="409" w14:anchorId="03074245">
                <v:shape id="_x0000_i1043" type="#_x0000_t75" style="width:33pt;height:20.5pt" o:ole="">
                  <v:imagedata r:id="rId45" o:title=""/>
                </v:shape>
                <o:OLEObject Type="Embed" ProgID="ChemDraw_x64.Document.6.0" ShapeID="_x0000_i1043" DrawAspect="Content" ObjectID="_1805014015" r:id="rId46"/>
              </w:object>
            </w:r>
          </w:p>
        </w:tc>
        <w:tc>
          <w:tcPr>
            <w:tcW w:w="1979" w:type="dxa"/>
            <w:noWrap/>
            <w:vAlign w:val="center"/>
            <w:hideMark/>
          </w:tcPr>
          <w:p w14:paraId="7FDC6CAB" w14:textId="77777777" w:rsidR="002556E0" w:rsidRPr="002556E0" w:rsidRDefault="002556E0" w:rsidP="00041F86">
            <w:pPr>
              <w:jc w:val="center"/>
            </w:pPr>
            <w:r w:rsidRPr="002556E0">
              <w:t>-0.07</w:t>
            </w:r>
          </w:p>
        </w:tc>
        <w:tc>
          <w:tcPr>
            <w:tcW w:w="1979" w:type="dxa"/>
            <w:noWrap/>
            <w:vAlign w:val="center"/>
            <w:hideMark/>
          </w:tcPr>
          <w:p w14:paraId="674F523D" w14:textId="655D8E1D" w:rsidR="002556E0" w:rsidRPr="002556E0" w:rsidRDefault="002556E0" w:rsidP="00041F86">
            <w:pPr>
              <w:jc w:val="center"/>
            </w:pPr>
            <w:r w:rsidRPr="002556E0">
              <w:t>-0.14</w:t>
            </w:r>
            <w:r>
              <w:t xml:space="preserve"> ± </w:t>
            </w:r>
            <w:r w:rsidRPr="002556E0">
              <w:t>0.50</w:t>
            </w:r>
          </w:p>
        </w:tc>
        <w:tc>
          <w:tcPr>
            <w:tcW w:w="1980" w:type="dxa"/>
            <w:noWrap/>
            <w:vAlign w:val="center"/>
            <w:hideMark/>
          </w:tcPr>
          <w:p w14:paraId="15B6DE50" w14:textId="20966156" w:rsidR="002556E0" w:rsidRPr="002556E0" w:rsidRDefault="002556E0" w:rsidP="00041F86">
            <w:pPr>
              <w:jc w:val="center"/>
            </w:pPr>
            <w:r w:rsidRPr="002556E0">
              <w:t>1.55</w:t>
            </w:r>
            <w:r>
              <w:t xml:space="preserve"> ± </w:t>
            </w:r>
            <w:r w:rsidRPr="002556E0">
              <w:t>0.11</w:t>
            </w:r>
          </w:p>
        </w:tc>
      </w:tr>
      <w:tr w:rsidR="005F1492" w:rsidRPr="002556E0" w14:paraId="78CD47F9" w14:textId="77777777" w:rsidTr="00FC5BA0">
        <w:trPr>
          <w:trHeight w:val="429"/>
        </w:trPr>
        <w:tc>
          <w:tcPr>
            <w:tcW w:w="1165" w:type="dxa"/>
            <w:noWrap/>
            <w:vAlign w:val="center"/>
            <w:hideMark/>
          </w:tcPr>
          <w:p w14:paraId="519EF0AB" w14:textId="77777777" w:rsidR="002556E0" w:rsidRPr="002556E0" w:rsidRDefault="002556E0" w:rsidP="00C87A7F">
            <w:r w:rsidRPr="002556E0">
              <w:t>242</w:t>
            </w:r>
          </w:p>
        </w:tc>
        <w:tc>
          <w:tcPr>
            <w:tcW w:w="2070" w:type="dxa"/>
            <w:noWrap/>
            <w:vAlign w:val="center"/>
            <w:hideMark/>
          </w:tcPr>
          <w:p w14:paraId="5983BD11" w14:textId="77777777" w:rsidR="002556E0" w:rsidRPr="002556E0" w:rsidRDefault="002556E0" w:rsidP="00041F86">
            <w:pPr>
              <w:jc w:val="center"/>
            </w:pPr>
            <w:r w:rsidRPr="002556E0">
              <w:t>82.2</w:t>
            </w:r>
          </w:p>
        </w:tc>
        <w:tc>
          <w:tcPr>
            <w:tcW w:w="1397" w:type="dxa"/>
            <w:noWrap/>
            <w:vAlign w:val="center"/>
            <w:hideMark/>
          </w:tcPr>
          <w:p w14:paraId="2DF91310" w14:textId="5AC7DBED" w:rsidR="002556E0" w:rsidRPr="002556E0" w:rsidRDefault="00041F86" w:rsidP="00235883">
            <w:r>
              <w:object w:dxaOrig="1130" w:dyaOrig="420" w14:anchorId="4C9DBF7C">
                <v:shape id="_x0000_i1044" type="#_x0000_t75" style="width:56.5pt;height:20.5pt" o:ole="">
                  <v:imagedata r:id="rId47" o:title=""/>
                </v:shape>
                <o:OLEObject Type="Embed" ProgID="ChemDraw_x64.Document.6.0" ShapeID="_x0000_i1044" DrawAspect="Content" ObjectID="_1805014016" r:id="rId48"/>
              </w:object>
            </w:r>
          </w:p>
        </w:tc>
        <w:tc>
          <w:tcPr>
            <w:tcW w:w="1979" w:type="dxa"/>
            <w:noWrap/>
            <w:vAlign w:val="center"/>
            <w:hideMark/>
          </w:tcPr>
          <w:p w14:paraId="475D1724" w14:textId="77777777" w:rsidR="002556E0" w:rsidRPr="002556E0" w:rsidRDefault="002556E0" w:rsidP="00041F86">
            <w:pPr>
              <w:jc w:val="center"/>
            </w:pPr>
            <w:r w:rsidRPr="002556E0">
              <w:t>0.61</w:t>
            </w:r>
          </w:p>
        </w:tc>
        <w:tc>
          <w:tcPr>
            <w:tcW w:w="1979" w:type="dxa"/>
            <w:noWrap/>
            <w:vAlign w:val="center"/>
            <w:hideMark/>
          </w:tcPr>
          <w:p w14:paraId="122A91A1" w14:textId="2441DFD6" w:rsidR="002556E0" w:rsidRPr="002556E0" w:rsidRDefault="002556E0" w:rsidP="00041F86">
            <w:pPr>
              <w:jc w:val="center"/>
            </w:pPr>
            <w:r w:rsidRPr="002556E0">
              <w:t>0.77</w:t>
            </w:r>
            <w:r>
              <w:t xml:space="preserve"> ± </w:t>
            </w:r>
            <w:r w:rsidRPr="002556E0">
              <w:t>0.32</w:t>
            </w:r>
          </w:p>
        </w:tc>
        <w:tc>
          <w:tcPr>
            <w:tcW w:w="1980" w:type="dxa"/>
            <w:noWrap/>
            <w:vAlign w:val="center"/>
            <w:hideMark/>
          </w:tcPr>
          <w:p w14:paraId="523FE8A8" w14:textId="5B7ACF34" w:rsidR="002556E0" w:rsidRPr="002556E0" w:rsidRDefault="002556E0" w:rsidP="00041F86">
            <w:pPr>
              <w:jc w:val="center"/>
            </w:pPr>
            <w:r w:rsidRPr="002556E0">
              <w:t>0.09</w:t>
            </w:r>
            <w:r>
              <w:t xml:space="preserve"> ± </w:t>
            </w:r>
            <w:r w:rsidRPr="002556E0">
              <w:t>0.10</w:t>
            </w:r>
          </w:p>
        </w:tc>
      </w:tr>
      <w:tr w:rsidR="005F1492" w:rsidRPr="002556E0" w14:paraId="713DDDD3" w14:textId="77777777" w:rsidTr="00FC5BA0">
        <w:trPr>
          <w:trHeight w:val="620"/>
        </w:trPr>
        <w:tc>
          <w:tcPr>
            <w:tcW w:w="1165" w:type="dxa"/>
            <w:noWrap/>
            <w:vAlign w:val="center"/>
            <w:hideMark/>
          </w:tcPr>
          <w:p w14:paraId="764F1E94" w14:textId="77777777" w:rsidR="002556E0" w:rsidRPr="002556E0" w:rsidRDefault="002556E0" w:rsidP="00C87A7F">
            <w:r w:rsidRPr="002556E0">
              <w:t>240</w:t>
            </w:r>
          </w:p>
        </w:tc>
        <w:tc>
          <w:tcPr>
            <w:tcW w:w="2070" w:type="dxa"/>
            <w:noWrap/>
            <w:vAlign w:val="center"/>
            <w:hideMark/>
          </w:tcPr>
          <w:p w14:paraId="54550F2C" w14:textId="77777777" w:rsidR="002556E0" w:rsidRPr="002556E0" w:rsidRDefault="002556E0" w:rsidP="00041F86">
            <w:pPr>
              <w:jc w:val="center"/>
            </w:pPr>
            <w:r w:rsidRPr="002556E0">
              <w:t>314.8</w:t>
            </w:r>
          </w:p>
        </w:tc>
        <w:tc>
          <w:tcPr>
            <w:tcW w:w="1397" w:type="dxa"/>
            <w:noWrap/>
            <w:vAlign w:val="center"/>
            <w:hideMark/>
          </w:tcPr>
          <w:p w14:paraId="5E33EB1E" w14:textId="19008959" w:rsidR="002556E0" w:rsidRPr="002556E0" w:rsidRDefault="00041F86" w:rsidP="00235883">
            <w:r>
              <w:object w:dxaOrig="958" w:dyaOrig="769" w14:anchorId="2A4AF75E">
                <v:shape id="_x0000_i1045" type="#_x0000_t75" style="width:48.5pt;height:38.5pt" o:ole="">
                  <v:imagedata r:id="rId49" o:title=""/>
                </v:shape>
                <o:OLEObject Type="Embed" ProgID="ChemDraw_x64.Document.6.0" ShapeID="_x0000_i1045" DrawAspect="Content" ObjectID="_1805014017" r:id="rId50"/>
              </w:object>
            </w:r>
          </w:p>
        </w:tc>
        <w:tc>
          <w:tcPr>
            <w:tcW w:w="1979" w:type="dxa"/>
            <w:noWrap/>
            <w:vAlign w:val="center"/>
            <w:hideMark/>
          </w:tcPr>
          <w:p w14:paraId="08CFB977" w14:textId="77777777" w:rsidR="002556E0" w:rsidRPr="002556E0" w:rsidRDefault="002556E0" w:rsidP="00041F86">
            <w:pPr>
              <w:jc w:val="center"/>
            </w:pPr>
            <w:r w:rsidRPr="002556E0">
              <w:t>1.41</w:t>
            </w:r>
          </w:p>
        </w:tc>
        <w:tc>
          <w:tcPr>
            <w:tcW w:w="1979" w:type="dxa"/>
            <w:noWrap/>
            <w:vAlign w:val="center"/>
            <w:hideMark/>
          </w:tcPr>
          <w:p w14:paraId="4AE8DCC1" w14:textId="1C810D49" w:rsidR="002556E0" w:rsidRPr="002556E0" w:rsidRDefault="002556E0" w:rsidP="00041F86">
            <w:pPr>
              <w:jc w:val="center"/>
            </w:pPr>
            <w:r w:rsidRPr="002556E0">
              <w:t>-1.17</w:t>
            </w:r>
            <w:r>
              <w:t xml:space="preserve"> ± </w:t>
            </w:r>
            <w:r w:rsidRPr="002556E0">
              <w:t>0.62</w:t>
            </w:r>
          </w:p>
        </w:tc>
        <w:tc>
          <w:tcPr>
            <w:tcW w:w="1980" w:type="dxa"/>
            <w:noWrap/>
            <w:vAlign w:val="center"/>
            <w:hideMark/>
          </w:tcPr>
          <w:p w14:paraId="0B69B47D" w14:textId="53675F78" w:rsidR="002556E0" w:rsidRPr="002556E0" w:rsidRDefault="002556E0" w:rsidP="00041F86">
            <w:pPr>
              <w:jc w:val="center"/>
            </w:pPr>
            <w:r w:rsidRPr="002556E0">
              <w:t>0.21</w:t>
            </w:r>
            <w:r>
              <w:t xml:space="preserve"> ± </w:t>
            </w:r>
            <w:r w:rsidRPr="002556E0">
              <w:t>0.21</w:t>
            </w:r>
          </w:p>
        </w:tc>
      </w:tr>
    </w:tbl>
    <w:p w14:paraId="2B4AF7CB" w14:textId="77777777" w:rsidR="009E3E6E" w:rsidRDefault="002556E0" w:rsidP="007922F8">
      <w:pPr>
        <w:jc w:val="both"/>
      </w:pPr>
      <w:r w:rsidRPr="002556E0">
        <w:t xml:space="preserve"> </w:t>
      </w:r>
    </w:p>
    <w:p w14:paraId="575EE540" w14:textId="6851BC6A" w:rsidR="00C87A7F" w:rsidRDefault="00235883" w:rsidP="007922F8">
      <w:pPr>
        <w:jc w:val="both"/>
      </w:pPr>
      <w:r>
        <w:t>We find reasonable performance of both AmberTI and FEP+ free energy methods</w:t>
      </w:r>
      <w:r w:rsidR="00C87A7F">
        <w:t xml:space="preserve"> (see </w:t>
      </w:r>
      <w:r w:rsidR="004D15D6" w:rsidRPr="004D15D6">
        <w:fldChar w:fldCharType="begin"/>
      </w:r>
      <w:r w:rsidR="004D15D6" w:rsidRPr="004D15D6">
        <w:instrText xml:space="preserve"> REF _Ref190622745 \h  \* MERGEFORMAT </w:instrText>
      </w:r>
      <w:r w:rsidR="004D15D6" w:rsidRPr="004D15D6">
        <w:fldChar w:fldCharType="separate"/>
      </w:r>
      <w:r w:rsidR="00896CBE" w:rsidRPr="00896CBE">
        <w:t xml:space="preserve">Figure </w:t>
      </w:r>
      <w:r w:rsidR="00896CBE" w:rsidRPr="00896CBE">
        <w:rPr>
          <w:noProof/>
        </w:rPr>
        <w:t>2</w:t>
      </w:r>
      <w:r w:rsidR="004D15D6" w:rsidRPr="004D15D6">
        <w:fldChar w:fldCharType="end"/>
      </w:r>
      <w:r w:rsidR="00C87A7F">
        <w:t>), with MUE&lt;1 kcal/mol and RMSE&lt;1.3</w:t>
      </w:r>
      <w:r w:rsidR="00C14125">
        <w:t xml:space="preserve"> </w:t>
      </w:r>
      <w:r w:rsidR="00C87A7F">
        <w:t>kcal/mol in both cases, the suggested RMSE range for prospective use.</w:t>
      </w:r>
      <w:r w:rsidR="00C87A7F">
        <w:fldChar w:fldCharType="begin">
          <w:fldData xml:space="preserve">PEVuZE5vdGU+PENpdGU+PEF1dGhvcj5TY2hpbmRsZXI8L0F1dGhvcj48WWVhcj4yMDIwPC9ZZWFy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</w:fldData>
        </w:fldChar>
      </w:r>
      <w:r w:rsidR="00101E18">
        <w:instrText xml:space="preserve"> ADDIN EN.CITE </w:instrText>
      </w:r>
      <w:r w:rsidR="00101E18">
        <w:fldChar w:fldCharType="begin">
          <w:fldData xml:space="preserve">PEVuZE5vdGU+PENpdGU+PEF1dGhvcj5TY2hpbmRsZXI8L0F1dGhvcj48WWVhcj4yMDIwPC9ZZWFy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</w:fldData>
        </w:fldChar>
      </w:r>
      <w:r w:rsidR="00101E18">
        <w:instrText xml:space="preserve"> ADDIN EN.CITE.DATA </w:instrText>
      </w:r>
      <w:r w:rsidR="00101E18">
        <w:fldChar w:fldCharType="end"/>
      </w:r>
      <w:r w:rsidR="00C87A7F">
        <w:fldChar w:fldCharType="separate"/>
      </w:r>
      <w:r w:rsidR="00101E18" w:rsidRPr="00101E18">
        <w:rPr>
          <w:noProof/>
          <w:vertAlign w:val="superscript"/>
        </w:rPr>
        <w:t>46</w:t>
      </w:r>
      <w:r w:rsidR="00C87A7F">
        <w:fldChar w:fldCharType="end"/>
      </w:r>
      <w:r w:rsidR="00C87A7F">
        <w:t xml:space="preserve"> However, the correlation metrics for AmberTI are particularly poor, with r</w:t>
      </w:r>
      <w:r w:rsidR="00C87A7F" w:rsidRPr="00C87A7F">
        <w:rPr>
          <w:vertAlign w:val="superscript"/>
        </w:rPr>
        <w:t>2</w:t>
      </w:r>
      <w:r w:rsidR="00C87A7F">
        <w:t>=0.01 and Spearman ρ=0.17.</w:t>
      </w:r>
    </w:p>
    <w:p w14:paraId="53362FEB" w14:textId="77777777" w:rsidR="00157766" w:rsidRDefault="00157766" w:rsidP="007922F8">
      <w:pPr>
        <w:jc w:val="both"/>
      </w:pPr>
    </w:p>
    <w:p w14:paraId="125BC3B8" w14:textId="77777777" w:rsidR="00071336" w:rsidRDefault="00071336" w:rsidP="00071336">
      <w:pPr>
        <w:keepNext/>
      </w:pPr>
      <w:r>
        <w:rPr>
          <w:noProof/>
        </w:rPr>
        <w:drawing>
          <wp:inline distT="0" distB="0" distL="0" distR="0" wp14:anchorId="44808888" wp14:editId="216B8585">
            <wp:extent cx="5943600" cy="2205355"/>
            <wp:effectExtent l="0" t="0" r="0" b="4445"/>
            <wp:docPr id="1448212543" name="Picture 2" descr="A diagram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2543" name="Picture 2" descr="A diagram of a line graph&#10;&#10;AI-generated content may be incorrect."/>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14:paraId="3F448E7A" w14:textId="7C2E2391" w:rsidR="00C87A7F" w:rsidRPr="00424F15" w:rsidRDefault="00071336" w:rsidP="00424F15">
      <w:pPr>
        <w:pStyle w:val="Caption"/>
        <w:jc w:val="both"/>
        <w:rPr>
          <w:i w:val="0"/>
          <w:iCs w:val="0"/>
          <w:color w:val="auto"/>
          <w:sz w:val="22"/>
          <w:szCs w:val="22"/>
        </w:rPr>
      </w:pPr>
      <w:bookmarkStart w:id="7" w:name="_Ref190622745"/>
      <w:r w:rsidRPr="00424F15">
        <w:rPr>
          <w:b/>
          <w:bCs/>
          <w:i w:val="0"/>
          <w:iCs w:val="0"/>
          <w:color w:val="auto"/>
          <w:sz w:val="22"/>
          <w:szCs w:val="22"/>
        </w:rPr>
        <w:t xml:space="preserve">Figure </w:t>
      </w:r>
      <w:r w:rsidRPr="00424F15">
        <w:rPr>
          <w:b/>
          <w:bCs/>
          <w:i w:val="0"/>
          <w:iCs w:val="0"/>
          <w:color w:val="auto"/>
          <w:sz w:val="22"/>
          <w:szCs w:val="22"/>
        </w:rPr>
        <w:fldChar w:fldCharType="begin"/>
      </w:r>
      <w:r w:rsidRPr="00424F15">
        <w:rPr>
          <w:b/>
          <w:bCs/>
          <w:i w:val="0"/>
          <w:iCs w:val="0"/>
          <w:color w:val="auto"/>
          <w:sz w:val="22"/>
          <w:szCs w:val="22"/>
        </w:rPr>
        <w:instrText xml:space="preserve"> SEQ Figure \* ARABIC </w:instrText>
      </w:r>
      <w:r w:rsidRPr="00424F15">
        <w:rPr>
          <w:b/>
          <w:bCs/>
          <w:i w:val="0"/>
          <w:iCs w:val="0"/>
          <w:color w:val="auto"/>
          <w:sz w:val="22"/>
          <w:szCs w:val="22"/>
        </w:rPr>
        <w:fldChar w:fldCharType="separate"/>
      </w:r>
      <w:r w:rsidR="00896CBE">
        <w:rPr>
          <w:b/>
          <w:bCs/>
          <w:i w:val="0"/>
          <w:iCs w:val="0"/>
          <w:noProof/>
          <w:color w:val="auto"/>
          <w:sz w:val="22"/>
          <w:szCs w:val="22"/>
        </w:rPr>
        <w:t>2</w:t>
      </w:r>
      <w:r w:rsidRPr="00424F15">
        <w:rPr>
          <w:b/>
          <w:bCs/>
          <w:i w:val="0"/>
          <w:iCs w:val="0"/>
          <w:color w:val="auto"/>
          <w:sz w:val="22"/>
          <w:szCs w:val="22"/>
        </w:rPr>
        <w:fldChar w:fldCharType="end"/>
      </w:r>
      <w:bookmarkEnd w:id="7"/>
      <w:r w:rsidRPr="00424F15">
        <w:rPr>
          <w:i w:val="0"/>
          <w:iCs w:val="0"/>
          <w:color w:val="auto"/>
          <w:sz w:val="22"/>
          <w:szCs w:val="22"/>
        </w:rPr>
        <w:t xml:space="preserve"> – Perform</w:t>
      </w:r>
      <w:r w:rsidR="00424F15" w:rsidRPr="00424F15">
        <w:rPr>
          <w:i w:val="0"/>
          <w:iCs w:val="0"/>
          <w:color w:val="auto"/>
          <w:sz w:val="22"/>
          <w:szCs w:val="22"/>
        </w:rPr>
        <w:t>ance of</w:t>
      </w:r>
      <w:r w:rsidR="00424F15">
        <w:rPr>
          <w:i w:val="0"/>
          <w:iCs w:val="0"/>
          <w:color w:val="auto"/>
          <w:sz w:val="22"/>
          <w:szCs w:val="22"/>
        </w:rPr>
        <w:t xml:space="preserve"> A)</w:t>
      </w:r>
      <w:r w:rsidR="00424F15" w:rsidRPr="00424F15">
        <w:rPr>
          <w:i w:val="0"/>
          <w:iCs w:val="0"/>
          <w:color w:val="auto"/>
          <w:sz w:val="22"/>
          <w:szCs w:val="22"/>
        </w:rPr>
        <w:t xml:space="preserve"> AmberTI and </w:t>
      </w:r>
      <w:r w:rsidR="00424F15">
        <w:rPr>
          <w:i w:val="0"/>
          <w:iCs w:val="0"/>
          <w:color w:val="auto"/>
          <w:sz w:val="22"/>
          <w:szCs w:val="22"/>
        </w:rPr>
        <w:t xml:space="preserve">B) </w:t>
      </w:r>
      <w:r w:rsidR="00424F15" w:rsidRPr="00424F15">
        <w:rPr>
          <w:i w:val="0"/>
          <w:iCs w:val="0"/>
          <w:color w:val="auto"/>
          <w:sz w:val="22"/>
          <w:szCs w:val="22"/>
        </w:rPr>
        <w:t>FEP+ relative binding free energy methods</w:t>
      </w:r>
      <w:r w:rsidR="00424F15">
        <w:rPr>
          <w:i w:val="0"/>
          <w:iCs w:val="0"/>
          <w:color w:val="auto"/>
          <w:sz w:val="22"/>
          <w:szCs w:val="22"/>
        </w:rPr>
        <w:t xml:space="preserve"> to predict the differences in affinity for KRasG12D inhibitors which extend substituents towards </w:t>
      </w:r>
      <w:r w:rsidR="00216580" w:rsidRPr="00216580">
        <w:rPr>
          <w:i w:val="0"/>
          <w:iCs w:val="0"/>
          <w:color w:val="auto"/>
          <w:sz w:val="22"/>
          <w:szCs w:val="22"/>
        </w:rPr>
        <w:t>Thr58</w:t>
      </w:r>
      <w:r w:rsidR="00424F15">
        <w:rPr>
          <w:i w:val="0"/>
          <w:iCs w:val="0"/>
          <w:color w:val="auto"/>
          <w:sz w:val="22"/>
          <w:szCs w:val="22"/>
        </w:rPr>
        <w:t>. In the case of AmberTI, two outliers are labelled.</w:t>
      </w:r>
    </w:p>
    <w:p w14:paraId="61606E03" w14:textId="71054452" w:rsidR="00C87A7F" w:rsidRDefault="00C87A7F" w:rsidP="00656B12">
      <w:pPr>
        <w:jc w:val="both"/>
      </w:pPr>
      <w:r>
        <w:t xml:space="preserve">An analysis of the outliers finds that in the case of AmberTI, ligand </w:t>
      </w:r>
      <w:r w:rsidR="00656B12">
        <w:t>195</w:t>
      </w:r>
      <w:r>
        <w:t xml:space="preserve"> which extends a</w:t>
      </w:r>
      <w:r w:rsidR="00656B12">
        <w:t xml:space="preserve"> butyne</w:t>
      </w:r>
      <w:r>
        <w:t xml:space="preserve"> group </w:t>
      </w:r>
      <w:r w:rsidR="00656B12">
        <w:t>towards</w:t>
      </w:r>
      <w:r>
        <w:t xml:space="preserve"> </w:t>
      </w:r>
      <w:r w:rsidR="00216580">
        <w:t xml:space="preserve">Thr58 </w:t>
      </w:r>
      <w:r>
        <w:t xml:space="preserve">water and ligand 240, which extends a methyl amide into the </w:t>
      </w:r>
      <w:r w:rsidR="00216580">
        <w:t xml:space="preserve">Thr58 </w:t>
      </w:r>
      <w:r>
        <w:t>region are poorly predicted</w:t>
      </w:r>
      <w:r w:rsidR="00656B12">
        <w:t xml:space="preserve">, with </w:t>
      </w:r>
      <w:r w:rsidR="00D346F6">
        <w:t>errors</w:t>
      </w:r>
      <w:r w:rsidR="00656B12">
        <w:t xml:space="preserve"> of &gt;2.5 kcal/mol in both cases.</w:t>
      </w:r>
      <w:r w:rsidR="00EB2B76">
        <w:t xml:space="preserve"> In the case of ligand 195, interestingly both ligands 179 and 242 are well predicted by AmberTI, which differ </w:t>
      </w:r>
      <w:r w:rsidR="00D346F6">
        <w:t xml:space="preserve">only </w:t>
      </w:r>
      <w:r w:rsidR="00EB2B76">
        <w:t xml:space="preserve">by one </w:t>
      </w:r>
      <w:r w:rsidR="007922F8">
        <w:t>less</w:t>
      </w:r>
      <w:r w:rsidR="00EB2B76">
        <w:t xml:space="preserve"> and one additional methyl group, respectively. This may indicate that the subtleties of </w:t>
      </w:r>
      <w:r w:rsidR="00216580">
        <w:t xml:space="preserve">Thr58 </w:t>
      </w:r>
      <w:r w:rsidR="00EB2B76">
        <w:t>water energetics are not captured in the 195 transformation. Although error bars are relatively large for ligand 195 (0.76 kcal/mol), the experimental value does not fall within the error range.</w:t>
      </w:r>
      <w:r w:rsidR="00F77FEF">
        <w:t xml:space="preserve"> In general, error bars on AmberTI ΔΔG predictions approach 1 kcal/mol for larger functional groups which occupy the </w:t>
      </w:r>
      <w:r w:rsidR="00216580" w:rsidRPr="00216580">
        <w:t xml:space="preserve">Thr58 </w:t>
      </w:r>
      <w:r w:rsidR="00F77FEF">
        <w:t>region such as 195 compared to smaller hydrophobic groups such as 45, 235 or 334.</w:t>
      </w:r>
    </w:p>
    <w:p w14:paraId="0DDF29AD" w14:textId="317A7D5A" w:rsidR="00EB2B76" w:rsidRDefault="00EB2B76" w:rsidP="00EB2B76">
      <w:pPr>
        <w:jc w:val="both"/>
      </w:pPr>
      <w:r>
        <w:t>In the case of FEP+, correlation metrics are improved over AmberTI, with r</w:t>
      </w:r>
      <w:r w:rsidRPr="00C87A7F">
        <w:rPr>
          <w:vertAlign w:val="superscript"/>
        </w:rPr>
        <w:t>2</w:t>
      </w:r>
      <w:r>
        <w:t xml:space="preserve">=0.15 and Spearman ρ=0.40, although further improvements </w:t>
      </w:r>
      <w:r w:rsidR="00D346F6">
        <w:t>might</w:t>
      </w:r>
      <w:r>
        <w:t xml:space="preserve"> be desired for prospective </w:t>
      </w:r>
      <w:r w:rsidR="00F77FEF">
        <w:t xml:space="preserve">application to </w:t>
      </w:r>
      <w:r>
        <w:t>rank ordering. In general, transformations are under</w:t>
      </w:r>
      <w:r w:rsidR="00F77FEF">
        <w:t>-</w:t>
      </w:r>
      <w:r>
        <w:t>optimistic</w:t>
      </w:r>
      <w:r w:rsidR="00544757">
        <w:t xml:space="preserve"> from FEP+, with multiple </w:t>
      </w:r>
      <w:r w:rsidR="00F77FEF">
        <w:t>transformations predicted</w:t>
      </w:r>
      <w:r w:rsidR="00544757">
        <w:t xml:space="preserve"> above the +1 kcal/mol </w:t>
      </w:r>
      <w:r w:rsidR="00F77FEF">
        <w:t>region beyond</w:t>
      </w:r>
      <w:r w:rsidR="00A52787">
        <w:t xml:space="preserve"> the identify line of </w:t>
      </w:r>
      <w:r w:rsidR="00A52787" w:rsidRPr="00A52787">
        <w:fldChar w:fldCharType="begin"/>
      </w:r>
      <w:r w:rsidR="00A52787" w:rsidRPr="00A52787">
        <w:instrText xml:space="preserve"> REF _Ref190622745 \h  \* MERGEFORMAT </w:instrText>
      </w:r>
      <w:r w:rsidR="00A52787" w:rsidRPr="00A52787">
        <w:fldChar w:fldCharType="separate"/>
      </w:r>
      <w:r w:rsidR="00A52787" w:rsidRPr="00A52787">
        <w:t xml:space="preserve">Figure </w:t>
      </w:r>
      <w:r w:rsidR="00A52787" w:rsidRPr="00A52787">
        <w:rPr>
          <w:noProof/>
        </w:rPr>
        <w:t>1</w:t>
      </w:r>
      <w:r w:rsidR="00A52787" w:rsidRPr="00A52787">
        <w:fldChar w:fldCharType="end"/>
      </w:r>
      <w:r w:rsidR="00A52787">
        <w:t xml:space="preserve"> B.</w:t>
      </w:r>
    </w:p>
    <w:p w14:paraId="431F2C68" w14:textId="1214F6AF" w:rsidR="00EB2B76" w:rsidRDefault="00DB6213" w:rsidP="00656B12">
      <w:pPr>
        <w:jc w:val="both"/>
      </w:pPr>
      <w:r>
        <w:lastRenderedPageBreak/>
        <w:t xml:space="preserve">Overall, </w:t>
      </w:r>
      <w:r w:rsidR="00A751F6">
        <w:t xml:space="preserve">AmberTI and FEP+ relative binding free energy methods are in an acceptable range of RMSE &lt;1.3 kcal/mol on this dataset of ligands which perturb the </w:t>
      </w:r>
      <w:r w:rsidR="00216580">
        <w:t xml:space="preserve">Thr58 </w:t>
      </w:r>
      <w:r w:rsidR="00A751F6">
        <w:t xml:space="preserve">region, suggesting they could be utilized to search for a substituent that is able to productively displace the </w:t>
      </w:r>
      <w:r w:rsidR="00216580">
        <w:t xml:space="preserve">Thr58 </w:t>
      </w:r>
      <w:r w:rsidR="00A751F6">
        <w:t>water.</w:t>
      </w:r>
    </w:p>
    <w:p w14:paraId="26AAB89A" w14:textId="77777777" w:rsidR="00D346F6" w:rsidRPr="00E77B91" w:rsidRDefault="00D346F6" w:rsidP="00DF1794"/>
    <w:p w14:paraId="66E980E4" w14:textId="427E9414" w:rsidR="00E77B91" w:rsidRPr="002A5001" w:rsidRDefault="00E77B91">
      <w:pPr>
        <w:rPr>
          <w:b/>
          <w:bCs/>
          <w:u w:val="single"/>
        </w:rPr>
      </w:pPr>
      <w:r w:rsidRPr="002A5001">
        <w:rPr>
          <w:b/>
          <w:bCs/>
          <w:u w:val="single"/>
        </w:rPr>
        <w:t>Conclusions</w:t>
      </w:r>
    </w:p>
    <w:p w14:paraId="00FFB64B" w14:textId="307D3F31" w:rsidR="00E77B91" w:rsidRPr="00DB6213" w:rsidRDefault="00DB6213" w:rsidP="00DB6213">
      <w:pPr>
        <w:jc w:val="both"/>
      </w:pPr>
      <w:r w:rsidRPr="00DB6213">
        <w:t>Displacement of trapped, energetically unfavourable water molecules is now a common strategy to improve the binding affinity of small molecule drugs in the hit-to-lead and lead optimization stages.</w:t>
      </w:r>
      <w:r>
        <w:t xml:space="preserve"> In the case of KRasG12D, a conserved </w:t>
      </w:r>
      <w:r w:rsidR="00216580">
        <w:t xml:space="preserve">Thr58 </w:t>
      </w:r>
      <w:r>
        <w:t xml:space="preserve">water is present in solved co-crystal structures with MRTX1133 and related ligands. Despite efforts reported in the MRTX1133 patent, functional groups disturbing the </w:t>
      </w:r>
      <w:r w:rsidR="00216580">
        <w:t xml:space="preserve">Thr58 </w:t>
      </w:r>
      <w:r>
        <w:t>water do not improve affinity over the clinical candidate MRTX1133 which has a</w:t>
      </w:r>
      <w:r w:rsidR="002A5001">
        <w:t>n</w:t>
      </w:r>
      <w:r>
        <w:t xml:space="preserve"> ethyne group forming a CH hydrogen bond to the </w:t>
      </w:r>
      <w:r w:rsidR="00216580">
        <w:t xml:space="preserve">Thr58 </w:t>
      </w:r>
      <w:r>
        <w:t>water molecule.</w:t>
      </w:r>
      <w:r w:rsidR="002A5001">
        <w:t xml:space="preserve"> In this work, we used water mapping methods to understand the energetics of this and proximal waters, finding</w:t>
      </w:r>
      <w:r w:rsidR="00D346F6">
        <w:t xml:space="preserve"> that upon displacement of water site W2, the Thr58 W1 water is predicted to be further destabilized relative to bulk and potentially displaceable by an appropriate functional group. </w:t>
      </w:r>
      <w:r w:rsidR="002A5001">
        <w:t>We next benchmarked two relative binding free energy methods, AmberTI and FEP+, for predictive performance against a dataset containing ligands that interact with or displace this water. Although rank correlation coefficients are poor, RMSE and MUE are in an acceptable range</w:t>
      </w:r>
      <w:r w:rsidR="00D346F6">
        <w:t>, suggesting such free energy of binding methods may be utilized in the search for appropriate chemical matter to displace the Thr58 water.</w:t>
      </w:r>
      <w:r w:rsidR="002A5001">
        <w:t xml:space="preserve"> In the case of AmberTI, substituents disturbing this water typically come with larger error between repeat calculations, with two ligands in particular giving rise to large outliers. Overall, computational methods capture the subtleties of </w:t>
      </w:r>
      <w:r w:rsidR="00216580">
        <w:t xml:space="preserve">Thr58 </w:t>
      </w:r>
      <w:r w:rsidR="002A5001">
        <w:t>water energetics</w:t>
      </w:r>
      <w:r w:rsidR="00A751F6">
        <w:t xml:space="preserve">, giving confidence to utilize these methods in the search for substituents that are able to productively displace the </w:t>
      </w:r>
      <w:r w:rsidR="00216580">
        <w:t xml:space="preserve">Thr58 </w:t>
      </w:r>
      <w:r w:rsidR="00A751F6">
        <w:t>water in a manner that improves ligand binding affinity.</w:t>
      </w:r>
    </w:p>
    <w:p w14:paraId="34119D16" w14:textId="77777777" w:rsidR="00E77B91" w:rsidRDefault="00E77B91">
      <w:pPr>
        <w:rPr>
          <w:b/>
          <w:bCs/>
        </w:rPr>
      </w:pPr>
      <w:r>
        <w:rPr>
          <w:b/>
          <w:bCs/>
        </w:rPr>
        <w:br w:type="page"/>
      </w:r>
    </w:p>
    <w:p w14:paraId="5F7B1E69" w14:textId="77777777" w:rsidR="00267253" w:rsidRDefault="00E77B91">
      <w:pPr>
        <w:rPr>
          <w:b/>
          <w:bCs/>
        </w:rPr>
      </w:pPr>
      <w:r w:rsidRPr="00E77B91">
        <w:rPr>
          <w:b/>
          <w:bCs/>
        </w:rPr>
        <w:lastRenderedPageBreak/>
        <w:t>References</w:t>
      </w:r>
    </w:p>
    <w:p w14:paraId="7562F799" w14:textId="77777777" w:rsidR="00267253" w:rsidRDefault="00267253">
      <w:pPr>
        <w:rPr>
          <w:b/>
          <w:bCs/>
        </w:rPr>
      </w:pPr>
    </w:p>
    <w:p w14:paraId="750E3099" w14:textId="77777777" w:rsidR="00101E18" w:rsidRPr="00101E18" w:rsidRDefault="00267253" w:rsidP="00101E18">
      <w:pPr>
        <w:pStyle w:val="EndNoteBibliography"/>
        <w:spacing w:after="0"/>
      </w:pPr>
      <w:r>
        <w:rPr>
          <w:b/>
          <w:bCs/>
        </w:rPr>
        <w:fldChar w:fldCharType="begin"/>
      </w:r>
      <w:r>
        <w:rPr>
          <w:b/>
          <w:bCs/>
        </w:rPr>
        <w:instrText xml:space="preserve"> ADDIN EN.REFLIST </w:instrText>
      </w:r>
      <w:r>
        <w:rPr>
          <w:b/>
          <w:bCs/>
        </w:rPr>
        <w:fldChar w:fldCharType="separate"/>
      </w:r>
      <w:r w:rsidR="00101E18" w:rsidRPr="00101E18">
        <w:t>1.</w:t>
      </w:r>
      <w:r w:rsidR="00101E18" w:rsidRPr="00101E18">
        <w:tab/>
        <w:t xml:space="preserve">Bos, J. L., ras Oncogenes in Human Cancer: A Review1. </w:t>
      </w:r>
      <w:r w:rsidR="00101E18" w:rsidRPr="00101E18">
        <w:rPr>
          <w:i/>
        </w:rPr>
        <w:t xml:space="preserve">Cancer Res. </w:t>
      </w:r>
      <w:r w:rsidR="00101E18" w:rsidRPr="00101E18">
        <w:rPr>
          <w:b/>
        </w:rPr>
        <w:t>1989</w:t>
      </w:r>
      <w:r w:rsidR="00101E18" w:rsidRPr="00101E18">
        <w:t>, 49, 4682-4689.</w:t>
      </w:r>
    </w:p>
    <w:p w14:paraId="7F108D25" w14:textId="77777777" w:rsidR="00101E18" w:rsidRPr="00101E18" w:rsidRDefault="00101E18" w:rsidP="00101E18">
      <w:pPr>
        <w:pStyle w:val="EndNoteBibliography"/>
        <w:spacing w:after="0"/>
      </w:pPr>
      <w:r w:rsidRPr="00101E18">
        <w:t>2.</w:t>
      </w:r>
      <w:r w:rsidRPr="00101E18">
        <w:tab/>
        <w:t xml:space="preserve">Moore, A. R.; Rosenberg, S. C.; McCormick, F.; Malek, S., RAS-targeted therapies: is the undruggable drugged? </w:t>
      </w:r>
      <w:r w:rsidRPr="00101E18">
        <w:rPr>
          <w:i/>
        </w:rPr>
        <w:t xml:space="preserve">Nat. Rev. Drug Discovery </w:t>
      </w:r>
      <w:r w:rsidRPr="00101E18">
        <w:rPr>
          <w:b/>
        </w:rPr>
        <w:t>2020</w:t>
      </w:r>
      <w:r w:rsidRPr="00101E18">
        <w:t>, 19, 533-552.</w:t>
      </w:r>
    </w:p>
    <w:p w14:paraId="1F4F1955" w14:textId="77777777" w:rsidR="00101E18" w:rsidRPr="00101E18" w:rsidRDefault="00101E18" w:rsidP="00101E18">
      <w:pPr>
        <w:pStyle w:val="EndNoteBibliography"/>
        <w:spacing w:after="0"/>
      </w:pPr>
      <w:r w:rsidRPr="00101E18">
        <w:t>3.</w:t>
      </w:r>
      <w:r w:rsidRPr="00101E18">
        <w:tab/>
        <w:t xml:space="preserve">Ostrem, J. M.; Peters, U.; Sos, M. L.; Wells, J. A.; Shokat, K. M., K-Ras(G12C) inhibitors allosterically control GTP affinity and effector interactions. </w:t>
      </w:r>
      <w:r w:rsidRPr="00101E18">
        <w:rPr>
          <w:i/>
        </w:rPr>
        <w:t xml:space="preserve">Nature </w:t>
      </w:r>
      <w:r w:rsidRPr="00101E18">
        <w:rPr>
          <w:b/>
        </w:rPr>
        <w:t>2013</w:t>
      </w:r>
      <w:r w:rsidRPr="00101E18">
        <w:t>, 503, 548-551.</w:t>
      </w:r>
    </w:p>
    <w:p w14:paraId="1A0F723F" w14:textId="77777777" w:rsidR="00101E18" w:rsidRPr="00101E18" w:rsidRDefault="00101E18" w:rsidP="00101E18">
      <w:pPr>
        <w:pStyle w:val="EndNoteBibliography"/>
        <w:spacing w:after="0"/>
      </w:pPr>
      <w:r w:rsidRPr="00101E18">
        <w:t>4.</w:t>
      </w:r>
      <w:r w:rsidRPr="00101E18">
        <w:tab/>
        <w:t xml:space="preserve">Lanman, B. A.; Allen, J. R.; Allen, J. G.; Amegadzie, A. K.; Ashton, K. S.; Booker, S. K.; Chen, J. J.; Chen, N.; Frohn, M. J.; Goodman, G.; Kopecky, D. J.; Liu, L.; Lopez, P.; Low, J. D.; Ma, V.; Minatti, A. E.; Nguyen, T. T.; Nishimura, N.; Pickrell, A. J.; Reed, A. B.; Shin, Y.; Siegmund, A. C.; Tamayo, N. A.; Tegley, C. M.; Walton, M. C.; Wang, H.-L.; Wurz, R. P.; Xue, M.; Yang, K. C.; Achanta, P.; Bartberger, M. D.; Canon, J.; Hollis, L. S.; McCarter, J. D.; Mohr, C.; Rex, K.; Saiki, A. Y.; San Miguel, T.; Volak, L. P.; Wang, K. H.; Whittington, D. A.; Zech, S. G.; Lipford, J. R.; Cee, V. J., Discovery of a Covalent Inhibitor of KRASG12C (AMG 510) for the Treatment of Solid Tumors. </w:t>
      </w:r>
      <w:r w:rsidRPr="00101E18">
        <w:rPr>
          <w:i/>
        </w:rPr>
        <w:t xml:space="preserve">J. Med. Chem. </w:t>
      </w:r>
      <w:r w:rsidRPr="00101E18">
        <w:rPr>
          <w:b/>
        </w:rPr>
        <w:t>2020</w:t>
      </w:r>
      <w:r w:rsidRPr="00101E18">
        <w:t>, 63, 52-65.</w:t>
      </w:r>
    </w:p>
    <w:p w14:paraId="641C111A" w14:textId="77777777" w:rsidR="00101E18" w:rsidRPr="00101E18" w:rsidRDefault="00101E18" w:rsidP="00101E18">
      <w:pPr>
        <w:pStyle w:val="EndNoteBibliography"/>
        <w:spacing w:after="0"/>
      </w:pPr>
      <w:r w:rsidRPr="00101E18">
        <w:t>5.</w:t>
      </w:r>
      <w:r w:rsidRPr="00101E18">
        <w:tab/>
        <w:t xml:space="preserve">Fell, J. B.; Fischer, J. P.; Baer, B. R.; Blake, J. F.; Bouhana, K.; Briere, D. M.; Brown, K. D.; Burgess, L. E.; Burns, A. C.; Burkard, M. R.; Chiang, H.; Chicarelli, M. J.; Cook, A. W.; Gaudino, J. J.; Hallin, J.; Hanson, L.; Hartley, D. P.; Hicken, E. J.; Hingorani, G. P.; Hinklin, R. J.; Mejia, M. J.; Olson, P.; Otten, J. N.; Rhodes, S. P.; Rodriguez, M. E.; Savechenkov, P.; Smith, D. J.; Sudhakar, N.; Sullivan, F. X.; Tang, T. P.; Vigers, G. P.; Wollenberg, L.; Christensen, J. G.; Marx, M. A., Identification of the Clinical Development Candidate MRTX849, a Covalent KRASG12C Inhibitor for the Treatment of Cancer. </w:t>
      </w:r>
      <w:r w:rsidRPr="00101E18">
        <w:rPr>
          <w:i/>
        </w:rPr>
        <w:t xml:space="preserve">J. Med. Chem. </w:t>
      </w:r>
      <w:r w:rsidRPr="00101E18">
        <w:rPr>
          <w:b/>
        </w:rPr>
        <w:t>2020</w:t>
      </w:r>
      <w:r w:rsidRPr="00101E18">
        <w:t>, 63, 6679-6693.</w:t>
      </w:r>
    </w:p>
    <w:p w14:paraId="2FBE88E7" w14:textId="77777777" w:rsidR="00101E18" w:rsidRPr="00101E18" w:rsidRDefault="00101E18" w:rsidP="00101E18">
      <w:pPr>
        <w:pStyle w:val="EndNoteBibliography"/>
        <w:spacing w:after="0"/>
      </w:pPr>
      <w:r w:rsidRPr="00101E18">
        <w:t>6.</w:t>
      </w:r>
      <w:r w:rsidRPr="00101E18">
        <w:tab/>
        <w:t xml:space="preserve">Weiss, A.; Lorthiois, E.; Barys, L.; Beyer, K. S.; Bomio-Confaglia, C.; Burks, H.; Chen, X.; Cui, X.; de Kanter, R.; Dharmarajan, L.; Fedele, C.; Gerspacher, M.; Guthy, D. A.; Head, V.; Jaeger, A.; Núñez, E. J.; Kearns, J. D.; Leblanc, C.; Maira, S. M.; Murphy, J.; Oakman, H.; Ostermann, N.; Ottl, J.; Rigollier, P.; Roman, D.; Schnell, C.; Sedrani, R.; Shimizu, T.; Stringer, R.; Vaupel, A.; Voshol, H.; Wessels, P.; Widmer, T.; Wilcken, R.; Xu, K.; Zecri, F.; Farago, A. F.; Cotesta, S.; Brachmann, S. M., Discovery, Preclinical Characterization, and Early Clinical Activity of JDQ443, a Structurally Novel, Potent, and Selective Covalent Oral Inhibitor of KRASG12C. </w:t>
      </w:r>
      <w:r w:rsidRPr="00101E18">
        <w:rPr>
          <w:i/>
        </w:rPr>
        <w:t xml:space="preserve">Cancer Discov </w:t>
      </w:r>
      <w:r w:rsidRPr="00101E18">
        <w:rPr>
          <w:b/>
        </w:rPr>
        <w:t>2022</w:t>
      </w:r>
      <w:r w:rsidRPr="00101E18">
        <w:t>, 12, 1500-1517.</w:t>
      </w:r>
    </w:p>
    <w:p w14:paraId="2667827F" w14:textId="77777777" w:rsidR="00101E18" w:rsidRPr="00101E18" w:rsidRDefault="00101E18" w:rsidP="00101E18">
      <w:pPr>
        <w:pStyle w:val="EndNoteBibliography"/>
        <w:spacing w:after="0"/>
      </w:pPr>
      <w:r w:rsidRPr="00101E18">
        <w:t>7.</w:t>
      </w:r>
      <w:r w:rsidRPr="00101E18">
        <w:tab/>
        <w:t xml:space="preserve">Kettle, J. G.; Bagal, S. K.; Barratt, D.; Bodnarchuk, M. S.; Boyd, S.; Braybrooke, E.; Breed, J.; Cassar, D. J.; Cosulich, S.; Davies, M.; Davies, N. L.; Deng, C.; Eatherton, A.; Evans, L.; Feron, L. J.; Fillery, S.; Gleave, E. S.; Goldberg, F. W.; Cortés González, M. A.; Guerot, C.; Haider, A.; Harlfinger, S.; Howells, R.; Jackson, A.; Johnström, P.; Kemmitt, P. D.; Koers, A.; Kondrashov, M.; Lamont, G. M.; Lamont, S.; Lewis, H. J.; Liu, L.; Mylrea, M.; Nash, S.; Niedbala, M. J.; Peter, A.; Phillips, C.; Pike, K.; Raubo, P.; Robb, G. R.; Ross, S.; Sanders, M. G.; Schou, M.; Simpson, I.; Steward, O., Discovery of AZD4747, a Potent and Selective Inhibitor of Mutant GTPase KRASG12C with Demonstrable CNS Penetration. </w:t>
      </w:r>
      <w:r w:rsidRPr="00101E18">
        <w:rPr>
          <w:i/>
        </w:rPr>
        <w:t xml:space="preserve">J. Med. Chem. </w:t>
      </w:r>
      <w:r w:rsidRPr="00101E18">
        <w:rPr>
          <w:b/>
        </w:rPr>
        <w:t>2023</w:t>
      </w:r>
      <w:r w:rsidRPr="00101E18">
        <w:t>, 66, 9147-9160.</w:t>
      </w:r>
    </w:p>
    <w:p w14:paraId="41878C9B" w14:textId="77777777" w:rsidR="00101E18" w:rsidRPr="00101E18" w:rsidRDefault="00101E18" w:rsidP="00101E18">
      <w:pPr>
        <w:pStyle w:val="EndNoteBibliography"/>
        <w:spacing w:after="0"/>
      </w:pPr>
      <w:r w:rsidRPr="00101E18">
        <w:t>8.</w:t>
      </w:r>
      <w:r w:rsidRPr="00101E18">
        <w:tab/>
        <w:t xml:space="preserve">Wang, X.; Allen, S.; Blake, J. F.; Bowcut, V.; Briere, D. M.; Calinisan, A.; Dahlke, J. R.; Fell, J. B.; Fischer, J. P.; Gunn, R. J.; Hallin, J.; Laguer, J.; Lawson, J. D.; Medwid, J.; Newhouse, B.; Nguyen, P.; O’Leary, J. M.; Olson, P.; Pajk, S.; Rahbaek, L.; Rodriguez, M.; Smith, C. R.; Tang, T. P.; Thomas, N. C.; Vanderpool, D.; Vigers, G. P.; Christensen, J. G.; Marx, M. A., Identification of MRTX1133, a Noncovalent, Potent, and Selective KRASG12D Inhibitor. </w:t>
      </w:r>
      <w:r w:rsidRPr="00101E18">
        <w:rPr>
          <w:i/>
        </w:rPr>
        <w:t xml:space="preserve">J. Med. Chem. </w:t>
      </w:r>
      <w:r w:rsidRPr="00101E18">
        <w:rPr>
          <w:b/>
        </w:rPr>
        <w:t>2022</w:t>
      </w:r>
      <w:r w:rsidRPr="00101E18">
        <w:t>, 65, 3123-3133.</w:t>
      </w:r>
    </w:p>
    <w:p w14:paraId="4A569106" w14:textId="77777777" w:rsidR="00101E18" w:rsidRPr="00101E18" w:rsidRDefault="00101E18" w:rsidP="00101E18">
      <w:pPr>
        <w:pStyle w:val="EndNoteBibliography"/>
        <w:spacing w:after="0"/>
      </w:pPr>
      <w:r w:rsidRPr="00101E18">
        <w:t>9.</w:t>
      </w:r>
      <w:r w:rsidRPr="00101E18">
        <w:tab/>
        <w:t xml:space="preserve">Ye, Q.; Shvartsbart, A.; Li, Z.; Gan, P.; Policarpo, R. L.; Qi, C.; Roach, J. J.; Zhu, W.; McCammant, M. S.; Hu, B.; Li, G.; Yin, H.; Carlsen, P.; Hoang, G.; Zhao, L.; Susick, R.; Zhang, F.; Lai, C.-T.; Allali Hassani, A.; Epling, L. B.; Gallion, A.; Kurzeja-Lipinski, K.; Gallagher, K.; Roman, V.; Farren, M. R.; Kong, W.; Deller, M. C.; Zhang, G.; Covington, M.; Diamond, S.; Kim, S.; Yao, W.; </w:t>
      </w:r>
      <w:r w:rsidRPr="00101E18">
        <w:lastRenderedPageBreak/>
        <w:t xml:space="preserve">Sokolsky, A.; Wang, X., Discovery of INCB159020, an Orally Bioavailable KRAS G12D Inhibitor. </w:t>
      </w:r>
      <w:r w:rsidRPr="00101E18">
        <w:rPr>
          <w:i/>
        </w:rPr>
        <w:t xml:space="preserve">J. Med. Chem. </w:t>
      </w:r>
      <w:r w:rsidRPr="00101E18">
        <w:rPr>
          <w:b/>
        </w:rPr>
        <w:t>2025</w:t>
      </w:r>
      <w:r w:rsidRPr="00101E18">
        <w:t>, 68, 1924-1939.</w:t>
      </w:r>
    </w:p>
    <w:p w14:paraId="210CEBB7" w14:textId="77777777" w:rsidR="00101E18" w:rsidRPr="00101E18" w:rsidRDefault="00101E18" w:rsidP="00101E18">
      <w:pPr>
        <w:pStyle w:val="EndNoteBibliography"/>
        <w:spacing w:after="0"/>
      </w:pPr>
      <w:r w:rsidRPr="00101E18">
        <w:t>10.</w:t>
      </w:r>
      <w:r w:rsidRPr="00101E18">
        <w:tab/>
        <w:t xml:space="preserve">Leini, R.; Pantsar, T., In Silico Evaluation of the Thr58-Associated Conserved Water with KRAS Switch-II Pocket Binders. </w:t>
      </w:r>
      <w:r w:rsidRPr="00101E18">
        <w:rPr>
          <w:i/>
        </w:rPr>
        <w:t xml:space="preserve">J. Chem. Inf. Model. </w:t>
      </w:r>
      <w:r w:rsidRPr="00101E18">
        <w:rPr>
          <w:b/>
        </w:rPr>
        <w:t>2023</w:t>
      </w:r>
      <w:r w:rsidRPr="00101E18">
        <w:t>, 63, 1490-1505.</w:t>
      </w:r>
    </w:p>
    <w:p w14:paraId="2D2B099D" w14:textId="77777777" w:rsidR="00101E18" w:rsidRPr="00101E18" w:rsidRDefault="00101E18" w:rsidP="00101E18">
      <w:pPr>
        <w:pStyle w:val="EndNoteBibliography"/>
        <w:spacing w:after="0"/>
      </w:pPr>
      <w:r w:rsidRPr="00101E18">
        <w:t>11.</w:t>
      </w:r>
      <w:r w:rsidRPr="00101E18">
        <w:tab/>
        <w:t xml:space="preserve">Darby, J. F.; Hopkins, A. P.; Shimizu, S.; Roberts, S. M.; Brannigan, J. A.; Turkenburg, J. P.; Thomas, G. H.; Hubbard, R. E.; Fischer, M., Water Networks Can Determine the Affinity of Ligand Binding to Proteins. </w:t>
      </w:r>
      <w:r w:rsidRPr="00101E18">
        <w:rPr>
          <w:i/>
        </w:rPr>
        <w:t xml:space="preserve">J. Am. Chem. Soc. </w:t>
      </w:r>
      <w:r w:rsidRPr="00101E18">
        <w:rPr>
          <w:b/>
        </w:rPr>
        <w:t>2019</w:t>
      </w:r>
      <w:r w:rsidRPr="00101E18">
        <w:t>, 141, 15818-15826.</w:t>
      </w:r>
    </w:p>
    <w:p w14:paraId="0048AF94" w14:textId="77777777" w:rsidR="00101E18" w:rsidRPr="00101E18" w:rsidRDefault="00101E18" w:rsidP="00101E18">
      <w:pPr>
        <w:pStyle w:val="EndNoteBibliography"/>
        <w:spacing w:after="0"/>
      </w:pPr>
      <w:r w:rsidRPr="00101E18">
        <w:t>12.</w:t>
      </w:r>
      <w:r w:rsidRPr="00101E18">
        <w:tab/>
        <w:t xml:space="preserve">Bodnarchuk, M. S.; Packer, M. J.; Haywood, A., Utilizing Grand Canonical Monte Carlo Methods in Drug Discovery. </w:t>
      </w:r>
      <w:r w:rsidRPr="00101E18">
        <w:rPr>
          <w:i/>
        </w:rPr>
        <w:t xml:space="preserve">ACS Medicinal Chemistry Letters </w:t>
      </w:r>
      <w:r w:rsidRPr="00101E18">
        <w:rPr>
          <w:b/>
        </w:rPr>
        <w:t>2020</w:t>
      </w:r>
      <w:r w:rsidRPr="00101E18">
        <w:t>, 11, 77-82.</w:t>
      </w:r>
    </w:p>
    <w:p w14:paraId="197768AA" w14:textId="77777777" w:rsidR="00101E18" w:rsidRPr="00101E18" w:rsidRDefault="00101E18" w:rsidP="00101E18">
      <w:pPr>
        <w:pStyle w:val="EndNoteBibliography"/>
        <w:spacing w:after="0"/>
      </w:pPr>
      <w:r w:rsidRPr="00101E18">
        <w:t>13.</w:t>
      </w:r>
      <w:r w:rsidRPr="00101E18">
        <w:tab/>
        <w:t xml:space="preserve">Bodnarchuk, M. S., Water, water, everywhere… It's time to stop and think. </w:t>
      </w:r>
      <w:r w:rsidRPr="00101E18">
        <w:rPr>
          <w:i/>
        </w:rPr>
        <w:t xml:space="preserve">Drug Discovery Today </w:t>
      </w:r>
      <w:r w:rsidRPr="00101E18">
        <w:rPr>
          <w:b/>
        </w:rPr>
        <w:t>2016</w:t>
      </w:r>
      <w:r w:rsidRPr="00101E18">
        <w:t>, 21, 1139-1146.</w:t>
      </w:r>
    </w:p>
    <w:p w14:paraId="6824AF7A" w14:textId="77777777" w:rsidR="00101E18" w:rsidRPr="00101E18" w:rsidRDefault="00101E18" w:rsidP="00101E18">
      <w:pPr>
        <w:pStyle w:val="EndNoteBibliography"/>
        <w:spacing w:after="0"/>
      </w:pPr>
      <w:r w:rsidRPr="00101E18">
        <w:t>14.</w:t>
      </w:r>
      <w:r w:rsidRPr="00101E18">
        <w:tab/>
        <w:t xml:space="preserve">Abel, R.; Young, T.; Farid, R.; Berne, B. J.; Friesner, R. A., The role of the active site solvent in the thermodynamics of factor Xa-ligand binding. </w:t>
      </w:r>
      <w:r w:rsidRPr="00101E18">
        <w:rPr>
          <w:i/>
        </w:rPr>
        <w:t xml:space="preserve">J. Am. Chem. Soc. </w:t>
      </w:r>
      <w:r w:rsidRPr="00101E18">
        <w:rPr>
          <w:b/>
        </w:rPr>
        <w:t>2008</w:t>
      </w:r>
      <w:r w:rsidRPr="00101E18">
        <w:t>, 130, 2817-2831.</w:t>
      </w:r>
    </w:p>
    <w:p w14:paraId="6683F688" w14:textId="77777777" w:rsidR="00101E18" w:rsidRPr="00101E18" w:rsidRDefault="00101E18" w:rsidP="00101E18">
      <w:pPr>
        <w:pStyle w:val="EndNoteBibliography"/>
        <w:spacing w:after="0"/>
      </w:pPr>
      <w:r w:rsidRPr="00101E18">
        <w:t>15.</w:t>
      </w:r>
      <w:r w:rsidRPr="00101E18">
        <w:tab/>
        <w:t xml:space="preserve">Young, T.; Abel, R.; Kim, B.; Berne, B. J.; Friesner, R. A., Motifs for molecular recognition exploiting hydrophobic enclosure in protein–ligand binding. </w:t>
      </w:r>
      <w:r w:rsidRPr="00101E18">
        <w:rPr>
          <w:i/>
        </w:rPr>
        <w:t xml:space="preserve">Proceedings of the National Academy of Sciences </w:t>
      </w:r>
      <w:r w:rsidRPr="00101E18">
        <w:rPr>
          <w:b/>
        </w:rPr>
        <w:t>2007</w:t>
      </w:r>
      <w:r w:rsidRPr="00101E18">
        <w:t>, 104, 808-813.</w:t>
      </w:r>
    </w:p>
    <w:p w14:paraId="5F4B7291" w14:textId="77777777" w:rsidR="00101E18" w:rsidRPr="00101E18" w:rsidRDefault="00101E18" w:rsidP="00101E18">
      <w:pPr>
        <w:pStyle w:val="EndNoteBibliography"/>
        <w:spacing w:after="0"/>
      </w:pPr>
      <w:r w:rsidRPr="00101E18">
        <w:t>16.</w:t>
      </w:r>
      <w:r w:rsidRPr="00101E18">
        <w:tab/>
        <w:t xml:space="preserve">Nguyen, C. N.; Kurtzman Young, T.; Gilson, M. K., Grid inhomogeneous solvation theory: Hydration structure and thermodynamics of the miniature receptor cucurbit[7]uril. </w:t>
      </w:r>
      <w:r w:rsidRPr="00101E18">
        <w:rPr>
          <w:i/>
        </w:rPr>
        <w:t xml:space="preserve">J. Chem. Phys </w:t>
      </w:r>
      <w:r w:rsidRPr="00101E18">
        <w:rPr>
          <w:b/>
        </w:rPr>
        <w:t>2012</w:t>
      </w:r>
      <w:r w:rsidRPr="00101E18">
        <w:t>, 137, 044101.</w:t>
      </w:r>
    </w:p>
    <w:p w14:paraId="04AD7AA5" w14:textId="77777777" w:rsidR="00101E18" w:rsidRPr="00101E18" w:rsidRDefault="00101E18" w:rsidP="00101E18">
      <w:pPr>
        <w:pStyle w:val="EndNoteBibliography"/>
        <w:spacing w:after="0"/>
      </w:pPr>
      <w:r w:rsidRPr="00101E18">
        <w:t>17.</w:t>
      </w:r>
      <w:r w:rsidRPr="00101E18">
        <w:tab/>
        <w:t xml:space="preserve">Haider, K.; Cruz, A.; Ramsey, S.; Gilson, M. K.; Kurtzman, T., Solvation Structure and Thermodynamic Mapping (SSTMap): An Open-Source, Flexible Package for the Analysis of Water in Molecular Dynamics Trajectories. </w:t>
      </w:r>
      <w:r w:rsidRPr="00101E18">
        <w:rPr>
          <w:i/>
        </w:rPr>
        <w:t xml:space="preserve">J. Chem. Theory Comput. </w:t>
      </w:r>
      <w:r w:rsidRPr="00101E18">
        <w:rPr>
          <w:b/>
        </w:rPr>
        <w:t>2018</w:t>
      </w:r>
      <w:r w:rsidRPr="00101E18">
        <w:t>, 14, 418-425.</w:t>
      </w:r>
    </w:p>
    <w:p w14:paraId="6BCC9DE5" w14:textId="77777777" w:rsidR="00101E18" w:rsidRPr="00101E18" w:rsidRDefault="00101E18" w:rsidP="00101E18">
      <w:pPr>
        <w:pStyle w:val="EndNoteBibliography"/>
        <w:spacing w:after="0"/>
      </w:pPr>
      <w:r w:rsidRPr="00101E18">
        <w:t>18.</w:t>
      </w:r>
      <w:r w:rsidRPr="00101E18">
        <w:tab/>
        <w:t xml:space="preserve">Bayden, A. S.; Moustakas, D. T.; Joseph-McCarthy, D.; Lamb, M. L., Evaluating Free Energies of Binding and Conservation of Crystallographic Waters Using SZMAP. </w:t>
      </w:r>
      <w:r w:rsidRPr="00101E18">
        <w:rPr>
          <w:i/>
        </w:rPr>
        <w:t xml:space="preserve">J. Chem. Inf. Model. </w:t>
      </w:r>
      <w:r w:rsidRPr="00101E18">
        <w:rPr>
          <w:b/>
        </w:rPr>
        <w:t>2015</w:t>
      </w:r>
      <w:r w:rsidRPr="00101E18">
        <w:t>, 55, 1552-1565.</w:t>
      </w:r>
    </w:p>
    <w:p w14:paraId="55368537" w14:textId="77777777" w:rsidR="00101E18" w:rsidRPr="00101E18" w:rsidRDefault="00101E18" w:rsidP="00101E18">
      <w:pPr>
        <w:pStyle w:val="EndNoteBibliography"/>
        <w:spacing w:after="0"/>
      </w:pPr>
      <w:r w:rsidRPr="00101E18">
        <w:t>19.</w:t>
      </w:r>
      <w:r w:rsidRPr="00101E18">
        <w:tab/>
        <w:t xml:space="preserve">JS, M.; A, B.; DR, W.; F, D.; B, T.; FH., M., High end GPCR design: crafted ligand design and druggability analysis using protein structure, lipophilic hotspots and explicit water networks. </w:t>
      </w:r>
      <w:r w:rsidRPr="00101E18">
        <w:rPr>
          <w:i/>
        </w:rPr>
        <w:t xml:space="preserve">In Silico Pharmacol </w:t>
      </w:r>
      <w:r w:rsidRPr="00101E18">
        <w:rPr>
          <w:b/>
        </w:rPr>
        <w:t>2013</w:t>
      </w:r>
      <w:r w:rsidRPr="00101E18">
        <w:t>.</w:t>
      </w:r>
    </w:p>
    <w:p w14:paraId="5252D489" w14:textId="77777777" w:rsidR="00101E18" w:rsidRPr="00101E18" w:rsidRDefault="00101E18" w:rsidP="00101E18">
      <w:pPr>
        <w:pStyle w:val="EndNoteBibliography"/>
        <w:spacing w:after="0"/>
      </w:pPr>
      <w:r w:rsidRPr="00101E18">
        <w:t>20.</w:t>
      </w:r>
      <w:r w:rsidRPr="00101E18">
        <w:tab/>
        <w:t xml:space="preserve">Velez-Vega, C.; McKay, D. J. J.; Kurtzman, T.; Aravamuthan, V.; Pearlstein, R. A.; Duca, J. S., Estimation of solvation entropy and enthalpy via analysis of water oxygen–hydrogen correlations. </w:t>
      </w:r>
      <w:r w:rsidRPr="00101E18">
        <w:rPr>
          <w:i/>
        </w:rPr>
        <w:t xml:space="preserve">J. Chem. Theory Comput. </w:t>
      </w:r>
      <w:r w:rsidRPr="00101E18">
        <w:rPr>
          <w:b/>
        </w:rPr>
        <w:t>2015</w:t>
      </w:r>
      <w:r w:rsidRPr="00101E18">
        <w:t>, 11, 5090-5102.</w:t>
      </w:r>
    </w:p>
    <w:p w14:paraId="22A592EE" w14:textId="77777777" w:rsidR="00101E18" w:rsidRPr="00101E18" w:rsidRDefault="00101E18" w:rsidP="00101E18">
      <w:pPr>
        <w:pStyle w:val="EndNoteBibliography"/>
        <w:spacing w:after="0"/>
      </w:pPr>
      <w:r w:rsidRPr="00101E18">
        <w:t>21.</w:t>
      </w:r>
      <w:r w:rsidRPr="00101E18">
        <w:tab/>
        <w:t xml:space="preserve">Bruce Macdonald, H. E.; Cave-Ayland, C.; Ross, G. A.; Essex, J. W., Ligand Binding Free Energies with Adaptive Water Networks: Two-Dimensional Grand Canonical Alchemical Perturbations. </w:t>
      </w:r>
      <w:r w:rsidRPr="00101E18">
        <w:rPr>
          <w:i/>
        </w:rPr>
        <w:t xml:space="preserve">J. Chem. Theory Comput. </w:t>
      </w:r>
      <w:r w:rsidRPr="00101E18">
        <w:rPr>
          <w:b/>
        </w:rPr>
        <w:t>2018</w:t>
      </w:r>
      <w:r w:rsidRPr="00101E18">
        <w:t>, 14, 6586-6597.</w:t>
      </w:r>
    </w:p>
    <w:p w14:paraId="5B9BD016" w14:textId="77777777" w:rsidR="00101E18" w:rsidRPr="00101E18" w:rsidRDefault="00101E18" w:rsidP="00101E18">
      <w:pPr>
        <w:pStyle w:val="EndNoteBibliography"/>
        <w:spacing w:after="0"/>
      </w:pPr>
      <w:r w:rsidRPr="00101E18">
        <w:t>22.</w:t>
      </w:r>
      <w:r w:rsidRPr="00101E18">
        <w:tab/>
        <w:t xml:space="preserve">Ben-Shalom, I. Y.; Lin, Z.; Radak, B. K.; Lin, C.; Sherman, W.; Gilson, M. K., Accounting for the Central Role of Interfacial Water in Protein–Ligand Binding Free Energy Calculations. </w:t>
      </w:r>
      <w:r w:rsidRPr="00101E18">
        <w:rPr>
          <w:i/>
        </w:rPr>
        <w:t xml:space="preserve">J. Chem. Theory Comput. </w:t>
      </w:r>
      <w:r w:rsidRPr="00101E18">
        <w:rPr>
          <w:b/>
        </w:rPr>
        <w:t>2020</w:t>
      </w:r>
      <w:r w:rsidRPr="00101E18">
        <w:t>, 16, 7883-7894.</w:t>
      </w:r>
    </w:p>
    <w:p w14:paraId="1F123BE9" w14:textId="77777777" w:rsidR="00101E18" w:rsidRPr="00101E18" w:rsidRDefault="00101E18" w:rsidP="00101E18">
      <w:pPr>
        <w:pStyle w:val="EndNoteBibliography"/>
        <w:spacing w:after="0"/>
      </w:pPr>
      <w:r w:rsidRPr="00101E18">
        <w:t>23.</w:t>
      </w:r>
      <w:r w:rsidRPr="00101E18">
        <w:tab/>
        <w:t xml:space="preserve">Ross, G. A.; Bodnarchuk, M. S.; Essex, J. W., Water Sites, Networks, And Free Energies with Grand Canonical Monte Carlo. </w:t>
      </w:r>
      <w:r w:rsidRPr="00101E18">
        <w:rPr>
          <w:i/>
        </w:rPr>
        <w:t xml:space="preserve">J. Am. Chem. Soc. </w:t>
      </w:r>
      <w:r w:rsidRPr="00101E18">
        <w:rPr>
          <w:b/>
        </w:rPr>
        <w:t>2015</w:t>
      </w:r>
      <w:r w:rsidRPr="00101E18">
        <w:t>, 137, 14930-14943.</w:t>
      </w:r>
    </w:p>
    <w:p w14:paraId="468C02F9" w14:textId="77777777" w:rsidR="00101E18" w:rsidRPr="00101E18" w:rsidRDefault="00101E18" w:rsidP="00101E18">
      <w:pPr>
        <w:pStyle w:val="EndNoteBibliography"/>
        <w:spacing w:after="0"/>
      </w:pPr>
      <w:r w:rsidRPr="00101E18">
        <w:t>24.</w:t>
      </w:r>
      <w:r w:rsidRPr="00101E18">
        <w:tab/>
        <w:t>Wang, X.; Burns, A. C.; Christensen, J. G.; Ketcham, J. M.; Lawson, J. D.; Marx, M. A.; Smith, C. R.; Allen, S.; Blake, J. F.; Chicarelli, M. J.; Dahlke, J. R.; DAI, D.; Fell, J. B.; Fischer, J. P.; Mejia, M. J.; Newhouse, B.; Nguyen, P.; O'Leary, J. M.; Pajk, S.; Rodriguez, M. E.; Savechenkov, P.; Tang, T. P.; Vigers, G. P. A.; Zhao, Q. KRAS G12D Inhibitors. WO2021041671A1, 4 March 2021, 2021.</w:t>
      </w:r>
    </w:p>
    <w:p w14:paraId="267F0224" w14:textId="77777777" w:rsidR="00101E18" w:rsidRPr="00101E18" w:rsidRDefault="00101E18" w:rsidP="00101E18">
      <w:pPr>
        <w:pStyle w:val="EndNoteBibliography"/>
        <w:spacing w:after="0"/>
      </w:pPr>
      <w:r w:rsidRPr="00101E18">
        <w:t>25.</w:t>
      </w:r>
      <w:r w:rsidRPr="00101E18">
        <w:tab/>
        <w:t xml:space="preserve">Inc., C. C. G. </w:t>
      </w:r>
      <w:r w:rsidRPr="00101E18">
        <w:rPr>
          <w:i/>
        </w:rPr>
        <w:t>Molecular Operating Environment (MOE)</w:t>
      </w:r>
      <w:r w:rsidRPr="00101E18">
        <w:t>, 1010 Sherbooke St. West, Suite #910, Montreal, QC, Canada, H3A 2R7, 2024.</w:t>
      </w:r>
    </w:p>
    <w:p w14:paraId="559ADF61" w14:textId="77777777" w:rsidR="00101E18" w:rsidRPr="00101E18" w:rsidRDefault="00101E18" w:rsidP="00101E18">
      <w:pPr>
        <w:pStyle w:val="EndNoteBibliography"/>
        <w:spacing w:after="0"/>
      </w:pPr>
      <w:r w:rsidRPr="00101E18">
        <w:t>26.</w:t>
      </w:r>
      <w:r w:rsidRPr="00101E18">
        <w:tab/>
        <w:t>Friesner, R. A.; Banks, J. L.; Murphy, R. B.; Halgren, T. A.; Klicic, J. J.; Mainz, D. T.; Repasky, M. P.; Knoll, E. H.; Shelley, M.; Perry, J. K.; Shaw, D. E.; Francis, P.; Shenkin, P. S., Glide:</w:t>
      </w:r>
      <w:r w:rsidRPr="00101E18">
        <w:rPr>
          <w:rFonts w:ascii="Arial" w:hAnsi="Arial" w:cs="Arial"/>
        </w:rPr>
        <w:t> </w:t>
      </w:r>
      <w:r w:rsidRPr="00101E18">
        <w:t xml:space="preserve"> A New </w:t>
      </w:r>
      <w:r w:rsidRPr="00101E18">
        <w:lastRenderedPageBreak/>
        <w:t xml:space="preserve">Approach for Rapid, Accurate Docking and Scoring. 1. Method and Assessment of Docking Accuracy. </w:t>
      </w:r>
      <w:r w:rsidRPr="00101E18">
        <w:rPr>
          <w:i/>
        </w:rPr>
        <w:t xml:space="preserve">J. Med. Chem. </w:t>
      </w:r>
      <w:r w:rsidRPr="00101E18">
        <w:rPr>
          <w:b/>
        </w:rPr>
        <w:t>2004</w:t>
      </w:r>
      <w:r w:rsidRPr="00101E18">
        <w:t>, 47, 1739-1749.</w:t>
      </w:r>
    </w:p>
    <w:p w14:paraId="098887FB" w14:textId="77777777" w:rsidR="00101E18" w:rsidRPr="00101E18" w:rsidRDefault="00101E18" w:rsidP="00101E18">
      <w:pPr>
        <w:pStyle w:val="EndNoteBibliography"/>
        <w:spacing w:after="0"/>
      </w:pPr>
      <w:r w:rsidRPr="00101E18">
        <w:t>27.</w:t>
      </w:r>
      <w:r w:rsidRPr="00101E18">
        <w:tab/>
        <w:t>Halgren, T. A.; Murphy, R. B.; Friesner, R. A.; Beard, H. S.; Frye, L. L.; Pollard, W. T.; Banks, J. L., Glide:</w:t>
      </w:r>
      <w:r w:rsidRPr="00101E18">
        <w:rPr>
          <w:rFonts w:ascii="Arial" w:hAnsi="Arial" w:cs="Arial"/>
        </w:rPr>
        <w:t> </w:t>
      </w:r>
      <w:r w:rsidRPr="00101E18">
        <w:t xml:space="preserve"> A New Approach for Rapid, Accurate Docking and Scoring. 2. Enrichment Factors in Database Screening. </w:t>
      </w:r>
      <w:r w:rsidRPr="00101E18">
        <w:rPr>
          <w:i/>
        </w:rPr>
        <w:t xml:space="preserve">J. Med. Chem. </w:t>
      </w:r>
      <w:r w:rsidRPr="00101E18">
        <w:rPr>
          <w:b/>
        </w:rPr>
        <w:t>2004</w:t>
      </w:r>
      <w:r w:rsidRPr="00101E18">
        <w:t>, 47, 1750-1759.</w:t>
      </w:r>
    </w:p>
    <w:p w14:paraId="7290BF37" w14:textId="77777777" w:rsidR="00101E18" w:rsidRPr="00101E18" w:rsidRDefault="00101E18" w:rsidP="00101E18">
      <w:pPr>
        <w:pStyle w:val="EndNoteBibliography"/>
        <w:spacing w:after="0"/>
      </w:pPr>
      <w:r w:rsidRPr="00101E18">
        <w:t>28.</w:t>
      </w:r>
      <w:r w:rsidRPr="00101E18">
        <w:tab/>
        <w:t xml:space="preserve">Case, D. A.; Aktulga, H. M.; Belfon, K.; Ben-Shalom, I. Y.; Berryman, J. T.; Brozell, S. R.; Cerutti, D. S.; Cheatham, I., T.E.; Cisneros, G. A.; Cruzeiro, V. W. D.; Darden, T. A.; Forouzesh, N.; Ghazimirsaeed, M.; Giambaşu, G.; Giese, T.; Gilson, M. K.; Gohlke, H.; Goetz, A. W.; Harris, J.; Huang, Z.; Izadi, S.; Izmailov, S. A.; Kasavajhala, K.; Kaymak, M. C.; Kovalenko, A.; Kurtzman, T.; Lee, T. S.; Li, P.; Li, Z.; Lin, C.; Liu, J.; Luchko, T.; Luo, R.; Machado, M.; Manathunga, M.; Merz, K. M.; Miao, Y.; Mikhailovskii, O.; Monard, G.; Nguyen, H.; O'Hearn, K. A.; Onufriev, A.; Pan, F.; Pantano, S.; Rahnamoun, A.; Roe, D. R.; Roitberg, A.; Sagui, C.; Schott-Verdugo, S.; Shajan, A.; Shen, J.; Simmerling, C. L.; Skrynnikov, N. R.; Smith, J.; Swails, J.; Walker, R. C.; Wang, J.; Wang, J.; Wu, X.; Wu, Y.; Xiong, Y.; Xue, Y.; York, D. M.; Zhao, C.; Zhu, Q.; Kollman, P. A. </w:t>
      </w:r>
      <w:r w:rsidRPr="00101E18">
        <w:rPr>
          <w:i/>
        </w:rPr>
        <w:t>Amber 2024</w:t>
      </w:r>
      <w:r w:rsidRPr="00101E18">
        <w:t>, University of California, San Francisco: 2024.</w:t>
      </w:r>
    </w:p>
    <w:p w14:paraId="18DE56DF" w14:textId="77777777" w:rsidR="00101E18" w:rsidRPr="00101E18" w:rsidRDefault="00101E18" w:rsidP="00101E18">
      <w:pPr>
        <w:pStyle w:val="EndNoteBibliography"/>
        <w:spacing w:after="0"/>
      </w:pPr>
      <w:r w:rsidRPr="00101E18">
        <w:t>29.</w:t>
      </w:r>
      <w:r w:rsidRPr="00101E18">
        <w:tab/>
        <w:t xml:space="preserve">Götz, A. W.; Williamson, M. J.; Xu, D.; Poole, D.; Le Grand, S.; Walker, R. C., Routine Microsecond Molecular Dynamics Simulations with AMBER on GPUs. 1. Generalized Born. </w:t>
      </w:r>
      <w:r w:rsidRPr="00101E18">
        <w:rPr>
          <w:i/>
        </w:rPr>
        <w:t xml:space="preserve">J. Chem. Theory Comput. </w:t>
      </w:r>
      <w:r w:rsidRPr="00101E18">
        <w:rPr>
          <w:b/>
        </w:rPr>
        <w:t>2012</w:t>
      </w:r>
      <w:r w:rsidRPr="00101E18">
        <w:t>, 8, 1542-1555.</w:t>
      </w:r>
    </w:p>
    <w:p w14:paraId="41831DD1" w14:textId="77777777" w:rsidR="00101E18" w:rsidRPr="00101E18" w:rsidRDefault="00101E18" w:rsidP="00101E18">
      <w:pPr>
        <w:pStyle w:val="EndNoteBibliography"/>
        <w:spacing w:after="0"/>
      </w:pPr>
      <w:r w:rsidRPr="00101E18">
        <w:t>30.</w:t>
      </w:r>
      <w:r w:rsidRPr="00101E18">
        <w:tab/>
        <w:t xml:space="preserve">Salomon-Ferrer, R.; Götz, A. W.; Poole, D.; Le Grand, S.; Walker, R. C., Routine Microsecond Molecular Dynamics Simulations with AMBER on GPUs. 2. Explicit Solvent Particle Mesh Ewald. </w:t>
      </w:r>
      <w:r w:rsidRPr="00101E18">
        <w:rPr>
          <w:i/>
        </w:rPr>
        <w:t xml:space="preserve">J. Chem. Theory Comput. </w:t>
      </w:r>
      <w:r w:rsidRPr="00101E18">
        <w:rPr>
          <w:b/>
        </w:rPr>
        <w:t>2013</w:t>
      </w:r>
      <w:r w:rsidRPr="00101E18">
        <w:t>, 9, 3878-3888.</w:t>
      </w:r>
    </w:p>
    <w:p w14:paraId="64E1D82E" w14:textId="77777777" w:rsidR="00101E18" w:rsidRPr="00101E18" w:rsidRDefault="00101E18" w:rsidP="00101E18">
      <w:pPr>
        <w:pStyle w:val="EndNoteBibliography"/>
        <w:spacing w:after="0"/>
      </w:pPr>
      <w:r w:rsidRPr="00101E18">
        <w:t>31.</w:t>
      </w:r>
      <w:r w:rsidRPr="00101E18">
        <w:tab/>
        <w:t xml:space="preserve">Le Grand, S.; Götz, A. W.; Walker, R. C., SPFP: Speed Without Compromise—a Mixed Precision Model for GPU Accelerated Molecular Dynamics Simulations. </w:t>
      </w:r>
      <w:r w:rsidRPr="00101E18">
        <w:rPr>
          <w:i/>
        </w:rPr>
        <w:t xml:space="preserve">Comput. Phys. Commun. </w:t>
      </w:r>
      <w:r w:rsidRPr="00101E18">
        <w:rPr>
          <w:b/>
        </w:rPr>
        <w:t>2013</w:t>
      </w:r>
      <w:r w:rsidRPr="00101E18">
        <w:t>, 184, 374-380.</w:t>
      </w:r>
    </w:p>
    <w:p w14:paraId="41ECE526" w14:textId="77777777" w:rsidR="00101E18" w:rsidRPr="00101E18" w:rsidRDefault="00101E18" w:rsidP="00101E18">
      <w:pPr>
        <w:pStyle w:val="EndNoteBibliography"/>
        <w:spacing w:after="0"/>
      </w:pPr>
      <w:r w:rsidRPr="00101E18">
        <w:t>32.</w:t>
      </w:r>
      <w:r w:rsidRPr="00101E18">
        <w:tab/>
        <w:t xml:space="preserve">Tian, C.; Kasavajhala, K.; Belfon, K. A. A.; Raguette, L.; Huang, H.; Migues, A. N.; Bickel, J.; Wang, Y.; Pincay, J.; Wu, Q.; Simmerling, C., ff19SB: Amino-Acid-Specific Protein Backbone Parameters Trained against Quantum Mechanics Energy Surfaces in Solution. </w:t>
      </w:r>
      <w:r w:rsidRPr="00101E18">
        <w:rPr>
          <w:i/>
        </w:rPr>
        <w:t xml:space="preserve">J. Chem. Theory Comput. </w:t>
      </w:r>
      <w:r w:rsidRPr="00101E18">
        <w:rPr>
          <w:b/>
        </w:rPr>
        <w:t>2020</w:t>
      </w:r>
      <w:r w:rsidRPr="00101E18">
        <w:t>, 16, 528-552.</w:t>
      </w:r>
    </w:p>
    <w:p w14:paraId="35D3E942" w14:textId="77777777" w:rsidR="00101E18" w:rsidRPr="00101E18" w:rsidRDefault="00101E18" w:rsidP="00101E18">
      <w:pPr>
        <w:pStyle w:val="EndNoteBibliography"/>
        <w:spacing w:after="0"/>
      </w:pPr>
      <w:r w:rsidRPr="00101E18">
        <w:t>33.</w:t>
      </w:r>
      <w:r w:rsidRPr="00101E18">
        <w:tab/>
        <w:t xml:space="preserve">Wang, J.; Wolf, R. M.; Caldwell, J. W.; Kollman, P. A.; Case, D. A., Development and testing of a general amber force field. </w:t>
      </w:r>
      <w:r w:rsidRPr="00101E18">
        <w:rPr>
          <w:i/>
        </w:rPr>
        <w:t xml:space="preserve">J. Comput. Chem. </w:t>
      </w:r>
      <w:r w:rsidRPr="00101E18">
        <w:rPr>
          <w:b/>
        </w:rPr>
        <w:t>2004</w:t>
      </w:r>
      <w:r w:rsidRPr="00101E18">
        <w:t>, 25, 1157-1174.</w:t>
      </w:r>
    </w:p>
    <w:p w14:paraId="7601165C" w14:textId="77777777" w:rsidR="00101E18" w:rsidRPr="00101E18" w:rsidRDefault="00101E18" w:rsidP="00101E18">
      <w:pPr>
        <w:pStyle w:val="EndNoteBibliography"/>
        <w:spacing w:after="0"/>
      </w:pPr>
      <w:r w:rsidRPr="00101E18">
        <w:t>34.</w:t>
      </w:r>
      <w:r w:rsidRPr="00101E18">
        <w:tab/>
        <w:t xml:space="preserve">Jorgensen, W. L.; Chandrasekhar, J.; Madura, J. D.; Impey, R. W.; Klein, M. L., Comparison of Simple Potential Functions for Simulating Liquid Water. </w:t>
      </w:r>
      <w:r w:rsidRPr="00101E18">
        <w:rPr>
          <w:i/>
        </w:rPr>
        <w:t xml:space="preserve">J. Chem. Phys </w:t>
      </w:r>
      <w:r w:rsidRPr="00101E18">
        <w:rPr>
          <w:b/>
        </w:rPr>
        <w:t>1983</w:t>
      </w:r>
      <w:r w:rsidRPr="00101E18">
        <w:t>, 79, 926-935.</w:t>
      </w:r>
    </w:p>
    <w:p w14:paraId="0B106C48" w14:textId="77777777" w:rsidR="00101E18" w:rsidRPr="00101E18" w:rsidRDefault="00101E18" w:rsidP="00101E18">
      <w:pPr>
        <w:pStyle w:val="EndNoteBibliography"/>
        <w:spacing w:after="0"/>
      </w:pPr>
      <w:r w:rsidRPr="00101E18">
        <w:t>35.</w:t>
      </w:r>
      <w:r w:rsidRPr="00101E18">
        <w:tab/>
        <w:t xml:space="preserve">Woods, C. J.; Michel, J.; Bodnarchuk, M.; Genheden, S.; Bradshaw, R.; Ross, G.; Cave-Ayland, C.; Martinez, A. I. C.; Bruce-Macdonald, H.; Graham, J.; Samways, M. </w:t>
      </w:r>
      <w:r w:rsidRPr="00101E18">
        <w:rPr>
          <w:i/>
        </w:rPr>
        <w:t>ProtoMS</w:t>
      </w:r>
      <w:r w:rsidRPr="00101E18">
        <w:t>, 3.4.0; 2018.</w:t>
      </w:r>
    </w:p>
    <w:p w14:paraId="7C94B88F" w14:textId="77777777" w:rsidR="00101E18" w:rsidRPr="00101E18" w:rsidRDefault="00101E18" w:rsidP="00101E18">
      <w:pPr>
        <w:pStyle w:val="EndNoteBibliography"/>
        <w:spacing w:after="0"/>
      </w:pPr>
      <w:r w:rsidRPr="00101E18">
        <w:t>36.</w:t>
      </w:r>
      <w:r w:rsidRPr="00101E18">
        <w:tab/>
        <w:t xml:space="preserve">Maier, J. A.; Martinez, C.; Kasavajhala, K.; Wickstrom, L.; Hauser, K. E.; Simmerling, C., ff14SB: Improving the Accuracy of Protein Side Chain and Backbone Parameters from ff99SB. </w:t>
      </w:r>
      <w:r w:rsidRPr="00101E18">
        <w:rPr>
          <w:i/>
        </w:rPr>
        <w:t xml:space="preserve">J. Chem. Theory Comput. </w:t>
      </w:r>
      <w:r w:rsidRPr="00101E18">
        <w:rPr>
          <w:b/>
        </w:rPr>
        <w:t>2015</w:t>
      </w:r>
      <w:r w:rsidRPr="00101E18">
        <w:t>, 11, 3696-3713.</w:t>
      </w:r>
    </w:p>
    <w:p w14:paraId="5113904C" w14:textId="77777777" w:rsidR="00101E18" w:rsidRPr="00101E18" w:rsidRDefault="00101E18" w:rsidP="00101E18">
      <w:pPr>
        <w:pStyle w:val="EndNoteBibliography"/>
        <w:spacing w:after="0"/>
      </w:pPr>
      <w:r w:rsidRPr="00101E18">
        <w:t>37.</w:t>
      </w:r>
      <w:r w:rsidRPr="00101E18">
        <w:tab/>
        <w:t xml:space="preserve">Wang, L.; Wu, Y.; Deng, Y.; Kim, B.; Pierce, L.; Krilov, G.; Lupyan, D.; Robinson, S.; Dahlgren, M. K.; Greenwood, J.; Romero, D. L.; Masse, C.; Knight, J. L.; Steinbrecher, T.; Beuming, T.; Damm, W.; Harder, E.; Sherman, W.; Brewer, M.; Wester, R.; Murcko, M.; Frye, L.; Farid, R.; Lin, T.; Mobley, D. L.; Jorgensen, W. L.; Berne, B. J.; Friesner, R. A.; Abel, R., Accurate and Reliable Prediction of Relative Ligand Binding Potency in Prospective Drug Discovery by Way of a Modern Free-Energy Calculation Protocol and Force Field. </w:t>
      </w:r>
      <w:r w:rsidRPr="00101E18">
        <w:rPr>
          <w:i/>
        </w:rPr>
        <w:t xml:space="preserve">J. Am. Chem. Soc. </w:t>
      </w:r>
      <w:r w:rsidRPr="00101E18">
        <w:rPr>
          <w:b/>
        </w:rPr>
        <w:t>2015</w:t>
      </w:r>
      <w:r w:rsidRPr="00101E18">
        <w:t>, 137, 2695-2703.</w:t>
      </w:r>
    </w:p>
    <w:p w14:paraId="6F2A50A5" w14:textId="77777777" w:rsidR="00101E18" w:rsidRPr="00101E18" w:rsidRDefault="00101E18" w:rsidP="00101E18">
      <w:pPr>
        <w:pStyle w:val="EndNoteBibliography"/>
        <w:spacing w:after="0"/>
      </w:pPr>
      <w:r w:rsidRPr="00101E18">
        <w:t>38.</w:t>
      </w:r>
      <w:r w:rsidRPr="00101E18">
        <w:tab/>
        <w:t xml:space="preserve">Dickson, C. J.; Hornak, V.; Duca, J. S., Relative Binding Free-Energy Calculations at Lipid-Exposed Sites: Deciphering Hot Spots. </w:t>
      </w:r>
      <w:r w:rsidRPr="00101E18">
        <w:rPr>
          <w:i/>
        </w:rPr>
        <w:t xml:space="preserve">J. Chem. Inf. Model. </w:t>
      </w:r>
      <w:r w:rsidRPr="00101E18">
        <w:rPr>
          <w:b/>
        </w:rPr>
        <w:t>2021</w:t>
      </w:r>
      <w:r w:rsidRPr="00101E18">
        <w:t>, 61, 5923-5930.</w:t>
      </w:r>
    </w:p>
    <w:p w14:paraId="580B5F34" w14:textId="77777777" w:rsidR="00101E18" w:rsidRPr="00101E18" w:rsidRDefault="00101E18" w:rsidP="00101E18">
      <w:pPr>
        <w:pStyle w:val="EndNoteBibliography"/>
        <w:spacing w:after="0"/>
      </w:pPr>
      <w:r w:rsidRPr="00101E18">
        <w:t>39.</w:t>
      </w:r>
      <w:r w:rsidRPr="00101E18">
        <w:tab/>
        <w:t xml:space="preserve">Boothroyd, S.; Behara, P. K.; Madin, O. C.; Hahn, D. F.; Jang, H.; Gapsys, V.; Wagner, J. R.; Horton, J. T.; Dotson, D. L.; Thompson, M. W.; Maat, J.; Gokey, T.; Wang, L.-P.; Cole, D. J.; Gilson, M. K.; Chodera, J. D.; Bayly, C. I.; Shirts, M. R.; Mobley, D. L., Development and Benchmarking of Open </w:t>
      </w:r>
      <w:r w:rsidRPr="00101E18">
        <w:lastRenderedPageBreak/>
        <w:t xml:space="preserve">Force Field 2.0.0: The Sage Small Molecule Force Field. </w:t>
      </w:r>
      <w:r w:rsidRPr="00101E18">
        <w:rPr>
          <w:i/>
        </w:rPr>
        <w:t xml:space="preserve">J. Chem. Theory Comput. </w:t>
      </w:r>
      <w:r w:rsidRPr="00101E18">
        <w:rPr>
          <w:b/>
        </w:rPr>
        <w:t>2023</w:t>
      </w:r>
      <w:r w:rsidRPr="00101E18">
        <w:t>, 19, 3251-3275.</w:t>
      </w:r>
    </w:p>
    <w:p w14:paraId="2743BD6B" w14:textId="77777777" w:rsidR="00101E18" w:rsidRPr="00101E18" w:rsidRDefault="00101E18" w:rsidP="00101E18">
      <w:pPr>
        <w:pStyle w:val="EndNoteBibliography"/>
        <w:spacing w:after="0"/>
      </w:pPr>
      <w:r w:rsidRPr="00101E18">
        <w:t>40.</w:t>
      </w:r>
      <w:r w:rsidRPr="00101E18">
        <w:tab/>
        <w:t xml:space="preserve">Izadi, S.; Anandakrishnan, R.; Onufriev, A. V., Building Water Models: A Different Approach. </w:t>
      </w:r>
      <w:r w:rsidRPr="00101E18">
        <w:rPr>
          <w:i/>
        </w:rPr>
        <w:t xml:space="preserve">The Journal of Physical Chemistry Letters </w:t>
      </w:r>
      <w:r w:rsidRPr="00101E18">
        <w:rPr>
          <w:b/>
        </w:rPr>
        <w:t>2014</w:t>
      </w:r>
      <w:r w:rsidRPr="00101E18">
        <w:t>, 5, 3863-3871.</w:t>
      </w:r>
    </w:p>
    <w:p w14:paraId="1E432E62" w14:textId="77777777" w:rsidR="00101E18" w:rsidRPr="00101E18" w:rsidRDefault="00101E18" w:rsidP="00101E18">
      <w:pPr>
        <w:pStyle w:val="EndNoteBibliography"/>
        <w:spacing w:after="0"/>
      </w:pPr>
      <w:r w:rsidRPr="00101E18">
        <w:t>41.</w:t>
      </w:r>
      <w:r w:rsidRPr="00101E18">
        <w:tab/>
        <w:t xml:space="preserve">Hopkins, C. W.; Le Grand, S.; Walker, R. C.; Roitberg, A. E., Long-Time-Step Molecular Dynamics through Hydrogen Mass Repartitioning. </w:t>
      </w:r>
      <w:r w:rsidRPr="00101E18">
        <w:rPr>
          <w:i/>
        </w:rPr>
        <w:t xml:space="preserve">J. Chem. Theory Comput. </w:t>
      </w:r>
      <w:r w:rsidRPr="00101E18">
        <w:rPr>
          <w:b/>
        </w:rPr>
        <w:t>2015</w:t>
      </w:r>
      <w:r w:rsidRPr="00101E18">
        <w:t>, 11, 1864-1874.</w:t>
      </w:r>
    </w:p>
    <w:p w14:paraId="36779740" w14:textId="77777777" w:rsidR="00101E18" w:rsidRPr="00101E18" w:rsidRDefault="00101E18" w:rsidP="00101E18">
      <w:pPr>
        <w:pStyle w:val="EndNoteBibliography"/>
        <w:spacing w:after="0"/>
      </w:pPr>
      <w:r w:rsidRPr="00101E18">
        <w:t>42.</w:t>
      </w:r>
      <w:r w:rsidRPr="00101E18">
        <w:tab/>
        <w:t xml:space="preserve">Ben-Shalom, I. Y.; Lin, C.; Kurtzman, T.; Walker, R. C.; Gilson, M. K., Simulating Water Exchange to Buried Binding Sites. </w:t>
      </w:r>
      <w:r w:rsidRPr="00101E18">
        <w:rPr>
          <w:i/>
        </w:rPr>
        <w:t xml:space="preserve">J. Chem. Theory Comput. </w:t>
      </w:r>
      <w:r w:rsidRPr="00101E18">
        <w:rPr>
          <w:b/>
        </w:rPr>
        <w:t>2019</w:t>
      </w:r>
      <w:r w:rsidRPr="00101E18">
        <w:t>, 15, 2684-2691.</w:t>
      </w:r>
    </w:p>
    <w:p w14:paraId="063535C0" w14:textId="77777777" w:rsidR="00101E18" w:rsidRPr="00101E18" w:rsidRDefault="00101E18" w:rsidP="00101E18">
      <w:pPr>
        <w:pStyle w:val="EndNoteBibliography"/>
        <w:spacing w:after="0"/>
      </w:pPr>
      <w:r w:rsidRPr="00101E18">
        <w:t>43.</w:t>
      </w:r>
      <w:r w:rsidRPr="00101E18">
        <w:tab/>
        <w:t xml:space="preserve">Pedregosa, F.; Varoquaux, G.; Gramfort, A.; Michel, V.; Thirion, B.; Grisel, O.; Blondel, M.; Prettenhofer, P.; Weiss, R.; Dubourg, V.; Vanderplas, J.; Passos, A.; Cournapeau, D.; Brucher, M.; Perrot, M.; Duchesnay, E., Scikit-learn: Machine Learning in Python. </w:t>
      </w:r>
      <w:r w:rsidRPr="00101E18">
        <w:rPr>
          <w:i/>
        </w:rPr>
        <w:t xml:space="preserve">Journal of Machine Learning Research </w:t>
      </w:r>
      <w:r w:rsidRPr="00101E18">
        <w:rPr>
          <w:b/>
        </w:rPr>
        <w:t>2011</w:t>
      </w:r>
      <w:r w:rsidRPr="00101E18">
        <w:t>, 12, 2825-2830.</w:t>
      </w:r>
    </w:p>
    <w:p w14:paraId="52ED4149" w14:textId="77777777" w:rsidR="00101E18" w:rsidRPr="00101E18" w:rsidRDefault="00101E18" w:rsidP="00101E18">
      <w:pPr>
        <w:pStyle w:val="EndNoteBibliography"/>
        <w:spacing w:after="0"/>
      </w:pPr>
      <w:r w:rsidRPr="00101E18">
        <w:t>44.</w:t>
      </w:r>
      <w:r w:rsidRPr="00101E18">
        <w:tab/>
        <w:t xml:space="preserve">Hunter, J., Matplotlib: A 2D Graphics Environment. </w:t>
      </w:r>
      <w:r w:rsidRPr="00101E18">
        <w:rPr>
          <w:i/>
        </w:rPr>
        <w:t xml:space="preserve">Computing in Science &amp; Engineering </w:t>
      </w:r>
      <w:r w:rsidRPr="00101E18">
        <w:rPr>
          <w:b/>
        </w:rPr>
        <w:t>2007</w:t>
      </w:r>
      <w:r w:rsidRPr="00101E18">
        <w:t>, 9, 90-95.</w:t>
      </w:r>
    </w:p>
    <w:p w14:paraId="4158CB11" w14:textId="77777777" w:rsidR="00101E18" w:rsidRPr="00101E18" w:rsidRDefault="00101E18" w:rsidP="00101E18">
      <w:pPr>
        <w:pStyle w:val="EndNoteBibliography"/>
        <w:spacing w:after="0"/>
      </w:pPr>
      <w:r w:rsidRPr="00101E18">
        <w:t>45.</w:t>
      </w:r>
      <w:r w:rsidRPr="00101E18">
        <w:tab/>
        <w:t xml:space="preserve">Schrödinger </w:t>
      </w:r>
      <w:r w:rsidRPr="00101E18">
        <w:rPr>
          <w:i/>
        </w:rPr>
        <w:t>The PyMOL Molecular Graphics System, Version 1.8</w:t>
      </w:r>
      <w:r w:rsidRPr="00101E18">
        <w:t>, New York, NY, 2015.</w:t>
      </w:r>
    </w:p>
    <w:p w14:paraId="1E7397E2" w14:textId="77777777" w:rsidR="00101E18" w:rsidRPr="00101E18" w:rsidRDefault="00101E18" w:rsidP="00101E18">
      <w:pPr>
        <w:pStyle w:val="EndNoteBibliography"/>
      </w:pPr>
      <w:r w:rsidRPr="00101E18">
        <w:t>46.</w:t>
      </w:r>
      <w:r w:rsidRPr="00101E18">
        <w:tab/>
        <w:t xml:space="preserve">Schindler, C. E. M.; Baumann, H.; Blum, A.; Böse, D.; Buchstaller, H.-P.; Burgdorf, L.; Cappel, D.; Chekler, E.; Czodrowski, P.; Dorsch, D.; Eguida, M. K. I.; Follows, B.; Fuchß, T.; Grädler, U.; Gunera, J.; Johnson, T.; Jorand Lebrun, C.; Karra, S.; Klein, M.; Knehans, T.; Koetzner, L.; Krier, M.; Leiendecker, M.; Leuthner, B.; Li, L.; Mochalkin, I.; Musil, D.; Neagu, C.; Rippmann, F.; Schiemann, K.; Schulz, R.; Steinbrecher, T.; Tanzer, E.-M.; Unzue Lopez, A.; Viacava Follis, A.; Wegener, A.; Kuhn, D., Large-Scale Assessment of Binding Free Energy Calculations in Active Drug Discovery Projects. </w:t>
      </w:r>
      <w:r w:rsidRPr="00101E18">
        <w:rPr>
          <w:i/>
        </w:rPr>
        <w:t xml:space="preserve">J. Chem. Inf. Model. </w:t>
      </w:r>
      <w:r w:rsidRPr="00101E18">
        <w:rPr>
          <w:b/>
        </w:rPr>
        <w:t>2020</w:t>
      </w:r>
      <w:r w:rsidRPr="00101E18">
        <w:t>, 60, 5457-5474.</w:t>
      </w:r>
    </w:p>
    <w:p w14:paraId="5A0C5E7F" w14:textId="134A24D4" w:rsidR="00E77B91" w:rsidRDefault="00267253">
      <w:pPr>
        <w:rPr>
          <w:b/>
          <w:bCs/>
        </w:rPr>
      </w:pPr>
      <w:r>
        <w:rPr>
          <w:b/>
          <w:bCs/>
        </w:rPr>
        <w:fldChar w:fldCharType="end"/>
      </w:r>
    </w:p>
    <w:sectPr w:rsidR="00E77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1098A"/>
    <w:multiLevelType w:val="hybridMultilevel"/>
    <w:tmpl w:val="3CB6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80A84"/>
    <w:multiLevelType w:val="hybridMultilevel"/>
    <w:tmpl w:val="48C4F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34148FE"/>
    <w:multiLevelType w:val="hybridMultilevel"/>
    <w:tmpl w:val="F7A0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971066">
    <w:abstractNumId w:val="1"/>
  </w:num>
  <w:num w:numId="2" w16cid:durableId="398330409">
    <w:abstractNumId w:val="2"/>
  </w:num>
  <w:num w:numId="3" w16cid:durableId="198399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Chemical Info Modeling&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zw5zssetpxw8e0pedv5dsavwpwwwsd95dw&quot;&gt;FULL_ENDNOTE_LIB_Apr2016-Converted&lt;record-ids&gt;&lt;item&gt;128&lt;/item&gt;&lt;item&gt;238&lt;/item&gt;&lt;item&gt;344&lt;/item&gt;&lt;item&gt;430&lt;/item&gt;&lt;item&gt;447&lt;/item&gt;&lt;item&gt;622&lt;/item&gt;&lt;item&gt;649&lt;/item&gt;&lt;item&gt;679&lt;/item&gt;&lt;item&gt;691&lt;/item&gt;&lt;item&gt;741&lt;/item&gt;&lt;item&gt;742&lt;/item&gt;&lt;item&gt;784&lt;/item&gt;&lt;item&gt;797&lt;/item&gt;&lt;item&gt;798&lt;/item&gt;&lt;item&gt;889&lt;/item&gt;&lt;item&gt;904&lt;/item&gt;&lt;item&gt;936&lt;/item&gt;&lt;item&gt;957&lt;/item&gt;&lt;item&gt;962&lt;/item&gt;&lt;item&gt;963&lt;/item&gt;&lt;item&gt;965&lt;/item&gt;&lt;item&gt;966&lt;/item&gt;&lt;item&gt;967&lt;/item&gt;&lt;item&gt;968&lt;/item&gt;&lt;item&gt;969&lt;/item&gt;&lt;item&gt;970&lt;/item&gt;&lt;item&gt;971&lt;/item&gt;&lt;item&gt;972&lt;/item&gt;&lt;item&gt;973&lt;/item&gt;&lt;item&gt;974&lt;/item&gt;&lt;item&gt;975&lt;/item&gt;&lt;item&gt;976&lt;/item&gt;&lt;item&gt;978&lt;/item&gt;&lt;item&gt;979&lt;/item&gt;&lt;item&gt;980&lt;/item&gt;&lt;item&gt;981&lt;/item&gt;&lt;item&gt;982&lt;/item&gt;&lt;item&gt;983&lt;/item&gt;&lt;item&gt;984&lt;/item&gt;&lt;item&gt;985&lt;/item&gt;&lt;item&gt;986&lt;/item&gt;&lt;item&gt;987&lt;/item&gt;&lt;item&gt;988&lt;/item&gt;&lt;item&gt;989&lt;/item&gt;&lt;item&gt;992&lt;/item&gt;&lt;item&gt;993&lt;/item&gt;&lt;/record-ids&gt;&lt;/item&gt;&lt;/Libraries&gt;"/>
  </w:docVars>
  <w:rsids>
    <w:rsidRoot w:val="00E77B91"/>
    <w:rsid w:val="00023142"/>
    <w:rsid w:val="00041F86"/>
    <w:rsid w:val="00071336"/>
    <w:rsid w:val="000910C6"/>
    <w:rsid w:val="00101E18"/>
    <w:rsid w:val="00141AFD"/>
    <w:rsid w:val="00157766"/>
    <w:rsid w:val="00170275"/>
    <w:rsid w:val="00185790"/>
    <w:rsid w:val="001A50C0"/>
    <w:rsid w:val="001B6221"/>
    <w:rsid w:val="00216580"/>
    <w:rsid w:val="00222C6C"/>
    <w:rsid w:val="00224CFD"/>
    <w:rsid w:val="00235883"/>
    <w:rsid w:val="00243212"/>
    <w:rsid w:val="002556E0"/>
    <w:rsid w:val="00266DAA"/>
    <w:rsid w:val="00267253"/>
    <w:rsid w:val="0026796F"/>
    <w:rsid w:val="002A240C"/>
    <w:rsid w:val="002A2F76"/>
    <w:rsid w:val="002A5001"/>
    <w:rsid w:val="002B3504"/>
    <w:rsid w:val="002C6F16"/>
    <w:rsid w:val="003259A4"/>
    <w:rsid w:val="0035721C"/>
    <w:rsid w:val="00371D46"/>
    <w:rsid w:val="003C5071"/>
    <w:rsid w:val="003C6135"/>
    <w:rsid w:val="003E0AF4"/>
    <w:rsid w:val="004139AD"/>
    <w:rsid w:val="00420D86"/>
    <w:rsid w:val="00424F15"/>
    <w:rsid w:val="004B5275"/>
    <w:rsid w:val="004D15D6"/>
    <w:rsid w:val="005203E3"/>
    <w:rsid w:val="00544757"/>
    <w:rsid w:val="00565791"/>
    <w:rsid w:val="005C34D8"/>
    <w:rsid w:val="005E2AB4"/>
    <w:rsid w:val="005E49D8"/>
    <w:rsid w:val="005E6366"/>
    <w:rsid w:val="005F1492"/>
    <w:rsid w:val="00605F29"/>
    <w:rsid w:val="0060691A"/>
    <w:rsid w:val="00656939"/>
    <w:rsid w:val="00656B12"/>
    <w:rsid w:val="00664E00"/>
    <w:rsid w:val="0069356C"/>
    <w:rsid w:val="006A3095"/>
    <w:rsid w:val="006C4EF2"/>
    <w:rsid w:val="007104C6"/>
    <w:rsid w:val="0075610D"/>
    <w:rsid w:val="00760ACA"/>
    <w:rsid w:val="00766165"/>
    <w:rsid w:val="00767E76"/>
    <w:rsid w:val="007922F8"/>
    <w:rsid w:val="007A4671"/>
    <w:rsid w:val="007D7BA2"/>
    <w:rsid w:val="008913FF"/>
    <w:rsid w:val="00892DBF"/>
    <w:rsid w:val="00896CBE"/>
    <w:rsid w:val="008A2951"/>
    <w:rsid w:val="00907035"/>
    <w:rsid w:val="0094632A"/>
    <w:rsid w:val="00955321"/>
    <w:rsid w:val="009559A8"/>
    <w:rsid w:val="00975818"/>
    <w:rsid w:val="00980447"/>
    <w:rsid w:val="00986CEF"/>
    <w:rsid w:val="009B2434"/>
    <w:rsid w:val="009E3E6E"/>
    <w:rsid w:val="00A136D5"/>
    <w:rsid w:val="00A21B6E"/>
    <w:rsid w:val="00A235BC"/>
    <w:rsid w:val="00A52787"/>
    <w:rsid w:val="00A53A05"/>
    <w:rsid w:val="00A63724"/>
    <w:rsid w:val="00A751F6"/>
    <w:rsid w:val="00A94160"/>
    <w:rsid w:val="00AA24CA"/>
    <w:rsid w:val="00B01666"/>
    <w:rsid w:val="00B3433A"/>
    <w:rsid w:val="00BB10C2"/>
    <w:rsid w:val="00BB4801"/>
    <w:rsid w:val="00C14125"/>
    <w:rsid w:val="00C43216"/>
    <w:rsid w:val="00C65762"/>
    <w:rsid w:val="00C87A7F"/>
    <w:rsid w:val="00C97999"/>
    <w:rsid w:val="00CC2545"/>
    <w:rsid w:val="00CD4654"/>
    <w:rsid w:val="00CD52E5"/>
    <w:rsid w:val="00CE10ED"/>
    <w:rsid w:val="00D346F6"/>
    <w:rsid w:val="00D37757"/>
    <w:rsid w:val="00D8411F"/>
    <w:rsid w:val="00D87025"/>
    <w:rsid w:val="00DB6213"/>
    <w:rsid w:val="00DC16B7"/>
    <w:rsid w:val="00DE220C"/>
    <w:rsid w:val="00DF1794"/>
    <w:rsid w:val="00E62FBB"/>
    <w:rsid w:val="00E71BAE"/>
    <w:rsid w:val="00E77B91"/>
    <w:rsid w:val="00E93C7B"/>
    <w:rsid w:val="00E96168"/>
    <w:rsid w:val="00EA6C1D"/>
    <w:rsid w:val="00EB2B76"/>
    <w:rsid w:val="00EC2FF8"/>
    <w:rsid w:val="00F10376"/>
    <w:rsid w:val="00F24980"/>
    <w:rsid w:val="00F27EEF"/>
    <w:rsid w:val="00F77FEF"/>
    <w:rsid w:val="00F80711"/>
    <w:rsid w:val="00FC5BA0"/>
    <w:rsid w:val="00FF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7C99C24"/>
  <w15:chartTrackingRefBased/>
  <w15:docId w15:val="{E487163B-DDDE-488B-9AA6-C971F3BD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91"/>
  </w:style>
  <w:style w:type="paragraph" w:styleId="Heading1">
    <w:name w:val="heading 1"/>
    <w:basedOn w:val="Normal"/>
    <w:next w:val="Normal"/>
    <w:link w:val="Heading1Char"/>
    <w:uiPriority w:val="9"/>
    <w:qFormat/>
    <w:rsid w:val="00E77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B91"/>
    <w:rPr>
      <w:rFonts w:eastAsiaTheme="majorEastAsia" w:cstheme="majorBidi"/>
      <w:color w:val="272727" w:themeColor="text1" w:themeTint="D8"/>
    </w:rPr>
  </w:style>
  <w:style w:type="paragraph" w:styleId="Title">
    <w:name w:val="Title"/>
    <w:basedOn w:val="Normal"/>
    <w:next w:val="Normal"/>
    <w:link w:val="TitleChar"/>
    <w:uiPriority w:val="10"/>
    <w:qFormat/>
    <w:rsid w:val="00E77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B91"/>
    <w:pPr>
      <w:spacing w:before="160"/>
      <w:jc w:val="center"/>
    </w:pPr>
    <w:rPr>
      <w:i/>
      <w:iCs/>
      <w:color w:val="404040" w:themeColor="text1" w:themeTint="BF"/>
    </w:rPr>
  </w:style>
  <w:style w:type="character" w:customStyle="1" w:styleId="QuoteChar">
    <w:name w:val="Quote Char"/>
    <w:basedOn w:val="DefaultParagraphFont"/>
    <w:link w:val="Quote"/>
    <w:uiPriority w:val="29"/>
    <w:rsid w:val="00E77B91"/>
    <w:rPr>
      <w:i/>
      <w:iCs/>
      <w:color w:val="404040" w:themeColor="text1" w:themeTint="BF"/>
    </w:rPr>
  </w:style>
  <w:style w:type="paragraph" w:styleId="ListParagraph">
    <w:name w:val="List Paragraph"/>
    <w:basedOn w:val="Normal"/>
    <w:uiPriority w:val="34"/>
    <w:qFormat/>
    <w:rsid w:val="00E77B91"/>
    <w:pPr>
      <w:ind w:left="720"/>
      <w:contextualSpacing/>
    </w:pPr>
  </w:style>
  <w:style w:type="character" w:styleId="IntenseEmphasis">
    <w:name w:val="Intense Emphasis"/>
    <w:basedOn w:val="DefaultParagraphFont"/>
    <w:uiPriority w:val="21"/>
    <w:qFormat/>
    <w:rsid w:val="00E77B91"/>
    <w:rPr>
      <w:i/>
      <w:iCs/>
      <w:color w:val="0F4761" w:themeColor="accent1" w:themeShade="BF"/>
    </w:rPr>
  </w:style>
  <w:style w:type="paragraph" w:styleId="IntenseQuote">
    <w:name w:val="Intense Quote"/>
    <w:basedOn w:val="Normal"/>
    <w:next w:val="Normal"/>
    <w:link w:val="IntenseQuoteChar"/>
    <w:uiPriority w:val="30"/>
    <w:qFormat/>
    <w:rsid w:val="00E7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B91"/>
    <w:rPr>
      <w:i/>
      <w:iCs/>
      <w:color w:val="0F4761" w:themeColor="accent1" w:themeShade="BF"/>
    </w:rPr>
  </w:style>
  <w:style w:type="character" w:styleId="IntenseReference">
    <w:name w:val="Intense Reference"/>
    <w:basedOn w:val="DefaultParagraphFont"/>
    <w:uiPriority w:val="32"/>
    <w:qFormat/>
    <w:rsid w:val="00E77B91"/>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267253"/>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267253"/>
    <w:rPr>
      <w:rFonts w:ascii="Aptos" w:hAnsi="Aptos"/>
      <w:noProof/>
    </w:rPr>
  </w:style>
  <w:style w:type="paragraph" w:customStyle="1" w:styleId="EndNoteBibliography">
    <w:name w:val="EndNote Bibliography"/>
    <w:basedOn w:val="Normal"/>
    <w:link w:val="EndNoteBibliographyChar"/>
    <w:rsid w:val="00267253"/>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267253"/>
    <w:rPr>
      <w:rFonts w:ascii="Aptos" w:hAnsi="Aptos"/>
      <w:noProof/>
    </w:rPr>
  </w:style>
  <w:style w:type="character" w:styleId="Hyperlink">
    <w:name w:val="Hyperlink"/>
    <w:basedOn w:val="DefaultParagraphFont"/>
    <w:uiPriority w:val="99"/>
    <w:unhideWhenUsed/>
    <w:rsid w:val="002A2F76"/>
    <w:rPr>
      <w:color w:val="467886" w:themeColor="hyperlink"/>
      <w:u w:val="single"/>
    </w:rPr>
  </w:style>
  <w:style w:type="character" w:styleId="UnresolvedMention">
    <w:name w:val="Unresolved Mention"/>
    <w:basedOn w:val="DefaultParagraphFont"/>
    <w:uiPriority w:val="99"/>
    <w:semiHidden/>
    <w:unhideWhenUsed/>
    <w:rsid w:val="002A2F76"/>
    <w:rPr>
      <w:color w:val="605E5C"/>
      <w:shd w:val="clear" w:color="auto" w:fill="E1DFDD"/>
    </w:rPr>
  </w:style>
  <w:style w:type="table" w:styleId="TableGrid">
    <w:name w:val="Table Grid"/>
    <w:basedOn w:val="TableNormal"/>
    <w:uiPriority w:val="39"/>
    <w:rsid w:val="00D84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133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14663">
      <w:bodyDiv w:val="1"/>
      <w:marLeft w:val="0"/>
      <w:marRight w:val="0"/>
      <w:marTop w:val="0"/>
      <w:marBottom w:val="0"/>
      <w:divBdr>
        <w:top w:val="none" w:sz="0" w:space="0" w:color="auto"/>
        <w:left w:val="none" w:sz="0" w:space="0" w:color="auto"/>
        <w:bottom w:val="none" w:sz="0" w:space="0" w:color="auto"/>
        <w:right w:val="none" w:sz="0" w:space="0" w:color="auto"/>
      </w:divBdr>
    </w:div>
    <w:div w:id="418215709">
      <w:bodyDiv w:val="1"/>
      <w:marLeft w:val="0"/>
      <w:marRight w:val="0"/>
      <w:marTop w:val="0"/>
      <w:marBottom w:val="0"/>
      <w:divBdr>
        <w:top w:val="none" w:sz="0" w:space="0" w:color="auto"/>
        <w:left w:val="none" w:sz="0" w:space="0" w:color="auto"/>
        <w:bottom w:val="none" w:sz="0" w:space="0" w:color="auto"/>
        <w:right w:val="none" w:sz="0" w:space="0" w:color="auto"/>
      </w:divBdr>
    </w:div>
    <w:div w:id="574583697">
      <w:bodyDiv w:val="1"/>
      <w:marLeft w:val="0"/>
      <w:marRight w:val="0"/>
      <w:marTop w:val="0"/>
      <w:marBottom w:val="0"/>
      <w:divBdr>
        <w:top w:val="none" w:sz="0" w:space="0" w:color="auto"/>
        <w:left w:val="none" w:sz="0" w:space="0" w:color="auto"/>
        <w:bottom w:val="none" w:sz="0" w:space="0" w:color="auto"/>
        <w:right w:val="none" w:sz="0" w:space="0" w:color="auto"/>
      </w:divBdr>
    </w:div>
    <w:div w:id="682709572">
      <w:bodyDiv w:val="1"/>
      <w:marLeft w:val="0"/>
      <w:marRight w:val="0"/>
      <w:marTop w:val="0"/>
      <w:marBottom w:val="0"/>
      <w:divBdr>
        <w:top w:val="none" w:sz="0" w:space="0" w:color="auto"/>
        <w:left w:val="none" w:sz="0" w:space="0" w:color="auto"/>
        <w:bottom w:val="none" w:sz="0" w:space="0" w:color="auto"/>
        <w:right w:val="none" w:sz="0" w:space="0" w:color="auto"/>
      </w:divBdr>
      <w:divsChild>
        <w:div w:id="1197281062">
          <w:marLeft w:val="0"/>
          <w:marRight w:val="0"/>
          <w:marTop w:val="0"/>
          <w:marBottom w:val="0"/>
          <w:divBdr>
            <w:top w:val="none" w:sz="0" w:space="0" w:color="auto"/>
            <w:left w:val="none" w:sz="0" w:space="0" w:color="auto"/>
            <w:bottom w:val="none" w:sz="0" w:space="0" w:color="auto"/>
            <w:right w:val="none" w:sz="0" w:space="0" w:color="auto"/>
          </w:divBdr>
        </w:div>
      </w:divsChild>
    </w:div>
    <w:div w:id="793795243">
      <w:bodyDiv w:val="1"/>
      <w:marLeft w:val="0"/>
      <w:marRight w:val="0"/>
      <w:marTop w:val="0"/>
      <w:marBottom w:val="0"/>
      <w:divBdr>
        <w:top w:val="none" w:sz="0" w:space="0" w:color="auto"/>
        <w:left w:val="none" w:sz="0" w:space="0" w:color="auto"/>
        <w:bottom w:val="none" w:sz="0" w:space="0" w:color="auto"/>
        <w:right w:val="none" w:sz="0" w:space="0" w:color="auto"/>
      </w:divBdr>
    </w:div>
    <w:div w:id="1126777601">
      <w:bodyDiv w:val="1"/>
      <w:marLeft w:val="0"/>
      <w:marRight w:val="0"/>
      <w:marTop w:val="0"/>
      <w:marBottom w:val="0"/>
      <w:divBdr>
        <w:top w:val="none" w:sz="0" w:space="0" w:color="auto"/>
        <w:left w:val="none" w:sz="0" w:space="0" w:color="auto"/>
        <w:bottom w:val="none" w:sz="0" w:space="0" w:color="auto"/>
        <w:right w:val="none" w:sz="0" w:space="0" w:color="auto"/>
      </w:divBdr>
    </w:div>
    <w:div w:id="1218125263">
      <w:bodyDiv w:val="1"/>
      <w:marLeft w:val="0"/>
      <w:marRight w:val="0"/>
      <w:marTop w:val="0"/>
      <w:marBottom w:val="0"/>
      <w:divBdr>
        <w:top w:val="none" w:sz="0" w:space="0" w:color="auto"/>
        <w:left w:val="none" w:sz="0" w:space="0" w:color="auto"/>
        <w:bottom w:val="none" w:sz="0" w:space="0" w:color="auto"/>
        <w:right w:val="none" w:sz="0" w:space="0" w:color="auto"/>
      </w:divBdr>
    </w:div>
    <w:div w:id="1306621455">
      <w:bodyDiv w:val="1"/>
      <w:marLeft w:val="0"/>
      <w:marRight w:val="0"/>
      <w:marTop w:val="0"/>
      <w:marBottom w:val="0"/>
      <w:divBdr>
        <w:top w:val="none" w:sz="0" w:space="0" w:color="auto"/>
        <w:left w:val="none" w:sz="0" w:space="0" w:color="auto"/>
        <w:bottom w:val="none" w:sz="0" w:space="0" w:color="auto"/>
        <w:right w:val="none" w:sz="0" w:space="0" w:color="auto"/>
      </w:divBdr>
    </w:div>
    <w:div w:id="1360543588">
      <w:bodyDiv w:val="1"/>
      <w:marLeft w:val="0"/>
      <w:marRight w:val="0"/>
      <w:marTop w:val="0"/>
      <w:marBottom w:val="0"/>
      <w:divBdr>
        <w:top w:val="none" w:sz="0" w:space="0" w:color="auto"/>
        <w:left w:val="none" w:sz="0" w:space="0" w:color="auto"/>
        <w:bottom w:val="none" w:sz="0" w:space="0" w:color="auto"/>
        <w:right w:val="none" w:sz="0" w:space="0" w:color="auto"/>
      </w:divBdr>
      <w:divsChild>
        <w:div w:id="348992181">
          <w:marLeft w:val="0"/>
          <w:marRight w:val="0"/>
          <w:marTop w:val="0"/>
          <w:marBottom w:val="0"/>
          <w:divBdr>
            <w:top w:val="none" w:sz="0" w:space="0" w:color="auto"/>
            <w:left w:val="none" w:sz="0" w:space="0" w:color="auto"/>
            <w:bottom w:val="none" w:sz="0" w:space="0" w:color="auto"/>
            <w:right w:val="none" w:sz="0" w:space="0" w:color="auto"/>
          </w:divBdr>
        </w:div>
      </w:divsChild>
    </w:div>
    <w:div w:id="1664973258">
      <w:bodyDiv w:val="1"/>
      <w:marLeft w:val="0"/>
      <w:marRight w:val="0"/>
      <w:marTop w:val="0"/>
      <w:marBottom w:val="0"/>
      <w:divBdr>
        <w:top w:val="none" w:sz="0" w:space="0" w:color="auto"/>
        <w:left w:val="none" w:sz="0" w:space="0" w:color="auto"/>
        <w:bottom w:val="none" w:sz="0" w:space="0" w:color="auto"/>
        <w:right w:val="none" w:sz="0" w:space="0" w:color="auto"/>
      </w:divBdr>
    </w:div>
    <w:div w:id="1793665472">
      <w:bodyDiv w:val="1"/>
      <w:marLeft w:val="0"/>
      <w:marRight w:val="0"/>
      <w:marTop w:val="0"/>
      <w:marBottom w:val="0"/>
      <w:divBdr>
        <w:top w:val="none" w:sz="0" w:space="0" w:color="auto"/>
        <w:left w:val="none" w:sz="0" w:space="0" w:color="auto"/>
        <w:bottom w:val="none" w:sz="0" w:space="0" w:color="auto"/>
        <w:right w:val="none" w:sz="0" w:space="0" w:color="auto"/>
      </w:divBdr>
    </w:div>
    <w:div w:id="20598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emf"/><Relationship Id="rId50" Type="http://schemas.openxmlformats.org/officeDocument/2006/relationships/oleObject" Target="embeddings/oleObject21.bin"/><Relationship Id="rId7" Type="http://schemas.openxmlformats.org/officeDocument/2006/relationships/hyperlink" Target="https://github.com/callumjd/timber"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emf"/><Relationship Id="rId40" Type="http://schemas.openxmlformats.org/officeDocument/2006/relationships/oleObject" Target="embeddings/oleObject16.bin"/><Relationship Id="rId45" Type="http://schemas.openxmlformats.org/officeDocument/2006/relationships/image" Target="media/image21.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20.bin"/><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1F6D-13D9-4F60-A529-F581F6B8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11733</Words>
  <Characters>66884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Callum</dc:creator>
  <cp:keywords/>
  <dc:description/>
  <cp:lastModifiedBy>Dickson, Callum</cp:lastModifiedBy>
  <cp:revision>86</cp:revision>
  <dcterms:created xsi:type="dcterms:W3CDTF">2025-01-12T17:11:00Z</dcterms:created>
  <dcterms:modified xsi:type="dcterms:W3CDTF">2025-04-01T16:00:00Z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2025-01-12T17:21:33Z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cc3e0db4-a36d-47bf-8e82-80507e2226de</vt:lpwstr>
  </property>
  <property fmtid="{D5CDD505-2E9C-101B-9397-08002B2CF9AE}" pid="8" name="MSIP_Label_3c9bec58-8084-492e-8360-0e1cfe36408c_ContentBits">
    <vt:lpwstr>0</vt:lpwstr>
  </property>
</Properties>
</file>