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rPr/>
      </w:pPr>
      <w:r>
        <w:rPr/>
        <w:t>Game Brief - Level 6</w:t>
      </w:r>
    </w:p>
    <w:p>
      <w:pPr>
        <w:pStyle w:val="Normal"/>
        <w:spacing w:before="0" w:after="0"/>
        <w:rPr/>
      </w:pPr>
      <w:r>
        <w:rPr/>
        <w:t>Name: Callum Stevenson</w:t>
      </w:r>
    </w:p>
    <w:p>
      <w:pPr>
        <w:pStyle w:val="Normal"/>
        <w:spacing w:before="0" w:after="0"/>
        <w:rPr/>
      </w:pPr>
      <w:r>
        <w:rPr/>
        <w:t>Date: 08/11/2021</w:t>
      </w:r>
    </w:p>
    <w:p>
      <w:pPr>
        <w:pStyle w:val="Normal"/>
        <w:spacing w:before="0" w:after="0"/>
        <w:rPr/>
      </w:pPr>
      <w:r>
        <w:rPr/>
      </w:r>
    </w:p>
    <w:p>
      <w:pPr>
        <w:pStyle w:val="Normal"/>
        <w:rPr/>
      </w:pPr>
      <w:r>
        <w:rPr/>
        <w:t>This exercise will be used during game development in Learning Outcome 3</w:t>
      </w:r>
    </w:p>
    <w:p>
      <w:pPr>
        <w:pStyle w:val="Normal"/>
        <w:rPr/>
      </w:pPr>
      <w:r>
        <w:rPr/>
        <w:t xml:space="preserve">In this exercise you have to create your first game brief which you will have to use in your future game development. All steps of this exercise are clearly explained and they guide you through all stages. This exercise is actually used by fully qualified games developers to create ideas for new games. So, it is important that you know this process and in the future you will not be surprised seeing this. </w:t>
      </w:r>
    </w:p>
    <w:p>
      <w:pPr>
        <w:pStyle w:val="Normal"/>
        <w:jc w:val="center"/>
        <w:rPr>
          <w:b/>
          <w:b/>
          <w:sz w:val="40"/>
          <w:szCs w:val="40"/>
        </w:rPr>
      </w:pPr>
      <w:r>
        <w:rPr>
          <w:b/>
          <w:sz w:val="40"/>
          <w:szCs w:val="40"/>
        </w:rPr>
      </w:r>
    </w:p>
    <w:p>
      <w:pPr>
        <w:pStyle w:val="Normal"/>
        <w:rPr>
          <w:b/>
          <w:b/>
          <w:sz w:val="40"/>
          <w:szCs w:val="40"/>
        </w:rPr>
      </w:pPr>
      <w:r>
        <w:rPr>
          <w:b/>
          <w:sz w:val="40"/>
          <w:szCs w:val="40"/>
        </w:rPr>
      </w:r>
      <w:r>
        <w:br w:type="page"/>
      </w:r>
    </w:p>
    <w:p>
      <w:pPr>
        <w:pStyle w:val="Normal"/>
        <w:jc w:val="center"/>
        <w:rPr>
          <w:b/>
          <w:b/>
          <w:sz w:val="40"/>
          <w:szCs w:val="40"/>
        </w:rPr>
      </w:pPr>
      <w:r>
        <w:rPr>
          <w:b/>
          <w:sz w:val="40"/>
          <w:szCs w:val="40"/>
        </w:rPr>
        <w:t>My First Game Brief</w:t>
      </w:r>
    </w:p>
    <w:p>
      <w:pPr>
        <w:pStyle w:val="Normal"/>
        <w:rPr/>
      </w:pPr>
      <w:r>
        <w:rPr/>
      </w:r>
    </w:p>
    <w:p>
      <w:pPr>
        <w:pStyle w:val="Normal"/>
        <w:rPr/>
      </w:pPr>
      <w:r>
        <w:rPr/>
        <w:t>Create a list of various characters, locations and activities and insert them in the table below</w:t>
      </w:r>
      <w:r>
        <w:br w:type="page"/>
      </w:r>
    </w:p>
    <w:tbl>
      <w:tblPr>
        <w:tblStyle w:val="TableGrid"/>
        <w:tblpPr w:bottomFromText="0" w:horzAnchor="margin" w:leftFromText="181" w:rightFromText="181" w:tblpX="0" w:tblpY="1"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010"/>
        <w:gridCol w:w="3000"/>
        <w:gridCol w:w="3006"/>
      </w:tblGrid>
      <w:tr>
        <w:trPr/>
        <w:tc>
          <w:tcPr>
            <w:tcW w:w="3010" w:type="dxa"/>
            <w:tcBorders/>
          </w:tcPr>
          <w:p>
            <w:pPr>
              <w:pStyle w:val="Normal"/>
              <w:pageBreakBefore/>
              <w:widowControl w:val="false"/>
              <w:suppressAutoHyphens w:val="true"/>
              <w:spacing w:lineRule="auto" w:line="240" w:before="0" w:after="0"/>
              <w:jc w:val="center"/>
              <w:rPr>
                <w:sz w:val="28"/>
                <w:szCs w:val="28"/>
              </w:rPr>
            </w:pPr>
            <w:r>
              <w:rPr>
                <w:rFonts w:eastAsia="Calibri" w:cs=""/>
                <w:kern w:val="0"/>
                <w:sz w:val="28"/>
                <w:szCs w:val="28"/>
                <w:lang w:val="en-US" w:eastAsia="en-US" w:bidi="ar-SA"/>
              </w:rPr>
              <w:t>Character</w:t>
            </w:r>
          </w:p>
        </w:tc>
        <w:tc>
          <w:tcPr>
            <w:tcW w:w="3000"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en-US" w:eastAsia="en-US" w:bidi="ar-SA"/>
              </w:rPr>
              <w:t>Location</w:t>
            </w:r>
          </w:p>
        </w:tc>
        <w:tc>
          <w:tcPr>
            <w:tcW w:w="3006"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en-US" w:eastAsia="en-US" w:bidi="ar-SA"/>
              </w:rPr>
              <w:t>Activities</w:t>
            </w:r>
          </w:p>
        </w:tc>
      </w:tr>
      <w:tr>
        <w:trPr/>
        <w:tc>
          <w:tcPr>
            <w:tcW w:w="30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Zombies</w:t>
            </w:r>
          </w:p>
        </w:tc>
        <w:tc>
          <w:tcPr>
            <w:tcW w:w="300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Graveyard</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Roaming Around</w:t>
            </w:r>
          </w:p>
        </w:tc>
      </w:tr>
      <w:tr>
        <w:trPr/>
        <w:tc>
          <w:tcPr>
            <w:tcW w:w="30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Archer</w:t>
            </w:r>
          </w:p>
        </w:tc>
        <w:tc>
          <w:tcPr>
            <w:tcW w:w="300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Crypt</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Firing at Zombies</w:t>
            </w:r>
          </w:p>
        </w:tc>
      </w:tr>
      <w:tr>
        <w:trPr/>
        <w:tc>
          <w:tcPr>
            <w:tcW w:w="30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Knight</w:t>
            </w:r>
          </w:p>
        </w:tc>
        <w:tc>
          <w:tcPr>
            <w:tcW w:w="300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Cave</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Slicing Zombies heads off (no blood, or non-school friendly graphics</w:t>
            </w:r>
          </w:p>
        </w:tc>
      </w:tr>
      <w:tr>
        <w:trPr/>
        <w:tc>
          <w:tcPr>
            <w:tcW w:w="30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Goblin</w:t>
            </w:r>
          </w:p>
        </w:tc>
        <w:tc>
          <w:tcPr>
            <w:tcW w:w="300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Lake</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Steals healing items from player</w:t>
            </w:r>
          </w:p>
        </w:tc>
      </w:tr>
      <w:tr>
        <w:trPr/>
        <w:tc>
          <w:tcPr>
            <w:tcW w:w="30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old wizard</w:t>
            </w:r>
          </w:p>
        </w:tc>
        <w:tc>
          <w:tcPr>
            <w:tcW w:w="300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Everywhere</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Teaching you how to use the game</w:t>
            </w:r>
          </w:p>
        </w:tc>
      </w:tr>
    </w:tbl>
    <w:p>
      <w:pPr>
        <w:pStyle w:val="Normal"/>
        <w:rPr/>
      </w:pPr>
      <w:r>
        <w:rPr/>
      </w:r>
    </w:p>
    <w:p>
      <w:pPr>
        <w:pStyle w:val="Normal"/>
        <w:rPr/>
      </w:pPr>
      <w:r>
        <w:rPr/>
        <w:t>Select random character, location and activity from completed table and think of a game you would like to create. (Highlight selection).</w:t>
      </w:r>
    </w:p>
    <w:p>
      <w:pPr>
        <w:pStyle w:val="Normal"/>
        <w:rPr/>
      </w:pPr>
      <w:r>
        <w:rPr/>
      </w:r>
    </w:p>
    <w:p>
      <w:pPr>
        <w:pStyle w:val="Normal"/>
        <w:rPr/>
      </w:pPr>
      <w:r>
        <w:rPr/>
        <w:t>Exercise continues on the next page</w:t>
      </w:r>
    </w:p>
    <w:p>
      <w:pPr>
        <w:pStyle w:val="Normal"/>
        <w:rPr/>
      </w:pPr>
      <w:r>
        <w:rPr/>
      </w:r>
    </w:p>
    <w:p>
      <w:pPr>
        <w:pStyle w:val="Normal"/>
        <w:rPr>
          <w:b/>
          <w:b/>
        </w:rPr>
      </w:pPr>
      <w:r>
        <w:rPr>
          <w:b/>
        </w:rPr>
      </w:r>
      <w:r>
        <w:br w:type="page"/>
      </w:r>
    </w:p>
    <w:p>
      <w:pPr>
        <w:pStyle w:val="Normal"/>
        <w:rPr>
          <w:b/>
          <w:b/>
          <w:sz w:val="28"/>
        </w:rPr>
      </w:pPr>
      <w:r>
        <w:rPr>
          <w:b/>
          <w:sz w:val="28"/>
        </w:rPr>
        <w:t>**Remember**</w:t>
      </w:r>
    </w:p>
    <w:p>
      <w:pPr>
        <w:pStyle w:val="Normal"/>
        <w:rPr>
          <w:b/>
          <w:b/>
          <w:sz w:val="28"/>
        </w:rPr>
      </w:pPr>
      <w:r>
        <w:rPr>
          <w:b/>
          <w:sz w:val="28"/>
        </w:rPr>
        <w:t>Your lecturer will review this brief to see if it is viable for you to create this game for the assessment in the</w:t>
      </w:r>
      <w:bookmarkStart w:id="0" w:name="_GoBack"/>
      <w:bookmarkEnd w:id="0"/>
      <w:r>
        <w:rPr>
          <w:b/>
          <w:sz w:val="28"/>
        </w:rPr>
        <w:t xml:space="preserve"> Development unit.  If you are too ambitious you may be asked to scale it back, or you will be provided with a basic game idea which you can then expand on</w:t>
      </w:r>
    </w:p>
    <w:p>
      <w:pPr>
        <w:pStyle w:val="Normal"/>
        <w:rPr>
          <w:sz w:val="28"/>
        </w:rPr>
      </w:pPr>
      <w:r>
        <w:rPr>
          <w:sz w:val="28"/>
        </w:rPr>
      </w:r>
    </w:p>
    <w:p>
      <w:pPr>
        <w:pStyle w:val="Normal"/>
        <w:rPr/>
      </w:pPr>
      <w:r>
        <w:rPr/>
        <w:t>Fill in the table below if you have decided what kind of game you want to create.</w:t>
      </w:r>
    </w:p>
    <w:tbl>
      <w:tblPr>
        <w:tblStyle w:val="TableGrid"/>
        <w:tblW w:w="888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372"/>
        <w:gridCol w:w="6513"/>
      </w:tblGrid>
      <w:tr>
        <w:trPr>
          <w:trHeight w:val="380" w:hRule="atLeast"/>
        </w:trPr>
        <w:tc>
          <w:tcPr>
            <w:tcW w:w="2372" w:type="dxa"/>
            <w:tcBorders/>
            <w:vAlign w:val="center"/>
          </w:tcPr>
          <w:p>
            <w:pPr>
              <w:pStyle w:val="Normal"/>
              <w:widowControl w:val="false"/>
              <w:suppressAutoHyphens w:val="true"/>
              <w:spacing w:lineRule="auto" w:line="240" w:before="0" w:after="0"/>
              <w:jc w:val="left"/>
              <w:rPr>
                <w:rFonts w:cs="Arial"/>
                <w:b/>
                <w:b/>
                <w:sz w:val="28"/>
                <w:szCs w:val="28"/>
              </w:rPr>
            </w:pPr>
            <w:r>
              <w:rPr>
                <w:rFonts w:eastAsia="Calibri" w:cs="Arial"/>
                <w:b/>
                <w:kern w:val="0"/>
                <w:sz w:val="28"/>
                <w:szCs w:val="28"/>
                <w:lang w:val="en-US" w:eastAsia="en-US" w:bidi="ar-SA"/>
              </w:rPr>
              <w:t>Game Idea</w:t>
            </w:r>
          </w:p>
        </w:tc>
        <w:tc>
          <w:tcPr>
            <w:tcW w:w="6513" w:type="dxa"/>
            <w:tcBorders/>
            <w:vAlign w:val="center"/>
          </w:tcPr>
          <w:p>
            <w:pPr>
              <w:pStyle w:val="Normal"/>
              <w:widowControl w:val="false"/>
              <w:suppressAutoHyphens w:val="true"/>
              <w:spacing w:lineRule="auto" w:line="240" w:before="0" w:after="0"/>
              <w:jc w:val="left"/>
              <w:rPr>
                <w:rFonts w:cs="Arial"/>
                <w:b/>
                <w:b/>
                <w:sz w:val="28"/>
                <w:szCs w:val="28"/>
              </w:rPr>
            </w:pPr>
            <w:r>
              <w:rPr>
                <w:rFonts w:eastAsia="Calibri" w:cs="Arial"/>
                <w:b/>
                <w:kern w:val="0"/>
                <w:sz w:val="28"/>
                <w:szCs w:val="28"/>
                <w:lang w:val="en-US" w:eastAsia="en-US" w:bidi="ar-SA"/>
              </w:rPr>
              <w:t>Personal ideas / suggestions</w:t>
            </w:r>
          </w:p>
        </w:tc>
      </w:tr>
      <w:tr>
        <w:trPr>
          <w:trHeight w:val="885"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Game Title</w:t>
            </w:r>
          </w:p>
        </w:tc>
        <w:tc>
          <w:tcPr>
            <w:tcW w:w="6513" w:type="dxa"/>
            <w:tcBorders/>
            <w:vAlign w:val="center"/>
          </w:tcPr>
          <w:p>
            <w:pPr>
              <w:pStyle w:val="Normal"/>
              <w:widowControl w:val="false"/>
              <w:suppressAutoHyphens w:val="true"/>
              <w:spacing w:lineRule="auto" w:line="240" w:before="0" w:after="0"/>
              <w:jc w:val="left"/>
              <w:rPr>
                <w:rFonts w:cs="Arial"/>
                <w:i w:val="false"/>
                <w:i w:val="false"/>
                <w:iCs w:val="false"/>
              </w:rPr>
            </w:pPr>
            <w:r>
              <w:rPr>
                <w:rFonts w:cs="Arial"/>
                <w:i w:val="false"/>
                <w:iCs w:val="false"/>
              </w:rPr>
              <w:t xml:space="preserve">Plague of the Undead </w:t>
            </w:r>
          </w:p>
        </w:tc>
      </w:tr>
      <w:tr>
        <w:trPr>
          <w:trHeight w:val="1148"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Game Theme / Genre</w:t>
            </w:r>
          </w:p>
        </w:tc>
        <w:tc>
          <w:tcPr>
            <w:tcW w:w="6513" w:type="dxa"/>
            <w:tcBorders/>
            <w:vAlign w:val="center"/>
          </w:tcPr>
          <w:p>
            <w:pPr>
              <w:pStyle w:val="Normal"/>
              <w:widowControl w:val="false"/>
              <w:suppressAutoHyphens w:val="true"/>
              <w:spacing w:lineRule="auto" w:line="240" w:before="0" w:after="0"/>
              <w:jc w:val="left"/>
              <w:rPr>
                <w:rFonts w:cs="Arial"/>
                <w:i w:val="false"/>
                <w:i w:val="false"/>
                <w:iCs w:val="false"/>
              </w:rPr>
            </w:pPr>
            <w:r>
              <w:rPr>
                <w:rFonts w:eastAsia="Calibri" w:cs="Arial"/>
                <w:i w:val="false"/>
                <w:iCs w:val="false"/>
                <w:kern w:val="0"/>
                <w:sz w:val="22"/>
                <w:szCs w:val="22"/>
                <w:lang w:val="en-US" w:eastAsia="en-US" w:bidi="ar-SA"/>
              </w:rPr>
              <w:t>Fantasy game, action-adventure</w:t>
            </w:r>
          </w:p>
        </w:tc>
      </w:tr>
      <w:tr>
        <w:trPr>
          <w:trHeight w:val="921"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Target Audience</w:t>
            </w:r>
          </w:p>
        </w:tc>
        <w:tc>
          <w:tcPr>
            <w:tcW w:w="6513" w:type="dxa"/>
            <w:tcBorders/>
            <w:vAlign w:val="center"/>
          </w:tcPr>
          <w:p>
            <w:pPr>
              <w:pStyle w:val="Normal"/>
              <w:widowControl w:val="false"/>
              <w:suppressAutoHyphens w:val="true"/>
              <w:spacing w:lineRule="auto" w:line="240" w:before="0" w:after="0"/>
              <w:jc w:val="left"/>
              <w:rPr>
                <w:rFonts w:cs="Arial"/>
                <w:i w:val="false"/>
                <w:i w:val="false"/>
                <w:iCs w:val="false"/>
              </w:rPr>
            </w:pPr>
            <w:r>
              <w:rPr>
                <w:rFonts w:cs="Arial"/>
                <w:i w:val="false"/>
                <w:iCs w:val="false"/>
              </w:rPr>
              <w:t>The games input devices will be either a mouse and keyboard or a gamepad. This game is for 12+. The demographic are people who enjoy fantasy games and action games.</w:t>
            </w:r>
          </w:p>
        </w:tc>
      </w:tr>
      <w:tr>
        <w:trPr>
          <w:trHeight w:val="713"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Game Platform</w:t>
            </w:r>
          </w:p>
        </w:tc>
        <w:tc>
          <w:tcPr>
            <w:tcW w:w="6513" w:type="dxa"/>
            <w:tcBorders/>
            <w:vAlign w:val="center"/>
          </w:tcPr>
          <w:p>
            <w:pPr>
              <w:pStyle w:val="Normal"/>
              <w:widowControl w:val="false"/>
              <w:suppressAutoHyphens w:val="true"/>
              <w:spacing w:lineRule="auto" w:line="240" w:before="0" w:after="0"/>
              <w:jc w:val="left"/>
              <w:rPr>
                <w:rFonts w:cs="Arial"/>
                <w:i w:val="false"/>
                <w:i w:val="false"/>
                <w:iCs w:val="false"/>
              </w:rPr>
            </w:pPr>
            <w:r>
              <w:rPr>
                <w:rFonts w:cs="Arial"/>
                <w:i w:val="false"/>
                <w:iCs w:val="false"/>
              </w:rPr>
            </w:r>
          </w:p>
          <w:p>
            <w:pPr>
              <w:pStyle w:val="Normal"/>
              <w:widowControl w:val="false"/>
              <w:suppressAutoHyphens w:val="true"/>
              <w:spacing w:lineRule="auto" w:line="240" w:before="0" w:after="0"/>
              <w:jc w:val="left"/>
              <w:rPr>
                <w:rFonts w:cs="Arial"/>
                <w:i w:val="false"/>
                <w:i w:val="false"/>
              </w:rPr>
            </w:pPr>
            <w:r>
              <w:rPr>
                <w:rFonts w:cs="Arial"/>
                <w:i w:val="false"/>
                <w:iCs w:val="false"/>
              </w:rPr>
              <w:t>PC game with controller support</w:t>
            </w:r>
          </w:p>
          <w:p>
            <w:pPr>
              <w:pStyle w:val="Normal"/>
              <w:widowControl w:val="false"/>
              <w:suppressAutoHyphens w:val="true"/>
              <w:spacing w:lineRule="auto" w:line="240" w:before="0" w:after="0"/>
              <w:jc w:val="left"/>
              <w:rPr>
                <w:rFonts w:cs="Arial"/>
                <w:i/>
                <w:i/>
              </w:rPr>
            </w:pPr>
            <w:r>
              <w:rPr>
                <w:rFonts w:cs="Arial"/>
                <w:i/>
              </w:rPr>
            </w:r>
          </w:p>
        </w:tc>
      </w:tr>
      <w:tr>
        <w:trPr>
          <w:trHeight w:val="1148"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Game Purpose / Objective / Goal</w:t>
            </w:r>
          </w:p>
        </w:tc>
        <w:tc>
          <w:tcPr>
            <w:tcW w:w="6513" w:type="dxa"/>
            <w:tcBorders/>
            <w:vAlign w:val="center"/>
          </w:tcPr>
          <w:p>
            <w:pPr>
              <w:pStyle w:val="Normal"/>
              <w:widowControl w:val="false"/>
              <w:suppressAutoHyphens w:val="true"/>
              <w:spacing w:lineRule="auto" w:line="240" w:before="0" w:after="0"/>
              <w:jc w:val="left"/>
              <w:rPr>
                <w:rFonts w:cs="Arial"/>
                <w:i w:val="false"/>
                <w:i w:val="false"/>
                <w:iCs w:val="false"/>
              </w:rPr>
            </w:pPr>
            <w:r>
              <w:rPr>
                <w:rFonts w:cs="Arial"/>
                <w:i w:val="false"/>
                <w:iCs w:val="false"/>
              </w:rPr>
              <w:t>The goal of the game is to fill up your experience bar by eradicating the undead. Once your experience bar is full, you can return to the base and collect a new weapon to use on your next adventure.</w:t>
            </w:r>
          </w:p>
        </w:tc>
      </w:tr>
      <w:tr>
        <w:trPr>
          <w:trHeight w:val="1019"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Game Plot / Narrative / Story</w:t>
            </w:r>
          </w:p>
        </w:tc>
        <w:tc>
          <w:tcPr>
            <w:tcW w:w="6513" w:type="dxa"/>
            <w:tcBorders/>
            <w:vAlign w:val="center"/>
          </w:tcPr>
          <w:p>
            <w:pPr>
              <w:pStyle w:val="Normal"/>
              <w:widowControl w:val="false"/>
              <w:suppressAutoHyphens w:val="true"/>
              <w:spacing w:lineRule="auto" w:line="240" w:before="0" w:after="0"/>
              <w:jc w:val="left"/>
              <w:rPr>
                <w:rFonts w:cs="Arial"/>
                <w:i w:val="false"/>
                <w:i w:val="false"/>
                <w:iCs w:val="false"/>
              </w:rPr>
            </w:pPr>
            <w:r>
              <w:rPr>
                <w:rFonts w:cs="Arial"/>
                <w:i w:val="false"/>
                <w:iCs w:val="false"/>
              </w:rPr>
              <w:t xml:space="preserve">The plot of the game is that you are a Knight or archer, you are tasked to eradicate the undead, by doing so you unlock new tools and weapons, event ally  </w:t>
            </w:r>
          </w:p>
        </w:tc>
      </w:tr>
      <w:tr>
        <w:trPr>
          <w:trHeight w:val="672"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Basic Gameplay</w:t>
            </w:r>
          </w:p>
        </w:tc>
        <w:tc>
          <w:tcPr>
            <w:tcW w:w="6513" w:type="dxa"/>
            <w:tcBorders/>
            <w:vAlign w:val="center"/>
          </w:tcPr>
          <w:p>
            <w:pPr>
              <w:pStyle w:val="Normal"/>
              <w:widowControl w:val="false"/>
              <w:suppressAutoHyphens w:val="true"/>
              <w:spacing w:lineRule="auto" w:line="240" w:before="0" w:after="0"/>
              <w:jc w:val="left"/>
              <w:rPr>
                <w:rFonts w:cs="Arial"/>
                <w:i/>
                <w:i/>
              </w:rPr>
            </w:pPr>
            <w:r>
              <w:rPr>
                <w:rFonts w:eastAsia="Calibri" w:cs="Arial"/>
                <w:i/>
                <w:kern w:val="0"/>
                <w:sz w:val="22"/>
                <w:szCs w:val="22"/>
                <w:lang w:val="en-US" w:eastAsia="en-US" w:bidi="ar-SA"/>
              </w:rPr>
              <w:t>List all the rules of game, how many players can play the game, When players know they won or lost?</w:t>
            </w:r>
          </w:p>
          <w:p>
            <w:pPr>
              <w:pStyle w:val="Normal"/>
              <w:widowControl w:val="false"/>
              <w:suppressAutoHyphens w:val="true"/>
              <w:spacing w:lineRule="auto" w:line="240" w:before="0" w:after="0"/>
              <w:jc w:val="left"/>
              <w:rPr>
                <w:rFonts w:cs="Arial"/>
                <w:i w:val="false"/>
                <w:i w:val="false"/>
                <w:iCs w:val="false"/>
              </w:rPr>
            </w:pPr>
            <w:r>
              <w:rPr>
                <w:rFonts w:cs="Arial"/>
                <w:i w:val="false"/>
                <w:iCs w:val="false"/>
              </w:rPr>
            </w:r>
          </w:p>
          <w:p>
            <w:pPr>
              <w:pStyle w:val="Normal"/>
              <w:widowControl w:val="false"/>
              <w:suppressAutoHyphens w:val="true"/>
              <w:spacing w:lineRule="auto" w:line="240" w:before="0" w:after="0"/>
              <w:jc w:val="left"/>
              <w:rPr>
                <w:rFonts w:cs="Arial"/>
                <w:i w:val="false"/>
                <w:i w:val="false"/>
                <w:iCs w:val="false"/>
              </w:rPr>
            </w:pPr>
            <w:r>
              <w:rPr>
                <w:rFonts w:cs="Arial"/>
                <w:i w:val="false"/>
                <w:iCs w:val="false"/>
              </w:rPr>
              <w:t>The game is single player, they win once they have defeated the final boss, if you loose all of your life's, then you will loose and be sent back to the very beginning. You gain XP by exterminating zombies, the bigger they are the more XP you gain. Once all XP is collected you can return to the base and unlock new weapons.</w:t>
            </w:r>
          </w:p>
        </w:tc>
      </w:tr>
      <w:tr>
        <w:trPr>
          <w:trHeight w:val="1213"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Main Characters</w:t>
            </w:r>
          </w:p>
        </w:tc>
        <w:tc>
          <w:tcPr>
            <w:tcW w:w="6513" w:type="dxa"/>
            <w:tcBorders/>
            <w:vAlign w:val="center"/>
          </w:tcPr>
          <w:p>
            <w:pPr>
              <w:pStyle w:val="Normal"/>
              <w:widowControl w:val="false"/>
              <w:suppressAutoHyphens w:val="true"/>
              <w:spacing w:lineRule="auto" w:line="240" w:before="0" w:after="0"/>
              <w:jc w:val="left"/>
              <w:rPr>
                <w:rFonts w:cs="Arial"/>
                <w:b w:val="false"/>
                <w:b w:val="false"/>
                <w:bCs w:val="false"/>
                <w:i w:val="false"/>
                <w:i w:val="false"/>
                <w:iCs w:val="false"/>
              </w:rPr>
            </w:pPr>
            <w:r>
              <w:rPr>
                <w:rFonts w:cs="Arial"/>
                <w:b w:val="false"/>
                <w:bCs w:val="false"/>
                <w:i w:val="false"/>
                <w:iCs w:val="false"/>
              </w:rPr>
              <w:t>There are 2 main characters, the first character is a night the other is a archer, you can pick what character you play, however the knight is better at close combat whilst the archer is better at ranged attacks.</w:t>
            </w:r>
          </w:p>
        </w:tc>
      </w:tr>
      <w:tr>
        <w:trPr>
          <w:trHeight w:val="1213" w:hRule="atLeast"/>
        </w:trPr>
        <w:tc>
          <w:tcPr>
            <w:tcW w:w="2372" w:type="dxa"/>
            <w:tcBorders/>
            <w:vAlign w:val="center"/>
          </w:tcPr>
          <w:p>
            <w:pPr>
              <w:pStyle w:val="Normal"/>
              <w:widowControl w:val="false"/>
              <w:suppressAutoHyphens w:val="true"/>
              <w:spacing w:lineRule="auto" w:line="240" w:before="0" w:after="0"/>
              <w:jc w:val="left"/>
              <w:rPr>
                <w:rFonts w:cs="Arial"/>
                <w:b/>
                <w:b/>
              </w:rPr>
            </w:pPr>
            <w:r>
              <w:rPr>
                <w:rFonts w:eastAsia="Calibri" w:cs="Arial"/>
                <w:b/>
                <w:kern w:val="0"/>
                <w:sz w:val="22"/>
                <w:szCs w:val="22"/>
                <w:lang w:val="en-US" w:eastAsia="en-US" w:bidi="ar-SA"/>
              </w:rPr>
              <w:t>User Interface</w:t>
            </w:r>
          </w:p>
        </w:tc>
        <w:tc>
          <w:tcPr>
            <w:tcW w:w="6513" w:type="dxa"/>
            <w:tcBorders/>
            <w:vAlign w:val="center"/>
          </w:tcPr>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Left Joystick Or WASD: Player Movement</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Right Joystick Or Mouse: Camera Movement</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X/A (PS/XBOX) Or Space: Jump/Use</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Square/X (PS/XBOX) Or R: Attack 2</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Triangle/Y (PS/XBOX) Or E: Switch Weapon</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Circle/B (PS/XBOX) Or Q: Use consumable</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DPad Up Or I: Inventory</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DPad Down: Null</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DPad Left Or H: Controls/Help</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DPad Right: Null</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L1: Move Menu Left</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L2 Or Right Mouse Button: Target Enemy</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R1: Move Menu Right</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 R2 Or Left Mouse Button: Attack 1 (Quick attack)</w:t>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cs="Arial"/>
                <w:b w:val="false"/>
                <w:bCs w:val="false"/>
                <w:i w:val="false"/>
                <w:iCs w:val="false"/>
                <w:u w:val="none"/>
              </w:rPr>
            </w:r>
          </w:p>
          <w:p>
            <w:pPr>
              <w:pStyle w:val="Normal"/>
              <w:widowControl w:val="false"/>
              <w:suppressAutoHyphens w:val="true"/>
              <w:spacing w:lineRule="auto" w:line="240" w:before="0" w:after="0"/>
              <w:jc w:val="left"/>
              <w:rPr>
                <w:rFonts w:cs="Arial"/>
                <w:b w:val="false"/>
                <w:b w:val="false"/>
                <w:bCs w:val="false"/>
                <w:i w:val="false"/>
                <w:i w:val="false"/>
                <w:iCs w:val="false"/>
                <w:u w:val="none"/>
              </w:rPr>
            </w:pPr>
            <w:r>
              <w:rPr>
                <w:rFonts w:eastAsia="Calibri" w:cs="Arial"/>
                <w:b w:val="false"/>
                <w:bCs w:val="false"/>
                <w:i w:val="false"/>
                <w:iCs w:val="false"/>
                <w:kern w:val="0"/>
                <w:sz w:val="22"/>
                <w:szCs w:val="22"/>
                <w:u w:val="none"/>
                <w:lang w:val="en-US" w:eastAsia="en-US" w:bidi="ar-SA"/>
              </w:rPr>
              <w:t>You can change settings in the main menu</w:t>
            </w:r>
          </w:p>
        </w:tc>
      </w:tr>
    </w:tbl>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2"/>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710319203"/>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a6da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a6da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6da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6f54a7"/>
    <w:rPr/>
  </w:style>
  <w:style w:type="character" w:styleId="FooterChar" w:customStyle="1">
    <w:name w:val="Footer Char"/>
    <w:basedOn w:val="DefaultParagraphFont"/>
    <w:link w:val="Footer"/>
    <w:uiPriority w:val="99"/>
    <w:qFormat/>
    <w:rsid w:val="006f54a7"/>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f54a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f54a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a6dad"/>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LibreOffice/7.2.3.1$Linux_X86_64 LibreOffice_project/7b257967b9cd574cb72598999edde852baa10d80</Application>
  <AppVersion>15.0000</AppVersion>
  <Pages>5</Pages>
  <Words>625</Words>
  <Characters>2819</Characters>
  <CharactersWithSpaces>3383</CharactersWithSpaces>
  <Paragraphs>66</Paragraphs>
  <Company>UHI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2017-03-29T08:54:00Z</dcterms:created>
  <dc:creator>Khristin Fabian</dc:creator>
  <dc:description/>
  <dc:language>en-GB</dc:language>
  <cp:lastModifiedBy/>
  <dcterms:modified xsi:type="dcterms:W3CDTF">2021-11-17T15:12:22Z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