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KEPUTUSAN [KEPALA DINAS/PEJABAT BERWENANG]</w:t>
        <w:br/>
        <w:t>KABUPATEN BULUKUMBA</w:t>
        <w:br/>
        <w:t>Nomor: [Isi Nomor SK]</w:t>
        <w:br/>
        <w:br/>
        <w:t>TENTANG</w:t>
        <w:br/>
        <w:t>PENETAPAN TIM KELANGSUNGAN LAYANAN (BUSINESS CONTINUITY MANAGEMENT)</w:t>
        <w:br/>
        <w:t>LPSE KABUPATEN BULUKUMBA</w:t>
        <w:br/>
        <w:br/>
        <w:t xml:space="preserve">Menimbang: </w:t>
        <w:br/>
        <w:t>a. Bahwa untuk menjaga stabilitas dan ketersediaan layanan pengadaan secara elektronik...</w:t>
        <w:br/>
        <w:t>b. Bahwa perlu ditetapkan tim yang bertanggung jawab atas pemulihan layanan saat terjadi bencana...</w:t>
        <w:br/>
        <w:br/>
        <w:t xml:space="preserve">Mengingat: </w:t>
        <w:br/>
        <w:t>1. Peraturan LKPP Nomor 10 Tahun 2021...</w:t>
        <w:br/>
        <w:t>2. Keputusan Deputi Bidang Monitoring-Evaluasi dan Pengembangan Sistem Informasi Nomor 153 Tahun 2022...</w:t>
        <w:br/>
        <w:br/>
        <w:t>MEMUTUSKAN</w:t>
        <w:br/>
        <w:br/>
        <w:t>Menetapkan:</w:t>
        <w:br/>
        <w:t>Pertama: Membentuk Tim Kelangsungan Layanan LPSE Kabupaten Bulukumba dengan susunan sebagai berikut:</w:t>
        <w:br/>
        <w:t>- Ketua: [Nama Atasan/Kepala Dinas]</w:t>
        <w:br/>
        <w:t>- Koordinator Teknis: [Nama Kamu/Admin IT]</w:t>
        <w:br/>
        <w:t>- Anggota: [Nama Staf 1], [Nama Staf 2], [Nama Staf 3]</w:t>
        <w:br/>
        <w:br/>
        <w:t>Kedua: Tim sebagaimana dimaksud dalam Diktum Pertama memiliki tugas:</w:t>
        <w:br/>
        <w:t>1. Melakukan backup data rutin secara berkala.</w:t>
        <w:br/>
        <w:t>2. Memantau kestabilan server dan jaringan.</w:t>
        <w:br/>
        <w:t>3. Mengambil langkah cepat pemulihan layanan saat terjadi gangguan berat.</w:t>
        <w:br/>
        <w:t>4. Menyusun laporan insiden pasca-gangguan.</w:t>
        <w:br/>
        <w:br/>
        <w:t>Ketiga: Keputusan ini berlaku sejak tanggal ditetapkan.</w:t>
        <w:br/>
        <w:br/>
        <w:t>Ditetapkan di: Bulukumba</w:t>
        <w:br/>
        <w:t>Pada tanggal: [Isi Tanggal]</w:t>
        <w:br/>
        <w:br/>
        <w:t>[Jabatan Atasan],</w:t>
        <w:br/>
        <w:br/>
        <w:t>(Tanda Tangan &amp; Stempel)</w:t>
        <w:br/>
        <w:t>[Nama Atasan]</w:t>
        <w:br/>
        <w:t>NIP. [Nomor Induk Pegawai]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