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PEMERINTAH KABUPATEN BULUKUMBA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SEKRETARIAT DAERAH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LPSE KABUPATEN BULUKUMBA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LAPORAN KEGIATAN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LAYANAN PENGADAAN SECARA ELEKTRONIK</w:t>
      </w:r>
    </w:p>
    <w:p/>
    <w:p>
      <w:pPr>
        <w:jc w:val="center"/>
      </w:pPr>
      <w:r>
        <w:rPr>
          <w:b/>
          <w:sz w:val="28"/>
        </w:rPr>
        <w:t>TRIWULAN I</w:t>
      </w:r>
    </w:p>
    <w:p>
      <w:pPr>
        <w:jc w:val="center"/>
      </w:pPr>
      <w:r>
        <w:rPr>
          <w:sz w:val="24"/>
        </w:rPr>
        <w:t>PERIODE BULAN JANUARI S/D MARET 2025</w:t>
      </w:r>
    </w:p>
    <w:p/>
    <w:p/>
    <w:p/>
    <w:p/>
    <w:p/>
    <w:p/>
    <w:p/>
    <w:p/>
    <w:p>
      <w:pPr>
        <w:jc w:val="center"/>
      </w:pPr>
      <w:r>
        <w:rPr>
          <w:b/>
          <w:sz w:val="24"/>
        </w:rPr>
        <w:t>PEMERINTAH KABUPATEN BULUKUMBA</w:t>
      </w:r>
    </w:p>
    <w:p>
      <w:pPr>
        <w:jc w:val="center"/>
      </w:pPr>
      <w:r>
        <w:rPr>
          <w:b/>
          <w:sz w:val="24"/>
        </w:rPr>
        <w:t>2025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4"/>
        </w:rPr>
        <w:t>LAPORAN KEGIATAN LAYANAN PENGADAAN SECARA ELEKTRONIK PENGADAAN BARANG DAN JASA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KATA PENGANTAR</w:t>
      </w:r>
    </w:p>
    <w:p>
      <w:pPr>
        <w:jc w:val="both"/>
      </w:pPr>
      <w:r>
        <w:rPr>
          <w:rFonts w:ascii="Times New Roman" w:hAnsi="Times New Roman"/>
          <w:sz w:val="24"/>
        </w:rPr>
        <w:t>Puji dan syukur kami panjatkan Kehadapan Tuhan Yang Maha Esa, karena berkat rahmat dan</w:t>
      </w:r>
    </w:p>
    <w:p>
      <w:pPr>
        <w:jc w:val="both"/>
      </w:pPr>
      <w:r>
        <w:rPr>
          <w:rFonts w:ascii="Times New Roman" w:hAnsi="Times New Roman"/>
          <w:sz w:val="24"/>
        </w:rPr>
        <w:t>taufik-Nya  Laporan  Kegiatan  Layanan  Pengadaan  Secara  Elektronik  Pemerintah  Kota  Bulukumba</w:t>
      </w:r>
    </w:p>
    <w:p>
      <w:pPr>
        <w:jc w:val="both"/>
      </w:pPr>
      <w:r>
        <w:rPr>
          <w:rFonts w:ascii="Times New Roman" w:hAnsi="Times New Roman"/>
          <w:sz w:val="24"/>
        </w:rPr>
        <w:t>Triwulan I Tahun 2025 dapat disusun.</w:t>
      </w:r>
    </w:p>
    <w:p>
      <w:pPr>
        <w:jc w:val="both"/>
      </w:pPr>
      <w:r>
        <w:rPr>
          <w:rFonts w:ascii="Times New Roman" w:hAnsi="Times New Roman"/>
          <w:sz w:val="24"/>
        </w:rPr>
        <w:t>Penyusunan  Laporan  Kegiatan  Layanan  Pengadaan  Secara  Elektronik  Pemerintah</w:t>
      </w:r>
    </w:p>
    <w:p>
      <w:pPr>
        <w:jc w:val="both"/>
      </w:pPr>
      <w:r>
        <w:rPr>
          <w:rFonts w:ascii="Times New Roman" w:hAnsi="Times New Roman"/>
          <w:sz w:val="24"/>
        </w:rPr>
        <w:t>Kabupaten Bulukumba Triwulan I Tahun 2025 bertujuan sebagai informasi tentang Pengadaan Barang dan</w:t>
      </w:r>
    </w:p>
    <w:p>
      <w:pPr>
        <w:jc w:val="both"/>
      </w:pPr>
      <w:r>
        <w:rPr>
          <w:rFonts w:ascii="Times New Roman" w:hAnsi="Times New Roman"/>
          <w:sz w:val="24"/>
        </w:rPr>
        <w:t>Jasa  Pemerintah  Kota  Bulukumba  pada  bulan  Januari  sampai  dengan  Maret  tahun  2025    yang</w:t>
      </w:r>
    </w:p>
    <w:p>
      <w:pPr>
        <w:jc w:val="both"/>
      </w:pPr>
      <w:r>
        <w:rPr>
          <w:rFonts w:ascii="Times New Roman" w:hAnsi="Times New Roman"/>
          <w:sz w:val="24"/>
        </w:rPr>
        <w:t>dilaksanakan oleh Bagian Pengadaan barang dan Jasa yang melaksanakan proses pengadaan dengan</w:t>
      </w:r>
    </w:p>
    <w:p>
      <w:pPr>
        <w:jc w:val="both"/>
      </w:pPr>
      <w:r>
        <w:rPr>
          <w:rFonts w:ascii="Times New Roman" w:hAnsi="Times New Roman"/>
          <w:sz w:val="24"/>
        </w:rPr>
        <w:t>metode  e-Purchasing,  Pengadaan  Langsung,  Penunjukan  langsung,  Tender/Seleksi.    Informasi  ini</w:t>
      </w:r>
    </w:p>
    <w:p>
      <w:pPr>
        <w:jc w:val="both"/>
      </w:pPr>
      <w:r>
        <w:rPr>
          <w:rFonts w:ascii="Times New Roman" w:hAnsi="Times New Roman"/>
          <w:sz w:val="24"/>
        </w:rPr>
        <w:t>juga dapat menjadi bahan evaluasi untuk menentukan kebijakan-kebijakan yang akan dilakukan agar</w:t>
      </w:r>
    </w:p>
    <w:p>
      <w:pPr>
        <w:jc w:val="both"/>
      </w:pPr>
      <w:r>
        <w:rPr>
          <w:rFonts w:ascii="Times New Roman" w:hAnsi="Times New Roman"/>
          <w:sz w:val="24"/>
        </w:rPr>
        <w:t>kegiatan  yang  telah  disusun  dapat  terlaksanan  sesuai  dengan  target  yang  diharapkan.      Data  dan</w:t>
      </w:r>
    </w:p>
    <w:p>
      <w:pPr>
        <w:jc w:val="both"/>
      </w:pPr>
      <w:r>
        <w:rPr>
          <w:rFonts w:ascii="Times New Roman" w:hAnsi="Times New Roman"/>
          <w:sz w:val="24"/>
        </w:rPr>
        <w:t>informasi akan selalu dilakukan pengkinian seiring dengan pelaksanaan kegiatan.</w:t>
      </w:r>
    </w:p>
    <w:p>
      <w:pPr>
        <w:jc w:val="both"/>
      </w:pPr>
      <w:r>
        <w:rPr>
          <w:rFonts w:ascii="Times New Roman" w:hAnsi="Times New Roman"/>
          <w:sz w:val="24"/>
        </w:rPr>
        <w:t>Kami menyadari sepenuhnya laporan ini disajikan masih perlu penyempurnaan terkait data</w:t>
      </w:r>
    </w:p>
    <w:p>
      <w:pPr>
        <w:jc w:val="both"/>
      </w:pPr>
      <w:r>
        <w:rPr>
          <w:rFonts w:ascii="Times New Roman" w:hAnsi="Times New Roman"/>
          <w:sz w:val="24"/>
        </w:rPr>
        <w:t>dan analisa agar lebih informatif lagi, untuk itu perlu adanya dukungan dari berbagai pihak terkait</w:t>
      </w:r>
    </w:p>
    <w:p>
      <w:pPr>
        <w:jc w:val="both"/>
      </w:pPr>
      <w:r>
        <w:rPr>
          <w:rFonts w:ascii="Times New Roman" w:hAnsi="Times New Roman"/>
          <w:sz w:val="24"/>
        </w:rPr>
        <w:t>yang dapat memberikan data dan informasi yang lebih kualitatif.   Semoga laporan ini bermanfaat</w:t>
      </w:r>
    </w:p>
    <w:p>
      <w:pPr>
        <w:jc w:val="both"/>
      </w:pPr>
      <w:r>
        <w:rPr>
          <w:rFonts w:ascii="Times New Roman" w:hAnsi="Times New Roman"/>
          <w:sz w:val="24"/>
        </w:rPr>
        <w:t>untuk pelaksanaan pembangunan Kabupaten Bulukumba.</w:t>
      </w:r>
    </w:p>
    <w:p>
      <w:pPr>
        <w:jc w:val="both"/>
      </w:pPr>
      <w:r>
        <w:rPr>
          <w:rFonts w:ascii="Times New Roman" w:hAnsi="Times New Roman"/>
          <w:sz w:val="24"/>
        </w:rPr>
        <w:t>Bulukumba,      April 2025</w:t>
      </w:r>
    </w:p>
    <w:p>
      <w:pPr>
        <w:jc w:val="both"/>
      </w:pPr>
      <w:r>
        <w:rPr>
          <w:rFonts w:ascii="Times New Roman" w:hAnsi="Times New Roman"/>
          <w:sz w:val="24"/>
        </w:rPr>
        <w:t>Kepala LPSE Kabupaten Bulukumba,</w:t>
      </w:r>
    </w:p>
    <w:p>
      <w:pPr>
        <w:jc w:val="both"/>
      </w:pPr>
      <w:r>
        <w:rPr>
          <w:rFonts w:ascii="Times New Roman" w:hAnsi="Times New Roman"/>
          <w:sz w:val="24"/>
        </w:rPr>
        <w:t>Kepala LPSE</w:t>
      </w:r>
    </w:p>
    <w:p>
      <w:pPr>
        <w:jc w:val="both"/>
      </w:pPr>
      <w:r>
        <w:rPr>
          <w:rFonts w:ascii="Times New Roman" w:hAnsi="Times New Roman"/>
          <w:sz w:val="24"/>
        </w:rPr>
        <w:t>Pembina Tingkat I</w:t>
      </w:r>
    </w:p>
    <w:p>
      <w:pPr>
        <w:jc w:val="both"/>
      </w:pPr>
      <w:r>
        <w:rPr>
          <w:rFonts w:ascii="Times New Roman" w:hAnsi="Times New Roman"/>
          <w:sz w:val="24"/>
        </w:rPr>
        <w:t>LAPORAN KEGIATAN LAYANAN PENGADAAN SECARA ELEKTRONIK PENGADAAN BARANG DAN JASA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DAFTAR ISI</w:t>
      </w:r>
    </w:p>
    <w:p>
      <w:pPr>
        <w:jc w:val="center"/>
      </w:pPr>
      <w:r>
        <w:rPr>
          <w:rFonts w:ascii="Times New Roman" w:hAnsi="Times New Roman"/>
          <w:b/>
          <w:sz w:val="28"/>
        </w:rPr>
        <w:t>KATA PENGANTAR</w:t>
      </w:r>
    </w:p>
    <w:p>
      <w:pPr>
        <w:jc w:val="center"/>
      </w:pPr>
      <w:r>
        <w:rPr>
          <w:rFonts w:ascii="Times New Roman" w:hAnsi="Times New Roman"/>
          <w:b/>
          <w:sz w:val="28"/>
        </w:rPr>
        <w:t>DAFTAR ISI</w:t>
      </w:r>
    </w:p>
    <w:p>
      <w:pPr>
        <w:jc w:val="center"/>
      </w:pPr>
      <w:r>
        <w:rPr>
          <w:rFonts w:ascii="Times New Roman" w:hAnsi="Times New Roman"/>
          <w:b/>
          <w:sz w:val="28"/>
        </w:rPr>
        <w:t>BAB I.   PENDAHULUAN</w:t>
      </w:r>
    </w:p>
    <w:p>
      <w:r>
        <w:rPr>
          <w:rFonts w:ascii="Times New Roman" w:hAnsi="Times New Roman"/>
          <w:b/>
          <w:sz w:val="24"/>
        </w:rPr>
        <w:t>B.  Laporan Penggunaan Aplikasi</w:t>
      </w:r>
    </w:p>
    <w:p>
      <w:r>
        <w:rPr>
          <w:rFonts w:ascii="Times New Roman" w:hAnsi="Times New Roman"/>
          <w:b/>
          <w:sz w:val="24"/>
        </w:rPr>
        <w:t>b.1. Penggunaan Aplikasi Pengadaan secara Penuh</w:t>
      </w:r>
    </w:p>
    <w:p>
      <w:pPr>
        <w:jc w:val="both"/>
      </w:pPr>
      <w:r>
        <w:rPr>
          <w:rFonts w:ascii="Times New Roman" w:hAnsi="Times New Roman"/>
          <w:sz w:val="24"/>
        </w:rPr>
        <w:t>.......................................</w:t>
      </w:r>
    </w:p>
    <w:p>
      <w:r>
        <w:rPr>
          <w:rFonts w:ascii="Times New Roman" w:hAnsi="Times New Roman"/>
          <w:b/>
          <w:sz w:val="24"/>
        </w:rPr>
        <w:t>b.2. Perencanaan</w:t>
      </w:r>
    </w:p>
    <w:p>
      <w:r>
        <w:rPr>
          <w:rFonts w:ascii="Times New Roman" w:hAnsi="Times New Roman"/>
          <w:b/>
          <w:sz w:val="24"/>
        </w:rPr>
        <w:t>b.3. Persiapan</w:t>
      </w:r>
    </w:p>
    <w:p>
      <w:r>
        <w:rPr>
          <w:rFonts w:ascii="Times New Roman" w:hAnsi="Times New Roman"/>
          <w:b/>
          <w:sz w:val="24"/>
        </w:rPr>
        <w:t>b.4. Pemilihan</w:t>
      </w:r>
    </w:p>
    <w:p>
      <w:r>
        <w:rPr>
          <w:rFonts w:ascii="Times New Roman" w:hAnsi="Times New Roman"/>
          <w:b/>
          <w:sz w:val="24"/>
        </w:rPr>
        <w:t>b.5. Kontrak</w:t>
      </w:r>
    </w:p>
    <w:p>
      <w:r>
        <w:rPr>
          <w:rFonts w:ascii="Times New Roman" w:hAnsi="Times New Roman"/>
          <w:b/>
          <w:sz w:val="24"/>
        </w:rPr>
        <w:t>b.6. Serah Terima</w:t>
      </w:r>
    </w:p>
    <w:p>
      <w:r>
        <w:rPr>
          <w:rFonts w:ascii="Times New Roman" w:hAnsi="Times New Roman"/>
          <w:b/>
          <w:sz w:val="24"/>
        </w:rPr>
        <w:t>C.  Monitoring</w:t>
      </w:r>
    </w:p>
    <w:p>
      <w:r>
        <w:rPr>
          <w:rFonts w:ascii="Times New Roman" w:hAnsi="Times New Roman"/>
          <w:b/>
          <w:sz w:val="24"/>
        </w:rPr>
        <w:t>c.1. Monitoring Perencanaan</w:t>
      </w:r>
    </w:p>
    <w:p>
      <w:r>
        <w:rPr>
          <w:rFonts w:ascii="Times New Roman" w:hAnsi="Times New Roman"/>
          <w:b/>
          <w:sz w:val="24"/>
        </w:rPr>
        <w:t>c.2. Monitoring Persiapan</w:t>
      </w:r>
    </w:p>
    <w:p>
      <w:r>
        <w:rPr>
          <w:rFonts w:ascii="Times New Roman" w:hAnsi="Times New Roman"/>
          <w:b/>
          <w:sz w:val="24"/>
        </w:rPr>
        <w:t>c.3. Monitoring Pemilihan</w:t>
      </w:r>
    </w:p>
    <w:p>
      <w:r>
        <w:rPr>
          <w:rFonts w:ascii="Times New Roman" w:hAnsi="Times New Roman"/>
          <w:b/>
          <w:sz w:val="24"/>
        </w:rPr>
        <w:t>c.4. Monitoring Kontrak</w:t>
      </w:r>
    </w:p>
    <w:p>
      <w:r>
        <w:rPr>
          <w:rFonts w:ascii="Times New Roman" w:hAnsi="Times New Roman"/>
          <w:b/>
          <w:sz w:val="24"/>
        </w:rPr>
        <w:t>c.5. Monitoring Serah Terima</w:t>
      </w:r>
    </w:p>
    <w:p>
      <w:pPr>
        <w:jc w:val="both"/>
      </w:pPr>
      <w:r>
        <w:rPr>
          <w:rFonts w:ascii="Times New Roman" w:hAnsi="Times New Roman"/>
          <w:sz w:val="24"/>
        </w:rPr>
        <w:t>BAB II.  PENUTUP  ………………………………………………………………………………………………</w:t>
      </w:r>
    </w:p>
    <w:p>
      <w:pPr>
        <w:jc w:val="both"/>
      </w:pPr>
      <w:r>
        <w:rPr>
          <w:rFonts w:ascii="Times New Roman" w:hAnsi="Times New Roman"/>
          <w:sz w:val="24"/>
        </w:rPr>
        <w:t>Hal.</w:t>
      </w:r>
    </w:p>
    <w:p>
      <w:pPr>
        <w:jc w:val="both"/>
      </w:pPr>
      <w:r>
        <w:rPr>
          <w:rFonts w:ascii="Times New Roman" w:hAnsi="Times New Roman"/>
          <w:sz w:val="24"/>
        </w:rPr>
        <w:t>i.</w:t>
      </w:r>
    </w:p>
    <w:p>
      <w:pPr>
        <w:jc w:val="both"/>
      </w:pPr>
      <w:r>
        <w:rPr>
          <w:rFonts w:ascii="Times New Roman" w:hAnsi="Times New Roman"/>
          <w:sz w:val="24"/>
        </w:rPr>
        <w:t>ii.</w:t>
      </w:r>
    </w:p>
    <w:p>
      <w:pPr>
        <w:jc w:val="both"/>
      </w:pPr>
      <w:r>
        <w:rPr>
          <w:rFonts w:ascii="Times New Roman" w:hAnsi="Times New Roman"/>
          <w:sz w:val="24"/>
        </w:rPr>
        <w:t>1.</w:t>
      </w:r>
    </w:p>
    <w:p>
      <w:pPr>
        <w:jc w:val="both"/>
      </w:pPr>
      <w:r>
        <w:rPr>
          <w:rFonts w:ascii="Times New Roman" w:hAnsi="Times New Roman"/>
          <w:sz w:val="24"/>
        </w:rPr>
        <w:t>1.</w:t>
      </w:r>
    </w:p>
    <w:p>
      <w:pPr>
        <w:jc w:val="both"/>
      </w:pPr>
      <w:r>
        <w:rPr>
          <w:rFonts w:ascii="Times New Roman" w:hAnsi="Times New Roman"/>
          <w:sz w:val="24"/>
        </w:rPr>
        <w:t>1.</w:t>
      </w:r>
    </w:p>
    <w:p>
      <w:pPr>
        <w:jc w:val="both"/>
      </w:pPr>
      <w:r>
        <w:rPr>
          <w:rFonts w:ascii="Times New Roman" w:hAnsi="Times New Roman"/>
          <w:sz w:val="24"/>
        </w:rPr>
        <w:t>1.</w:t>
      </w:r>
    </w:p>
    <w:p>
      <w:pPr>
        <w:jc w:val="both"/>
      </w:pPr>
      <w:r>
        <w:rPr>
          <w:rFonts w:ascii="Times New Roman" w:hAnsi="Times New Roman"/>
          <w:sz w:val="24"/>
        </w:rPr>
        <w:t>1.</w:t>
      </w:r>
    </w:p>
    <w:p>
      <w:pPr>
        <w:jc w:val="both"/>
      </w:pPr>
      <w:r>
        <w:rPr>
          <w:rFonts w:ascii="Times New Roman" w:hAnsi="Times New Roman"/>
          <w:sz w:val="24"/>
        </w:rPr>
        <w:t>3.</w:t>
      </w:r>
    </w:p>
    <w:p>
      <w:pPr>
        <w:jc w:val="both"/>
      </w:pPr>
      <w:r>
        <w:rPr>
          <w:rFonts w:ascii="Times New Roman" w:hAnsi="Times New Roman"/>
          <w:sz w:val="24"/>
        </w:rPr>
        <w:t>3.</w:t>
      </w:r>
    </w:p>
    <w:p>
      <w:pPr>
        <w:jc w:val="both"/>
      </w:pPr>
      <w:r>
        <w:rPr>
          <w:rFonts w:ascii="Times New Roman" w:hAnsi="Times New Roman"/>
          <w:sz w:val="24"/>
        </w:rPr>
        <w:t>4.</w:t>
      </w:r>
    </w:p>
    <w:p>
      <w:pPr>
        <w:jc w:val="both"/>
      </w:pPr>
      <w:r>
        <w:rPr>
          <w:rFonts w:ascii="Times New Roman" w:hAnsi="Times New Roman"/>
          <w:sz w:val="24"/>
        </w:rPr>
        <w:t>4.</w:t>
      </w:r>
    </w:p>
    <w:p>
      <w:pPr>
        <w:jc w:val="both"/>
      </w:pPr>
      <w:r>
        <w:rPr>
          <w:rFonts w:ascii="Times New Roman" w:hAnsi="Times New Roman"/>
          <w:sz w:val="24"/>
        </w:rPr>
        <w:t>5.</w:t>
      </w:r>
    </w:p>
    <w:p>
      <w:pPr>
        <w:jc w:val="both"/>
      </w:pPr>
      <w:r>
        <w:rPr>
          <w:rFonts w:ascii="Times New Roman" w:hAnsi="Times New Roman"/>
          <w:sz w:val="24"/>
        </w:rPr>
        <w:t>5.</w:t>
      </w:r>
    </w:p>
    <w:p>
      <w:pPr>
        <w:jc w:val="both"/>
      </w:pPr>
      <w:r>
        <w:rPr>
          <w:rFonts w:ascii="Times New Roman" w:hAnsi="Times New Roman"/>
          <w:sz w:val="24"/>
        </w:rPr>
        <w:t>5.</w:t>
      </w:r>
    </w:p>
    <w:p>
      <w:pPr>
        <w:jc w:val="both"/>
      </w:pPr>
      <w:r>
        <w:rPr>
          <w:rFonts w:ascii="Times New Roman" w:hAnsi="Times New Roman"/>
          <w:sz w:val="24"/>
        </w:rPr>
        <w:t>6.</w:t>
      </w:r>
    </w:p>
    <w:p>
      <w:pPr>
        <w:jc w:val="both"/>
      </w:pPr>
      <w:r>
        <w:rPr>
          <w:rFonts w:ascii="Times New Roman" w:hAnsi="Times New Roman"/>
          <w:sz w:val="24"/>
        </w:rPr>
        <w:t>6.</w:t>
      </w:r>
    </w:p>
    <w:p>
      <w:pPr>
        <w:jc w:val="both"/>
      </w:pPr>
      <w:r>
        <w:rPr>
          <w:rFonts w:ascii="Times New Roman" w:hAnsi="Times New Roman"/>
          <w:sz w:val="24"/>
        </w:rPr>
        <w:t>6.</w:t>
      </w:r>
    </w:p>
    <w:p>
      <w:pPr>
        <w:jc w:val="both"/>
      </w:pPr>
      <w:r>
        <w:rPr>
          <w:rFonts w:ascii="Times New Roman" w:hAnsi="Times New Roman"/>
          <w:sz w:val="24"/>
        </w:rPr>
        <w:t>7.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pPr>
        <w:jc w:val="both"/>
      </w:pPr>
      <w:r>
        <w:rPr>
          <w:rFonts w:ascii="Times New Roman" w:hAnsi="Times New Roman"/>
          <w:sz w:val="24"/>
        </w:rPr>
        <w:t>BAB I</w:t>
      </w:r>
    </w:p>
    <w:p>
      <w:pPr>
        <w:jc w:val="both"/>
      </w:pPr>
      <w:r>
        <w:rPr>
          <w:rFonts w:ascii="Times New Roman" w:hAnsi="Times New Roman"/>
          <w:sz w:val="24"/>
        </w:rPr>
        <w:t>PENDAHULUAN</w:t>
      </w:r>
    </w:p>
    <w:p>
      <w:r>
        <w:rPr>
          <w:rFonts w:ascii="Times New Roman" w:hAnsi="Times New Roman"/>
          <w:b/>
          <w:sz w:val="24"/>
        </w:rPr>
        <w:t>A.  LATAR BELAKANG</w:t>
      </w:r>
    </w:p>
    <w:p>
      <w:pPr>
        <w:jc w:val="both"/>
      </w:pPr>
      <w:r>
        <w:rPr>
          <w:rFonts w:ascii="Times New Roman" w:hAnsi="Times New Roman"/>
          <w:sz w:val="24"/>
        </w:rPr>
        <w:t>Pelaksanaan  pengadaan  barang  dan  jasa  di  Kota  Bulukumba  sevara  penuh  sudah</w:t>
      </w:r>
    </w:p>
    <w:p>
      <w:pPr>
        <w:jc w:val="both"/>
      </w:pPr>
      <w:r>
        <w:rPr>
          <w:rFonts w:ascii="Times New Roman" w:hAnsi="Times New Roman"/>
          <w:sz w:val="24"/>
        </w:rPr>
        <w:t>menggunakan  Sistem Pengadaan Secara  Elektronik (SPE) mulai dari perencanaan, persiapan,</w:t>
      </w:r>
    </w:p>
    <w:p>
      <w:pPr>
        <w:jc w:val="both"/>
      </w:pPr>
      <w:r>
        <w:rPr>
          <w:rFonts w:ascii="Times New Roman" w:hAnsi="Times New Roman"/>
          <w:sz w:val="24"/>
        </w:rPr>
        <w:t>pemilihan,  kontrak,  sampai  dengan  serah  terima  hasil  pekerjaan.    Untuk  tahap  perencanaan,</w:t>
      </w:r>
    </w:p>
    <w:p>
      <w:pPr>
        <w:jc w:val="both"/>
      </w:pPr>
      <w:r>
        <w:rPr>
          <w:rFonts w:ascii="Times New Roman" w:hAnsi="Times New Roman"/>
          <w:sz w:val="24"/>
        </w:rPr>
        <w:t>aplikasi menggunakan SiRUP, LPSE, dan e-Katalog yang telah dikembangkan oleh LKPP.</w:t>
      </w:r>
    </w:p>
    <w:p>
      <w:pPr>
        <w:jc w:val="both"/>
      </w:pPr>
      <w:r>
        <w:rPr>
          <w:rFonts w:ascii="Times New Roman" w:hAnsi="Times New Roman"/>
          <w:sz w:val="24"/>
        </w:rPr>
        <w:t>Saat  ini  Bagian  Pengadaan  Barang  dan  Jasa  Kota  Bulukumba  telah  memiliki  aplikasi</w:t>
      </w:r>
    </w:p>
    <w:p>
      <w:pPr>
        <w:jc w:val="both"/>
      </w:pPr>
      <w:r>
        <w:rPr>
          <w:rFonts w:ascii="Times New Roman" w:hAnsi="Times New Roman"/>
          <w:sz w:val="24"/>
        </w:rPr>
        <w:t>berbasis web namun masih terbatas pada penayangan berita dan informasi terkait pengadaan</w:t>
      </w:r>
    </w:p>
    <w:p>
      <w:pPr>
        <w:jc w:val="both"/>
      </w:pPr>
      <w:r>
        <w:rPr>
          <w:rFonts w:ascii="Times New Roman" w:hAnsi="Times New Roman"/>
          <w:sz w:val="24"/>
        </w:rPr>
        <w:t>barang dan jasa.  Oleh sebab itu, laporan ini menggunakan data – data dari sistem informasi SPSE</w:t>
      </w:r>
    </w:p>
    <w:p>
      <w:pPr>
        <w:jc w:val="both"/>
      </w:pPr>
      <w:r>
        <w:rPr>
          <w:rFonts w:ascii="Times New Roman" w:hAnsi="Times New Roman"/>
          <w:sz w:val="24"/>
        </w:rPr>
        <w:t>dari  LKPP  yang  diolah  menjadi  informasi  dan  dapat  dimanfaatkan  dalam  pengambilan</w:t>
      </w:r>
    </w:p>
    <w:p>
      <w:pPr>
        <w:jc w:val="both"/>
      </w:pPr>
      <w:r>
        <w:rPr>
          <w:rFonts w:ascii="Times New Roman" w:hAnsi="Times New Roman"/>
          <w:sz w:val="24"/>
        </w:rPr>
        <w:t>keputusan.</w:t>
      </w:r>
    </w:p>
    <w:p>
      <w:pPr>
        <w:jc w:val="both"/>
      </w:pPr>
      <w:r>
        <w:rPr>
          <w:rFonts w:ascii="Times New Roman" w:hAnsi="Times New Roman"/>
          <w:sz w:val="24"/>
        </w:rPr>
        <w:t>Laporan yang disampaikan juga dapat menunjukkan akuntabilitas berupa proses kerja</w:t>
      </w:r>
    </w:p>
    <w:p>
      <w:pPr>
        <w:jc w:val="both"/>
      </w:pPr>
      <w:r>
        <w:rPr>
          <w:rFonts w:ascii="Times New Roman" w:hAnsi="Times New Roman"/>
          <w:sz w:val="24"/>
        </w:rPr>
        <w:t>khususnya LPSE Kabupaten Bulukumba, dan sebagai sarana untuk perbaikan atas hasil</w:t>
      </w:r>
    </w:p>
    <w:p>
      <w:pPr>
        <w:jc w:val="both"/>
      </w:pPr>
      <w:r>
        <w:rPr>
          <w:rFonts w:ascii="Times New Roman" w:hAnsi="Times New Roman"/>
          <w:sz w:val="24"/>
        </w:rPr>
        <w:t>yang dicapai setiap tahunnya.</w:t>
      </w:r>
    </w:p>
    <w:p>
      <w:r>
        <w:rPr>
          <w:rFonts w:ascii="Times New Roman" w:hAnsi="Times New Roman"/>
          <w:b/>
          <w:sz w:val="24"/>
        </w:rPr>
        <w:t>B.  LAPORAN PEGGUNAAN APLIKASI</w:t>
      </w:r>
    </w:p>
    <w:p>
      <w:r>
        <w:rPr>
          <w:rFonts w:ascii="Times New Roman" w:hAnsi="Times New Roman"/>
          <w:b/>
          <w:sz w:val="24"/>
        </w:rPr>
        <w:t>b.1.    Penggunaan Aplikasi Pengadaan secara Penuh</w:t>
      </w:r>
    </w:p>
    <w:p>
      <w:pPr>
        <w:jc w:val="both"/>
      </w:pPr>
      <w:r>
        <w:rPr>
          <w:rFonts w:ascii="Times New Roman" w:hAnsi="Times New Roman"/>
          <w:sz w:val="24"/>
        </w:rPr>
        <w:t>Kota  Bulukumba  telah  sepenuhnya  menggunakan  Sistem  Informasi  dalam  proses</w:t>
      </w:r>
    </w:p>
    <w:p>
      <w:pPr>
        <w:jc w:val="both"/>
      </w:pPr>
      <w:r>
        <w:rPr>
          <w:rFonts w:ascii="Times New Roman" w:hAnsi="Times New Roman"/>
          <w:sz w:val="24"/>
        </w:rPr>
        <w:t>pengadaan barang dan jasa.  Aplikasi SiRUP digunakan dalam tahap perencanaan pengadaan.</w:t>
      </w:r>
    </w:p>
    <w:p>
      <w:pPr>
        <w:jc w:val="both"/>
      </w:pPr>
      <w:r>
        <w:rPr>
          <w:rFonts w:ascii="Times New Roman" w:hAnsi="Times New Roman"/>
          <w:sz w:val="24"/>
        </w:rPr>
        <w:t>Aplikasi  LPSE  digunakan  dalam  tahapan  persiapan,  pemilihan  penyedia,  kontrak  dan  serah</w:t>
      </w:r>
    </w:p>
    <w:p>
      <w:pPr>
        <w:jc w:val="both"/>
      </w:pPr>
      <w:r>
        <w:rPr>
          <w:rFonts w:ascii="Times New Roman" w:hAnsi="Times New Roman"/>
          <w:sz w:val="24"/>
        </w:rPr>
        <w:t>terima.    Aplikasi  e-Katalog  dari  LKPP  digunakan  dalam  tahapan  pengadaan  barang  dan  jasa</w:t>
      </w:r>
    </w:p>
    <w:p>
      <w:pPr>
        <w:jc w:val="both"/>
      </w:pPr>
      <w:r>
        <w:rPr>
          <w:rFonts w:ascii="Times New Roman" w:hAnsi="Times New Roman"/>
          <w:sz w:val="24"/>
        </w:rPr>
        <w:t>melalui e-Purchasing.  Aplikasi SIKaP digunakan untuk monitoring pelaku usaha.</w:t>
      </w:r>
    </w:p>
    <w:p>
      <w:r>
        <w:rPr>
          <w:rFonts w:ascii="Times New Roman" w:hAnsi="Times New Roman"/>
          <w:b/>
          <w:sz w:val="24"/>
        </w:rPr>
        <w:t>b.2.  Perencanaan</w:t>
      </w:r>
    </w:p>
    <w:p>
      <w:pPr>
        <w:jc w:val="both"/>
      </w:pPr>
      <w:r>
        <w:rPr>
          <w:rFonts w:ascii="Times New Roman" w:hAnsi="Times New Roman"/>
          <w:sz w:val="24"/>
        </w:rPr>
        <w:t>1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pPr>
        <w:jc w:val="both"/>
      </w:pPr>
      <w:r>
        <w:rPr>
          <w:rFonts w:ascii="Times New Roman" w:hAnsi="Times New Roman"/>
          <w:sz w:val="24"/>
        </w:rPr>
        <w:t>Pengumuman paket pekerjaan di Kabupaten Bulukumba menggunakan aplikasi SiRUP.  Hal ini</w:t>
      </w:r>
    </w:p>
    <w:p>
      <w:pPr>
        <w:jc w:val="both"/>
      </w:pPr>
      <w:r>
        <w:rPr>
          <w:rFonts w:ascii="Times New Roman" w:hAnsi="Times New Roman"/>
          <w:sz w:val="24"/>
        </w:rPr>
        <w:t>sesuai  dengan  amanat  Peraturan  Lembaga  Kebijakan  Pengadaan  Barang/Jasa  Pemerintah</w:t>
      </w:r>
    </w:p>
    <w:p>
      <w:pPr>
        <w:jc w:val="both"/>
      </w:pPr>
      <w:r>
        <w:rPr>
          <w:rFonts w:ascii="Times New Roman" w:hAnsi="Times New Roman"/>
          <w:sz w:val="24"/>
        </w:rPr>
        <w:t>Nomor 11 Tahun 2011 tentang Pedoman Perencanaan Pengadaan Barang/Jasa bahwa hasil akhir</w:t>
      </w:r>
    </w:p>
    <w:p>
      <w:pPr>
        <w:jc w:val="both"/>
      </w:pPr>
      <w:r>
        <w:rPr>
          <w:rFonts w:ascii="Times New Roman" w:hAnsi="Times New Roman"/>
          <w:sz w:val="24"/>
        </w:rPr>
        <w:t>perencanaan  berupa  RUP  (Rencana  Umum  Pengadaan)  harus  diumumkan  pada  aplikasi</w:t>
      </w:r>
    </w:p>
    <w:p>
      <w:pPr>
        <w:jc w:val="both"/>
      </w:pPr>
      <w:r>
        <w:rPr>
          <w:rFonts w:ascii="Times New Roman" w:hAnsi="Times New Roman"/>
          <w:sz w:val="24"/>
        </w:rPr>
        <w:t>tersebut.</w:t>
      </w:r>
    </w:p>
    <w:p>
      <w:pPr>
        <w:jc w:val="both"/>
      </w:pPr>
      <w:r>
        <w:rPr>
          <w:rFonts w:ascii="Times New Roman" w:hAnsi="Times New Roman"/>
          <w:sz w:val="24"/>
        </w:rPr>
        <w:t>Saat  ini  proses  perencanaan  pengadaan  berupa  penyusunan  dokumen  mulai  dari</w:t>
      </w:r>
    </w:p>
    <w:p>
      <w:pPr>
        <w:jc w:val="both"/>
      </w:pPr>
      <w:r>
        <w:rPr>
          <w:rFonts w:ascii="Times New Roman" w:hAnsi="Times New Roman"/>
          <w:sz w:val="24"/>
        </w:rPr>
        <w:t>identifikasi pengadaan barang/jasa, penetapan jenis barang/jasa, cara pengadaan, pemaketan</w:t>
      </w:r>
    </w:p>
    <w:p>
      <w:pPr>
        <w:jc w:val="both"/>
      </w:pPr>
      <w:r>
        <w:rPr>
          <w:rFonts w:ascii="Times New Roman" w:hAnsi="Times New Roman"/>
          <w:sz w:val="24"/>
        </w:rPr>
        <w:t>dan  konsolidasi,  waktu  pemanfaatan  barang/jasa,  dan  anggaran  masih  belum  menggunakan</w:t>
      </w:r>
    </w:p>
    <w:p>
      <w:pPr>
        <w:jc w:val="both"/>
      </w:pPr>
      <w:r>
        <w:rPr>
          <w:rFonts w:ascii="Times New Roman" w:hAnsi="Times New Roman"/>
          <w:sz w:val="24"/>
        </w:rPr>
        <w:t>sistem informasi.  Setelah hasil akhir perencanaan berupa RUP tersusun, kemudian diinput ke</w:t>
      </w:r>
    </w:p>
    <w:p>
      <w:pPr>
        <w:jc w:val="both"/>
      </w:pPr>
      <w:r>
        <w:rPr>
          <w:rFonts w:ascii="Times New Roman" w:hAnsi="Times New Roman"/>
          <w:sz w:val="24"/>
        </w:rPr>
        <w:t>dalam aplikasi SiRUP.</w:t>
      </w:r>
    </w:p>
    <w:p>
      <w:pPr>
        <w:jc w:val="both"/>
      </w:pPr>
      <w:r>
        <w:rPr>
          <w:rFonts w:ascii="Times New Roman" w:hAnsi="Times New Roman"/>
          <w:sz w:val="24"/>
        </w:rPr>
        <w:t>Pada  tahun  2025,  Bagian  Pengadaan  Barang  dan  Jasa  Kota  Bulukumba  melakukan</w:t>
      </w:r>
    </w:p>
    <w:p>
      <w:pPr>
        <w:jc w:val="both"/>
      </w:pPr>
      <w:r>
        <w:rPr>
          <w:rFonts w:ascii="Times New Roman" w:hAnsi="Times New Roman"/>
          <w:sz w:val="24"/>
        </w:rPr>
        <w:t>Sosialisasi  dan  Pendampingan  Pengisian  SiRUP  yang  melibatkan  seluruh admin SiRUP.    Hasil</w:t>
      </w:r>
    </w:p>
    <w:p>
      <w:pPr>
        <w:jc w:val="both"/>
      </w:pPr>
      <w:r>
        <w:rPr>
          <w:rFonts w:ascii="Times New Roman" w:hAnsi="Times New Roman"/>
          <w:sz w:val="24"/>
        </w:rPr>
        <w:t>dari kegiatan tersebut pada tahun anggaran 2025 pengisian SiRUP telah mencapai 100%.  Angka</w:t>
      </w:r>
    </w:p>
    <w:p>
      <w:pPr>
        <w:jc w:val="both"/>
      </w:pPr>
      <w:r>
        <w:rPr>
          <w:rFonts w:ascii="Times New Roman" w:hAnsi="Times New Roman"/>
          <w:sz w:val="24"/>
        </w:rPr>
        <w:t>tersebut berdasarkan besaran nilai pagu belanja Kabupaten Bulukumba sebesar Rp. 744,6 milyar.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pPr>
        <w:jc w:val="both"/>
      </w:pPr>
      <w:r>
        <w:rPr>
          <w:rFonts w:ascii="Times New Roman" w:hAnsi="Times New Roman"/>
          <w:sz w:val="24"/>
        </w:rPr>
        <w:t>Dari  gambar  diatas  diketahui  bahwa  total  paket  di  SiRUP  tercatat  sejumlah  8.018  dengan</w:t>
      </w:r>
    </w:p>
    <w:p>
      <w:pPr>
        <w:jc w:val="both"/>
      </w:pPr>
      <w:r>
        <w:rPr>
          <w:rFonts w:ascii="Times New Roman" w:hAnsi="Times New Roman"/>
          <w:sz w:val="24"/>
        </w:rPr>
        <w:t>distribusi  88,6%  paket  pengadaan  melalui  penyedia  dan  sisanya  melalui  swakelola.</w:t>
      </w:r>
    </w:p>
    <w:p>
      <w:pPr>
        <w:jc w:val="both"/>
      </w:pPr>
      <w:r>
        <w:rPr>
          <w:rFonts w:ascii="Times New Roman" w:hAnsi="Times New Roman"/>
          <w:sz w:val="24"/>
        </w:rPr>
        <w:t>Pencadangan paket untuk UMK mencapai 88% atau sebanyak 5.722 paket dan paket untuk PDN</w:t>
      </w:r>
    </w:p>
    <w:p>
      <w:pPr>
        <w:jc w:val="both"/>
      </w:pPr>
      <w:r>
        <w:rPr>
          <w:rFonts w:ascii="Times New Roman" w:hAnsi="Times New Roman"/>
          <w:sz w:val="24"/>
        </w:rPr>
        <w:t>sejumlah 7.344 paket dengan persentase 98%.</w:t>
      </w:r>
    </w:p>
    <w:p>
      <w:pPr>
        <w:jc w:val="both"/>
      </w:pPr>
      <w:r>
        <w:rPr>
          <w:rFonts w:ascii="Times New Roman" w:hAnsi="Times New Roman"/>
          <w:sz w:val="24"/>
        </w:rPr>
        <w:t>Dari sisi pagu paket per jenis pengadaan, Jasa Konstruksi merupakan paket dengan nilai tertinggi</w:t>
      </w:r>
    </w:p>
    <w:p>
      <w:pPr>
        <w:jc w:val="both"/>
      </w:pPr>
      <w:r>
        <w:rPr>
          <w:rFonts w:ascii="Times New Roman" w:hAnsi="Times New Roman"/>
          <w:sz w:val="24"/>
        </w:rPr>
        <w:t>yaitu lebih dari 300 milyar disusul Pengadaan Barang, Jasa Lainnya dan Jasa Konsultansi.</w:t>
      </w:r>
    </w:p>
    <w:p>
      <w:pPr>
        <w:jc w:val="both"/>
      </w:pPr>
      <w:r>
        <w:rPr>
          <w:rFonts w:ascii="Times New Roman" w:hAnsi="Times New Roman"/>
          <w:sz w:val="24"/>
        </w:rPr>
        <w:t>Informasi  pagu  dan  paket  per  metode  pengadaan  bahwa  tahun  2025  metode  pengadaan</w:t>
      </w:r>
    </w:p>
    <w:p>
      <w:pPr>
        <w:jc w:val="both"/>
      </w:pPr>
      <w:r>
        <w:rPr>
          <w:rFonts w:ascii="Times New Roman" w:hAnsi="Times New Roman"/>
          <w:sz w:val="24"/>
        </w:rPr>
        <w:t>terbanyak adalah e-Purchasing disusul tender, pengadaan langsung, pengecualian, seleksi dan</w:t>
      </w:r>
    </w:p>
    <w:p>
      <w:pPr>
        <w:jc w:val="both"/>
      </w:pPr>
      <w:r>
        <w:rPr>
          <w:rFonts w:ascii="Times New Roman" w:hAnsi="Times New Roman"/>
          <w:sz w:val="24"/>
        </w:rPr>
        <w:t>penunjukan langsung.</w:t>
      </w:r>
    </w:p>
    <w:p>
      <w:pPr>
        <w:jc w:val="both"/>
      </w:pPr>
      <w:r>
        <w:rPr>
          <w:rFonts w:ascii="Times New Roman" w:hAnsi="Times New Roman"/>
          <w:sz w:val="24"/>
        </w:rPr>
        <w:t>Informasi – informasi tersebut dapat dipergunakan LPSE Kabupaten Bulukumba untuk</w:t>
      </w:r>
    </w:p>
    <w:p>
      <w:pPr>
        <w:jc w:val="both"/>
      </w:pPr>
      <w:r>
        <w:rPr>
          <w:rFonts w:ascii="Times New Roman" w:hAnsi="Times New Roman"/>
          <w:sz w:val="24"/>
        </w:rPr>
        <w:t>merencanakan pelaksanaan pemilihan penyedia pada tahun 2025.</w:t>
      </w:r>
    </w:p>
    <w:p>
      <w:r>
        <w:rPr>
          <w:rFonts w:ascii="Times New Roman" w:hAnsi="Times New Roman"/>
          <w:b/>
          <w:sz w:val="24"/>
        </w:rPr>
        <w:t>b.3.  Persiapan</w:t>
      </w:r>
    </w:p>
    <w:p>
      <w:pPr>
        <w:jc w:val="both"/>
      </w:pPr>
      <w:r>
        <w:rPr>
          <w:rFonts w:ascii="Times New Roman" w:hAnsi="Times New Roman"/>
          <w:sz w:val="24"/>
        </w:rPr>
        <w:t>Tahapan persiapan pengadaan barang/jasa di Kabupaten Bulukumba menggunakan aplikasi</w:t>
      </w:r>
    </w:p>
    <w:p>
      <w:pPr>
        <w:jc w:val="both"/>
      </w:pPr>
      <w:r>
        <w:rPr>
          <w:rFonts w:ascii="Times New Roman" w:hAnsi="Times New Roman"/>
          <w:sz w:val="24"/>
        </w:rPr>
        <w:t>SPSE.    Tahapan  ini  dilakukan  oleh  Pejabat  Pembuat  Komitmen  dengan  masuk  ke  aplikasi</w:t>
      </w:r>
    </w:p>
    <w:p>
      <w:pPr>
        <w:jc w:val="both"/>
      </w:pPr>
      <w:r>
        <w:rPr>
          <w:rFonts w:ascii="Times New Roman" w:hAnsi="Times New Roman"/>
          <w:sz w:val="24"/>
        </w:rPr>
        <w:t>https://lpse.banjarbarukota.go.id/.</w:t>
      </w:r>
    </w:p>
    <w:p>
      <w:pPr>
        <w:jc w:val="both"/>
      </w:pPr>
      <w:r>
        <w:rPr>
          <w:rFonts w:ascii="Times New Roman" w:hAnsi="Times New Roman"/>
          <w:sz w:val="24"/>
        </w:rPr>
        <w:t>Tahapan</w:t>
      </w:r>
    </w:p>
    <w:p>
      <w:pPr>
        <w:jc w:val="both"/>
      </w:pPr>
      <w:r>
        <w:rPr>
          <w:rFonts w:ascii="Times New Roman" w:hAnsi="Times New Roman"/>
          <w:sz w:val="24"/>
        </w:rPr>
        <w:t>persiapan</w:t>
      </w:r>
    </w:p>
    <w:p>
      <w:pPr>
        <w:jc w:val="both"/>
      </w:pPr>
      <w:r>
        <w:rPr>
          <w:rFonts w:ascii="Times New Roman" w:hAnsi="Times New Roman"/>
          <w:sz w:val="24"/>
        </w:rPr>
        <w:t>pemilihan</w:t>
      </w:r>
    </w:p>
    <w:p>
      <w:pPr>
        <w:jc w:val="both"/>
      </w:pPr>
      <w:r>
        <w:rPr>
          <w:rFonts w:ascii="Times New Roman" w:hAnsi="Times New Roman"/>
          <w:sz w:val="24"/>
        </w:rPr>
        <w:t>untuk</w:t>
      </w:r>
    </w:p>
    <w:p>
      <w:pPr>
        <w:jc w:val="both"/>
      </w:pPr>
      <w:r>
        <w:rPr>
          <w:rFonts w:ascii="Times New Roman" w:hAnsi="Times New Roman"/>
          <w:sz w:val="24"/>
        </w:rPr>
        <w:t>paket</w:t>
      </w:r>
    </w:p>
    <w:p>
      <w:pPr>
        <w:jc w:val="both"/>
      </w:pPr>
      <w:r>
        <w:rPr>
          <w:rFonts w:ascii="Times New Roman" w:hAnsi="Times New Roman"/>
          <w:sz w:val="24"/>
        </w:rPr>
        <w:t>tender/seleksi/non tender telah menggunakan SPSE.</w:t>
      </w:r>
    </w:p>
    <w:p>
      <w:pPr>
        <w:jc w:val="both"/>
      </w:pPr>
      <w:r>
        <w:rPr>
          <w:rFonts w:ascii="Times New Roman" w:hAnsi="Times New Roman"/>
          <w:sz w:val="24"/>
        </w:rPr>
        <w:t>Pada  tahapan  ini  PPK  sudah  harus  mempersiapkan  dokumen  –  dokumen  Kerangka</w:t>
      </w:r>
    </w:p>
    <w:p>
      <w:pPr>
        <w:jc w:val="both"/>
      </w:pPr>
      <w:r>
        <w:rPr>
          <w:rFonts w:ascii="Times New Roman" w:hAnsi="Times New Roman"/>
          <w:sz w:val="24"/>
        </w:rPr>
        <w:t>Acuan Kerja/Spesifikasi Teknis, Harga Perkiraan Sendiri, dan Rancangan Kontrak.  Dokumen  –</w:t>
      </w:r>
    </w:p>
    <w:p>
      <w:pPr>
        <w:jc w:val="both"/>
      </w:pPr>
      <w:r>
        <w:rPr>
          <w:rFonts w:ascii="Times New Roman" w:hAnsi="Times New Roman"/>
          <w:sz w:val="24"/>
        </w:rPr>
        <w:t>dokumen  tersebut  disusunmenggunakan  aplikasi  pengolah  kata  dan  pengolah  angka  dan</w:t>
      </w:r>
    </w:p>
    <w:p>
      <w:pPr>
        <w:jc w:val="both"/>
      </w:pPr>
      <w:r>
        <w:rPr>
          <w:rFonts w:ascii="Times New Roman" w:hAnsi="Times New Roman"/>
          <w:sz w:val="24"/>
        </w:rPr>
        <w:t>kemudian diupload ke SPSE dalam bentuk pdf.</w:t>
      </w:r>
    </w:p>
    <w:p>
      <w:r>
        <w:rPr>
          <w:rFonts w:ascii="Times New Roman" w:hAnsi="Times New Roman"/>
          <w:b/>
          <w:sz w:val="24"/>
        </w:rPr>
        <w:t>b.4.  Pemilihan</w:t>
      </w:r>
    </w:p>
    <w:p>
      <w:pPr>
        <w:jc w:val="both"/>
      </w:pPr>
      <w:r>
        <w:rPr>
          <w:rFonts w:ascii="Times New Roman" w:hAnsi="Times New Roman"/>
          <w:sz w:val="24"/>
        </w:rPr>
        <w:t>Pada  proses  pemilihan  penyedia,  Kota  Bulukumba  menggunakan  aplikasi  SPSE</w:t>
      </w:r>
    </w:p>
    <w:p>
      <w:pPr>
        <w:jc w:val="both"/>
      </w:pPr>
      <w:r>
        <w:rPr>
          <w:rFonts w:ascii="Times New Roman" w:hAnsi="Times New Roman"/>
          <w:sz w:val="24"/>
        </w:rPr>
        <w:t>sebagaimana pada tahap persiapan.  Proses pemilihan penyedia dilakukan oleh Pokja Pemilihan</w:t>
      </w:r>
    </w:p>
    <w:p>
      <w:pPr>
        <w:jc w:val="both"/>
      </w:pPr>
      <w:r>
        <w:rPr>
          <w:rFonts w:ascii="Times New Roman" w:hAnsi="Times New Roman"/>
          <w:sz w:val="24"/>
        </w:rPr>
        <w:t>atau  Pejabat  Pengadaan  dengan  terlebih  dahulu  masuk  ke  aplikasi  SPSE.    Saat  ini  Kota</w:t>
      </w:r>
    </w:p>
    <w:p>
      <w:pPr>
        <w:jc w:val="both"/>
      </w:pPr>
      <w:r>
        <w:rPr>
          <w:rFonts w:ascii="Times New Roman" w:hAnsi="Times New Roman"/>
          <w:sz w:val="24"/>
        </w:rPr>
        <w:t>Bulukumba terus mendorong penggunaan SPSE untuk pemilihan penyedia paket non tender di</w:t>
      </w:r>
    </w:p>
    <w:p>
      <w:pPr>
        <w:jc w:val="both"/>
      </w:pPr>
      <w:r>
        <w:rPr>
          <w:rFonts w:ascii="Times New Roman" w:hAnsi="Times New Roman"/>
          <w:sz w:val="24"/>
        </w:rPr>
        <w:t>seluruh SKPD di Kabupaten Bulukumba.</w:t>
      </w:r>
    </w:p>
    <w:p>
      <w:pPr>
        <w:jc w:val="both"/>
      </w:pPr>
      <w:r>
        <w:rPr>
          <w:rFonts w:ascii="Times New Roman" w:hAnsi="Times New Roman"/>
          <w:sz w:val="24"/>
        </w:rPr>
        <w:t>3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pPr>
        <w:jc w:val="both"/>
      </w:pPr>
      <w:r>
        <w:rPr>
          <w:rFonts w:ascii="Times New Roman" w:hAnsi="Times New Roman"/>
          <w:sz w:val="24"/>
        </w:rPr>
        <w:t>Berdasarkan data yang diperoleh melalui SPSE, dapat dianalisis seberapa baik proses pemilihan</w:t>
      </w:r>
    </w:p>
    <w:p>
      <w:pPr>
        <w:jc w:val="both"/>
      </w:pPr>
      <w:r>
        <w:rPr>
          <w:rFonts w:ascii="Times New Roman" w:hAnsi="Times New Roman"/>
          <w:sz w:val="24"/>
        </w:rPr>
        <w:t>penyedia di Kabupaten Bulukumba selama triwulan I periode Januari s/d Maret 2025.  Dari grafik diatas,</w:t>
      </w:r>
    </w:p>
    <w:p>
      <w:pPr>
        <w:jc w:val="both"/>
      </w:pPr>
      <w:r>
        <w:rPr>
          <w:rFonts w:ascii="Times New Roman" w:hAnsi="Times New Roman"/>
          <w:sz w:val="24"/>
        </w:rPr>
        <w:t>dapat  disimpulkan  bahwa  proses  tahapan  pengadaan  barang  dan  jasa  telah  berjalan  untuk</w:t>
      </w:r>
    </w:p>
    <w:p>
      <w:pPr>
        <w:jc w:val="both"/>
      </w:pPr>
      <w:r>
        <w:rPr>
          <w:rFonts w:ascii="Times New Roman" w:hAnsi="Times New Roman"/>
          <w:sz w:val="24"/>
        </w:rPr>
        <w:t>semua</w:t>
      </w:r>
    </w:p>
    <w:p>
      <w:pPr>
        <w:jc w:val="both"/>
      </w:pPr>
      <w:r>
        <w:rPr>
          <w:rFonts w:ascii="Times New Roman" w:hAnsi="Times New Roman"/>
          <w:sz w:val="24"/>
        </w:rPr>
        <w:t>jenis  pengadaan  dengan  rincian  nilai  pagu  yang  dikontrakkan  sebesar  Rp.</w:t>
      </w:r>
    </w:p>
    <w:p>
      <w:pPr>
        <w:jc w:val="both"/>
      </w:pPr>
      <w:r>
        <w:rPr>
          <w:rFonts w:ascii="Times New Roman" w:hAnsi="Times New Roman"/>
          <w:sz w:val="24"/>
        </w:rPr>
        <w:t>186.739.956.255, nilai realisasi UMKM sebesar Rp. 99.501.582.658, nilai realisasi PDN sebesar Rp.</w:t>
      </w:r>
    </w:p>
    <w:p>
      <w:pPr>
        <w:jc w:val="both"/>
      </w:pPr>
      <w:r>
        <w:rPr>
          <w:rFonts w:ascii="Times New Roman" w:hAnsi="Times New Roman"/>
          <w:sz w:val="24"/>
        </w:rPr>
        <w:t>187.538.995.066,  sehingga  didapat  nilai  efesiensi  sebesar  Rp.  28.610.641.161.    Kondisi  ini</w:t>
      </w:r>
    </w:p>
    <w:p>
      <w:pPr>
        <w:jc w:val="both"/>
      </w:pPr>
      <w:r>
        <w:rPr>
          <w:rFonts w:ascii="Times New Roman" w:hAnsi="Times New Roman"/>
          <w:sz w:val="24"/>
        </w:rPr>
        <w:t>diharapkan terus membaik kedepannya.</w:t>
      </w:r>
    </w:p>
    <w:p>
      <w:r>
        <w:rPr>
          <w:rFonts w:ascii="Times New Roman" w:hAnsi="Times New Roman"/>
          <w:b/>
          <w:sz w:val="24"/>
        </w:rPr>
        <w:t>b.5.  Kontrak</w:t>
      </w:r>
    </w:p>
    <w:p>
      <w:pPr>
        <w:jc w:val="both"/>
      </w:pPr>
      <w:r>
        <w:rPr>
          <w:rFonts w:ascii="Times New Roman" w:hAnsi="Times New Roman"/>
          <w:sz w:val="24"/>
        </w:rPr>
        <w:t>Proses kontrak dilakukan oleh PPK dengan menggunakan aplikasi LPSE setelah proses</w:t>
      </w:r>
    </w:p>
    <w:p>
      <w:pPr>
        <w:jc w:val="both"/>
      </w:pPr>
      <w:r>
        <w:rPr>
          <w:rFonts w:ascii="Times New Roman" w:hAnsi="Times New Roman"/>
          <w:sz w:val="24"/>
        </w:rPr>
        <w:t>pemilihan penyedia selesai dilakukan oleh Pokja Pemilihan/Pejabat Pengadaan.  Setelah proses</w:t>
      </w:r>
    </w:p>
    <w:p>
      <w:pPr>
        <w:jc w:val="both"/>
      </w:pPr>
      <w:r>
        <w:rPr>
          <w:rFonts w:ascii="Times New Roman" w:hAnsi="Times New Roman"/>
          <w:sz w:val="24"/>
        </w:rPr>
        <w:t>pemilihan selesai, laporan hasil pemilihan disampaikan oleh Pejabat Pengadaan/Pokja Pemilihan</w:t>
      </w:r>
    </w:p>
    <w:p>
      <w:pPr>
        <w:jc w:val="both"/>
      </w:pPr>
      <w:r>
        <w:rPr>
          <w:rFonts w:ascii="Times New Roman" w:hAnsi="Times New Roman"/>
          <w:sz w:val="24"/>
        </w:rPr>
        <w:t>kepada  PPK  dan  kemudian  ditindaklanjuti  dengan  reviu  dan  penetapan  SPPBJ.    Kontrak</w:t>
      </w:r>
    </w:p>
    <w:p>
      <w:pPr>
        <w:jc w:val="both"/>
      </w:pPr>
      <w:r>
        <w:rPr>
          <w:rFonts w:ascii="Times New Roman" w:hAnsi="Times New Roman"/>
          <w:sz w:val="24"/>
        </w:rPr>
        <w:t>ditandatangani dan data – data kontrak kemudian diupload di SPSE oleh PPK.</w:t>
      </w:r>
    </w:p>
    <w:p>
      <w:pPr>
        <w:jc w:val="both"/>
      </w:pPr>
      <w:r>
        <w:rPr>
          <w:rFonts w:ascii="Times New Roman" w:hAnsi="Times New Roman"/>
          <w:sz w:val="24"/>
        </w:rPr>
        <w:t>Kendala utama dalam proses manajemen kontrak ini adalah jarang PPK yang mengisi</w:t>
      </w:r>
    </w:p>
    <w:p>
      <w:pPr>
        <w:jc w:val="both"/>
      </w:pPr>
      <w:r>
        <w:rPr>
          <w:rFonts w:ascii="Times New Roman" w:hAnsi="Times New Roman"/>
          <w:sz w:val="24"/>
        </w:rPr>
        <w:t>informasi SPPBJ, dan kontrak di SPSE.  LPSE Kabupaten Bulukumba meminta data – data</w:t>
      </w:r>
    </w:p>
    <w:p>
      <w:pPr>
        <w:jc w:val="both"/>
      </w:pPr>
      <w:r>
        <w:rPr>
          <w:rFonts w:ascii="Times New Roman" w:hAnsi="Times New Roman"/>
          <w:sz w:val="24"/>
        </w:rPr>
        <w:t>tersebut secara manual langsung kepada PPK.</w:t>
      </w:r>
    </w:p>
    <w:p>
      <w:pPr>
        <w:jc w:val="both"/>
      </w:pPr>
      <w:r>
        <w:rPr>
          <w:rFonts w:ascii="Times New Roman" w:hAnsi="Times New Roman"/>
          <w:sz w:val="24"/>
        </w:rPr>
        <w:t>Setelah  kontrak  ditandatangani,  proses  selanjutnya  adalah  pelaksanaan  kontrak  oleh</w:t>
      </w:r>
    </w:p>
    <w:p>
      <w:pPr>
        <w:jc w:val="both"/>
      </w:pPr>
      <w:r>
        <w:rPr>
          <w:rFonts w:ascii="Times New Roman" w:hAnsi="Times New Roman"/>
          <w:sz w:val="24"/>
        </w:rPr>
        <w:t>penyedia,  dan  PPK  melakukan  manajemen  kontrak  dengan  melakukan  pembayaran  dan</w:t>
      </w:r>
    </w:p>
    <w:p>
      <w:pPr>
        <w:jc w:val="both"/>
      </w:pPr>
      <w:r>
        <w:rPr>
          <w:rFonts w:ascii="Times New Roman" w:hAnsi="Times New Roman"/>
          <w:sz w:val="24"/>
        </w:rPr>
        <w:t>datanya dimasukkan ke dalam aplikasi SPSE.</w:t>
      </w:r>
    </w:p>
    <w:p>
      <w:r>
        <w:rPr>
          <w:rFonts w:ascii="Times New Roman" w:hAnsi="Times New Roman"/>
          <w:b/>
          <w:sz w:val="24"/>
        </w:rPr>
        <w:t>b.6.  Serah Terima</w:t>
      </w:r>
    </w:p>
    <w:p>
      <w:pPr>
        <w:jc w:val="both"/>
      </w:pPr>
      <w:r>
        <w:rPr>
          <w:rFonts w:ascii="Times New Roman" w:hAnsi="Times New Roman"/>
          <w:sz w:val="24"/>
        </w:rPr>
        <w:t>Proses  serah  terima  pekerjaan  dilakukan  menggunakan  aplikasi  LPSE  oleh  Pejabat</w:t>
      </w:r>
    </w:p>
    <w:p>
      <w:pPr>
        <w:jc w:val="both"/>
      </w:pPr>
      <w:r>
        <w:rPr>
          <w:rFonts w:ascii="Times New Roman" w:hAnsi="Times New Roman"/>
          <w:sz w:val="24"/>
        </w:rPr>
        <w:t>Pembuat Komitmen (PPK).  Proses ini merupakan bagian dari proses manajemen kontrak yang</w:t>
      </w:r>
    </w:p>
    <w:p>
      <w:pPr>
        <w:jc w:val="both"/>
      </w:pPr>
      <w:r>
        <w:rPr>
          <w:rFonts w:ascii="Times New Roman" w:hAnsi="Times New Roman"/>
          <w:sz w:val="24"/>
        </w:rPr>
        <w:t>dilakukan oleh PPK.  Pada  tahapan ini, PPK mengadakan rapat dengan penyedia untuk serah</w:t>
      </w:r>
    </w:p>
    <w:p>
      <w:pPr>
        <w:jc w:val="both"/>
      </w:pPr>
      <w:r>
        <w:rPr>
          <w:rFonts w:ascii="Times New Roman" w:hAnsi="Times New Roman"/>
          <w:sz w:val="24"/>
        </w:rPr>
        <w:t>terima.    Pada  Tahapan  ini  pula  dilakukan  penilaian  penyedia  yang  hasilnya  diinput  ke  dalam</w:t>
      </w:r>
    </w:p>
    <w:p>
      <w:pPr>
        <w:jc w:val="both"/>
      </w:pPr>
      <w:r>
        <w:rPr>
          <w:rFonts w:ascii="Times New Roman" w:hAnsi="Times New Roman"/>
          <w:sz w:val="24"/>
        </w:rPr>
        <w:t>aplikasi SiKaP  melalui  akun  PPK  di  LPSE.   Pada  tahapan  serah  terima  pekerjaan  ini PPK  juga</w:t>
      </w:r>
    </w:p>
    <w:p>
      <w:pPr>
        <w:jc w:val="both"/>
      </w:pPr>
      <w:r>
        <w:rPr>
          <w:rFonts w:ascii="Times New Roman" w:hAnsi="Times New Roman"/>
          <w:sz w:val="24"/>
        </w:rPr>
        <w:t>melakukan  penilaian  kinerja  penyedia.  Hasil penilaian ini kemudian diinput  ke  dalam aplikasi</w:t>
      </w:r>
    </w:p>
    <w:p>
      <w:pPr>
        <w:jc w:val="both"/>
      </w:pPr>
      <w:r>
        <w:rPr>
          <w:rFonts w:ascii="Times New Roman" w:hAnsi="Times New Roman"/>
          <w:sz w:val="24"/>
        </w:rPr>
        <w:t>SiKaP oleh PPK melalui SPSE berdasarkan Peraturan LKPP Nomor 4 Tahun 2021.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r>
        <w:rPr>
          <w:rFonts w:ascii="Times New Roman" w:hAnsi="Times New Roman"/>
          <w:b/>
          <w:sz w:val="24"/>
        </w:rPr>
        <w:t>C.  MONITORING</w:t>
      </w:r>
    </w:p>
    <w:p>
      <w:pPr>
        <w:jc w:val="both"/>
      </w:pPr>
      <w:r>
        <w:rPr>
          <w:rFonts w:ascii="Times New Roman" w:hAnsi="Times New Roman"/>
          <w:sz w:val="24"/>
        </w:rPr>
        <w:t>Tahapan monitoring atas seluruh tahapan pengadaan barang/jasa pemerintah dilakukan</w:t>
      </w:r>
    </w:p>
    <w:p>
      <w:pPr>
        <w:jc w:val="both"/>
      </w:pPr>
      <w:r>
        <w:rPr>
          <w:rFonts w:ascii="Times New Roman" w:hAnsi="Times New Roman"/>
          <w:sz w:val="24"/>
        </w:rPr>
        <w:t>oleh LPSE Kabupaten Bulukumba melalui aplikasi AMEL pada SPSE.</w:t>
      </w:r>
    </w:p>
    <w:p>
      <w:r>
        <w:rPr>
          <w:rFonts w:ascii="Times New Roman" w:hAnsi="Times New Roman"/>
          <w:b/>
          <w:sz w:val="24"/>
        </w:rPr>
        <w:t>c.1.    Monitoring Perencanaan</w:t>
      </w:r>
    </w:p>
    <w:p>
      <w:pPr>
        <w:jc w:val="both"/>
      </w:pPr>
      <w:r>
        <w:rPr>
          <w:rFonts w:ascii="Times New Roman" w:hAnsi="Times New Roman"/>
          <w:sz w:val="24"/>
        </w:rPr>
        <w:t>Dalam tahap perencanaan, terdapat 7.418 paket penyedia dengan total pagu sebesar Rp.</w:t>
      </w:r>
    </w:p>
    <w:p>
      <w:pPr>
        <w:jc w:val="both"/>
      </w:pPr>
      <w:r>
        <w:rPr>
          <w:rFonts w:ascii="Times New Roman" w:hAnsi="Times New Roman"/>
          <w:sz w:val="24"/>
        </w:rPr>
        <w:t>660.734.555.533 dan 605 paket swakelola dengan total pagu sebesar Rp. 85.049.180.000 yang</w:t>
      </w:r>
    </w:p>
    <w:p>
      <w:pPr>
        <w:jc w:val="both"/>
      </w:pPr>
      <w:r>
        <w:rPr>
          <w:rFonts w:ascii="Times New Roman" w:hAnsi="Times New Roman"/>
          <w:sz w:val="24"/>
        </w:rPr>
        <w:t>telah diumumkan.  Paket penyedia menduduki pagu paling banyak yaitu 88,60%.</w:t>
      </w:r>
    </w:p>
    <w:p>
      <w:pPr>
        <w:jc w:val="both"/>
      </w:pPr>
      <w:r>
        <w:rPr>
          <w:rFonts w:ascii="Times New Roman" w:hAnsi="Times New Roman"/>
          <w:sz w:val="24"/>
        </w:rPr>
        <w:t>Dalam  pengadaan  melalui  penyedia,  e-Purchasing  merupakan  metode  pengadaan</w:t>
      </w:r>
    </w:p>
    <w:p>
      <w:pPr>
        <w:jc w:val="both"/>
      </w:pPr>
      <w:r>
        <w:rPr>
          <w:rFonts w:ascii="Times New Roman" w:hAnsi="Times New Roman"/>
          <w:sz w:val="24"/>
        </w:rPr>
        <w:t>dengan  pagu  paling  banyak  sebesar  63,55%.    Pagu  untuk  tender,  pengadaan  langsung,</w:t>
      </w:r>
    </w:p>
    <w:p>
      <w:pPr>
        <w:jc w:val="both"/>
      </w:pPr>
      <w:r>
        <w:rPr>
          <w:rFonts w:ascii="Times New Roman" w:hAnsi="Times New Roman"/>
          <w:sz w:val="24"/>
        </w:rPr>
        <w:t>pengecualian,  seleksi  dan  penunjukan</w:t>
      </w:r>
    </w:p>
    <w:p>
      <w:pPr>
        <w:jc w:val="both"/>
      </w:pPr>
      <w:r>
        <w:rPr>
          <w:rFonts w:ascii="Times New Roman" w:hAnsi="Times New Roman"/>
          <w:sz w:val="24"/>
        </w:rPr>
        <w:t>langsung  menduduki  urutan  selanjutnya  dengan</w:t>
      </w:r>
    </w:p>
    <w:p>
      <w:pPr>
        <w:jc w:val="both"/>
      </w:pPr>
      <w:r>
        <w:rPr>
          <w:rFonts w:ascii="Times New Roman" w:hAnsi="Times New Roman"/>
          <w:sz w:val="24"/>
        </w:rPr>
        <w:t>persentase berturut – turut: 14,37%, 12,16%, 8,03%, 1,52% dan 0,37%.</w:t>
      </w:r>
    </w:p>
    <w:p>
      <w:pPr>
        <w:jc w:val="both"/>
      </w:pPr>
      <w:r>
        <w:rPr>
          <w:rFonts w:ascii="Times New Roman" w:hAnsi="Times New Roman"/>
          <w:sz w:val="24"/>
        </w:rPr>
        <w:t>Pengadaan dengan metode e_Purchasing menghabiskan pagu paling banyak, sehingga</w:t>
      </w:r>
    </w:p>
    <w:p>
      <w:pPr>
        <w:jc w:val="both"/>
      </w:pPr>
      <w:r>
        <w:rPr>
          <w:rFonts w:ascii="Times New Roman" w:hAnsi="Times New Roman"/>
          <w:sz w:val="24"/>
        </w:rPr>
        <w:t>Bagian  Pengadaan  Barang  dan  Jasa  dapat  memberikan  perhatian  lebih  terhadap  metode</w:t>
      </w:r>
    </w:p>
    <w:p>
      <w:pPr>
        <w:jc w:val="both"/>
      </w:pPr>
      <w:r>
        <w:rPr>
          <w:rFonts w:ascii="Times New Roman" w:hAnsi="Times New Roman"/>
          <w:sz w:val="24"/>
        </w:rPr>
        <w:t>pengadaan  tersebut.    Bagian  Pengadaan  Barang  dan  Jasa  dapat  meningkatkan  kompetensi</w:t>
      </w:r>
    </w:p>
    <w:p>
      <w:pPr>
        <w:jc w:val="both"/>
      </w:pPr>
      <w:r>
        <w:rPr>
          <w:rFonts w:ascii="Times New Roman" w:hAnsi="Times New Roman"/>
          <w:sz w:val="24"/>
        </w:rPr>
        <w:t>pelaku pengadaan, khususnya PPK dalam melakukan perencanaan untuk pengadaan secara e-</w:t>
      </w:r>
    </w:p>
    <w:p>
      <w:pPr>
        <w:jc w:val="both"/>
      </w:pPr>
      <w:r>
        <w:rPr>
          <w:rFonts w:ascii="Times New Roman" w:hAnsi="Times New Roman"/>
          <w:sz w:val="24"/>
        </w:rPr>
        <w:t>Purchasing.</w:t>
      </w:r>
    </w:p>
    <w:p>
      <w:r>
        <w:rPr>
          <w:rFonts w:ascii="Times New Roman" w:hAnsi="Times New Roman"/>
          <w:b/>
          <w:sz w:val="24"/>
        </w:rPr>
        <w:t>c.2.  Monitoring Persiapan</w:t>
      </w:r>
    </w:p>
    <w:p>
      <w:pPr>
        <w:jc w:val="both"/>
      </w:pPr>
      <w:r>
        <w:rPr>
          <w:rFonts w:ascii="Times New Roman" w:hAnsi="Times New Roman"/>
          <w:sz w:val="24"/>
        </w:rPr>
        <w:t>Paket yang sdh masuk tahap persiapan berjumlah 533 paket dengan pagu sebesar Rp.</w:t>
      </w:r>
    </w:p>
    <w:p>
      <w:pPr>
        <w:jc w:val="both"/>
      </w:pPr>
      <w:r>
        <w:rPr>
          <w:rFonts w:ascii="Times New Roman" w:hAnsi="Times New Roman"/>
          <w:sz w:val="24"/>
        </w:rPr>
        <w:t>215.967.693.238.  Sepuluh paket terbesar pada tahap persiapan ini merupakan paket tender dan</w:t>
      </w:r>
    </w:p>
    <w:p>
      <w:pPr>
        <w:jc w:val="both"/>
      </w:pPr>
      <w:r>
        <w:rPr>
          <w:rFonts w:ascii="Times New Roman" w:hAnsi="Times New Roman"/>
          <w:sz w:val="24"/>
        </w:rPr>
        <w:t>e-Purchasing pada RSDI (blud), Dinkes, Dishub, DPUPR dan RSDI.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r>
        <w:rPr>
          <w:rFonts w:ascii="Times New Roman" w:hAnsi="Times New Roman"/>
          <w:b/>
          <w:sz w:val="24"/>
        </w:rPr>
        <w:t>c.3.  Monitoring Pemilihan</w:t>
      </w:r>
    </w:p>
    <w:p>
      <w:pPr>
        <w:jc w:val="both"/>
      </w:pPr>
      <w:r>
        <w:rPr>
          <w:rFonts w:ascii="Times New Roman" w:hAnsi="Times New Roman"/>
          <w:sz w:val="24"/>
        </w:rPr>
        <w:t>Paket yang masuk tahap pemilihan penyedia berjumlah 532 paket dengan total pagu hps</w:t>
      </w:r>
    </w:p>
    <w:p>
      <w:pPr>
        <w:jc w:val="both"/>
      </w:pPr>
      <w:r>
        <w:rPr>
          <w:rFonts w:ascii="Times New Roman" w:hAnsi="Times New Roman"/>
          <w:sz w:val="24"/>
        </w:rPr>
        <w:t>sebesar Rp. 215.055.189.416.  Pada proses ini, paket terbesar yang sedang ditenderkan adalah</w:t>
      </w:r>
    </w:p>
    <w:p>
      <w:pPr>
        <w:jc w:val="both"/>
      </w:pPr>
      <w:r>
        <w:rPr>
          <w:rFonts w:ascii="Times New Roman" w:hAnsi="Times New Roman"/>
          <w:sz w:val="24"/>
        </w:rPr>
        <w:t>sebesar Rp. 15.994.820.000  pada Dinas Kesehatan. Paket lainnya yang bernilai lebih dari 4 milyar</w:t>
      </w:r>
    </w:p>
    <w:p>
      <w:pPr>
        <w:jc w:val="both"/>
      </w:pPr>
      <w:r>
        <w:rPr>
          <w:rFonts w:ascii="Times New Roman" w:hAnsi="Times New Roman"/>
          <w:sz w:val="24"/>
        </w:rPr>
        <w:t>merupakan paket dari RSDI (blud), Dishub, DPUPR dan RSDI.</w:t>
      </w:r>
    </w:p>
    <w:p>
      <w:r>
        <w:rPr>
          <w:rFonts w:ascii="Times New Roman" w:hAnsi="Times New Roman"/>
          <w:b/>
          <w:sz w:val="24"/>
        </w:rPr>
        <w:t>c.4.  Monitoring Kontrak</w:t>
      </w:r>
    </w:p>
    <w:p>
      <w:pPr>
        <w:jc w:val="both"/>
      </w:pPr>
      <w:r>
        <w:rPr>
          <w:rFonts w:ascii="Times New Roman" w:hAnsi="Times New Roman"/>
          <w:sz w:val="24"/>
        </w:rPr>
        <w:t>Paket yang masuk dalam tahap kontrak berjumlah 493 paket dengan pagu total sebesar</w:t>
      </w:r>
    </w:p>
    <w:p>
      <w:pPr>
        <w:jc w:val="both"/>
      </w:pPr>
      <w:r>
        <w:rPr>
          <w:rFonts w:ascii="Times New Roman" w:hAnsi="Times New Roman"/>
          <w:sz w:val="24"/>
        </w:rPr>
        <w:t>Rp.  186.739.956.255,26.    Nilai  kontrak  tertinggi  adalah  paket  PENINGKATAN  EMBUNG</w:t>
      </w:r>
    </w:p>
    <w:p>
      <w:pPr>
        <w:jc w:val="both"/>
      </w:pPr>
      <w:r>
        <w:rPr>
          <w:rFonts w:ascii="Times New Roman" w:hAnsi="Times New Roman"/>
          <w:sz w:val="24"/>
        </w:rPr>
        <w:t>GUNUNG KUPANG (PAKET 10) menggunakan metode  e-Purchasing dengan jenis pengadaan</w:t>
      </w:r>
    </w:p>
    <w:p>
      <w:pPr>
        <w:jc w:val="both"/>
      </w:pPr>
      <w:r>
        <w:rPr>
          <w:rFonts w:ascii="Times New Roman" w:hAnsi="Times New Roman"/>
          <w:sz w:val="24"/>
        </w:rPr>
        <w:t>jasa konstruksi pada Dinas PUPR senilai Rp. 8.599.046.884.  Kemungkinan besar data kontrak</w:t>
      </w:r>
    </w:p>
    <w:p>
      <w:pPr>
        <w:jc w:val="both"/>
      </w:pPr>
      <w:r>
        <w:rPr>
          <w:rFonts w:ascii="Times New Roman" w:hAnsi="Times New Roman"/>
          <w:sz w:val="24"/>
        </w:rPr>
        <w:t>bisa berjumlah lebih banyak, namun karena banyak PPK yang tidak menginput data kontrak di</w:t>
      </w:r>
    </w:p>
    <w:p>
      <w:pPr>
        <w:jc w:val="both"/>
      </w:pPr>
      <w:r>
        <w:rPr>
          <w:rFonts w:ascii="Times New Roman" w:hAnsi="Times New Roman"/>
          <w:sz w:val="24"/>
        </w:rPr>
        <w:t>aplikasi  SPSE  maka  paket  pengadaan  tersebut  tidak  tercatat  dalam  monitoring  kontrak  di</w:t>
      </w:r>
    </w:p>
    <w:p>
      <w:pPr>
        <w:jc w:val="both"/>
      </w:pPr>
      <w:r>
        <w:rPr>
          <w:rFonts w:ascii="Times New Roman" w:hAnsi="Times New Roman"/>
          <w:sz w:val="24"/>
        </w:rPr>
        <w:t>aplikasi AMEL.  Masalah ini sudah coba diselesaikan dengan membuat surat edaran pengisian</w:t>
      </w:r>
    </w:p>
    <w:p>
      <w:pPr>
        <w:jc w:val="both"/>
      </w:pPr>
      <w:r>
        <w:rPr>
          <w:rFonts w:ascii="Times New Roman" w:hAnsi="Times New Roman"/>
          <w:sz w:val="24"/>
        </w:rPr>
        <w:t>data  kontrak  oleh  PPK.    Namun  hasilnya  belum  cukup  efektif.    Hal  ini  dapat  ditindaklanjuti</w:t>
      </w:r>
    </w:p>
    <w:p>
      <w:pPr>
        <w:jc w:val="both"/>
      </w:pPr>
      <w:r>
        <w:rPr>
          <w:rFonts w:ascii="Times New Roman" w:hAnsi="Times New Roman"/>
          <w:sz w:val="24"/>
        </w:rPr>
        <w:t>dengan melakukan pendampingan kepada PPK yang membutuhkan.</w:t>
      </w:r>
    </w:p>
    <w:p>
      <w:r>
        <w:rPr>
          <w:rFonts w:ascii="Times New Roman" w:hAnsi="Times New Roman"/>
          <w:b/>
          <w:sz w:val="24"/>
        </w:rPr>
        <w:t>c.5  Monitoring Serah Terima</w:t>
      </w:r>
    </w:p>
    <w:p>
      <w:pPr>
        <w:jc w:val="both"/>
      </w:pPr>
      <w:r>
        <w:rPr>
          <w:rFonts w:ascii="Times New Roman" w:hAnsi="Times New Roman"/>
          <w:sz w:val="24"/>
        </w:rPr>
        <w:t>Data paket yang telah diserah terimakan adalah 76 paket dengan total pagu sebesar Rp.</w:t>
      </w:r>
    </w:p>
    <w:p>
      <w:pPr>
        <w:jc w:val="both"/>
      </w:pPr>
      <w:r>
        <w:rPr>
          <w:rFonts w:ascii="Times New Roman" w:hAnsi="Times New Roman"/>
          <w:sz w:val="24"/>
        </w:rPr>
        <w:t>5.651.403.542,00.    Paket  tersebut  merupakan  pengadaan  dengan  metode  e-Purchasing,</w:t>
      </w:r>
    </w:p>
    <w:p>
      <w:pPr>
        <w:jc w:val="both"/>
      </w:pPr>
      <w:r>
        <w:rPr>
          <w:rFonts w:ascii="Times New Roman" w:hAnsi="Times New Roman"/>
          <w:sz w:val="24"/>
        </w:rPr>
        <w:t>pengadaan langsung dan swakelola.  Belum ada data paket pengadaan dengan metode tender,</w:t>
      </w:r>
    </w:p>
    <w:p>
      <w:pPr>
        <w:jc w:val="both"/>
      </w:pPr>
      <w:r>
        <w:rPr>
          <w:rFonts w:ascii="Times New Roman" w:hAnsi="Times New Roman"/>
          <w:sz w:val="24"/>
        </w:rPr>
        <w:t>dikarenakan proses pemilihan masih berlangsung.</w:t>
      </w:r>
    </w:p>
    <w:p>
      <w:pPr>
        <w:jc w:val="both"/>
      </w:pPr>
      <w:r>
        <w:rPr>
          <w:rFonts w:ascii="Times New Roman" w:hAnsi="Times New Roman"/>
          <w:sz w:val="24"/>
        </w:rPr>
        <w:t>LAPORAN KEGIATAN EVALUASI PENGADAAN BARANG DAN JASA TRIWULAN I</w:t>
      </w:r>
    </w:p>
    <w:p>
      <w:pPr>
        <w:jc w:val="center"/>
      </w:pPr>
      <w:r>
        <w:rPr>
          <w:rFonts w:ascii="Times New Roman" w:hAnsi="Times New Roman"/>
          <w:b/>
          <w:sz w:val="28"/>
        </w:rPr>
        <w:t>BAB II</w:t>
      </w:r>
    </w:p>
    <w:p>
      <w:pPr>
        <w:jc w:val="center"/>
      </w:pPr>
      <w:r>
        <w:rPr>
          <w:rFonts w:ascii="Times New Roman" w:hAnsi="Times New Roman"/>
          <w:b/>
          <w:sz w:val="28"/>
        </w:rPr>
        <w:t>PENUTUP</w:t>
      </w:r>
    </w:p>
    <w:p>
      <w:pPr>
        <w:jc w:val="both"/>
      </w:pPr>
      <w:r>
        <w:rPr>
          <w:rFonts w:ascii="Times New Roman" w:hAnsi="Times New Roman"/>
          <w:sz w:val="24"/>
        </w:rPr>
        <w:t>Demikian</w:t>
      </w:r>
    </w:p>
    <w:p>
      <w:pPr>
        <w:jc w:val="both"/>
      </w:pPr>
      <w:r>
        <w:rPr>
          <w:rFonts w:ascii="Times New Roman" w:hAnsi="Times New Roman"/>
          <w:sz w:val="24"/>
        </w:rPr>
        <w:t>laporan  Kegiatan  Layanan  Pengadaan  Secara  Elektronik  Pemerintah</w:t>
      </w:r>
    </w:p>
    <w:p>
      <w:pPr>
        <w:jc w:val="both"/>
      </w:pPr>
      <w:r>
        <w:rPr>
          <w:rFonts w:ascii="Times New Roman" w:hAnsi="Times New Roman"/>
          <w:sz w:val="24"/>
        </w:rPr>
        <w:t>Kabupaten Bulukumba Triwulan I Tahun 2025 yang disusun berdasarkan data yang dihimpun dari bulan</w:t>
      </w:r>
    </w:p>
    <w:p>
      <w:pPr>
        <w:jc w:val="both"/>
      </w:pPr>
      <w:r>
        <w:rPr>
          <w:rFonts w:ascii="Times New Roman" w:hAnsi="Times New Roman"/>
          <w:sz w:val="24"/>
        </w:rPr>
        <w:t>Januari  hingga  Maret.    Pada  penyusunan  laporan  triwulan  berikutnya  akan  selalu  di  lakukan</w:t>
      </w:r>
    </w:p>
    <w:p>
      <w:pPr>
        <w:jc w:val="both"/>
      </w:pPr>
      <w:r>
        <w:rPr>
          <w:rFonts w:ascii="Times New Roman" w:hAnsi="Times New Roman"/>
          <w:sz w:val="24"/>
        </w:rPr>
        <w:t>pengkinian data dan informasi maupun kedalaman analisa dari berbagai aspek.</w:t>
      </w:r>
    </w:p>
    <w:p>
      <w:pPr>
        <w:jc w:val="both"/>
      </w:pPr>
      <w:r>
        <w:rPr>
          <w:rFonts w:ascii="Times New Roman" w:hAnsi="Times New Roman"/>
          <w:sz w:val="24"/>
        </w:rPr>
        <w:t>Semoga</w:t>
      </w:r>
    </w:p>
    <w:p>
      <w:pPr>
        <w:jc w:val="both"/>
      </w:pPr>
      <w:r>
        <w:rPr>
          <w:rFonts w:ascii="Times New Roman" w:hAnsi="Times New Roman"/>
          <w:sz w:val="24"/>
        </w:rPr>
        <w:t>laporan  Kegiatan  Layanan  Pengadaan  Secara  Elektronik  Pemerintah</w:t>
      </w:r>
    </w:p>
    <w:p>
      <w:pPr>
        <w:jc w:val="both"/>
      </w:pPr>
      <w:r>
        <w:rPr>
          <w:rFonts w:ascii="Times New Roman" w:hAnsi="Times New Roman"/>
          <w:sz w:val="24"/>
        </w:rPr>
        <w:t>Kota  Bulukumba  Triwulan  I  Tahun  2025  dapat  memberikan  manfaat  khususnya  Bagian</w:t>
      </w:r>
    </w:p>
    <w:p>
      <w:pPr>
        <w:jc w:val="both"/>
      </w:pPr>
      <w:r>
        <w:rPr>
          <w:rFonts w:ascii="Times New Roman" w:hAnsi="Times New Roman"/>
          <w:sz w:val="24"/>
        </w:rPr>
        <w:t>Pengadaan barang dan Jasa dan secara umum untuk unit kerja dan para pengambil kebijakan</w:t>
      </w:r>
    </w:p>
    <w:p>
      <w:pPr>
        <w:jc w:val="both"/>
      </w:pPr>
      <w:r>
        <w:rPr>
          <w:rFonts w:ascii="Times New Roman" w:hAnsi="Times New Roman"/>
          <w:sz w:val="24"/>
        </w:rPr>
        <w:t>untuk  dijadikan  input  dalam  penyusunan  kebijakan  pembangunan  di  periode  berikutnya,</w:t>
      </w:r>
    </w:p>
    <w:p>
      <w:pPr>
        <w:jc w:val="both"/>
      </w:pPr>
      <w:r>
        <w:rPr>
          <w:rFonts w:ascii="Times New Roman" w:hAnsi="Times New Roman"/>
          <w:sz w:val="24"/>
        </w:rPr>
        <w:t>sehingga program-kegiatan pembangunan di Kabupaten Bulukumba dapat dilaksanakan secara efektif</w:t>
      </w:r>
    </w:p>
    <w:p>
      <w:pPr>
        <w:jc w:val="both"/>
      </w:pPr>
      <w:r>
        <w:rPr>
          <w:rFonts w:ascii="Times New Roman" w:hAnsi="Times New Roman"/>
          <w:sz w:val="24"/>
        </w:rPr>
        <w:t>dan efisien sesuai dengan arah kebijakan yang tercantum pada dokumen perencanaan.</w:t>
      </w:r>
    </w:p>
    <w:p>
      <w:pPr>
        <w:jc w:val="both"/>
      </w:pPr>
      <w:r>
        <w:rPr>
          <w:rFonts w:ascii="Times New Roman" w:hAnsi="Times New Roman"/>
          <w:sz w:val="24"/>
        </w:rPr>
        <w:t>Bulukumba,      April 2025</w:t>
      </w:r>
    </w:p>
    <w:p>
      <w:pPr>
        <w:jc w:val="both"/>
      </w:pPr>
      <w:r>
        <w:rPr>
          <w:rFonts w:ascii="Times New Roman" w:hAnsi="Times New Roman"/>
          <w:sz w:val="24"/>
        </w:rPr>
        <w:t>Kepala LPSE Kabupaten Bulukumba,</w:t>
      </w:r>
    </w:p>
    <w:p>
      <w:pPr>
        <w:jc w:val="both"/>
      </w:pPr>
      <w:r>
        <w:rPr>
          <w:rFonts w:ascii="Times New Roman" w:hAnsi="Times New Roman"/>
          <w:sz w:val="24"/>
        </w:rPr>
        <w:t>Kepala LPSE</w:t>
      </w:r>
    </w:p>
    <w:p>
      <w:pPr>
        <w:jc w:val="both"/>
      </w:pPr>
      <w:r>
        <w:rPr>
          <w:rFonts w:ascii="Times New Roman" w:hAnsi="Times New Roman"/>
          <w:sz w:val="24"/>
        </w:rPr>
        <w:t>Pembina Tingkat I</w:t>
      </w:r>
    </w:p>
    <w:p>
      <w:pPr>
        <w:jc w:val="both"/>
      </w:pPr>
      <w:r>
        <w:rPr>
          <w:rFonts w:ascii="Times New Roman" w:hAnsi="Times New Roman"/>
          <w:sz w:val="24"/>
        </w:rPr>
        <w:t>7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Bulukumba,      April 2025</w:t>
      </w:r>
    </w:p>
    <w:p/>
    <w:p>
      <w:pPr>
        <w:jc w:val="center"/>
      </w:pPr>
      <w:r>
        <w:rPr>
          <w:rFonts w:ascii="Times New Roman" w:hAnsi="Times New Roman"/>
          <w:sz w:val="24"/>
        </w:rPr>
        <w:t>Kepala LPSE Kabupaten Bulukumba,</w:t>
      </w:r>
    </w:p>
    <w:p/>
    <w:p/>
    <w:p/>
    <w:p>
      <w:pPr>
        <w:jc w:val="center"/>
      </w:pPr>
      <w:r>
        <w:rPr>
          <w:b/>
          <w:sz w:val="24"/>
        </w:rPr>
        <w:t>_________________________</w:t>
      </w:r>
    </w:p>
    <w:p>
      <w:pPr>
        <w:jc w:val="center"/>
      </w:pPr>
      <w:r>
        <w:rPr>
          <w:sz w:val="22"/>
        </w:rPr>
        <w:t>NIP.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