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5A3F" w14:textId="03981264" w:rsidR="00590354" w:rsidRPr="00496DF8" w:rsidRDefault="00590354" w:rsidP="007A1FFF">
      <w:r>
        <w:rPr>
          <w:noProof/>
        </w:rPr>
        <w:drawing>
          <wp:anchor distT="0" distB="0" distL="114300" distR="114300" simplePos="0" relativeHeight="251658240" behindDoc="0" locked="0" layoutInCell="1" allowOverlap="1" wp14:anchorId="45730A7E" wp14:editId="76AF9CDE">
            <wp:simplePos x="0" y="0"/>
            <wp:positionH relativeFrom="page">
              <wp:align>left</wp:align>
            </wp:positionH>
            <wp:positionV relativeFrom="paragraph">
              <wp:posOffset>-582718</wp:posOffset>
            </wp:positionV>
            <wp:extent cx="7553325" cy="10718800"/>
            <wp:effectExtent l="0" t="0" r="9525" b="6350"/>
            <wp:wrapNone/>
            <wp:docPr id="470136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36535"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718800"/>
                    </a:xfrm>
                    <a:prstGeom prst="rect">
                      <a:avLst/>
                    </a:prstGeom>
                  </pic:spPr>
                </pic:pic>
              </a:graphicData>
            </a:graphic>
            <wp14:sizeRelH relativeFrom="margin">
              <wp14:pctWidth>0</wp14:pctWidth>
            </wp14:sizeRelH>
            <wp14:sizeRelV relativeFrom="margin">
              <wp14:pctHeight>0</wp14:pctHeight>
            </wp14:sizeRelV>
          </wp:anchor>
        </w:drawing>
      </w:r>
    </w:p>
    <w:p w14:paraId="06AB6020" w14:textId="77777777" w:rsidR="00590354" w:rsidRDefault="00590354"/>
    <w:p w14:paraId="733D2409" w14:textId="3E32D922" w:rsidR="007A1FFF" w:rsidRDefault="007A1FFF"/>
    <w:p w14:paraId="3FC0B1E9" w14:textId="77777777" w:rsidR="007A1FFF" w:rsidRDefault="007A1FFF">
      <w:r>
        <w:br w:type="page"/>
      </w:r>
    </w:p>
    <w:sdt>
      <w:sdtPr>
        <w:rPr>
          <w:rFonts w:eastAsiaTheme="minorHAnsi" w:cstheme="minorBidi"/>
          <w:b w:val="0"/>
          <w:color w:val="auto"/>
          <w:kern w:val="2"/>
          <w:sz w:val="24"/>
          <w:szCs w:val="22"/>
          <w:u w:val="none"/>
          <w:lang w:eastAsia="en-US"/>
          <w14:ligatures w14:val="standardContextual"/>
        </w:rPr>
        <w:id w:val="1308663329"/>
        <w:docPartObj>
          <w:docPartGallery w:val="Table of Contents"/>
          <w:docPartUnique/>
        </w:docPartObj>
      </w:sdtPr>
      <w:sdtEndPr>
        <w:rPr>
          <w:bCs/>
        </w:rPr>
      </w:sdtEndPr>
      <w:sdtContent>
        <w:p w14:paraId="0C58FC47" w14:textId="5AF5E933" w:rsidR="00AA1784" w:rsidRDefault="00AA1784" w:rsidP="00AA1784">
          <w:pPr>
            <w:pStyle w:val="En-ttedetabledesmatires"/>
            <w:jc w:val="center"/>
          </w:pPr>
          <w:r>
            <w:t>Table des matières</w:t>
          </w:r>
        </w:p>
        <w:p w14:paraId="3E39BABA" w14:textId="2E08256B" w:rsidR="00EF1BB9" w:rsidRDefault="00AA1784">
          <w:pPr>
            <w:pStyle w:val="TM1"/>
            <w:tabs>
              <w:tab w:val="right" w:leader="dot" w:pos="10194"/>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7427446" w:history="1">
            <w:r w:rsidR="00EF1BB9" w:rsidRPr="00AE4D93">
              <w:rPr>
                <w:rStyle w:val="Lienhypertexte"/>
                <w:noProof/>
              </w:rPr>
              <w:t>I/ Présentation du projet</w:t>
            </w:r>
            <w:r w:rsidR="00EF1BB9">
              <w:rPr>
                <w:noProof/>
                <w:webHidden/>
              </w:rPr>
              <w:tab/>
            </w:r>
            <w:r w:rsidR="00EF1BB9">
              <w:rPr>
                <w:noProof/>
                <w:webHidden/>
              </w:rPr>
              <w:fldChar w:fldCharType="begin"/>
            </w:r>
            <w:r w:rsidR="00EF1BB9">
              <w:rPr>
                <w:noProof/>
                <w:webHidden/>
              </w:rPr>
              <w:instrText xml:space="preserve"> PAGEREF _Toc157427446 \h </w:instrText>
            </w:r>
            <w:r w:rsidR="00EF1BB9">
              <w:rPr>
                <w:noProof/>
                <w:webHidden/>
              </w:rPr>
            </w:r>
            <w:r w:rsidR="00EF1BB9">
              <w:rPr>
                <w:noProof/>
                <w:webHidden/>
              </w:rPr>
              <w:fldChar w:fldCharType="separate"/>
            </w:r>
            <w:r w:rsidR="00EF1BB9">
              <w:rPr>
                <w:noProof/>
                <w:webHidden/>
              </w:rPr>
              <w:t>3</w:t>
            </w:r>
            <w:r w:rsidR="00EF1BB9">
              <w:rPr>
                <w:noProof/>
                <w:webHidden/>
              </w:rPr>
              <w:fldChar w:fldCharType="end"/>
            </w:r>
          </w:hyperlink>
        </w:p>
        <w:p w14:paraId="47BD3455" w14:textId="3577C682" w:rsidR="00EF1BB9" w:rsidRDefault="00EF1BB9">
          <w:pPr>
            <w:pStyle w:val="TM2"/>
            <w:tabs>
              <w:tab w:val="left" w:pos="1100"/>
            </w:tabs>
            <w:rPr>
              <w:rFonts w:asciiTheme="minorHAnsi" w:hAnsiTheme="minorHAnsi" w:cstheme="minorBidi"/>
              <w:noProof/>
              <w:kern w:val="2"/>
              <w:sz w:val="22"/>
              <w14:ligatures w14:val="standardContextual"/>
            </w:rPr>
          </w:pPr>
          <w:hyperlink w:anchor="_Toc157427447" w:history="1">
            <w:r w:rsidRPr="00AE4D93">
              <w:rPr>
                <w:rStyle w:val="Lienhypertexte"/>
                <w:noProof/>
              </w:rPr>
              <w:t>a)</w:t>
            </w:r>
            <w:r>
              <w:rPr>
                <w:rFonts w:asciiTheme="minorHAnsi" w:hAnsiTheme="minorHAnsi" w:cstheme="minorBidi"/>
                <w:noProof/>
                <w:kern w:val="2"/>
                <w:sz w:val="22"/>
                <w14:ligatures w14:val="standardContextual"/>
              </w:rPr>
              <w:tab/>
            </w:r>
            <w:r w:rsidRPr="00AE4D93">
              <w:rPr>
                <w:rStyle w:val="Lienhypertexte"/>
                <w:noProof/>
              </w:rPr>
              <w:t>Les objectifs du site</w:t>
            </w:r>
            <w:r>
              <w:rPr>
                <w:noProof/>
                <w:webHidden/>
              </w:rPr>
              <w:tab/>
            </w:r>
            <w:r>
              <w:rPr>
                <w:noProof/>
                <w:webHidden/>
              </w:rPr>
              <w:fldChar w:fldCharType="begin"/>
            </w:r>
            <w:r>
              <w:rPr>
                <w:noProof/>
                <w:webHidden/>
              </w:rPr>
              <w:instrText xml:space="preserve"> PAGEREF _Toc157427447 \h </w:instrText>
            </w:r>
            <w:r>
              <w:rPr>
                <w:noProof/>
                <w:webHidden/>
              </w:rPr>
            </w:r>
            <w:r>
              <w:rPr>
                <w:noProof/>
                <w:webHidden/>
              </w:rPr>
              <w:fldChar w:fldCharType="separate"/>
            </w:r>
            <w:r>
              <w:rPr>
                <w:noProof/>
                <w:webHidden/>
              </w:rPr>
              <w:t>4</w:t>
            </w:r>
            <w:r>
              <w:rPr>
                <w:noProof/>
                <w:webHidden/>
              </w:rPr>
              <w:fldChar w:fldCharType="end"/>
            </w:r>
          </w:hyperlink>
        </w:p>
        <w:p w14:paraId="408D74A6" w14:textId="5A731A0F" w:rsidR="00EF1BB9" w:rsidRDefault="00EF1BB9">
          <w:pPr>
            <w:pStyle w:val="TM2"/>
            <w:tabs>
              <w:tab w:val="left" w:pos="1100"/>
            </w:tabs>
            <w:rPr>
              <w:rFonts w:asciiTheme="minorHAnsi" w:hAnsiTheme="minorHAnsi" w:cstheme="minorBidi"/>
              <w:noProof/>
              <w:kern w:val="2"/>
              <w:sz w:val="22"/>
              <w14:ligatures w14:val="standardContextual"/>
            </w:rPr>
          </w:pPr>
          <w:hyperlink w:anchor="_Toc157427448" w:history="1">
            <w:r w:rsidRPr="00AE4D93">
              <w:rPr>
                <w:rStyle w:val="Lienhypertexte"/>
                <w:noProof/>
              </w:rPr>
              <w:t>b)</w:t>
            </w:r>
            <w:r>
              <w:rPr>
                <w:rFonts w:asciiTheme="minorHAnsi" w:hAnsiTheme="minorHAnsi" w:cstheme="minorBidi"/>
                <w:noProof/>
                <w:kern w:val="2"/>
                <w:sz w:val="22"/>
                <w14:ligatures w14:val="standardContextual"/>
              </w:rPr>
              <w:tab/>
            </w:r>
            <w:r w:rsidRPr="00AE4D93">
              <w:rPr>
                <w:rStyle w:val="Lienhypertexte"/>
                <w:noProof/>
              </w:rPr>
              <w:t>Les principales cibles</w:t>
            </w:r>
            <w:r>
              <w:rPr>
                <w:noProof/>
                <w:webHidden/>
              </w:rPr>
              <w:tab/>
            </w:r>
            <w:r>
              <w:rPr>
                <w:noProof/>
                <w:webHidden/>
              </w:rPr>
              <w:fldChar w:fldCharType="begin"/>
            </w:r>
            <w:r>
              <w:rPr>
                <w:noProof/>
                <w:webHidden/>
              </w:rPr>
              <w:instrText xml:space="preserve"> PAGEREF _Toc157427448 \h </w:instrText>
            </w:r>
            <w:r>
              <w:rPr>
                <w:noProof/>
                <w:webHidden/>
              </w:rPr>
            </w:r>
            <w:r>
              <w:rPr>
                <w:noProof/>
                <w:webHidden/>
              </w:rPr>
              <w:fldChar w:fldCharType="separate"/>
            </w:r>
            <w:r>
              <w:rPr>
                <w:noProof/>
                <w:webHidden/>
              </w:rPr>
              <w:t>5</w:t>
            </w:r>
            <w:r>
              <w:rPr>
                <w:noProof/>
                <w:webHidden/>
              </w:rPr>
              <w:fldChar w:fldCharType="end"/>
            </w:r>
          </w:hyperlink>
        </w:p>
        <w:p w14:paraId="0DC0E0FF" w14:textId="08FEB376" w:rsidR="00EF1BB9" w:rsidRDefault="00EF1BB9">
          <w:pPr>
            <w:pStyle w:val="TM2"/>
            <w:tabs>
              <w:tab w:val="left" w:pos="1100"/>
            </w:tabs>
            <w:rPr>
              <w:rFonts w:asciiTheme="minorHAnsi" w:hAnsiTheme="minorHAnsi" w:cstheme="minorBidi"/>
              <w:noProof/>
              <w:kern w:val="2"/>
              <w:sz w:val="22"/>
              <w14:ligatures w14:val="standardContextual"/>
            </w:rPr>
          </w:pPr>
          <w:hyperlink w:anchor="_Toc157427449" w:history="1">
            <w:r w:rsidRPr="00AE4D93">
              <w:rPr>
                <w:rStyle w:val="Lienhypertexte"/>
                <w:noProof/>
              </w:rPr>
              <w:t>c)</w:t>
            </w:r>
            <w:r>
              <w:rPr>
                <w:rFonts w:asciiTheme="minorHAnsi" w:hAnsiTheme="minorHAnsi" w:cstheme="minorBidi"/>
                <w:noProof/>
                <w:kern w:val="2"/>
                <w:sz w:val="22"/>
                <w14:ligatures w14:val="standardContextual"/>
              </w:rPr>
              <w:tab/>
            </w:r>
            <w:r w:rsidRPr="00AE4D93">
              <w:rPr>
                <w:rStyle w:val="Lienhypertexte"/>
                <w:noProof/>
              </w:rPr>
              <w:t>Les objectifs quantitatifs et qualitatifs</w:t>
            </w:r>
            <w:r>
              <w:rPr>
                <w:noProof/>
                <w:webHidden/>
              </w:rPr>
              <w:tab/>
            </w:r>
            <w:r>
              <w:rPr>
                <w:noProof/>
                <w:webHidden/>
              </w:rPr>
              <w:fldChar w:fldCharType="begin"/>
            </w:r>
            <w:r>
              <w:rPr>
                <w:noProof/>
                <w:webHidden/>
              </w:rPr>
              <w:instrText xml:space="preserve"> PAGEREF _Toc157427449 \h </w:instrText>
            </w:r>
            <w:r>
              <w:rPr>
                <w:noProof/>
                <w:webHidden/>
              </w:rPr>
            </w:r>
            <w:r>
              <w:rPr>
                <w:noProof/>
                <w:webHidden/>
              </w:rPr>
              <w:fldChar w:fldCharType="separate"/>
            </w:r>
            <w:r>
              <w:rPr>
                <w:noProof/>
                <w:webHidden/>
              </w:rPr>
              <w:t>5</w:t>
            </w:r>
            <w:r>
              <w:rPr>
                <w:noProof/>
                <w:webHidden/>
              </w:rPr>
              <w:fldChar w:fldCharType="end"/>
            </w:r>
          </w:hyperlink>
        </w:p>
        <w:p w14:paraId="3B843E33" w14:textId="4CFD8B43" w:rsidR="00EF1BB9" w:rsidRDefault="00EF1BB9">
          <w:pPr>
            <w:pStyle w:val="TM2"/>
            <w:tabs>
              <w:tab w:val="left" w:pos="1100"/>
            </w:tabs>
            <w:rPr>
              <w:rFonts w:asciiTheme="minorHAnsi" w:hAnsiTheme="minorHAnsi" w:cstheme="minorBidi"/>
              <w:noProof/>
              <w:kern w:val="2"/>
              <w:sz w:val="22"/>
              <w14:ligatures w14:val="standardContextual"/>
            </w:rPr>
          </w:pPr>
          <w:hyperlink w:anchor="_Toc157427450" w:history="1">
            <w:r w:rsidRPr="00AE4D93">
              <w:rPr>
                <w:rStyle w:val="Lienhypertexte"/>
                <w:noProof/>
              </w:rPr>
              <w:t>d)</w:t>
            </w:r>
            <w:r>
              <w:rPr>
                <w:rFonts w:asciiTheme="minorHAnsi" w:hAnsiTheme="minorHAnsi" w:cstheme="minorBidi"/>
                <w:noProof/>
                <w:kern w:val="2"/>
                <w:sz w:val="22"/>
                <w14:ligatures w14:val="standardContextual"/>
              </w:rPr>
              <w:tab/>
            </w:r>
            <w:r w:rsidRPr="00AE4D93">
              <w:rPr>
                <w:rStyle w:val="Lienhypertexte"/>
                <w:noProof/>
              </w:rPr>
              <w:t>Périmètre du projet</w:t>
            </w:r>
            <w:r>
              <w:rPr>
                <w:noProof/>
                <w:webHidden/>
              </w:rPr>
              <w:tab/>
            </w:r>
            <w:r>
              <w:rPr>
                <w:noProof/>
                <w:webHidden/>
              </w:rPr>
              <w:fldChar w:fldCharType="begin"/>
            </w:r>
            <w:r>
              <w:rPr>
                <w:noProof/>
                <w:webHidden/>
              </w:rPr>
              <w:instrText xml:space="preserve"> PAGEREF _Toc157427450 \h </w:instrText>
            </w:r>
            <w:r>
              <w:rPr>
                <w:noProof/>
                <w:webHidden/>
              </w:rPr>
            </w:r>
            <w:r>
              <w:rPr>
                <w:noProof/>
                <w:webHidden/>
              </w:rPr>
              <w:fldChar w:fldCharType="separate"/>
            </w:r>
            <w:r>
              <w:rPr>
                <w:noProof/>
                <w:webHidden/>
              </w:rPr>
              <w:t>5</w:t>
            </w:r>
            <w:r>
              <w:rPr>
                <w:noProof/>
                <w:webHidden/>
              </w:rPr>
              <w:fldChar w:fldCharType="end"/>
            </w:r>
          </w:hyperlink>
        </w:p>
        <w:p w14:paraId="5B5300C5" w14:textId="59719E70" w:rsidR="00EF1BB9" w:rsidRDefault="00EF1BB9">
          <w:pPr>
            <w:pStyle w:val="TM1"/>
            <w:tabs>
              <w:tab w:val="right" w:leader="dot" w:pos="10194"/>
            </w:tabs>
            <w:rPr>
              <w:rFonts w:asciiTheme="minorHAnsi" w:hAnsiTheme="minorHAnsi" w:cstheme="minorBidi"/>
              <w:noProof/>
              <w:kern w:val="2"/>
              <w:sz w:val="22"/>
              <w14:ligatures w14:val="standardContextual"/>
            </w:rPr>
          </w:pPr>
          <w:hyperlink w:anchor="_Toc157427451" w:history="1">
            <w:r w:rsidRPr="00AE4D93">
              <w:rPr>
                <w:rStyle w:val="Lienhypertexte"/>
                <w:noProof/>
              </w:rPr>
              <w:t>II/ Graphisme et ergonomie</w:t>
            </w:r>
            <w:r>
              <w:rPr>
                <w:noProof/>
                <w:webHidden/>
              </w:rPr>
              <w:tab/>
            </w:r>
            <w:r>
              <w:rPr>
                <w:noProof/>
                <w:webHidden/>
              </w:rPr>
              <w:fldChar w:fldCharType="begin"/>
            </w:r>
            <w:r>
              <w:rPr>
                <w:noProof/>
                <w:webHidden/>
              </w:rPr>
              <w:instrText xml:space="preserve"> PAGEREF _Toc157427451 \h </w:instrText>
            </w:r>
            <w:r>
              <w:rPr>
                <w:noProof/>
                <w:webHidden/>
              </w:rPr>
            </w:r>
            <w:r>
              <w:rPr>
                <w:noProof/>
                <w:webHidden/>
              </w:rPr>
              <w:fldChar w:fldCharType="separate"/>
            </w:r>
            <w:r>
              <w:rPr>
                <w:noProof/>
                <w:webHidden/>
              </w:rPr>
              <w:t>5</w:t>
            </w:r>
            <w:r>
              <w:rPr>
                <w:noProof/>
                <w:webHidden/>
              </w:rPr>
              <w:fldChar w:fldCharType="end"/>
            </w:r>
          </w:hyperlink>
        </w:p>
        <w:p w14:paraId="1A516208" w14:textId="07BF6B18" w:rsidR="00EF1BB9" w:rsidRDefault="00EF1BB9">
          <w:pPr>
            <w:pStyle w:val="TM2"/>
            <w:tabs>
              <w:tab w:val="left" w:pos="1100"/>
            </w:tabs>
            <w:rPr>
              <w:rFonts w:asciiTheme="minorHAnsi" w:hAnsiTheme="minorHAnsi" w:cstheme="minorBidi"/>
              <w:noProof/>
              <w:kern w:val="2"/>
              <w:sz w:val="22"/>
              <w14:ligatures w14:val="standardContextual"/>
            </w:rPr>
          </w:pPr>
          <w:hyperlink w:anchor="_Toc157427452" w:history="1">
            <w:r w:rsidRPr="00AE4D93">
              <w:rPr>
                <w:rStyle w:val="Lienhypertexte"/>
                <w:noProof/>
              </w:rPr>
              <w:t>a)</w:t>
            </w:r>
            <w:r>
              <w:rPr>
                <w:rFonts w:asciiTheme="minorHAnsi" w:hAnsiTheme="minorHAnsi" w:cstheme="minorBidi"/>
                <w:noProof/>
                <w:kern w:val="2"/>
                <w:sz w:val="22"/>
                <w14:ligatures w14:val="standardContextual"/>
              </w:rPr>
              <w:tab/>
            </w:r>
            <w:r w:rsidRPr="00AE4D93">
              <w:rPr>
                <w:rStyle w:val="Lienhypertexte"/>
                <w:noProof/>
              </w:rPr>
              <w:t>La charte Graphique</w:t>
            </w:r>
            <w:r>
              <w:rPr>
                <w:noProof/>
                <w:webHidden/>
              </w:rPr>
              <w:tab/>
            </w:r>
            <w:r>
              <w:rPr>
                <w:noProof/>
                <w:webHidden/>
              </w:rPr>
              <w:fldChar w:fldCharType="begin"/>
            </w:r>
            <w:r>
              <w:rPr>
                <w:noProof/>
                <w:webHidden/>
              </w:rPr>
              <w:instrText xml:space="preserve"> PAGEREF _Toc157427452 \h </w:instrText>
            </w:r>
            <w:r>
              <w:rPr>
                <w:noProof/>
                <w:webHidden/>
              </w:rPr>
            </w:r>
            <w:r>
              <w:rPr>
                <w:noProof/>
                <w:webHidden/>
              </w:rPr>
              <w:fldChar w:fldCharType="separate"/>
            </w:r>
            <w:r>
              <w:rPr>
                <w:noProof/>
                <w:webHidden/>
              </w:rPr>
              <w:t>5</w:t>
            </w:r>
            <w:r>
              <w:rPr>
                <w:noProof/>
                <w:webHidden/>
              </w:rPr>
              <w:fldChar w:fldCharType="end"/>
            </w:r>
          </w:hyperlink>
        </w:p>
        <w:p w14:paraId="3F2A85ED" w14:textId="0808799D" w:rsidR="00EF1BB9" w:rsidRDefault="00EF1BB9">
          <w:pPr>
            <w:pStyle w:val="TM2"/>
            <w:tabs>
              <w:tab w:val="left" w:pos="1100"/>
            </w:tabs>
            <w:rPr>
              <w:rFonts w:asciiTheme="minorHAnsi" w:hAnsiTheme="minorHAnsi" w:cstheme="minorBidi"/>
              <w:noProof/>
              <w:kern w:val="2"/>
              <w:sz w:val="22"/>
              <w14:ligatures w14:val="standardContextual"/>
            </w:rPr>
          </w:pPr>
          <w:hyperlink w:anchor="_Toc157427453" w:history="1">
            <w:r w:rsidRPr="00AE4D93">
              <w:rPr>
                <w:rStyle w:val="Lienhypertexte"/>
                <w:noProof/>
              </w:rPr>
              <w:t>b)</w:t>
            </w:r>
            <w:r>
              <w:rPr>
                <w:rFonts w:asciiTheme="minorHAnsi" w:hAnsiTheme="minorHAnsi" w:cstheme="minorBidi"/>
                <w:noProof/>
                <w:kern w:val="2"/>
                <w:sz w:val="22"/>
                <w14:ligatures w14:val="standardContextual"/>
              </w:rPr>
              <w:tab/>
            </w:r>
            <w:r w:rsidRPr="00AE4D93">
              <w:rPr>
                <w:rStyle w:val="Lienhypertexte"/>
                <w:noProof/>
              </w:rPr>
              <w:t>Wireframe et maquettage</w:t>
            </w:r>
            <w:r>
              <w:rPr>
                <w:noProof/>
                <w:webHidden/>
              </w:rPr>
              <w:tab/>
            </w:r>
            <w:r>
              <w:rPr>
                <w:noProof/>
                <w:webHidden/>
              </w:rPr>
              <w:fldChar w:fldCharType="begin"/>
            </w:r>
            <w:r>
              <w:rPr>
                <w:noProof/>
                <w:webHidden/>
              </w:rPr>
              <w:instrText xml:space="preserve"> PAGEREF _Toc157427453 \h </w:instrText>
            </w:r>
            <w:r>
              <w:rPr>
                <w:noProof/>
                <w:webHidden/>
              </w:rPr>
            </w:r>
            <w:r>
              <w:rPr>
                <w:noProof/>
                <w:webHidden/>
              </w:rPr>
              <w:fldChar w:fldCharType="separate"/>
            </w:r>
            <w:r>
              <w:rPr>
                <w:noProof/>
                <w:webHidden/>
              </w:rPr>
              <w:t>5</w:t>
            </w:r>
            <w:r>
              <w:rPr>
                <w:noProof/>
                <w:webHidden/>
              </w:rPr>
              <w:fldChar w:fldCharType="end"/>
            </w:r>
          </w:hyperlink>
        </w:p>
        <w:p w14:paraId="5D60B7B4" w14:textId="73827F1A" w:rsidR="00EF1BB9" w:rsidRDefault="00EF1BB9">
          <w:pPr>
            <w:pStyle w:val="TM1"/>
            <w:tabs>
              <w:tab w:val="right" w:leader="dot" w:pos="10194"/>
            </w:tabs>
            <w:rPr>
              <w:rFonts w:asciiTheme="minorHAnsi" w:hAnsiTheme="minorHAnsi" w:cstheme="minorBidi"/>
              <w:noProof/>
              <w:kern w:val="2"/>
              <w:sz w:val="22"/>
              <w14:ligatures w14:val="standardContextual"/>
            </w:rPr>
          </w:pPr>
          <w:hyperlink w:anchor="_Toc157427454" w:history="1">
            <w:r w:rsidRPr="00AE4D93">
              <w:rPr>
                <w:rStyle w:val="Lienhypertexte"/>
                <w:noProof/>
              </w:rPr>
              <w:t>III/ Spécificité et livrable</w:t>
            </w:r>
            <w:r>
              <w:rPr>
                <w:noProof/>
                <w:webHidden/>
              </w:rPr>
              <w:tab/>
            </w:r>
            <w:r>
              <w:rPr>
                <w:noProof/>
                <w:webHidden/>
              </w:rPr>
              <w:fldChar w:fldCharType="begin"/>
            </w:r>
            <w:r>
              <w:rPr>
                <w:noProof/>
                <w:webHidden/>
              </w:rPr>
              <w:instrText xml:space="preserve"> PAGEREF _Toc157427454 \h </w:instrText>
            </w:r>
            <w:r>
              <w:rPr>
                <w:noProof/>
                <w:webHidden/>
              </w:rPr>
            </w:r>
            <w:r>
              <w:rPr>
                <w:noProof/>
                <w:webHidden/>
              </w:rPr>
              <w:fldChar w:fldCharType="separate"/>
            </w:r>
            <w:r>
              <w:rPr>
                <w:noProof/>
                <w:webHidden/>
              </w:rPr>
              <w:t>5</w:t>
            </w:r>
            <w:r>
              <w:rPr>
                <w:noProof/>
                <w:webHidden/>
              </w:rPr>
              <w:fldChar w:fldCharType="end"/>
            </w:r>
          </w:hyperlink>
        </w:p>
        <w:p w14:paraId="62744FBA" w14:textId="72A26B1C" w:rsidR="00EF1BB9" w:rsidRDefault="00EF1BB9">
          <w:pPr>
            <w:pStyle w:val="TM2"/>
            <w:tabs>
              <w:tab w:val="left" w:pos="1100"/>
            </w:tabs>
            <w:rPr>
              <w:rFonts w:asciiTheme="minorHAnsi" w:hAnsiTheme="minorHAnsi" w:cstheme="minorBidi"/>
              <w:noProof/>
              <w:kern w:val="2"/>
              <w:sz w:val="22"/>
              <w14:ligatures w14:val="standardContextual"/>
            </w:rPr>
          </w:pPr>
          <w:hyperlink w:anchor="_Toc157427455" w:history="1">
            <w:r w:rsidRPr="00AE4D93">
              <w:rPr>
                <w:rStyle w:val="Lienhypertexte"/>
                <w:noProof/>
              </w:rPr>
              <w:t>a)</w:t>
            </w:r>
            <w:r>
              <w:rPr>
                <w:rFonts w:asciiTheme="minorHAnsi" w:hAnsiTheme="minorHAnsi" w:cstheme="minorBidi"/>
                <w:noProof/>
                <w:kern w:val="2"/>
                <w:sz w:val="22"/>
                <w14:ligatures w14:val="standardContextual"/>
              </w:rPr>
              <w:tab/>
            </w:r>
            <w:r w:rsidRPr="00AE4D93">
              <w:rPr>
                <w:rStyle w:val="Lienhypertexte"/>
                <w:noProof/>
              </w:rPr>
              <w:t>Contrainte technique</w:t>
            </w:r>
            <w:r>
              <w:rPr>
                <w:noProof/>
                <w:webHidden/>
              </w:rPr>
              <w:tab/>
            </w:r>
            <w:r>
              <w:rPr>
                <w:noProof/>
                <w:webHidden/>
              </w:rPr>
              <w:fldChar w:fldCharType="begin"/>
            </w:r>
            <w:r>
              <w:rPr>
                <w:noProof/>
                <w:webHidden/>
              </w:rPr>
              <w:instrText xml:space="preserve"> PAGEREF _Toc157427455 \h </w:instrText>
            </w:r>
            <w:r>
              <w:rPr>
                <w:noProof/>
                <w:webHidden/>
              </w:rPr>
            </w:r>
            <w:r>
              <w:rPr>
                <w:noProof/>
                <w:webHidden/>
              </w:rPr>
              <w:fldChar w:fldCharType="separate"/>
            </w:r>
            <w:r>
              <w:rPr>
                <w:noProof/>
                <w:webHidden/>
              </w:rPr>
              <w:t>5</w:t>
            </w:r>
            <w:r>
              <w:rPr>
                <w:noProof/>
                <w:webHidden/>
              </w:rPr>
              <w:fldChar w:fldCharType="end"/>
            </w:r>
          </w:hyperlink>
        </w:p>
        <w:p w14:paraId="23237C85" w14:textId="78BFC8E6" w:rsidR="00EF1BB9" w:rsidRDefault="00EF1BB9">
          <w:pPr>
            <w:pStyle w:val="TM2"/>
            <w:tabs>
              <w:tab w:val="left" w:pos="1100"/>
            </w:tabs>
            <w:rPr>
              <w:rFonts w:asciiTheme="minorHAnsi" w:hAnsiTheme="minorHAnsi" w:cstheme="minorBidi"/>
              <w:noProof/>
              <w:kern w:val="2"/>
              <w:sz w:val="22"/>
              <w14:ligatures w14:val="standardContextual"/>
            </w:rPr>
          </w:pPr>
          <w:hyperlink w:anchor="_Toc157427456" w:history="1">
            <w:r w:rsidRPr="00AE4D93">
              <w:rPr>
                <w:rStyle w:val="Lienhypertexte"/>
                <w:noProof/>
              </w:rPr>
              <w:t>b)</w:t>
            </w:r>
            <w:r>
              <w:rPr>
                <w:rFonts w:asciiTheme="minorHAnsi" w:hAnsiTheme="minorHAnsi" w:cstheme="minorBidi"/>
                <w:noProof/>
                <w:kern w:val="2"/>
                <w:sz w:val="22"/>
                <w14:ligatures w14:val="standardContextual"/>
              </w:rPr>
              <w:tab/>
            </w:r>
            <w:r w:rsidRPr="00AE4D93">
              <w:rPr>
                <w:rStyle w:val="Lienhypertexte"/>
                <w:noProof/>
              </w:rPr>
              <w:t>Les livrable</w:t>
            </w:r>
            <w:r>
              <w:rPr>
                <w:noProof/>
                <w:webHidden/>
              </w:rPr>
              <w:tab/>
            </w:r>
            <w:r>
              <w:rPr>
                <w:noProof/>
                <w:webHidden/>
              </w:rPr>
              <w:fldChar w:fldCharType="begin"/>
            </w:r>
            <w:r>
              <w:rPr>
                <w:noProof/>
                <w:webHidden/>
              </w:rPr>
              <w:instrText xml:space="preserve"> PAGEREF _Toc157427456 \h </w:instrText>
            </w:r>
            <w:r>
              <w:rPr>
                <w:noProof/>
                <w:webHidden/>
              </w:rPr>
            </w:r>
            <w:r>
              <w:rPr>
                <w:noProof/>
                <w:webHidden/>
              </w:rPr>
              <w:fldChar w:fldCharType="separate"/>
            </w:r>
            <w:r>
              <w:rPr>
                <w:noProof/>
                <w:webHidden/>
              </w:rPr>
              <w:t>6</w:t>
            </w:r>
            <w:r>
              <w:rPr>
                <w:noProof/>
                <w:webHidden/>
              </w:rPr>
              <w:fldChar w:fldCharType="end"/>
            </w:r>
          </w:hyperlink>
        </w:p>
        <w:p w14:paraId="236CCE03" w14:textId="70EB28BC" w:rsidR="00EF1BB9" w:rsidRDefault="00EF1BB9">
          <w:pPr>
            <w:pStyle w:val="TM2"/>
            <w:tabs>
              <w:tab w:val="left" w:pos="1100"/>
            </w:tabs>
            <w:rPr>
              <w:rFonts w:asciiTheme="minorHAnsi" w:hAnsiTheme="minorHAnsi" w:cstheme="minorBidi"/>
              <w:noProof/>
              <w:kern w:val="2"/>
              <w:sz w:val="22"/>
              <w14:ligatures w14:val="standardContextual"/>
            </w:rPr>
          </w:pPr>
          <w:hyperlink w:anchor="_Toc157427457" w:history="1">
            <w:r w:rsidRPr="00AE4D93">
              <w:rPr>
                <w:rStyle w:val="Lienhypertexte"/>
                <w:noProof/>
              </w:rPr>
              <w:t>c)</w:t>
            </w:r>
            <w:r>
              <w:rPr>
                <w:rFonts w:asciiTheme="minorHAnsi" w:hAnsiTheme="minorHAnsi" w:cstheme="minorBidi"/>
                <w:noProof/>
                <w:kern w:val="2"/>
                <w:sz w:val="22"/>
                <w14:ligatures w14:val="standardContextual"/>
              </w:rPr>
              <w:tab/>
            </w:r>
            <w:r w:rsidRPr="00AE4D93">
              <w:rPr>
                <w:rStyle w:val="Lienhypertexte"/>
                <w:noProof/>
              </w:rPr>
              <w:t>Le planning</w:t>
            </w:r>
            <w:r>
              <w:rPr>
                <w:noProof/>
                <w:webHidden/>
              </w:rPr>
              <w:tab/>
            </w:r>
            <w:r>
              <w:rPr>
                <w:noProof/>
                <w:webHidden/>
              </w:rPr>
              <w:fldChar w:fldCharType="begin"/>
            </w:r>
            <w:r>
              <w:rPr>
                <w:noProof/>
                <w:webHidden/>
              </w:rPr>
              <w:instrText xml:space="preserve"> PAGEREF _Toc157427457 \h </w:instrText>
            </w:r>
            <w:r>
              <w:rPr>
                <w:noProof/>
                <w:webHidden/>
              </w:rPr>
            </w:r>
            <w:r>
              <w:rPr>
                <w:noProof/>
                <w:webHidden/>
              </w:rPr>
              <w:fldChar w:fldCharType="separate"/>
            </w:r>
            <w:r>
              <w:rPr>
                <w:noProof/>
                <w:webHidden/>
              </w:rPr>
              <w:t>6</w:t>
            </w:r>
            <w:r>
              <w:rPr>
                <w:noProof/>
                <w:webHidden/>
              </w:rPr>
              <w:fldChar w:fldCharType="end"/>
            </w:r>
          </w:hyperlink>
        </w:p>
        <w:p w14:paraId="4CD2D6FB" w14:textId="20281ECF" w:rsidR="00AA1784" w:rsidRDefault="00AA1784" w:rsidP="00AA1784">
          <w:pPr>
            <w:jc w:val="right"/>
          </w:pPr>
          <w:r>
            <w:rPr>
              <w:b/>
              <w:bCs/>
            </w:rPr>
            <w:fldChar w:fldCharType="end"/>
          </w:r>
        </w:p>
      </w:sdtContent>
    </w:sdt>
    <w:p w14:paraId="75D66D7A" w14:textId="01496DFA" w:rsidR="007A1FFF" w:rsidRDefault="007A1FFF"/>
    <w:p w14:paraId="1679728F" w14:textId="2EC9950C" w:rsidR="00E9560F" w:rsidRDefault="00D00B79" w:rsidP="00D00B79">
      <w:pPr>
        <w:pStyle w:val="Titre1"/>
      </w:pPr>
      <w:r>
        <w:br w:type="page"/>
      </w:r>
      <w:bookmarkStart w:id="0" w:name="_Toc157427446"/>
      <w:r w:rsidR="00423700">
        <w:lastRenderedPageBreak/>
        <w:t xml:space="preserve">I/ </w:t>
      </w:r>
      <w:r w:rsidR="00080584">
        <w:t xml:space="preserve">Présentation du </w:t>
      </w:r>
      <w:r w:rsidR="005F6C78">
        <w:t>projet</w:t>
      </w:r>
      <w:bookmarkEnd w:id="0"/>
    </w:p>
    <w:p w14:paraId="6BB0AD4A" w14:textId="77777777" w:rsidR="00B378AE" w:rsidRDefault="00B378AE" w:rsidP="00B378AE"/>
    <w:p w14:paraId="2776F1AB" w14:textId="0BB492A9" w:rsidR="00EE24B2" w:rsidRPr="007A1A38" w:rsidRDefault="007A1A38" w:rsidP="00EE24B2">
      <w:pPr>
        <w:pStyle w:val="Paragraphedeliste"/>
        <w:numPr>
          <w:ilvl w:val="0"/>
          <w:numId w:val="5"/>
        </w:numPr>
        <w:rPr>
          <w:b/>
          <w:bCs/>
          <w:u w:val="single"/>
        </w:rPr>
      </w:pPr>
      <w:r w:rsidRPr="007A1A38">
        <w:rPr>
          <w:b/>
          <w:bCs/>
          <w:u w:val="single"/>
        </w:rPr>
        <w:t>Présentation du site</w:t>
      </w:r>
      <w:r>
        <w:rPr>
          <w:b/>
          <w:bCs/>
          <w:u w:val="single"/>
        </w:rPr>
        <w:t> :</w:t>
      </w:r>
    </w:p>
    <w:p w14:paraId="186CE217" w14:textId="520CC2BD" w:rsidR="00891E09" w:rsidRDefault="00565D90" w:rsidP="00891E09">
      <w:r>
        <w:t xml:space="preserve">Le projet de concevoir </w:t>
      </w:r>
      <w:r w:rsidR="00246CAF">
        <w:t>ce</w:t>
      </w:r>
      <w:r>
        <w:t xml:space="preserve"> site </w:t>
      </w:r>
      <w:r w:rsidR="00A957ED">
        <w:t>internet</w:t>
      </w:r>
      <w:r>
        <w:t xml:space="preserve"> à vus le jours </w:t>
      </w:r>
      <w:r w:rsidR="00A957ED">
        <w:t xml:space="preserve">au cours de l’année 2024. </w:t>
      </w:r>
      <w:r w:rsidR="00A31F28">
        <w:t>Le but</w:t>
      </w:r>
      <w:r w:rsidR="00246CAF">
        <w:t xml:space="preserve"> de ce site</w:t>
      </w:r>
      <w:r w:rsidR="00A31F28">
        <w:t xml:space="preserve"> est </w:t>
      </w:r>
      <w:r w:rsidR="00B52030">
        <w:t xml:space="preserve">de permettre </w:t>
      </w:r>
      <w:r w:rsidR="00F22E87">
        <w:t>aux utilisateurs</w:t>
      </w:r>
      <w:r w:rsidR="00B52030">
        <w:t xml:space="preserve"> </w:t>
      </w:r>
      <w:r w:rsidR="00D33552">
        <w:t xml:space="preserve">d’acheter des </w:t>
      </w:r>
      <w:r w:rsidR="001D77B7">
        <w:t xml:space="preserve">fruits et </w:t>
      </w:r>
      <w:r w:rsidR="00246CAF">
        <w:t xml:space="preserve">légumes de saisons </w:t>
      </w:r>
      <w:r w:rsidR="00317557">
        <w:t xml:space="preserve">chez </w:t>
      </w:r>
      <w:r w:rsidR="00246CAF">
        <w:t>des agriculteurs locaux</w:t>
      </w:r>
      <w:r w:rsidR="00FF2DC8">
        <w:t xml:space="preserve">, mais aussi </w:t>
      </w:r>
      <w:r w:rsidR="0086112E">
        <w:t>d</w:t>
      </w:r>
      <w:r w:rsidR="00FF2DC8">
        <w:t xml:space="preserve">e pouvoir </w:t>
      </w:r>
      <w:r w:rsidR="00194482">
        <w:t>proposer</w:t>
      </w:r>
      <w:r w:rsidR="00475FB2">
        <w:t xml:space="preserve"> des recettes </w:t>
      </w:r>
      <w:r w:rsidR="006D0793">
        <w:t>simples</w:t>
      </w:r>
      <w:r w:rsidR="00194482">
        <w:t xml:space="preserve"> </w:t>
      </w:r>
      <w:r w:rsidR="006D0793">
        <w:t xml:space="preserve">à préparer à </w:t>
      </w:r>
      <w:r w:rsidR="00FC2C10">
        <w:t>partir des produits acheter.</w:t>
      </w:r>
      <w:r w:rsidR="002128F5">
        <w:t xml:space="preserve"> Un service de livraison</w:t>
      </w:r>
      <w:r w:rsidR="0086112E">
        <w:t xml:space="preserve"> à domicile</w:t>
      </w:r>
      <w:r w:rsidR="002128F5">
        <w:t xml:space="preserve"> </w:t>
      </w:r>
      <w:r w:rsidR="007A2A13">
        <w:t xml:space="preserve">et de clic &amp; collecte </w:t>
      </w:r>
      <w:r w:rsidR="002128F5">
        <w:t xml:space="preserve">sera </w:t>
      </w:r>
      <w:r w:rsidR="0086112E">
        <w:t>proposé</w:t>
      </w:r>
      <w:r w:rsidR="00E71477">
        <w:t xml:space="preserve"> </w:t>
      </w:r>
      <w:r w:rsidR="00C8442A">
        <w:t>aux clients désireux</w:t>
      </w:r>
      <w:r w:rsidR="00527C7C">
        <w:t xml:space="preserve"> et</w:t>
      </w:r>
      <w:r w:rsidR="000726C3">
        <w:t>,</w:t>
      </w:r>
      <w:r w:rsidR="00527C7C">
        <w:t xml:space="preserve"> </w:t>
      </w:r>
      <w:r w:rsidR="000726C3">
        <w:t>il sera également possible de retrouver les marchés de fruits et de légumes</w:t>
      </w:r>
      <w:r w:rsidR="00C870D8">
        <w:t xml:space="preserve"> à proximité.</w:t>
      </w:r>
      <w:r w:rsidR="00C8442A">
        <w:t xml:space="preserve"> </w:t>
      </w:r>
      <w:r w:rsidR="000726C3">
        <w:t xml:space="preserve"> </w:t>
      </w:r>
    </w:p>
    <w:p w14:paraId="3424EF84" w14:textId="15F8D6A8" w:rsidR="006D266A" w:rsidRDefault="006D266A" w:rsidP="00891E09">
      <w:r>
        <w:t xml:space="preserve">De nos jours, le secteur d’activité du commerce alimentaire se développe de plus en plus </w:t>
      </w:r>
      <w:r w:rsidR="00702037">
        <w:t>grâce aux progrès</w:t>
      </w:r>
      <w:r w:rsidR="00A862BC">
        <w:t xml:space="preserve"> technologique</w:t>
      </w:r>
      <w:r w:rsidR="003F74DC">
        <w:t xml:space="preserve">. </w:t>
      </w:r>
      <w:r w:rsidR="00CE195E">
        <w:t>C’est pourquoi, ce secteur d’activité est l</w:t>
      </w:r>
      <w:r w:rsidR="00374D46">
        <w:t xml:space="preserve">e secteur dans lequel va </w:t>
      </w:r>
      <w:r w:rsidR="00A862BC">
        <w:t>évoluer ce site</w:t>
      </w:r>
      <w:r w:rsidR="00790351">
        <w:t xml:space="preserve">. </w:t>
      </w:r>
      <w:r w:rsidR="00843D18">
        <w:t xml:space="preserve">Il sera </w:t>
      </w:r>
      <w:r w:rsidR="000E3645">
        <w:t>constitué</w:t>
      </w:r>
      <w:r w:rsidR="00843D18">
        <w:t xml:space="preserve"> dans un premier temps de </w:t>
      </w:r>
      <w:r w:rsidR="00395F14">
        <w:t>l’entrepreneur,</w:t>
      </w:r>
      <w:r w:rsidR="00F44199">
        <w:t xml:space="preserve"> d’un responsable </w:t>
      </w:r>
      <w:r w:rsidR="000A77E4">
        <w:t xml:space="preserve">marketing et vente, </w:t>
      </w:r>
      <w:r w:rsidR="0033422D">
        <w:t>d’un développeur web qui est aussi technicien,</w:t>
      </w:r>
      <w:r w:rsidR="00843D18">
        <w:t xml:space="preserve"> </w:t>
      </w:r>
      <w:r w:rsidR="00307D35">
        <w:t xml:space="preserve">d’un chargé de </w:t>
      </w:r>
      <w:r w:rsidR="00511378">
        <w:t>client et</w:t>
      </w:r>
      <w:r w:rsidR="00255778">
        <w:t xml:space="preserve"> d’un responsable </w:t>
      </w:r>
      <w:r w:rsidR="00D2352D">
        <w:t xml:space="preserve">des finances et de l’administration. C’est une petite équipe </w:t>
      </w:r>
      <w:r w:rsidR="00511378">
        <w:t>donc chaque membre aura plusieurs c</w:t>
      </w:r>
      <w:r w:rsidR="00443426">
        <w:t>hapeaux</w:t>
      </w:r>
      <w:r w:rsidR="00511378">
        <w:t xml:space="preserve"> au début.</w:t>
      </w:r>
    </w:p>
    <w:p w14:paraId="7F13D5A9" w14:textId="6E21810E" w:rsidR="00FD5233" w:rsidRDefault="001E2244" w:rsidP="00A957ED">
      <w:r>
        <w:t xml:space="preserve">En </w:t>
      </w:r>
      <w:r w:rsidR="007960DE">
        <w:t xml:space="preserve">analysant de chiffre d’affaires de </w:t>
      </w:r>
      <w:r w:rsidR="006A6D0D">
        <w:t>deux</w:t>
      </w:r>
      <w:r w:rsidR="007960DE">
        <w:t xml:space="preserve"> producteu</w:t>
      </w:r>
      <w:r w:rsidR="00F05FEF">
        <w:t>r</w:t>
      </w:r>
      <w:r w:rsidR="006A6D0D">
        <w:t>s</w:t>
      </w:r>
      <w:r w:rsidR="00F05FEF">
        <w:t xml:space="preserve"> français</w:t>
      </w:r>
      <w:r w:rsidR="00EA47DE">
        <w:t>, le moulin à légumes</w:t>
      </w:r>
      <w:r w:rsidR="006A6D0D">
        <w:t xml:space="preserve"> </w:t>
      </w:r>
      <w:r w:rsidR="006F4190">
        <w:t xml:space="preserve">avec </w:t>
      </w:r>
      <w:r w:rsidR="00762B40">
        <w:t xml:space="preserve">2 salariés </w:t>
      </w:r>
      <w:r w:rsidR="006A6D0D">
        <w:t>et les5fermes</w:t>
      </w:r>
      <w:r w:rsidR="00762B40">
        <w:t xml:space="preserve"> avec 4 employés</w:t>
      </w:r>
      <w:r w:rsidR="006A6D0D">
        <w:t xml:space="preserve">, leurs chiffres </w:t>
      </w:r>
      <w:r w:rsidR="00D37813">
        <w:t>d’affaires</w:t>
      </w:r>
      <w:r w:rsidR="00762B40">
        <w:t xml:space="preserve"> </w:t>
      </w:r>
      <w:r w:rsidR="00D94FCD">
        <w:t>s’élèvent</w:t>
      </w:r>
      <w:r w:rsidR="00762B40">
        <w:t xml:space="preserve"> </w:t>
      </w:r>
      <w:r w:rsidR="00D37813">
        <w:t>à</w:t>
      </w:r>
      <w:r w:rsidR="00762B40">
        <w:t xml:space="preserve"> </w:t>
      </w:r>
      <w:r w:rsidR="00D37813">
        <w:t>60</w:t>
      </w:r>
      <w:r w:rsidR="00D65556">
        <w:t xml:space="preserve">3 </w:t>
      </w:r>
      <w:r w:rsidR="00D37813">
        <w:t>K et 5</w:t>
      </w:r>
      <w:r w:rsidR="00D65556">
        <w:t>49 K</w:t>
      </w:r>
      <w:r w:rsidR="002310CE">
        <w:t xml:space="preserve"> par an</w:t>
      </w:r>
      <w:r w:rsidR="00D65556">
        <w:t>.</w:t>
      </w:r>
      <w:r w:rsidR="00D94FCD">
        <w:t xml:space="preserve"> À la suite de ces</w:t>
      </w:r>
      <w:r w:rsidR="00E426F1">
        <w:t xml:space="preserve"> </w:t>
      </w:r>
      <w:r w:rsidR="00D94FCD">
        <w:t xml:space="preserve">recherches, j’estimes alors </w:t>
      </w:r>
      <w:r w:rsidR="001B178A">
        <w:t>l</w:t>
      </w:r>
      <w:r w:rsidR="0045138B">
        <w:t>e chiffre d’</w:t>
      </w:r>
      <w:r w:rsidR="001D77B7">
        <w:t>affaires</w:t>
      </w:r>
      <w:r w:rsidR="0045138B">
        <w:t xml:space="preserve"> annuel de l’entreprise entre </w:t>
      </w:r>
      <w:r w:rsidR="00B207DE">
        <w:t>5</w:t>
      </w:r>
      <w:r w:rsidR="0045138B">
        <w:t xml:space="preserve">00 K et </w:t>
      </w:r>
      <w:r w:rsidR="00483892">
        <w:t>7</w:t>
      </w:r>
      <w:r w:rsidR="004A005E">
        <w:t xml:space="preserve">00 K annuel. En effet, ces valeurs sont </w:t>
      </w:r>
      <w:r w:rsidR="001D77B7">
        <w:t>basées</w:t>
      </w:r>
      <w:r w:rsidR="004A005E">
        <w:t xml:space="preserve"> sur la </w:t>
      </w:r>
      <w:r w:rsidR="00B207DE">
        <w:t>vente</w:t>
      </w:r>
      <w:r w:rsidR="004A005E">
        <w:t xml:space="preserve"> de paniers de </w:t>
      </w:r>
      <w:r w:rsidR="00187811">
        <w:t>fruits et légumes</w:t>
      </w:r>
      <w:r w:rsidR="00CC6EC5">
        <w:t xml:space="preserve"> à</w:t>
      </w:r>
      <w:r w:rsidR="00187811">
        <w:t xml:space="preserve"> </w:t>
      </w:r>
      <w:r w:rsidR="00CC6EC5">
        <w:t>4</w:t>
      </w:r>
      <w:r w:rsidR="00483892">
        <w:t xml:space="preserve"> Euros </w:t>
      </w:r>
      <w:r w:rsidR="00D12179">
        <w:t>minimum</w:t>
      </w:r>
      <w:r w:rsidR="00483892">
        <w:t xml:space="preserve">, </w:t>
      </w:r>
      <w:r w:rsidR="00AB69B5">
        <w:t>sur</w:t>
      </w:r>
      <w:r w:rsidR="00454B95">
        <w:t xml:space="preserve"> </w:t>
      </w:r>
      <w:r w:rsidR="004176AC">
        <w:t>la mise</w:t>
      </w:r>
      <w:r w:rsidR="00FD5233">
        <w:t xml:space="preserve"> en place</w:t>
      </w:r>
      <w:r w:rsidR="00DB2365">
        <w:t xml:space="preserve"> des promotions</w:t>
      </w:r>
      <w:r w:rsidR="00FD5233">
        <w:t>, mais également au frais de livraison qui seront prises en comptes.</w:t>
      </w:r>
      <w:r w:rsidR="00B42E9B">
        <w:t xml:space="preserve"> </w:t>
      </w:r>
    </w:p>
    <w:p w14:paraId="7124FD56" w14:textId="59841A9E" w:rsidR="00E55706" w:rsidRDefault="002518D8" w:rsidP="00690E18">
      <w:r>
        <w:t xml:space="preserve">Il est </w:t>
      </w:r>
      <w:r w:rsidR="0064350C">
        <w:t>prévu</w:t>
      </w:r>
      <w:r>
        <w:t xml:space="preserve"> de mettre en place </w:t>
      </w:r>
      <w:r w:rsidR="00DA3215">
        <w:t>ce système dans un premier temps à Saint-Denis</w:t>
      </w:r>
      <w:r w:rsidR="00EA3C9A">
        <w:t>,</w:t>
      </w:r>
      <w:r w:rsidR="00DA3215">
        <w:t xml:space="preserve"> et en Touraine</w:t>
      </w:r>
      <w:r w:rsidR="00EA3C9A">
        <w:t xml:space="preserve"> puisque ces villes</w:t>
      </w:r>
      <w:r w:rsidR="00255C46">
        <w:t xml:space="preserve"> favorise</w:t>
      </w:r>
      <w:r w:rsidR="00EA3C9A">
        <w:t>nt</w:t>
      </w:r>
      <w:r w:rsidR="00255C46">
        <w:t xml:space="preserve"> le développement de l’agriculture.</w:t>
      </w:r>
      <w:r w:rsidR="00CD5617">
        <w:t xml:space="preserve"> </w:t>
      </w:r>
      <w:r w:rsidR="00255C46">
        <w:t>D</w:t>
      </w:r>
      <w:r w:rsidR="00CD5617">
        <w:t>e ce fait</w:t>
      </w:r>
      <w:r w:rsidR="00C939CB">
        <w:t>,</w:t>
      </w:r>
      <w:r w:rsidR="00CD5617">
        <w:t xml:space="preserve"> les principaux concurrents seront les supermarchés et les marchés. </w:t>
      </w:r>
      <w:r w:rsidR="00CD3561">
        <w:t xml:space="preserve">La commande en ligne </w:t>
      </w:r>
      <w:r w:rsidR="0064350C">
        <w:t xml:space="preserve">pourrait </w:t>
      </w:r>
      <w:r w:rsidR="00CD3561">
        <w:t xml:space="preserve">se faire </w:t>
      </w:r>
      <w:r w:rsidR="0064350C">
        <w:t>à</w:t>
      </w:r>
      <w:r w:rsidR="00CD3561">
        <w:t xml:space="preserve"> tout moment</w:t>
      </w:r>
      <w:r w:rsidR="0064350C">
        <w:t xml:space="preserve">, en revanche, le </w:t>
      </w:r>
      <w:r w:rsidR="00631DAE">
        <w:t xml:space="preserve">retrait des produits se feront directement chez le producteur, autrement, les </w:t>
      </w:r>
      <w:r w:rsidR="00255C46">
        <w:t>livraisons</w:t>
      </w:r>
      <w:r w:rsidR="00631DAE">
        <w:t xml:space="preserve"> se feront le mercredi et le samedi.</w:t>
      </w:r>
    </w:p>
    <w:p w14:paraId="4B905347" w14:textId="232F02D5" w:rsidR="00DE7EB5" w:rsidRDefault="00B0334F" w:rsidP="00690E18">
      <w:r>
        <w:t xml:space="preserve">Enfin, les </w:t>
      </w:r>
      <w:r w:rsidR="00C90917">
        <w:t xml:space="preserve">fonctionnalités </w:t>
      </w:r>
      <w:r w:rsidR="00A057BF">
        <w:t>du site</w:t>
      </w:r>
      <w:r w:rsidR="00295CFD">
        <w:t xml:space="preserve"> </w:t>
      </w:r>
      <w:r w:rsidR="00A057BF">
        <w:t xml:space="preserve">sont </w:t>
      </w:r>
      <w:r w:rsidR="00832FB8">
        <w:t>la consultation gratuite</w:t>
      </w:r>
      <w:r w:rsidR="00D03614">
        <w:t xml:space="preserve"> </w:t>
      </w:r>
      <w:r w:rsidR="00600CDB">
        <w:t xml:space="preserve">des légumes et </w:t>
      </w:r>
      <w:r w:rsidR="00D03614">
        <w:t>de</w:t>
      </w:r>
      <w:r w:rsidR="00600CDB">
        <w:t>s</w:t>
      </w:r>
      <w:r w:rsidR="00D03614">
        <w:t xml:space="preserve"> recettes de saisons, </w:t>
      </w:r>
      <w:r w:rsidR="00C96D5F">
        <w:t xml:space="preserve">la localisation des marchés aux légumes </w:t>
      </w:r>
      <w:r w:rsidR="00304124">
        <w:t xml:space="preserve">sur une carte, </w:t>
      </w:r>
      <w:r w:rsidR="00FF4442">
        <w:t xml:space="preserve">des informations sur </w:t>
      </w:r>
      <w:r w:rsidR="00154DC5">
        <w:t xml:space="preserve">l’histoire du site et de son lien avec les agriculteurs, </w:t>
      </w:r>
      <w:r w:rsidR="003845E6">
        <w:t>de sa contribution au</w:t>
      </w:r>
      <w:r w:rsidR="0065418C">
        <w:t xml:space="preserve"> restau du cœur, </w:t>
      </w:r>
      <w:r w:rsidR="00E16130">
        <w:t xml:space="preserve">un système de commande en ligne, d’accès rapide aux réseaux </w:t>
      </w:r>
      <w:r w:rsidR="00C42FFA">
        <w:t xml:space="preserve">sociaux </w:t>
      </w:r>
      <w:r w:rsidR="00E16130">
        <w:t xml:space="preserve">et </w:t>
      </w:r>
      <w:r w:rsidR="00A057BF">
        <w:t>de la publication des avis clients.</w:t>
      </w:r>
    </w:p>
    <w:p w14:paraId="3C3E5EC2" w14:textId="77777777" w:rsidR="00DE7EB5" w:rsidRDefault="00DE7EB5" w:rsidP="00832FB8"/>
    <w:p w14:paraId="69C191AE" w14:textId="5A2378B9" w:rsidR="007A1A38" w:rsidRPr="007A1A38" w:rsidRDefault="007A1A38" w:rsidP="007A1A38">
      <w:pPr>
        <w:pStyle w:val="Paragraphedeliste"/>
        <w:numPr>
          <w:ilvl w:val="0"/>
          <w:numId w:val="5"/>
        </w:numPr>
        <w:rPr>
          <w:b/>
          <w:bCs/>
          <w:u w:val="single"/>
        </w:rPr>
      </w:pPr>
      <w:r w:rsidRPr="007A1A38">
        <w:rPr>
          <w:b/>
          <w:bCs/>
          <w:u w:val="single"/>
        </w:rPr>
        <w:t>L’analyse de l’existant :</w:t>
      </w:r>
    </w:p>
    <w:p w14:paraId="1E814798" w14:textId="0E4413CC" w:rsidR="00736712" w:rsidRDefault="00266E38" w:rsidP="00690E18">
      <w:r>
        <w:t>Lors de la création de ce</w:t>
      </w:r>
      <w:r w:rsidR="00632D52">
        <w:t xml:space="preserve"> site</w:t>
      </w:r>
      <w:r>
        <w:t>, il</w:t>
      </w:r>
      <w:r w:rsidR="00632D52">
        <w:t xml:space="preserve"> ne </w:t>
      </w:r>
      <w:r w:rsidR="004A54D1">
        <w:t>possèdera</w:t>
      </w:r>
      <w:r w:rsidR="00632D52">
        <w:t xml:space="preserve"> </w:t>
      </w:r>
      <w:r w:rsidR="004A54D1">
        <w:t>aucune entreprise physique</w:t>
      </w:r>
      <w:r w:rsidR="00454939">
        <w:t>.</w:t>
      </w:r>
      <w:r w:rsidR="00F44869">
        <w:t xml:space="preserve"> Cependant, la conception du site se feras en assoc</w:t>
      </w:r>
      <w:r w:rsidR="00B2443A">
        <w:t xml:space="preserve">iation avec des </w:t>
      </w:r>
      <w:r w:rsidR="00A31818">
        <w:t xml:space="preserve">composants préexistants. </w:t>
      </w:r>
      <w:r w:rsidR="001F2209">
        <w:t xml:space="preserve">Les pages </w:t>
      </w:r>
      <w:r w:rsidR="000A4489">
        <w:t>web</w:t>
      </w:r>
      <w:r w:rsidR="001F2209">
        <w:t xml:space="preserve"> seront crée</w:t>
      </w:r>
      <w:r w:rsidR="001E15D0">
        <w:t xml:space="preserve">r </w:t>
      </w:r>
      <w:r w:rsidR="000A4489">
        <w:t>manuellement</w:t>
      </w:r>
      <w:r w:rsidR="001E15D0">
        <w:t xml:space="preserve"> </w:t>
      </w:r>
      <w:r w:rsidR="00003E9B">
        <w:t xml:space="preserve">en </w:t>
      </w:r>
      <w:r w:rsidR="000A4489">
        <w:t>utilisant</w:t>
      </w:r>
      <w:r w:rsidR="00003E9B">
        <w:t xml:space="preserve"> HTML5, </w:t>
      </w:r>
      <w:r w:rsidR="00F554C4">
        <w:t xml:space="preserve">CSS3 pour </w:t>
      </w:r>
      <w:r w:rsidR="00D77219">
        <w:t>le style</w:t>
      </w:r>
      <w:r w:rsidR="00F554C4">
        <w:t xml:space="preserve"> </w:t>
      </w:r>
      <w:r w:rsidR="000A4489">
        <w:t>et Javascripts (NodeJS) pour les fonctionnalités interactives.</w:t>
      </w:r>
      <w:r w:rsidR="00A87A61">
        <w:t xml:space="preserve"> Puis </w:t>
      </w:r>
      <w:r w:rsidR="00D77219">
        <w:t>ces éléments</w:t>
      </w:r>
      <w:r w:rsidR="00A87A61">
        <w:t xml:space="preserve"> vont être associés a</w:t>
      </w:r>
      <w:r w:rsidR="00FC1552">
        <w:t>u CMS</w:t>
      </w:r>
      <w:r w:rsidR="00A87A61">
        <w:t xml:space="preserve"> </w:t>
      </w:r>
      <w:r w:rsidR="00841D2D">
        <w:t>S</w:t>
      </w:r>
      <w:r w:rsidR="00324F2F">
        <w:t>hopify</w:t>
      </w:r>
      <w:r w:rsidR="00A87A61">
        <w:t xml:space="preserve"> </w:t>
      </w:r>
      <w:r w:rsidR="009F2534">
        <w:t>afin</w:t>
      </w:r>
      <w:r w:rsidR="00AE1DDD">
        <w:t xml:space="preserve"> </w:t>
      </w:r>
      <w:r w:rsidR="00311FB6">
        <w:t>d’</w:t>
      </w:r>
      <w:r w:rsidR="00AE1DDD">
        <w:t>héberger le site, y ajouter des plugins,</w:t>
      </w:r>
      <w:r w:rsidR="009F2534">
        <w:t xml:space="preserve"> </w:t>
      </w:r>
      <w:r w:rsidR="003F0981">
        <w:t>d’organiser l’aspect design</w:t>
      </w:r>
      <w:r w:rsidR="00D77219">
        <w:t xml:space="preserve"> </w:t>
      </w:r>
      <w:r w:rsidR="000F243F">
        <w:t>du</w:t>
      </w:r>
      <w:r w:rsidR="00D77219">
        <w:t xml:space="preserve"> site</w:t>
      </w:r>
      <w:r w:rsidR="00955A03">
        <w:t xml:space="preserve"> et le rendre </w:t>
      </w:r>
      <w:r w:rsidR="00AB110C">
        <w:t xml:space="preserve">plus </w:t>
      </w:r>
      <w:r w:rsidR="00955A03">
        <w:t>attrayant</w:t>
      </w:r>
      <w:r w:rsidR="00D77219">
        <w:t>.</w:t>
      </w:r>
      <w:r w:rsidR="00CB1165">
        <w:t xml:space="preserve"> </w:t>
      </w:r>
      <w:r>
        <w:t xml:space="preserve">Enfin, </w:t>
      </w:r>
      <w:r w:rsidR="009B211E">
        <w:t>les utilisateurs</w:t>
      </w:r>
      <w:r w:rsidR="00B256F7">
        <w:t xml:space="preserve"> pourront se connecter au site depuis </w:t>
      </w:r>
      <w:r w:rsidR="00085873">
        <w:t>l’ordinateur</w:t>
      </w:r>
      <w:r w:rsidR="00B256F7">
        <w:t xml:space="preserve"> portable, mais également depuis leur mobile.</w:t>
      </w:r>
    </w:p>
    <w:p w14:paraId="1CF9E6F5" w14:textId="31D02A99" w:rsidR="003E3499" w:rsidRDefault="003E3499" w:rsidP="00690E18">
      <w:r>
        <w:t>Les stats :</w:t>
      </w:r>
    </w:p>
    <w:p w14:paraId="58FBB60A" w14:textId="77777777" w:rsidR="00EF7EB7" w:rsidRDefault="00690E18" w:rsidP="00690E18">
      <w:r>
        <w:t>Les deux principaux modes</w:t>
      </w:r>
      <w:r w:rsidR="00410718">
        <w:t xml:space="preserve"> de </w:t>
      </w:r>
      <w:r>
        <w:t>paiement</w:t>
      </w:r>
      <w:r w:rsidR="00410718">
        <w:t xml:space="preserve"> utiliser seront le paiement par carte bancaire, par </w:t>
      </w:r>
      <w:r w:rsidR="003C5010">
        <w:t xml:space="preserve">visa ou </w:t>
      </w:r>
      <w:r>
        <w:t>MasterCa</w:t>
      </w:r>
      <w:r w:rsidR="00AB110C">
        <w:t>rd</w:t>
      </w:r>
      <w:r w:rsidR="00C04996">
        <w:t>,</w:t>
      </w:r>
      <w:r w:rsidR="003C5010">
        <w:t xml:space="preserve"> et par </w:t>
      </w:r>
      <w:r>
        <w:t>PayPal</w:t>
      </w:r>
      <w:r w:rsidR="003C5010">
        <w:t xml:space="preserve">. </w:t>
      </w:r>
      <w:r w:rsidR="005879B2">
        <w:t xml:space="preserve">Le paiement par </w:t>
      </w:r>
      <w:r>
        <w:t>PayPal</w:t>
      </w:r>
      <w:r w:rsidR="005879B2">
        <w:t xml:space="preserve"> est </w:t>
      </w:r>
      <w:r>
        <w:t>utilisé</w:t>
      </w:r>
      <w:r w:rsidR="005879B2">
        <w:t xml:space="preserve"> </w:t>
      </w:r>
      <w:r>
        <w:t>p</w:t>
      </w:r>
      <w:r w:rsidR="005879B2">
        <w:t>ar 210 millions d’utilisateur</w:t>
      </w:r>
      <w:r w:rsidR="00C04996">
        <w:t>s,</w:t>
      </w:r>
      <w:r w:rsidR="005879B2">
        <w:t xml:space="preserve"> et e</w:t>
      </w:r>
      <w:r w:rsidR="00713F75">
        <w:t>st plus sécurisant</w:t>
      </w:r>
      <w:r w:rsidR="00B005E1">
        <w:t xml:space="preserve"> puisque le paiement peut se faire sans communiquer son </w:t>
      </w:r>
      <w:r>
        <w:t>numéro</w:t>
      </w:r>
      <w:r w:rsidR="00B005E1">
        <w:t xml:space="preserve"> de </w:t>
      </w:r>
      <w:r>
        <w:t>carte bancaire.</w:t>
      </w:r>
      <w:r w:rsidR="0015319A">
        <w:t xml:space="preserve"> </w:t>
      </w:r>
    </w:p>
    <w:p w14:paraId="5747E4FB" w14:textId="43CF18E8" w:rsidR="004E606A" w:rsidRDefault="0015319A" w:rsidP="00690E18">
      <w:r>
        <w:t xml:space="preserve">A l’aide de </w:t>
      </w:r>
      <w:r w:rsidR="00324F2F">
        <w:t>Shopify</w:t>
      </w:r>
      <w:r>
        <w:t xml:space="preserve"> </w:t>
      </w:r>
      <w:r w:rsidR="00EE24B2">
        <w:t xml:space="preserve">et de ces plugins, </w:t>
      </w:r>
      <w:r w:rsidR="007A1A38">
        <w:t>les paiements</w:t>
      </w:r>
      <w:r w:rsidR="00EE24B2">
        <w:t xml:space="preserve"> sur le site seront </w:t>
      </w:r>
      <w:r w:rsidR="00932030">
        <w:t>protégés</w:t>
      </w:r>
      <w:r w:rsidR="007A1A38">
        <w:t>,</w:t>
      </w:r>
      <w:r w:rsidR="006E4095">
        <w:t xml:space="preserve"> </w:t>
      </w:r>
      <w:r w:rsidR="00CD1560">
        <w:t>l’optimisation du</w:t>
      </w:r>
      <w:r w:rsidR="00202C31">
        <w:t xml:space="preserve"> site sur </w:t>
      </w:r>
      <w:r w:rsidR="002166DB">
        <w:t>les moteurs</w:t>
      </w:r>
      <w:r w:rsidR="00202C31">
        <w:t xml:space="preserve"> de recherche permettra</w:t>
      </w:r>
      <w:r w:rsidR="001B6367">
        <w:t xml:space="preserve"> un bon classement </w:t>
      </w:r>
      <w:r w:rsidR="009A630E">
        <w:t>dans</w:t>
      </w:r>
      <w:r w:rsidR="00070EE9">
        <w:t xml:space="preserve"> l</w:t>
      </w:r>
      <w:r w:rsidR="009A630E">
        <w:t>es</w:t>
      </w:r>
      <w:r w:rsidR="001B6367">
        <w:t xml:space="preserve"> résultats de rech</w:t>
      </w:r>
      <w:r w:rsidR="00070EE9">
        <w:t>er</w:t>
      </w:r>
      <w:r w:rsidR="001B6367">
        <w:t>che</w:t>
      </w:r>
      <w:r w:rsidR="00932030">
        <w:t xml:space="preserve"> par l’intermédiaire de </w:t>
      </w:r>
      <w:r w:rsidR="00A3487B">
        <w:t>Plug in</w:t>
      </w:r>
      <w:r w:rsidR="00932030">
        <w:t xml:space="preserve"> SEO</w:t>
      </w:r>
      <w:r w:rsidR="00070EE9">
        <w:t>.</w:t>
      </w:r>
      <w:r w:rsidR="000E4555">
        <w:t xml:space="preserve"> </w:t>
      </w:r>
      <w:r w:rsidR="002914AE">
        <w:t xml:space="preserve">Des modules d’extensions vont permettre également </w:t>
      </w:r>
      <w:r w:rsidR="002166DB">
        <w:t xml:space="preserve">de gérer </w:t>
      </w:r>
      <w:r w:rsidR="00BA5970">
        <w:t>efficacement</w:t>
      </w:r>
      <w:r w:rsidR="002166DB">
        <w:t xml:space="preserve"> le niveau de stock</w:t>
      </w:r>
      <w:r w:rsidR="0041193C">
        <w:t>, les avis clients</w:t>
      </w:r>
      <w:r w:rsidR="00211B94">
        <w:t xml:space="preserve"> avec Yotpo Revie</w:t>
      </w:r>
      <w:r w:rsidR="00F66752">
        <w:t>ws</w:t>
      </w:r>
      <w:r w:rsidR="00DC5DD3">
        <w:t>, suivre le processus d’expédition</w:t>
      </w:r>
      <w:r w:rsidR="00541360">
        <w:t xml:space="preserve"> avec Ship</w:t>
      </w:r>
      <w:r w:rsidR="00BA5970">
        <w:t>S</w:t>
      </w:r>
      <w:r w:rsidR="00541360">
        <w:t>tation</w:t>
      </w:r>
      <w:r w:rsidR="00DC5DD3">
        <w:t xml:space="preserve"> et de gérer les réseaux sociaux.</w:t>
      </w:r>
    </w:p>
    <w:p w14:paraId="404ACC1A" w14:textId="77777777" w:rsidR="00F95558" w:rsidRDefault="00F95558" w:rsidP="00690E18"/>
    <w:p w14:paraId="2D82B60C" w14:textId="77777777" w:rsidR="00DE7EB5" w:rsidRDefault="00DE7EB5" w:rsidP="00690E18"/>
    <w:p w14:paraId="54C3C7EA" w14:textId="77777777" w:rsidR="009F158C" w:rsidRPr="00B378AE" w:rsidRDefault="009F158C" w:rsidP="00B378AE"/>
    <w:p w14:paraId="67ECF83A" w14:textId="013A941A" w:rsidR="00E9560F" w:rsidRDefault="00E9560F" w:rsidP="00423700">
      <w:pPr>
        <w:pStyle w:val="Titre2"/>
        <w:numPr>
          <w:ilvl w:val="0"/>
          <w:numId w:val="2"/>
        </w:numPr>
      </w:pPr>
      <w:bookmarkStart w:id="1" w:name="_Toc157427447"/>
      <w:r>
        <w:t>Les objectifs du site</w:t>
      </w:r>
      <w:bookmarkEnd w:id="1"/>
    </w:p>
    <w:p w14:paraId="31B4855E" w14:textId="77777777" w:rsidR="00D90992" w:rsidRPr="00D90992" w:rsidRDefault="00D90992" w:rsidP="00D90992"/>
    <w:p w14:paraId="61502E21" w14:textId="23EE0185" w:rsidR="0013439A" w:rsidRDefault="00E43051" w:rsidP="00BD54EE">
      <w:r>
        <w:t>Da</w:t>
      </w:r>
      <w:r w:rsidR="00CA2697">
        <w:t xml:space="preserve">ns le but de </w:t>
      </w:r>
      <w:r w:rsidR="00071987">
        <w:t xml:space="preserve">promouvoir </w:t>
      </w:r>
      <w:r w:rsidR="00E77548">
        <w:t>une alimentation</w:t>
      </w:r>
      <w:r w:rsidR="00950784">
        <w:t xml:space="preserve"> saine et</w:t>
      </w:r>
      <w:r w:rsidR="00E77548">
        <w:t xml:space="preserve"> </w:t>
      </w:r>
      <w:r w:rsidR="00F7386D">
        <w:t>équilibrée</w:t>
      </w:r>
      <w:r w:rsidR="00BD54EE">
        <w:t>,</w:t>
      </w:r>
      <w:r w:rsidR="00F7386D">
        <w:t xml:space="preserve"> </w:t>
      </w:r>
      <w:r w:rsidR="00950784">
        <w:t>et</w:t>
      </w:r>
      <w:r w:rsidR="00F7386D">
        <w:t xml:space="preserve"> ralentir l’évolution de la malnutrition </w:t>
      </w:r>
      <w:r w:rsidR="00BD54EE">
        <w:t xml:space="preserve">et ces effet néfaste sur la santé, ce site </w:t>
      </w:r>
      <w:r w:rsidR="00CA2697">
        <w:t xml:space="preserve">propose </w:t>
      </w:r>
      <w:r w:rsidR="00EA096B">
        <w:t>aux consommateurs</w:t>
      </w:r>
      <w:r w:rsidR="00376793">
        <w:t xml:space="preserve"> des produit frais de saisons</w:t>
      </w:r>
      <w:r w:rsidR="00BD54EE">
        <w:t xml:space="preserve"> grâce </w:t>
      </w:r>
      <w:r w:rsidR="00EA096B">
        <w:t>à</w:t>
      </w:r>
      <w:r w:rsidR="00376793">
        <w:t xml:space="preserve"> </w:t>
      </w:r>
      <w:r w:rsidR="00EA096B">
        <w:t>la collaboration étroite avec les</w:t>
      </w:r>
      <w:r w:rsidR="00630147">
        <w:t xml:space="preserve"> agriculteurs locaux</w:t>
      </w:r>
      <w:r w:rsidR="00EA096B">
        <w:t xml:space="preserve">. </w:t>
      </w:r>
      <w:r w:rsidR="00512DF0">
        <w:t>Sur ce site</w:t>
      </w:r>
      <w:r w:rsidR="00930DC5">
        <w:t xml:space="preserve">, </w:t>
      </w:r>
      <w:r w:rsidR="00342D35">
        <w:t>il</w:t>
      </w:r>
      <w:r w:rsidR="00512DF0">
        <w:t xml:space="preserve"> sera également</w:t>
      </w:r>
      <w:r w:rsidR="00342D35">
        <w:t xml:space="preserve"> possible d’avoir accès gratuitement à des recettes rapide et simples </w:t>
      </w:r>
      <w:r w:rsidR="005352F4">
        <w:t>à</w:t>
      </w:r>
      <w:r w:rsidR="00342D35">
        <w:t xml:space="preserve"> préparer </w:t>
      </w:r>
      <w:r w:rsidR="005352F4">
        <w:t xml:space="preserve">à partir des produits acheter. </w:t>
      </w:r>
      <w:r w:rsidR="00BE3F10">
        <w:t>En</w:t>
      </w:r>
      <w:r w:rsidR="00EB6A95">
        <w:t xml:space="preserve"> printemps,</w:t>
      </w:r>
      <w:r w:rsidR="00BE3F10">
        <w:t xml:space="preserve"> les principaux fruits</w:t>
      </w:r>
      <w:r w:rsidR="0048561E">
        <w:t xml:space="preserve"> et légumes</w:t>
      </w:r>
      <w:r w:rsidR="00BE3F10">
        <w:t xml:space="preserve"> sont </w:t>
      </w:r>
      <w:r w:rsidR="009E6D56">
        <w:t>les fraises, cerises, abricot rhubarbe, pommes</w:t>
      </w:r>
      <w:r w:rsidR="0048561E">
        <w:t>,</w:t>
      </w:r>
      <w:r w:rsidR="009E6D56">
        <w:t xml:space="preserve"> poire</w:t>
      </w:r>
      <w:r w:rsidR="0048561E">
        <w:t>,</w:t>
      </w:r>
      <w:r w:rsidR="00B15915" w:rsidRPr="00B15915">
        <w:t xml:space="preserve"> </w:t>
      </w:r>
      <w:r w:rsidR="00B15915">
        <w:t xml:space="preserve">épinards, radis, laitues et carottes. A partir de </w:t>
      </w:r>
      <w:r w:rsidR="0013439A">
        <w:t>ces éléments</w:t>
      </w:r>
      <w:r w:rsidR="00B15915">
        <w:t xml:space="preserve">, les </w:t>
      </w:r>
      <w:r w:rsidR="001B3E9A">
        <w:t xml:space="preserve">recettes </w:t>
      </w:r>
      <w:r w:rsidR="00EF2EED">
        <w:t>de</w:t>
      </w:r>
      <w:r w:rsidR="001B3E9A">
        <w:t xml:space="preserve"> tartes </w:t>
      </w:r>
      <w:r w:rsidR="0013439A">
        <w:t>à la fraise</w:t>
      </w:r>
      <w:r w:rsidR="00B15915">
        <w:t>,</w:t>
      </w:r>
      <w:r w:rsidR="0057043D">
        <w:t xml:space="preserve"> des sala</w:t>
      </w:r>
      <w:r w:rsidR="00B27EDE">
        <w:t>d</w:t>
      </w:r>
      <w:r w:rsidR="0057043D">
        <w:t>es composés</w:t>
      </w:r>
      <w:r w:rsidR="00B15915">
        <w:t xml:space="preserve"> ou encore des </w:t>
      </w:r>
      <w:r w:rsidR="0013439A">
        <w:t>smoothies</w:t>
      </w:r>
      <w:r w:rsidR="0057043D">
        <w:t xml:space="preserve"> pourrais être proposer </w:t>
      </w:r>
      <w:r w:rsidR="00B15915">
        <w:t>sur le site</w:t>
      </w:r>
      <w:r w:rsidR="0057043D">
        <w:t>.</w:t>
      </w:r>
      <w:r w:rsidR="00274FF6">
        <w:t xml:space="preserve"> </w:t>
      </w:r>
    </w:p>
    <w:p w14:paraId="0ACCE71B" w14:textId="493A9E72" w:rsidR="00E9560F" w:rsidRDefault="00274FF6" w:rsidP="00BD54EE">
      <w:r>
        <w:t xml:space="preserve">Pour </w:t>
      </w:r>
      <w:r w:rsidR="00966D51">
        <w:t xml:space="preserve">encourager </w:t>
      </w:r>
      <w:r w:rsidR="009C0075">
        <w:t>les utilisateurs</w:t>
      </w:r>
      <w:r w:rsidR="00966D51">
        <w:t xml:space="preserve"> à vi</w:t>
      </w:r>
      <w:r w:rsidR="00C56432">
        <w:t xml:space="preserve">siter </w:t>
      </w:r>
      <w:r w:rsidR="004E455E">
        <w:t>notre site</w:t>
      </w:r>
      <w:r w:rsidR="0085650C">
        <w:t xml:space="preserve"> et à consommer local</w:t>
      </w:r>
      <w:r w:rsidR="004E455E">
        <w:t xml:space="preserve">, </w:t>
      </w:r>
      <w:r w:rsidR="00131FCA">
        <w:t>le contenu</w:t>
      </w:r>
      <w:r w:rsidR="0013439A">
        <w:t xml:space="preserve"> des réseaux sociaux </w:t>
      </w:r>
      <w:r w:rsidR="0085650C">
        <w:t>mettra</w:t>
      </w:r>
      <w:r w:rsidR="00BD2E0A">
        <w:t xml:space="preserve"> en valeurs le</w:t>
      </w:r>
      <w:r w:rsidR="00820972">
        <w:t xml:space="preserve">s fruits et légumes </w:t>
      </w:r>
      <w:r w:rsidR="00EF2A6B">
        <w:t xml:space="preserve">récolter par les agriculteurs, </w:t>
      </w:r>
      <w:r w:rsidR="001110D5">
        <w:t xml:space="preserve">des sondages récurent seront aussi réaliser sur les réseaux afin d’avoir les avis des </w:t>
      </w:r>
      <w:r w:rsidR="00912723">
        <w:t xml:space="preserve">consommateurs les plus connecter sur les produits. Cela permettra au site d’évoluer </w:t>
      </w:r>
      <w:r w:rsidR="00131FCA">
        <w:t>en prenant en compte le besoin client.</w:t>
      </w:r>
      <w:r w:rsidR="00A71331">
        <w:t xml:space="preserve"> </w:t>
      </w:r>
      <w:r w:rsidR="00D44D7A">
        <w:t>Des vidéos</w:t>
      </w:r>
      <w:r w:rsidR="00A71331">
        <w:t xml:space="preserve"> en directe </w:t>
      </w:r>
      <w:r w:rsidR="000D0909">
        <w:t>seront également présent sur les réseaux afin de suivre le quotidien des agriculteur</w:t>
      </w:r>
      <w:r w:rsidR="00D44D7A">
        <w:t>s</w:t>
      </w:r>
      <w:r w:rsidR="000D0909">
        <w:t xml:space="preserve"> et donc, de sensibiliser la population à consommer local. </w:t>
      </w:r>
      <w:r w:rsidR="007F4239">
        <w:t>Et pour les utilisateurs qui auront choisi de s’abonner sur le site en ligne, des newsletters leurs seront envoyer afin de leur proposer de nombreuse réduction sur des gammes de produits.</w:t>
      </w:r>
    </w:p>
    <w:p w14:paraId="4606A046" w14:textId="322962F6" w:rsidR="00342F23" w:rsidRDefault="001F7585" w:rsidP="00342F23">
      <w:r>
        <w:t>Enfin</w:t>
      </w:r>
      <w:r w:rsidR="00E66E3D">
        <w:t xml:space="preserve">, </w:t>
      </w:r>
      <w:r w:rsidR="00D12BCF">
        <w:t xml:space="preserve">pour éviter </w:t>
      </w:r>
      <w:r w:rsidR="00781BC6">
        <w:t>le gaspillage</w:t>
      </w:r>
      <w:r w:rsidR="00D12BCF">
        <w:t xml:space="preserve"> des produits non vendu </w:t>
      </w:r>
      <w:r w:rsidR="00781BC6">
        <w:t>des agriculteurs</w:t>
      </w:r>
      <w:r w:rsidR="00D12BCF">
        <w:t xml:space="preserve">, </w:t>
      </w:r>
      <w:r w:rsidR="00F562A5">
        <w:t>les consommable encore frais</w:t>
      </w:r>
      <w:r w:rsidR="00781BC6">
        <w:t xml:space="preserve"> seront</w:t>
      </w:r>
      <w:r w:rsidR="003118FA">
        <w:t xml:space="preserve"> </w:t>
      </w:r>
      <w:r w:rsidR="00781BC6">
        <w:t>proposés</w:t>
      </w:r>
      <w:r w:rsidR="003118FA">
        <w:t xml:space="preserve"> au resto du cœur et le reste composter. </w:t>
      </w:r>
      <w:r w:rsidR="006B2864">
        <w:t>Des bacs</w:t>
      </w:r>
      <w:r w:rsidR="0026655F">
        <w:t xml:space="preserve"> de compostes seront proposer aux agriculteurs, ainsi, ils pourront </w:t>
      </w:r>
      <w:r w:rsidR="00C336ED">
        <w:t xml:space="preserve">réutiliser </w:t>
      </w:r>
      <w:r w:rsidR="00CF3060">
        <w:t>le produit</w:t>
      </w:r>
      <w:r w:rsidR="00C336ED">
        <w:t xml:space="preserve"> des composte afin de continuer </w:t>
      </w:r>
      <w:r w:rsidR="006B2864">
        <w:t xml:space="preserve">à fertiliser et de </w:t>
      </w:r>
      <w:r w:rsidR="00C336ED">
        <w:t xml:space="preserve">cultiver </w:t>
      </w:r>
      <w:r w:rsidR="00CF3060">
        <w:t>leurs champs</w:t>
      </w:r>
      <w:r w:rsidR="006B2864">
        <w:t>.</w:t>
      </w:r>
    </w:p>
    <w:p w14:paraId="36B58CA3" w14:textId="77777777" w:rsidR="00CF3060" w:rsidRPr="009B6B6A" w:rsidRDefault="00CF3060" w:rsidP="006B2864">
      <w:pPr>
        <w:rPr>
          <w:color w:val="0F4761" w:themeColor="accent1" w:themeShade="BF"/>
          <w:szCs w:val="24"/>
        </w:rPr>
      </w:pPr>
    </w:p>
    <w:p w14:paraId="59EFA2E9" w14:textId="1299BA65" w:rsidR="00CF3060" w:rsidRPr="009B6B6A" w:rsidRDefault="00CF3060" w:rsidP="00CF3060">
      <w:pPr>
        <w:pStyle w:val="Lgende"/>
        <w:keepNext/>
        <w:rPr>
          <w:color w:val="0F4761" w:themeColor="accent1" w:themeShade="BF"/>
          <w:sz w:val="24"/>
          <w:szCs w:val="24"/>
        </w:rPr>
      </w:pPr>
      <w:bookmarkStart w:id="2" w:name="_Toc157351133"/>
      <w:r w:rsidRPr="009B6B6A">
        <w:rPr>
          <w:color w:val="0F4761" w:themeColor="accent1" w:themeShade="BF"/>
          <w:sz w:val="24"/>
          <w:szCs w:val="24"/>
        </w:rPr>
        <w:t xml:space="preserve">Tableau </w:t>
      </w:r>
      <w:r w:rsidRPr="009B6B6A">
        <w:rPr>
          <w:color w:val="0F4761" w:themeColor="accent1" w:themeShade="BF"/>
          <w:sz w:val="24"/>
          <w:szCs w:val="24"/>
        </w:rPr>
        <w:fldChar w:fldCharType="begin"/>
      </w:r>
      <w:r w:rsidRPr="009B6B6A">
        <w:rPr>
          <w:color w:val="0F4761" w:themeColor="accent1" w:themeShade="BF"/>
          <w:sz w:val="24"/>
          <w:szCs w:val="24"/>
        </w:rPr>
        <w:instrText xml:space="preserve"> SEQ Tableau \* ARABIC </w:instrText>
      </w:r>
      <w:r w:rsidRPr="009B6B6A">
        <w:rPr>
          <w:color w:val="0F4761" w:themeColor="accent1" w:themeShade="BF"/>
          <w:sz w:val="24"/>
          <w:szCs w:val="24"/>
        </w:rPr>
        <w:fldChar w:fldCharType="separate"/>
      </w:r>
      <w:r w:rsidRPr="009B6B6A">
        <w:rPr>
          <w:noProof/>
          <w:color w:val="0F4761" w:themeColor="accent1" w:themeShade="BF"/>
          <w:sz w:val="24"/>
          <w:szCs w:val="24"/>
        </w:rPr>
        <w:t>1</w:t>
      </w:r>
      <w:r w:rsidRPr="009B6B6A">
        <w:rPr>
          <w:color w:val="0F4761" w:themeColor="accent1" w:themeShade="BF"/>
          <w:sz w:val="24"/>
          <w:szCs w:val="24"/>
        </w:rPr>
        <w:fldChar w:fldCharType="end"/>
      </w:r>
      <w:r w:rsidRPr="009B6B6A">
        <w:rPr>
          <w:color w:val="0F4761" w:themeColor="accent1" w:themeShade="BF"/>
          <w:sz w:val="24"/>
          <w:szCs w:val="24"/>
        </w:rPr>
        <w:t xml:space="preserve"> : Les fruits et légumes de saisons.</w:t>
      </w:r>
      <w:bookmarkEnd w:id="2"/>
    </w:p>
    <w:tbl>
      <w:tblPr>
        <w:tblStyle w:val="Grilledutableau"/>
        <w:tblW w:w="10632" w:type="dxa"/>
        <w:tblInd w:w="-165" w:type="dxa"/>
        <w:tblLook w:val="04A0" w:firstRow="1" w:lastRow="0" w:firstColumn="1" w:lastColumn="0" w:noHBand="0" w:noVBand="1"/>
      </w:tblPr>
      <w:tblGrid>
        <w:gridCol w:w="1702"/>
        <w:gridCol w:w="1984"/>
        <w:gridCol w:w="1985"/>
        <w:gridCol w:w="2551"/>
        <w:gridCol w:w="2410"/>
      </w:tblGrid>
      <w:tr w:rsidR="00D7048B" w14:paraId="1810FD6F" w14:textId="77777777" w:rsidTr="00342F23">
        <w:tc>
          <w:tcPr>
            <w:tcW w:w="1702" w:type="dxa"/>
            <w:tcBorders>
              <w:top w:val="single" w:sz="18" w:space="0" w:color="auto"/>
              <w:left w:val="single" w:sz="18" w:space="0" w:color="auto"/>
              <w:bottom w:val="single" w:sz="18" w:space="0" w:color="auto"/>
              <w:right w:val="single" w:sz="18" w:space="0" w:color="auto"/>
            </w:tcBorders>
            <w:shd w:val="clear" w:color="auto" w:fill="auto"/>
          </w:tcPr>
          <w:p w14:paraId="74D9160C" w14:textId="77777777" w:rsidR="00166944" w:rsidRDefault="00166944" w:rsidP="00B47B04">
            <w:pPr>
              <w:ind w:firstLine="0"/>
            </w:pPr>
          </w:p>
        </w:tc>
        <w:tc>
          <w:tcPr>
            <w:tcW w:w="1984" w:type="dxa"/>
            <w:tcBorders>
              <w:top w:val="single" w:sz="18" w:space="0" w:color="auto"/>
              <w:left w:val="single" w:sz="18" w:space="0" w:color="auto"/>
              <w:bottom w:val="single" w:sz="18" w:space="0" w:color="auto"/>
            </w:tcBorders>
            <w:shd w:val="clear" w:color="auto" w:fill="auto"/>
          </w:tcPr>
          <w:p w14:paraId="108E173F" w14:textId="77777777" w:rsidR="00166944" w:rsidRPr="009B6B6A" w:rsidRDefault="00166944" w:rsidP="00D7048B">
            <w:pPr>
              <w:ind w:firstLine="0"/>
              <w:jc w:val="center"/>
              <w:rPr>
                <w:b/>
                <w:bCs/>
              </w:rPr>
            </w:pPr>
            <w:r w:rsidRPr="009B6B6A">
              <w:rPr>
                <w:b/>
                <w:bCs/>
              </w:rPr>
              <w:t>PRINTEMPS</w:t>
            </w:r>
          </w:p>
          <w:p w14:paraId="472FB1FC" w14:textId="61126F3B" w:rsidR="00166944" w:rsidRDefault="00166944" w:rsidP="00D7048B">
            <w:pPr>
              <w:ind w:firstLine="0"/>
              <w:jc w:val="center"/>
            </w:pPr>
            <w:r>
              <w:t>(Mars - Mai)</w:t>
            </w:r>
          </w:p>
        </w:tc>
        <w:tc>
          <w:tcPr>
            <w:tcW w:w="1985" w:type="dxa"/>
            <w:tcBorders>
              <w:top w:val="single" w:sz="18" w:space="0" w:color="auto"/>
              <w:bottom w:val="single" w:sz="18" w:space="0" w:color="auto"/>
            </w:tcBorders>
            <w:shd w:val="clear" w:color="auto" w:fill="auto"/>
          </w:tcPr>
          <w:p w14:paraId="4F853946" w14:textId="408D2EB3" w:rsidR="00166944" w:rsidRPr="009B6B6A" w:rsidRDefault="00166944" w:rsidP="00D7048B">
            <w:pPr>
              <w:ind w:firstLine="0"/>
              <w:jc w:val="center"/>
              <w:rPr>
                <w:b/>
                <w:bCs/>
              </w:rPr>
            </w:pPr>
            <w:r w:rsidRPr="009B6B6A">
              <w:rPr>
                <w:b/>
                <w:bCs/>
              </w:rPr>
              <w:t>ETE</w:t>
            </w:r>
          </w:p>
          <w:p w14:paraId="0BCBF27B" w14:textId="3F79F33A" w:rsidR="00166944" w:rsidRDefault="00D7048B" w:rsidP="00D7048B">
            <w:pPr>
              <w:ind w:firstLine="0"/>
              <w:jc w:val="center"/>
            </w:pPr>
            <w:r>
              <w:t>(Juin – Aout)</w:t>
            </w:r>
          </w:p>
        </w:tc>
        <w:tc>
          <w:tcPr>
            <w:tcW w:w="2551" w:type="dxa"/>
            <w:tcBorders>
              <w:top w:val="single" w:sz="18" w:space="0" w:color="auto"/>
              <w:bottom w:val="single" w:sz="18" w:space="0" w:color="auto"/>
            </w:tcBorders>
            <w:shd w:val="clear" w:color="auto" w:fill="auto"/>
          </w:tcPr>
          <w:p w14:paraId="4DEB28BE" w14:textId="77777777" w:rsidR="00166944" w:rsidRPr="009B6B6A" w:rsidRDefault="00166944" w:rsidP="00D7048B">
            <w:pPr>
              <w:ind w:firstLine="0"/>
              <w:jc w:val="center"/>
              <w:rPr>
                <w:b/>
                <w:bCs/>
              </w:rPr>
            </w:pPr>
            <w:r w:rsidRPr="009B6B6A">
              <w:rPr>
                <w:b/>
                <w:bCs/>
              </w:rPr>
              <w:t>AUTOMNE</w:t>
            </w:r>
          </w:p>
          <w:p w14:paraId="2A221BAC" w14:textId="27B90815" w:rsidR="00D7048B" w:rsidRDefault="00D7048B" w:rsidP="00D7048B">
            <w:pPr>
              <w:ind w:firstLine="0"/>
              <w:jc w:val="center"/>
            </w:pPr>
            <w:r>
              <w:t>(Septembre – Novembre)</w:t>
            </w:r>
          </w:p>
        </w:tc>
        <w:tc>
          <w:tcPr>
            <w:tcW w:w="2410" w:type="dxa"/>
            <w:tcBorders>
              <w:top w:val="single" w:sz="18" w:space="0" w:color="auto"/>
              <w:bottom w:val="single" w:sz="18" w:space="0" w:color="auto"/>
              <w:right w:val="single" w:sz="18" w:space="0" w:color="auto"/>
            </w:tcBorders>
            <w:shd w:val="clear" w:color="auto" w:fill="auto"/>
          </w:tcPr>
          <w:p w14:paraId="5DE5726E" w14:textId="77777777" w:rsidR="00166944" w:rsidRPr="009B6B6A" w:rsidRDefault="00166944" w:rsidP="00D7048B">
            <w:pPr>
              <w:ind w:firstLine="0"/>
              <w:jc w:val="center"/>
              <w:rPr>
                <w:b/>
                <w:bCs/>
              </w:rPr>
            </w:pPr>
            <w:r w:rsidRPr="009B6B6A">
              <w:rPr>
                <w:b/>
                <w:bCs/>
              </w:rPr>
              <w:t>HIVER</w:t>
            </w:r>
          </w:p>
          <w:p w14:paraId="798C57CB" w14:textId="1E4E6945" w:rsidR="00D7048B" w:rsidRDefault="00D7048B" w:rsidP="00D7048B">
            <w:pPr>
              <w:ind w:firstLine="0"/>
              <w:jc w:val="center"/>
            </w:pPr>
            <w:r>
              <w:t>(Décembre – Février)</w:t>
            </w:r>
          </w:p>
        </w:tc>
      </w:tr>
      <w:tr w:rsidR="00D7048B" w14:paraId="0C15D270" w14:textId="77777777" w:rsidTr="000E0740">
        <w:tc>
          <w:tcPr>
            <w:tcW w:w="1702" w:type="dxa"/>
            <w:tcBorders>
              <w:top w:val="single" w:sz="18" w:space="0" w:color="auto"/>
              <w:left w:val="single" w:sz="18" w:space="0" w:color="auto"/>
              <w:bottom w:val="nil"/>
              <w:right w:val="single" w:sz="18" w:space="0" w:color="auto"/>
            </w:tcBorders>
            <w:shd w:val="clear" w:color="auto" w:fill="EBEFD3"/>
          </w:tcPr>
          <w:p w14:paraId="2ADB1B22" w14:textId="77777777" w:rsidR="009B6B6A" w:rsidRDefault="009B6B6A" w:rsidP="009B6B6A">
            <w:pPr>
              <w:ind w:firstLine="0"/>
              <w:jc w:val="center"/>
            </w:pPr>
          </w:p>
          <w:p w14:paraId="26D8995B" w14:textId="77777777" w:rsidR="009B6B6A" w:rsidRDefault="009B6B6A" w:rsidP="009B6B6A">
            <w:pPr>
              <w:ind w:firstLine="0"/>
              <w:jc w:val="center"/>
            </w:pPr>
          </w:p>
          <w:p w14:paraId="5ED75A5F" w14:textId="5E80054F" w:rsidR="00166944" w:rsidRDefault="00D7048B" w:rsidP="009B6B6A">
            <w:pPr>
              <w:ind w:firstLine="0"/>
              <w:jc w:val="center"/>
            </w:pPr>
            <w:r>
              <w:t>FRUITS</w:t>
            </w:r>
          </w:p>
        </w:tc>
        <w:tc>
          <w:tcPr>
            <w:tcW w:w="1984" w:type="dxa"/>
            <w:tcBorders>
              <w:top w:val="single" w:sz="18" w:space="0" w:color="auto"/>
              <w:left w:val="single" w:sz="18" w:space="0" w:color="auto"/>
              <w:bottom w:val="nil"/>
            </w:tcBorders>
            <w:shd w:val="clear" w:color="auto" w:fill="EBEFD3"/>
          </w:tcPr>
          <w:p w14:paraId="06B2E08E" w14:textId="0037D22A" w:rsidR="00166944" w:rsidRDefault="000347C6" w:rsidP="009B6B6A">
            <w:pPr>
              <w:ind w:firstLine="0"/>
              <w:jc w:val="center"/>
            </w:pPr>
            <w:r>
              <w:t>Fraises, cerises, abricots, rhubarbe, pommes, poires</w:t>
            </w:r>
            <w:r w:rsidR="00CF3060">
              <w:t> ;</w:t>
            </w:r>
          </w:p>
        </w:tc>
        <w:tc>
          <w:tcPr>
            <w:tcW w:w="1985" w:type="dxa"/>
            <w:tcBorders>
              <w:top w:val="single" w:sz="18" w:space="0" w:color="auto"/>
              <w:bottom w:val="nil"/>
            </w:tcBorders>
            <w:shd w:val="clear" w:color="auto" w:fill="EBEFD3"/>
          </w:tcPr>
          <w:p w14:paraId="175D6C99" w14:textId="0A59756C" w:rsidR="00166944" w:rsidRDefault="004F47A7" w:rsidP="009B6B6A">
            <w:pPr>
              <w:ind w:firstLine="0"/>
              <w:jc w:val="center"/>
            </w:pPr>
            <w:r>
              <w:t>Fraises, framboises, mûres, myrtilles, cerises, pêches, abricots, nectarines, melons.</w:t>
            </w:r>
          </w:p>
        </w:tc>
        <w:tc>
          <w:tcPr>
            <w:tcW w:w="2551" w:type="dxa"/>
            <w:tcBorders>
              <w:top w:val="single" w:sz="18" w:space="0" w:color="auto"/>
              <w:bottom w:val="nil"/>
            </w:tcBorders>
            <w:shd w:val="clear" w:color="auto" w:fill="EBEFD3"/>
          </w:tcPr>
          <w:p w14:paraId="761BE838" w14:textId="1E0768C0" w:rsidR="00166944" w:rsidRDefault="004F47A7" w:rsidP="009B6B6A">
            <w:pPr>
              <w:ind w:firstLine="0"/>
              <w:jc w:val="center"/>
            </w:pPr>
            <w:r>
              <w:t>Pommes, poires, raisins, figues, coings, prunes.</w:t>
            </w:r>
          </w:p>
        </w:tc>
        <w:tc>
          <w:tcPr>
            <w:tcW w:w="2410" w:type="dxa"/>
            <w:tcBorders>
              <w:top w:val="single" w:sz="18" w:space="0" w:color="auto"/>
              <w:bottom w:val="nil"/>
              <w:right w:val="single" w:sz="18" w:space="0" w:color="auto"/>
            </w:tcBorders>
            <w:shd w:val="clear" w:color="auto" w:fill="EBEFD3"/>
          </w:tcPr>
          <w:p w14:paraId="27A8A6DA" w14:textId="23D70799" w:rsidR="00166944" w:rsidRDefault="00CF3060" w:rsidP="009B6B6A">
            <w:pPr>
              <w:ind w:firstLine="0"/>
              <w:jc w:val="center"/>
            </w:pPr>
            <w:r>
              <w:t>Pommes, poires, oranges, citrons, pamplemousses, kiwis.</w:t>
            </w:r>
          </w:p>
        </w:tc>
      </w:tr>
      <w:tr w:rsidR="00D7048B" w14:paraId="0C72F2E4" w14:textId="77777777" w:rsidTr="000E0740">
        <w:tc>
          <w:tcPr>
            <w:tcW w:w="1702" w:type="dxa"/>
            <w:tcBorders>
              <w:top w:val="nil"/>
              <w:left w:val="single" w:sz="18" w:space="0" w:color="auto"/>
              <w:bottom w:val="single" w:sz="4" w:space="0" w:color="auto"/>
              <w:right w:val="single" w:sz="18" w:space="0" w:color="auto"/>
            </w:tcBorders>
            <w:shd w:val="clear" w:color="auto" w:fill="B3E5A1" w:themeFill="accent6" w:themeFillTint="66"/>
          </w:tcPr>
          <w:p w14:paraId="628FF08B" w14:textId="77777777" w:rsidR="009B6B6A" w:rsidRDefault="009B6B6A" w:rsidP="009B6B6A">
            <w:pPr>
              <w:ind w:firstLine="0"/>
              <w:jc w:val="center"/>
            </w:pPr>
          </w:p>
          <w:p w14:paraId="2D4EFB90" w14:textId="77777777" w:rsidR="009B6B6A" w:rsidRDefault="009B6B6A" w:rsidP="009B6B6A">
            <w:pPr>
              <w:ind w:firstLine="0"/>
              <w:jc w:val="center"/>
            </w:pPr>
          </w:p>
          <w:p w14:paraId="3C36D2FA" w14:textId="470BDDF6" w:rsidR="00166944" w:rsidRDefault="00D7048B" w:rsidP="009B6B6A">
            <w:pPr>
              <w:ind w:firstLine="0"/>
              <w:jc w:val="center"/>
            </w:pPr>
            <w:r>
              <w:t>LE</w:t>
            </w:r>
            <w:r w:rsidR="000347C6">
              <w:t>GUMES</w:t>
            </w:r>
          </w:p>
        </w:tc>
        <w:tc>
          <w:tcPr>
            <w:tcW w:w="1984" w:type="dxa"/>
            <w:tcBorders>
              <w:top w:val="nil"/>
              <w:left w:val="single" w:sz="18" w:space="0" w:color="auto"/>
              <w:bottom w:val="single" w:sz="4" w:space="0" w:color="auto"/>
            </w:tcBorders>
            <w:shd w:val="clear" w:color="auto" w:fill="D9F2D0" w:themeFill="accent6" w:themeFillTint="33"/>
          </w:tcPr>
          <w:p w14:paraId="1E4894D1" w14:textId="13F4186F" w:rsidR="00166944" w:rsidRDefault="000347C6" w:rsidP="00342F23">
            <w:pPr>
              <w:ind w:firstLine="0"/>
              <w:jc w:val="center"/>
            </w:pPr>
            <w:r>
              <w:t>Asperges, épinards, radis, laitues, petits pois, artichauts, carottes, navets.</w:t>
            </w:r>
          </w:p>
        </w:tc>
        <w:tc>
          <w:tcPr>
            <w:tcW w:w="1985" w:type="dxa"/>
            <w:tcBorders>
              <w:top w:val="nil"/>
              <w:bottom w:val="single" w:sz="4" w:space="0" w:color="auto"/>
            </w:tcBorders>
            <w:shd w:val="clear" w:color="auto" w:fill="D9F2D0" w:themeFill="accent6" w:themeFillTint="33"/>
          </w:tcPr>
          <w:p w14:paraId="6181E127" w14:textId="0E50CB37" w:rsidR="00166944" w:rsidRDefault="004F47A7" w:rsidP="009B6B6A">
            <w:pPr>
              <w:ind w:firstLine="0"/>
              <w:jc w:val="center"/>
            </w:pPr>
            <w:r>
              <w:t>Tomates, concombres, courgettes, aubergines, poivrons, maïs, haricots verts, courges.</w:t>
            </w:r>
          </w:p>
        </w:tc>
        <w:tc>
          <w:tcPr>
            <w:tcW w:w="2551" w:type="dxa"/>
            <w:tcBorders>
              <w:top w:val="nil"/>
              <w:bottom w:val="single" w:sz="4" w:space="0" w:color="auto"/>
            </w:tcBorders>
            <w:shd w:val="clear" w:color="auto" w:fill="D9F2D0" w:themeFill="accent6" w:themeFillTint="33"/>
          </w:tcPr>
          <w:p w14:paraId="4EA77D18" w14:textId="22A9F13C" w:rsidR="00166944" w:rsidRDefault="004F47A7" w:rsidP="009B6B6A">
            <w:pPr>
              <w:ind w:firstLine="0"/>
              <w:jc w:val="center"/>
            </w:pPr>
            <w:r>
              <w:t>Pommes, poires, raisins, figues, coings, prunes.</w:t>
            </w:r>
          </w:p>
        </w:tc>
        <w:tc>
          <w:tcPr>
            <w:tcW w:w="2410" w:type="dxa"/>
            <w:tcBorders>
              <w:top w:val="nil"/>
              <w:bottom w:val="single" w:sz="4" w:space="0" w:color="auto"/>
              <w:right w:val="single" w:sz="18" w:space="0" w:color="auto"/>
            </w:tcBorders>
            <w:shd w:val="clear" w:color="auto" w:fill="D9F2D0" w:themeFill="accent6" w:themeFillTint="33"/>
          </w:tcPr>
          <w:p w14:paraId="0A76D917" w14:textId="055434B2" w:rsidR="00166944" w:rsidRDefault="00CF3060" w:rsidP="009B6B6A">
            <w:pPr>
              <w:ind w:firstLine="0"/>
              <w:jc w:val="center"/>
            </w:pPr>
            <w:r>
              <w:t>Choux de Bruxelles, céleris, topinambours, panais, rutabagas, carottes, poireaux.</w:t>
            </w:r>
          </w:p>
        </w:tc>
      </w:tr>
    </w:tbl>
    <w:p w14:paraId="0B82B278" w14:textId="77777777" w:rsidR="00B47B04" w:rsidRDefault="00B47B04" w:rsidP="00B47B04"/>
    <w:p w14:paraId="28E88177" w14:textId="77777777" w:rsidR="00342F23" w:rsidRDefault="00342F23" w:rsidP="00B47B04"/>
    <w:p w14:paraId="03EE8EC6" w14:textId="77777777" w:rsidR="00342F23" w:rsidRDefault="00342F23" w:rsidP="00B47B04"/>
    <w:p w14:paraId="7BECA0EA" w14:textId="77777777" w:rsidR="00342F23" w:rsidRPr="00E9560F" w:rsidRDefault="00342F23" w:rsidP="00B47B04"/>
    <w:p w14:paraId="1618989C" w14:textId="4C2CA619" w:rsidR="005F3892" w:rsidRDefault="007E5D00" w:rsidP="00423700">
      <w:pPr>
        <w:pStyle w:val="Titre2"/>
        <w:numPr>
          <w:ilvl w:val="0"/>
          <w:numId w:val="2"/>
        </w:numPr>
      </w:pPr>
      <w:bookmarkStart w:id="3" w:name="_Toc157427448"/>
      <w:r>
        <w:t>Les principales cibles</w:t>
      </w:r>
      <w:bookmarkEnd w:id="3"/>
      <w:r w:rsidR="005F3892">
        <w:t xml:space="preserve"> </w:t>
      </w:r>
    </w:p>
    <w:p w14:paraId="3EFFB2D6" w14:textId="77777777" w:rsidR="002D34DF" w:rsidRPr="002D34DF" w:rsidRDefault="002D34DF" w:rsidP="002D34DF"/>
    <w:p w14:paraId="145AF46C" w14:textId="0CC52228" w:rsidR="002616E9" w:rsidRDefault="008B3031">
      <w:r>
        <w:t>Pour le développement du site</w:t>
      </w:r>
      <w:r w:rsidR="002530D5">
        <w:t xml:space="preserve">, </w:t>
      </w:r>
      <w:r w:rsidR="00315E8B">
        <w:t xml:space="preserve">les potentiels clients serait </w:t>
      </w:r>
      <w:r w:rsidR="004D06BF">
        <w:t>des jeunes</w:t>
      </w:r>
      <w:r w:rsidR="00637931">
        <w:t xml:space="preserve"> avec leurs premier emploie</w:t>
      </w:r>
      <w:r w:rsidR="00FB0D92">
        <w:t xml:space="preserve">, </w:t>
      </w:r>
      <w:r w:rsidR="00637931">
        <w:t>des employées lambda,</w:t>
      </w:r>
      <w:r w:rsidR="0026716C">
        <w:t xml:space="preserve"> des mères au foyer,</w:t>
      </w:r>
      <w:r w:rsidR="00637931">
        <w:t xml:space="preserve"> </w:t>
      </w:r>
      <w:r w:rsidR="001E0945">
        <w:t>des retraité</w:t>
      </w:r>
      <w:r w:rsidR="00FB0D92">
        <w:t>s</w:t>
      </w:r>
      <w:r w:rsidR="001E0945">
        <w:t>, des restaurateur</w:t>
      </w:r>
      <w:r w:rsidR="00FB0D92">
        <w:t>s</w:t>
      </w:r>
      <w:r w:rsidR="001E0945">
        <w:t xml:space="preserve"> </w:t>
      </w:r>
      <w:r w:rsidR="004D06BF">
        <w:t xml:space="preserve">et </w:t>
      </w:r>
      <w:r w:rsidR="00EF30AF">
        <w:t>potentiellement</w:t>
      </w:r>
      <w:r>
        <w:t xml:space="preserve"> Hello Fresh</w:t>
      </w:r>
      <w:r w:rsidR="004D06BF">
        <w:t xml:space="preserve">. </w:t>
      </w:r>
    </w:p>
    <w:p w14:paraId="063277EA" w14:textId="4A9BB7F6" w:rsidR="0026716C" w:rsidRPr="008158C3" w:rsidRDefault="0026716C">
      <w:r>
        <w:t>Pour les jeunes</w:t>
      </w:r>
      <w:r w:rsidR="00BF64CA">
        <w:t>, les employés ou encore les mère</w:t>
      </w:r>
      <w:r w:rsidR="00F62A4A">
        <w:t>s</w:t>
      </w:r>
      <w:r w:rsidR="00BF64CA">
        <w:t xml:space="preserve"> au foyer </w:t>
      </w:r>
      <w:r w:rsidR="00BA3173">
        <w:t>qui désire manger sainement des petit</w:t>
      </w:r>
      <w:r w:rsidR="00B874C2">
        <w:t>s</w:t>
      </w:r>
      <w:r w:rsidR="00BA3173">
        <w:t xml:space="preserve"> plat</w:t>
      </w:r>
      <w:r w:rsidR="00B874C2">
        <w:t>s</w:t>
      </w:r>
      <w:r w:rsidR="00BA3173">
        <w:t xml:space="preserve"> équilibré ou invité des amies pour l’apéro</w:t>
      </w:r>
      <w:r w:rsidR="00B874C2">
        <w:t xml:space="preserve">s, </w:t>
      </w:r>
      <w:r w:rsidR="007C3077">
        <w:t>nos recettes présentes</w:t>
      </w:r>
      <w:r w:rsidR="00EA5090">
        <w:t xml:space="preserve"> sur le site leur évitera de changer de site </w:t>
      </w:r>
      <w:r w:rsidR="00A40AE7">
        <w:t xml:space="preserve">pour aller rechercher des plats à préparer a parti des aliments </w:t>
      </w:r>
      <w:r w:rsidR="00DD1F6F">
        <w:t xml:space="preserve">qu’ils </w:t>
      </w:r>
      <w:r w:rsidR="00A40AE7">
        <w:t xml:space="preserve">ont </w:t>
      </w:r>
      <w:r w:rsidR="00985BC1">
        <w:t>commandé</w:t>
      </w:r>
      <w:r w:rsidR="005F524E">
        <w:t xml:space="preserve">. </w:t>
      </w:r>
      <w:r w:rsidR="00DB55E5">
        <w:t>Il y a donc un gain de temps, de plus l’avantage</w:t>
      </w:r>
      <w:r w:rsidR="006807D0">
        <w:t xml:space="preserve"> est que </w:t>
      </w:r>
      <w:r w:rsidR="006807D0" w:rsidRPr="008158C3">
        <w:t xml:space="preserve">lors de la commande, il sera possible de choisir </w:t>
      </w:r>
      <w:r w:rsidR="004F02F4" w:rsidRPr="008158C3">
        <w:t>le jour de la</w:t>
      </w:r>
      <w:r w:rsidR="006807D0" w:rsidRPr="008158C3">
        <w:t xml:space="preserve"> livraison </w:t>
      </w:r>
      <w:r w:rsidR="006F5066" w:rsidRPr="008158C3">
        <w:t>qui se</w:t>
      </w:r>
      <w:r w:rsidR="004F02F4" w:rsidRPr="008158C3">
        <w:t>ra soit</w:t>
      </w:r>
      <w:r w:rsidR="006F5066" w:rsidRPr="008158C3">
        <w:t xml:space="preserve"> le mercredi ou le samedi</w:t>
      </w:r>
      <w:r w:rsidR="004F02F4" w:rsidRPr="008158C3">
        <w:t xml:space="preserve">. </w:t>
      </w:r>
      <w:r w:rsidR="00E01575" w:rsidRPr="008158C3">
        <w:t xml:space="preserve">Dans le cas </w:t>
      </w:r>
      <w:r w:rsidR="00481F78" w:rsidRPr="008158C3">
        <w:t>où</w:t>
      </w:r>
      <w:r w:rsidR="00E01575" w:rsidRPr="008158C3">
        <w:t xml:space="preserve"> l’utilisateur choisi </w:t>
      </w:r>
      <w:r w:rsidR="00A20727" w:rsidRPr="008158C3">
        <w:t xml:space="preserve">le retirer </w:t>
      </w:r>
      <w:r w:rsidR="00B80E51" w:rsidRPr="008158C3">
        <w:t>sa</w:t>
      </w:r>
      <w:r w:rsidR="00A20727" w:rsidRPr="008158C3">
        <w:t xml:space="preserve"> commande en point de retrait, </w:t>
      </w:r>
      <w:r w:rsidR="00417100" w:rsidRPr="008158C3">
        <w:t xml:space="preserve">l’emplacement </w:t>
      </w:r>
      <w:r w:rsidR="00481F78" w:rsidRPr="008158C3">
        <w:t>des agriculteurs</w:t>
      </w:r>
      <w:r w:rsidR="00417100" w:rsidRPr="008158C3">
        <w:t xml:space="preserve"> </w:t>
      </w:r>
      <w:r w:rsidR="0048467A" w:rsidRPr="008158C3">
        <w:t>lui sera proposer</w:t>
      </w:r>
      <w:r w:rsidR="00481F78" w:rsidRPr="008158C3">
        <w:t>.</w:t>
      </w:r>
    </w:p>
    <w:p w14:paraId="2214B77F" w14:textId="1B05879F" w:rsidR="00481F78" w:rsidRPr="008158C3" w:rsidRDefault="004163A4" w:rsidP="004B3ECE">
      <w:r w:rsidRPr="008158C3">
        <w:t xml:space="preserve">Pour </w:t>
      </w:r>
      <w:r w:rsidR="00E35B07" w:rsidRPr="008158C3">
        <w:t>les retraités</w:t>
      </w:r>
      <w:r w:rsidR="004B3ECE" w:rsidRPr="008158C3">
        <w:t xml:space="preserve">, </w:t>
      </w:r>
      <w:r w:rsidR="00AA2D91" w:rsidRPr="008158C3">
        <w:t xml:space="preserve">des flyers seront déposer </w:t>
      </w:r>
      <w:r w:rsidR="00580D26" w:rsidRPr="008158C3">
        <w:t>dans</w:t>
      </w:r>
      <w:r w:rsidR="00AA2D91" w:rsidRPr="008158C3">
        <w:t xml:space="preserve"> </w:t>
      </w:r>
      <w:r w:rsidR="008F4952" w:rsidRPr="008158C3">
        <w:t>leur boite</w:t>
      </w:r>
      <w:r w:rsidR="00AA2D91" w:rsidRPr="008158C3">
        <w:t xml:space="preserve"> aux lettres, </w:t>
      </w:r>
      <w:r w:rsidR="008F4952" w:rsidRPr="008158C3">
        <w:t>ainsi, s’ils souhaitent passez commande, un numéro de téléphone seront mis à leurs disposition</w:t>
      </w:r>
      <w:r w:rsidR="00A44911" w:rsidRPr="008158C3">
        <w:t xml:space="preserve"> pour ceux qui ne peuvent pas accéder </w:t>
      </w:r>
      <w:r w:rsidR="00FF0696" w:rsidRPr="008158C3">
        <w:t>à</w:t>
      </w:r>
      <w:r w:rsidR="00A44911" w:rsidRPr="008158C3">
        <w:t xml:space="preserve"> </w:t>
      </w:r>
      <w:r w:rsidR="00FF0696" w:rsidRPr="008158C3">
        <w:t>internet</w:t>
      </w:r>
      <w:r w:rsidR="00A44911" w:rsidRPr="008158C3">
        <w:t>.</w:t>
      </w:r>
      <w:r w:rsidR="004B3ECE" w:rsidRPr="008158C3">
        <w:t xml:space="preserve"> </w:t>
      </w:r>
      <w:r w:rsidR="00FF0696" w:rsidRPr="008158C3">
        <w:t>Ils</w:t>
      </w:r>
      <w:r w:rsidR="00897059" w:rsidRPr="008158C3">
        <w:t xml:space="preserve"> pourront également se connecter au site en ligne.</w:t>
      </w:r>
      <w:r w:rsidR="004E7955" w:rsidRPr="008158C3">
        <w:t xml:space="preserve"> En ce qui concerne le paiement, </w:t>
      </w:r>
      <w:r w:rsidR="00FF0696" w:rsidRPr="008158C3">
        <w:t>les règlements</w:t>
      </w:r>
      <w:r w:rsidR="004E7955" w:rsidRPr="008158C3">
        <w:t xml:space="preserve"> de la facture se fera directement auprès </w:t>
      </w:r>
      <w:r w:rsidR="00FF0696" w:rsidRPr="008158C3">
        <w:t xml:space="preserve">du livreur. </w:t>
      </w:r>
    </w:p>
    <w:p w14:paraId="2627DA22" w14:textId="62262FE8" w:rsidR="00897059" w:rsidRDefault="002071E4" w:rsidP="00EF1BB9">
      <w:r w:rsidRPr="008158C3">
        <w:t xml:space="preserve"> </w:t>
      </w:r>
      <w:r w:rsidR="00EF30AF" w:rsidRPr="008158C3">
        <w:t xml:space="preserve">Pour </w:t>
      </w:r>
      <w:r w:rsidR="00A070D7" w:rsidRPr="008158C3">
        <w:t>le</w:t>
      </w:r>
      <w:r w:rsidR="00D921E0" w:rsidRPr="008158C3">
        <w:t>s</w:t>
      </w:r>
      <w:r w:rsidR="00A070D7" w:rsidRPr="008158C3">
        <w:t xml:space="preserve"> restaurateur</w:t>
      </w:r>
      <w:r w:rsidR="00D921E0" w:rsidRPr="008158C3">
        <w:t>s</w:t>
      </w:r>
      <w:r w:rsidR="00EF30AF" w:rsidRPr="008158C3">
        <w:t xml:space="preserve"> et Hello Fresh, il sera</w:t>
      </w:r>
      <w:r w:rsidR="00B80E51" w:rsidRPr="008158C3">
        <w:t xml:space="preserve"> possible </w:t>
      </w:r>
      <w:r w:rsidR="003C4A6A" w:rsidRPr="008158C3">
        <w:t>d’avoir accès aux mêmes produits</w:t>
      </w:r>
      <w:r w:rsidR="00D921E0" w:rsidRPr="008158C3">
        <w:t xml:space="preserve"> que les utilisateurs</w:t>
      </w:r>
      <w:r w:rsidR="00465A67" w:rsidRPr="008158C3">
        <w:t>. En revanche</w:t>
      </w:r>
      <w:r w:rsidR="00A070D7" w:rsidRPr="008158C3">
        <w:t xml:space="preserve">, la distinction entre un compte </w:t>
      </w:r>
      <w:r w:rsidR="0027238B" w:rsidRPr="008158C3">
        <w:t>utilisateur</w:t>
      </w:r>
      <w:r w:rsidR="00A070D7" w:rsidRPr="008158C3">
        <w:t xml:space="preserve"> et un</w:t>
      </w:r>
      <w:r w:rsidR="0027238B" w:rsidRPr="008158C3">
        <w:t xml:space="preserve"> compte professionnel </w:t>
      </w:r>
      <w:r w:rsidR="00A15C41" w:rsidRPr="008158C3">
        <w:t xml:space="preserve">se fera au </w:t>
      </w:r>
      <w:r w:rsidR="00BE65EF" w:rsidRPr="008158C3">
        <w:t>moment</w:t>
      </w:r>
      <w:r w:rsidR="001C3346" w:rsidRPr="008158C3">
        <w:t xml:space="preserve"> de </w:t>
      </w:r>
      <w:r w:rsidR="00BE65EF" w:rsidRPr="008158C3">
        <w:t>l’inscription</w:t>
      </w:r>
      <w:r w:rsidR="0027238B" w:rsidRPr="008158C3">
        <w:t xml:space="preserve">. </w:t>
      </w:r>
      <w:r w:rsidR="00A406D9" w:rsidRPr="008158C3">
        <w:t xml:space="preserve">L’entreprise devra fournir </w:t>
      </w:r>
      <w:r w:rsidR="00D921E0" w:rsidRPr="008158C3">
        <w:t>des informations</w:t>
      </w:r>
      <w:r w:rsidR="00A406D9" w:rsidRPr="008158C3">
        <w:t xml:space="preserve"> de contacte tel que le nom</w:t>
      </w:r>
      <w:r w:rsidR="00D26834" w:rsidRPr="008158C3">
        <w:t>, l’adresse de l’</w:t>
      </w:r>
      <w:r w:rsidR="00D921E0" w:rsidRPr="008158C3">
        <w:t>entreprise</w:t>
      </w:r>
      <w:r w:rsidR="00D26834" w:rsidRPr="008158C3">
        <w:t xml:space="preserve"> </w:t>
      </w:r>
      <w:r w:rsidR="00B63360" w:rsidRPr="008158C3">
        <w:t>mais également</w:t>
      </w:r>
      <w:r w:rsidR="00D26834" w:rsidRPr="008158C3">
        <w:t xml:space="preserve"> un </w:t>
      </w:r>
      <w:r w:rsidR="00D921E0" w:rsidRPr="008158C3">
        <w:t>numéro</w:t>
      </w:r>
      <w:r w:rsidR="00D26834" w:rsidRPr="008158C3">
        <w:t xml:space="preserve"> d’identification de l’entreprise tel que le </w:t>
      </w:r>
      <w:r w:rsidR="00D921E0" w:rsidRPr="008158C3">
        <w:t>numéro</w:t>
      </w:r>
      <w:r w:rsidR="00D26834" w:rsidRPr="008158C3">
        <w:t xml:space="preserve"> SIRET en France</w:t>
      </w:r>
      <w:r w:rsidR="00B63360" w:rsidRPr="008158C3">
        <w:t xml:space="preserve">, ainsi que d’autres </w:t>
      </w:r>
      <w:r w:rsidR="00D921E0" w:rsidRPr="008158C3">
        <w:t>informations primordiales pour la création du compte.</w:t>
      </w:r>
    </w:p>
    <w:p w14:paraId="310A5439" w14:textId="77777777" w:rsidR="00023079" w:rsidRDefault="00023079"/>
    <w:p w14:paraId="45E1689D" w14:textId="1810AF50" w:rsidR="005F3892" w:rsidRDefault="005F3892" w:rsidP="00423700">
      <w:pPr>
        <w:pStyle w:val="Titre2"/>
        <w:numPr>
          <w:ilvl w:val="0"/>
          <w:numId w:val="2"/>
        </w:numPr>
      </w:pPr>
      <w:bookmarkStart w:id="4" w:name="_Toc157427449"/>
      <w:r>
        <w:t>Les objectifs quantitatifs et qualitatifs</w:t>
      </w:r>
      <w:bookmarkEnd w:id="4"/>
    </w:p>
    <w:p w14:paraId="79F8B03F" w14:textId="77777777" w:rsidR="00BE024D" w:rsidRPr="00BE024D" w:rsidRDefault="00BE024D" w:rsidP="00BE024D"/>
    <w:p w14:paraId="15BF75D7" w14:textId="77777777" w:rsidR="00CD214E" w:rsidRDefault="00820221" w:rsidP="002634E8">
      <w:r>
        <w:t>Après l’</w:t>
      </w:r>
      <w:r w:rsidR="005F2FBE">
        <w:t>inauguration</w:t>
      </w:r>
      <w:r>
        <w:t xml:space="preserve"> du site</w:t>
      </w:r>
      <w:r w:rsidR="005F2FBE">
        <w:t xml:space="preserve"> en </w:t>
      </w:r>
      <w:r w:rsidR="0092609C">
        <w:t>ligne, l’augmentation</w:t>
      </w:r>
      <w:r w:rsidR="005F2FBE">
        <w:t xml:space="preserve"> du volume de </w:t>
      </w:r>
      <w:r w:rsidR="0092609C">
        <w:t>trafic</w:t>
      </w:r>
      <w:r w:rsidR="005F2FBE">
        <w:t xml:space="preserve"> d</w:t>
      </w:r>
      <w:r w:rsidR="00F75F45">
        <w:t xml:space="preserve">u site est </w:t>
      </w:r>
      <w:r w:rsidR="0092609C">
        <w:t>estimée</w:t>
      </w:r>
      <w:r w:rsidR="00F75F45">
        <w:t xml:space="preserve"> </w:t>
      </w:r>
      <w:r w:rsidR="0092609C">
        <w:t>à</w:t>
      </w:r>
      <w:r w:rsidR="00F75F45">
        <w:t xml:space="preserve"> 20</w:t>
      </w:r>
      <w:r w:rsidR="00BE024D">
        <w:t>% au bout de 6 mois</w:t>
      </w:r>
      <w:r w:rsidR="00F75F45">
        <w:t xml:space="preserve">. En effet, </w:t>
      </w:r>
      <w:r w:rsidR="0092609C">
        <w:t>cette</w:t>
      </w:r>
      <w:r w:rsidR="00F75F45">
        <w:t xml:space="preserve"> estimation est </w:t>
      </w:r>
      <w:r w:rsidR="0092609C">
        <w:t>basée</w:t>
      </w:r>
      <w:r w:rsidR="00F75F45">
        <w:t xml:space="preserve"> sur</w:t>
      </w:r>
      <w:r w:rsidR="00CD214E">
        <w:t> :</w:t>
      </w:r>
    </w:p>
    <w:p w14:paraId="0B08297C" w14:textId="7B4416B9" w:rsidR="00CD214E" w:rsidRDefault="00C02BB7" w:rsidP="00CD214E">
      <w:pPr>
        <w:pStyle w:val="Paragraphedeliste"/>
        <w:numPr>
          <w:ilvl w:val="0"/>
          <w:numId w:val="7"/>
        </w:numPr>
      </w:pPr>
      <w:r>
        <w:t>Le</w:t>
      </w:r>
      <w:r w:rsidR="00B02851">
        <w:t xml:space="preserve"> Plug in SEO</w:t>
      </w:r>
      <w:r w:rsidR="00A66497">
        <w:t xml:space="preserve"> de </w:t>
      </w:r>
      <w:r w:rsidR="00B221DF">
        <w:t>Shopify</w:t>
      </w:r>
      <w:r w:rsidR="00A66497">
        <w:t xml:space="preserve"> pour améliorer la visibi</w:t>
      </w:r>
      <w:r w:rsidR="0092609C">
        <w:t>li</w:t>
      </w:r>
      <w:r w:rsidR="00A66497">
        <w:t xml:space="preserve">té </w:t>
      </w:r>
      <w:r w:rsidR="0092609C">
        <w:t>d</w:t>
      </w:r>
      <w:r w:rsidR="008D32F1">
        <w:t>u site dans les moteur</w:t>
      </w:r>
      <w:r w:rsidR="0092609C">
        <w:t>s</w:t>
      </w:r>
      <w:r w:rsidR="008D32F1">
        <w:t xml:space="preserve"> de recherche </w:t>
      </w:r>
    </w:p>
    <w:p w14:paraId="23D7C4C3" w14:textId="79593CC0" w:rsidR="007E79FC" w:rsidRDefault="00C02BB7" w:rsidP="00CD214E">
      <w:pPr>
        <w:pStyle w:val="Paragraphedeliste"/>
        <w:numPr>
          <w:ilvl w:val="0"/>
          <w:numId w:val="7"/>
        </w:numPr>
      </w:pPr>
      <w:r>
        <w:t>Le</w:t>
      </w:r>
      <w:r w:rsidR="008D32F1">
        <w:t xml:space="preserve"> partage de contenus </w:t>
      </w:r>
      <w:r w:rsidR="00E70720">
        <w:t xml:space="preserve">en ligne tel que des </w:t>
      </w:r>
      <w:r w:rsidR="0092609C">
        <w:t>Lives</w:t>
      </w:r>
      <w:r w:rsidR="00E70720">
        <w:t xml:space="preserve"> des agriculteur</w:t>
      </w:r>
      <w:r w:rsidR="0092609C">
        <w:t>s</w:t>
      </w:r>
      <w:r w:rsidR="00E70720">
        <w:t xml:space="preserve"> </w:t>
      </w:r>
    </w:p>
    <w:p w14:paraId="13A38C52" w14:textId="17C19D5B" w:rsidR="007E79FC" w:rsidRDefault="00C02BB7" w:rsidP="00CD214E">
      <w:pPr>
        <w:pStyle w:val="Paragraphedeliste"/>
        <w:numPr>
          <w:ilvl w:val="0"/>
          <w:numId w:val="7"/>
        </w:numPr>
      </w:pPr>
      <w:r>
        <w:t>Le</w:t>
      </w:r>
      <w:r w:rsidR="007E79FC">
        <w:t xml:space="preserve"> partage </w:t>
      </w:r>
      <w:r w:rsidR="00E70720">
        <w:t>des photos de leur produit</w:t>
      </w:r>
      <w:r w:rsidR="0092609C">
        <w:t>s</w:t>
      </w:r>
      <w:r w:rsidR="003B757A">
        <w:t xml:space="preserve"> </w:t>
      </w:r>
    </w:p>
    <w:p w14:paraId="48F91ACB" w14:textId="01F8814C" w:rsidR="007E79FC" w:rsidRDefault="00C02BB7" w:rsidP="00CD214E">
      <w:pPr>
        <w:pStyle w:val="Paragraphedeliste"/>
        <w:numPr>
          <w:ilvl w:val="0"/>
          <w:numId w:val="7"/>
        </w:numPr>
      </w:pPr>
      <w:r>
        <w:t>Le</w:t>
      </w:r>
      <w:r w:rsidR="0092609C">
        <w:t xml:space="preserve"> système de bouche à oreille</w:t>
      </w:r>
      <w:r w:rsidR="003B757A">
        <w:t xml:space="preserve">. </w:t>
      </w:r>
    </w:p>
    <w:p w14:paraId="59078CAA" w14:textId="4E3741F7" w:rsidR="005C725E" w:rsidRDefault="00AB05C0" w:rsidP="002F2BFC">
      <w:r>
        <w:t>Le taux de conversion</w:t>
      </w:r>
      <w:r w:rsidR="00382ABD">
        <w:t xml:space="preserve"> est par </w:t>
      </w:r>
      <w:r w:rsidR="007F0949">
        <w:t xml:space="preserve">ailleurs </w:t>
      </w:r>
      <w:r w:rsidR="007C76CF">
        <w:t>estimé</w:t>
      </w:r>
      <w:r w:rsidR="007F0949">
        <w:t xml:space="preserve"> entre 2 et 3 %. </w:t>
      </w:r>
      <w:r w:rsidR="001C6806">
        <w:t xml:space="preserve">L’objectif est tout de même de fournir </w:t>
      </w:r>
      <w:r w:rsidR="007C38D0">
        <w:t>un maximum d’</w:t>
      </w:r>
      <w:r w:rsidR="00606EF9">
        <w:t>expérience</w:t>
      </w:r>
      <w:r w:rsidR="007C38D0">
        <w:t xml:space="preserve"> </w:t>
      </w:r>
      <w:r w:rsidR="00606EF9">
        <w:t>positifs</w:t>
      </w:r>
      <w:r w:rsidR="007C38D0">
        <w:t xml:space="preserve"> </w:t>
      </w:r>
      <w:r w:rsidR="00AF2C36">
        <w:t>à</w:t>
      </w:r>
      <w:r w:rsidR="007C38D0">
        <w:t xml:space="preserve"> nos clients</w:t>
      </w:r>
      <w:r w:rsidR="00B22DA1">
        <w:t xml:space="preserve"> grâce au système de </w:t>
      </w:r>
      <w:r w:rsidR="00B15C15">
        <w:t xml:space="preserve">suivie des colis, </w:t>
      </w:r>
      <w:r w:rsidR="002A2228">
        <w:t xml:space="preserve">l’envoie de </w:t>
      </w:r>
      <w:r w:rsidR="00AB2FB7">
        <w:t>newsletters</w:t>
      </w:r>
      <w:r w:rsidR="002A2228">
        <w:t xml:space="preserve"> aux clients pour avoir </w:t>
      </w:r>
      <w:r w:rsidR="00AD67B3">
        <w:t>des réductions</w:t>
      </w:r>
      <w:r w:rsidR="002A2228">
        <w:t xml:space="preserve">, </w:t>
      </w:r>
      <w:r w:rsidR="00580F47">
        <w:t xml:space="preserve">la </w:t>
      </w:r>
      <w:r w:rsidR="00AB2FB7">
        <w:t>faciliter</w:t>
      </w:r>
      <w:r w:rsidR="002011F2">
        <w:t xml:space="preserve"> à trouver </w:t>
      </w:r>
      <w:r w:rsidR="00AD67B3">
        <w:t>les informations</w:t>
      </w:r>
      <w:r w:rsidR="002011F2">
        <w:t xml:space="preserve"> sur le site, la livraison en main propre des produit</w:t>
      </w:r>
      <w:r w:rsidR="00EA5A73">
        <w:t xml:space="preserve">s. Grace a ce </w:t>
      </w:r>
      <w:r w:rsidR="00AD67B3">
        <w:t>taux</w:t>
      </w:r>
      <w:r w:rsidR="00EA5A73">
        <w:t xml:space="preserve"> de conversion,</w:t>
      </w:r>
      <w:r w:rsidR="00EC1305">
        <w:t xml:space="preserve"> nous espérons diminuer </w:t>
      </w:r>
      <w:r w:rsidR="00D7662A">
        <w:t xml:space="preserve">au maximum </w:t>
      </w:r>
      <w:r w:rsidR="00EC1305">
        <w:t>le taux de rebond d</w:t>
      </w:r>
      <w:r w:rsidR="00D7662A">
        <w:t>u site a 1 %.</w:t>
      </w:r>
    </w:p>
    <w:p w14:paraId="01A3F198" w14:textId="77777777" w:rsidR="00EA6AE8" w:rsidRDefault="00EA6AE8" w:rsidP="002F2BFC"/>
    <w:p w14:paraId="3F8E2A27" w14:textId="4F1E239F" w:rsidR="00EA6AE8" w:rsidRDefault="00AD67B3" w:rsidP="002F2BFC">
      <w:r>
        <w:t xml:space="preserve">Les avis clients déposer sur le site </w:t>
      </w:r>
      <w:r w:rsidR="007D23B1">
        <w:t>seront</w:t>
      </w:r>
      <w:r>
        <w:t xml:space="preserve"> consulter afin</w:t>
      </w:r>
      <w:r w:rsidR="00C4385C">
        <w:t xml:space="preserve"> d’apporter </w:t>
      </w:r>
      <w:r w:rsidR="007D23B1">
        <w:t>des améliorations</w:t>
      </w:r>
      <w:r w:rsidR="00C4385C">
        <w:t xml:space="preserve">, si nécessaire, au site. L’objectif est </w:t>
      </w:r>
      <w:r w:rsidR="007D23B1">
        <w:t>d’avoir</w:t>
      </w:r>
      <w:r w:rsidR="00C4385C">
        <w:t xml:space="preserve"> un score</w:t>
      </w:r>
      <w:r w:rsidR="00330E80">
        <w:t xml:space="preserve"> de satisfaction client de 4.5 /5 minimum</w:t>
      </w:r>
      <w:r w:rsidR="003F66BB">
        <w:t xml:space="preserve">. Pour cela, des sondages seront </w:t>
      </w:r>
      <w:r w:rsidR="007D23B1">
        <w:t>réalisés</w:t>
      </w:r>
      <w:r w:rsidR="003F66BB">
        <w:t xml:space="preserve"> auprès de </w:t>
      </w:r>
      <w:r w:rsidR="007D23B1">
        <w:t>nos clients</w:t>
      </w:r>
      <w:r w:rsidR="00403662">
        <w:t xml:space="preserve"> après la livraison de </w:t>
      </w:r>
      <w:r w:rsidR="006B3126">
        <w:t>leur commande</w:t>
      </w:r>
      <w:r w:rsidR="00837036">
        <w:t xml:space="preserve">. Les </w:t>
      </w:r>
      <w:r w:rsidR="007923E8">
        <w:t>questionnaires</w:t>
      </w:r>
      <w:r w:rsidR="00837036">
        <w:t xml:space="preserve"> dureront 10-20 secondes</w:t>
      </w:r>
      <w:r w:rsidR="00202E38">
        <w:t xml:space="preserve"> afin de savoir ce qu’ils pensent du site, </w:t>
      </w:r>
      <w:r w:rsidR="007923E8">
        <w:t>leurs avis sur</w:t>
      </w:r>
      <w:r w:rsidR="008434E8">
        <w:t xml:space="preserve"> </w:t>
      </w:r>
      <w:r w:rsidR="00CF47EF">
        <w:t>leur produit</w:t>
      </w:r>
      <w:r w:rsidR="008434E8">
        <w:t xml:space="preserve">, si les produits sont </w:t>
      </w:r>
      <w:r w:rsidR="004C65DC">
        <w:t>frais</w:t>
      </w:r>
      <w:r w:rsidR="007923E8">
        <w:t>…</w:t>
      </w:r>
    </w:p>
    <w:p w14:paraId="5678DDB7" w14:textId="0E116428" w:rsidR="00CF47EF" w:rsidRDefault="00CF47EF" w:rsidP="00CF47EF">
      <w:pPr>
        <w:spacing w:before="0" w:after="160" w:line="259" w:lineRule="auto"/>
        <w:ind w:firstLine="0"/>
        <w:jc w:val="left"/>
      </w:pPr>
      <w:r>
        <w:br w:type="page"/>
      </w:r>
    </w:p>
    <w:p w14:paraId="615D6C7F" w14:textId="6DD7EE4F" w:rsidR="005F3892" w:rsidRDefault="000479BA" w:rsidP="00423700">
      <w:pPr>
        <w:pStyle w:val="Titre2"/>
        <w:numPr>
          <w:ilvl w:val="0"/>
          <w:numId w:val="2"/>
        </w:numPr>
      </w:pPr>
      <w:bookmarkStart w:id="5" w:name="_Toc157427450"/>
      <w:r>
        <w:t>Périmètre du projet</w:t>
      </w:r>
      <w:bookmarkEnd w:id="5"/>
    </w:p>
    <w:p w14:paraId="30D753FA" w14:textId="34921FAF" w:rsidR="00F66F73" w:rsidRDefault="00EF3DF2" w:rsidP="00F66F73">
      <w:pPr>
        <w:pStyle w:val="Paragraphedeliste"/>
        <w:numPr>
          <w:ilvl w:val="0"/>
          <w:numId w:val="8"/>
        </w:numPr>
      </w:pPr>
      <w:r>
        <w:t xml:space="preserve">Ce site sera en </w:t>
      </w:r>
      <w:r w:rsidR="00F66F73">
        <w:t>français</w:t>
      </w:r>
      <w:r w:rsidR="00EC35EE">
        <w:t>,</w:t>
      </w:r>
    </w:p>
    <w:p w14:paraId="6FE06838" w14:textId="0BA18A7F" w:rsidR="002616E9" w:rsidRDefault="00F66F73" w:rsidP="00F66F73">
      <w:pPr>
        <w:pStyle w:val="Paragraphedeliste"/>
        <w:numPr>
          <w:ilvl w:val="0"/>
          <w:numId w:val="8"/>
        </w:numPr>
      </w:pPr>
      <w:r>
        <w:t>I</w:t>
      </w:r>
      <w:r w:rsidR="00EC35EE">
        <w:t xml:space="preserve">l sera </w:t>
      </w:r>
      <w:r>
        <w:t>dépourvu</w:t>
      </w:r>
      <w:r w:rsidR="00EC35EE">
        <w:t xml:space="preserve"> de boutique dans un premier temps</w:t>
      </w:r>
    </w:p>
    <w:p w14:paraId="3502D1D0" w14:textId="504FF195" w:rsidR="003076A1" w:rsidRDefault="00F66F73" w:rsidP="003076A1">
      <w:pPr>
        <w:pStyle w:val="Paragraphedeliste"/>
        <w:numPr>
          <w:ilvl w:val="0"/>
          <w:numId w:val="8"/>
        </w:numPr>
      </w:pPr>
      <w:r>
        <w:t>Les modes de paiement seront par carte bancai</w:t>
      </w:r>
      <w:r w:rsidR="003076A1">
        <w:t>re (Visa, V</w:t>
      </w:r>
      <w:r w:rsidR="00D045DA">
        <w:t xml:space="preserve"> P</w:t>
      </w:r>
      <w:r w:rsidR="003076A1">
        <w:t xml:space="preserve">ay, Mastercard) et par </w:t>
      </w:r>
      <w:r w:rsidR="00D045DA">
        <w:t>PayPal</w:t>
      </w:r>
    </w:p>
    <w:p w14:paraId="1757F7AF" w14:textId="10F2E70D" w:rsidR="003076A1" w:rsidRDefault="00781F5F" w:rsidP="003076A1">
      <w:pPr>
        <w:pStyle w:val="Paragraphedeliste"/>
        <w:numPr>
          <w:ilvl w:val="0"/>
          <w:numId w:val="8"/>
        </w:numPr>
      </w:pPr>
      <w:r>
        <w:t xml:space="preserve">Le site sera </w:t>
      </w:r>
      <w:r w:rsidR="00BE19DD">
        <w:t>adapté</w:t>
      </w:r>
      <w:r>
        <w:t xml:space="preserve"> en version </w:t>
      </w:r>
      <w:r w:rsidR="00D54BB5">
        <w:t>mobile, en revanche,</w:t>
      </w:r>
      <w:r>
        <w:t xml:space="preserve"> une</w:t>
      </w:r>
      <w:r w:rsidR="004A2412">
        <w:t xml:space="preserve"> application y sera </w:t>
      </w:r>
      <w:r w:rsidR="00E65105">
        <w:t>dédiée</w:t>
      </w:r>
      <w:r w:rsidR="004A2412">
        <w:t xml:space="preserve"> dans un second temps</w:t>
      </w:r>
      <w:r w:rsidR="00BE19DD">
        <w:t xml:space="preserve"> car le budget n’est pas suffisant</w:t>
      </w:r>
    </w:p>
    <w:p w14:paraId="49DFE50E" w14:textId="192A3DAD" w:rsidR="00BE19DD" w:rsidRDefault="005766CC" w:rsidP="003076A1">
      <w:pPr>
        <w:pStyle w:val="Paragraphedeliste"/>
        <w:numPr>
          <w:ilvl w:val="0"/>
          <w:numId w:val="8"/>
        </w:numPr>
      </w:pPr>
      <w:r>
        <w:t xml:space="preserve">Il sera possible de créer un seul compte par utilisateur et par </w:t>
      </w:r>
      <w:r w:rsidR="00E65105">
        <w:t>entreprise</w:t>
      </w:r>
      <w:r w:rsidR="00093D88">
        <w:t>.</w:t>
      </w:r>
      <w:r w:rsidR="00237030">
        <w:t xml:space="preserve"> La géolocalisation </w:t>
      </w:r>
      <w:r w:rsidR="00A92CBE">
        <w:t>se fera par l’</w:t>
      </w:r>
      <w:r w:rsidR="00441690">
        <w:t>intermédiaire</w:t>
      </w:r>
      <w:r w:rsidR="00A92CBE">
        <w:t xml:space="preserve"> de maps afin de </w:t>
      </w:r>
      <w:r w:rsidR="00441690">
        <w:t>localiser</w:t>
      </w:r>
      <w:r w:rsidR="00A92CBE">
        <w:t xml:space="preserve"> l’utilisateur et lui proposer les marchés à proximité et </w:t>
      </w:r>
      <w:r w:rsidR="00441690">
        <w:t xml:space="preserve">les agriculteurs les plus proches </w:t>
      </w:r>
      <w:r w:rsidR="003A55D8">
        <w:t>pour le retrait de la commande</w:t>
      </w:r>
      <w:r w:rsidR="00441690">
        <w:t>.</w:t>
      </w:r>
      <w:r w:rsidR="00093D88">
        <w:t xml:space="preserve"> </w:t>
      </w:r>
    </w:p>
    <w:p w14:paraId="36A5577A" w14:textId="77777777" w:rsidR="002616E9" w:rsidRDefault="002616E9"/>
    <w:p w14:paraId="4950F5F0" w14:textId="14E5AE58" w:rsidR="000479BA" w:rsidRDefault="00423700" w:rsidP="002616E9">
      <w:pPr>
        <w:pStyle w:val="Titre1"/>
      </w:pPr>
      <w:bookmarkStart w:id="6" w:name="_Toc157427451"/>
      <w:r>
        <w:t xml:space="preserve">II/ </w:t>
      </w:r>
      <w:r w:rsidR="000479BA">
        <w:t>Graphisme et ergonomie</w:t>
      </w:r>
      <w:bookmarkEnd w:id="6"/>
      <w:r w:rsidR="000479BA">
        <w:t xml:space="preserve"> </w:t>
      </w:r>
    </w:p>
    <w:p w14:paraId="2E7FFDBD" w14:textId="53F48A93" w:rsidR="000479BA" w:rsidRDefault="000479BA" w:rsidP="00423700">
      <w:pPr>
        <w:pStyle w:val="Titre2"/>
        <w:numPr>
          <w:ilvl w:val="0"/>
          <w:numId w:val="3"/>
        </w:numPr>
      </w:pPr>
      <w:bookmarkStart w:id="7" w:name="_Toc157427452"/>
      <w:r>
        <w:t>La charte Graphique</w:t>
      </w:r>
      <w:bookmarkEnd w:id="7"/>
    </w:p>
    <w:p w14:paraId="7660C0BA" w14:textId="77777777" w:rsidR="002616E9" w:rsidRDefault="002616E9"/>
    <w:p w14:paraId="2992315D" w14:textId="77777777" w:rsidR="002616E9" w:rsidRDefault="002616E9"/>
    <w:p w14:paraId="3A33ADB8" w14:textId="269C7978" w:rsidR="000479BA" w:rsidRDefault="007E5D00" w:rsidP="00423700">
      <w:pPr>
        <w:pStyle w:val="Titre2"/>
        <w:numPr>
          <w:ilvl w:val="0"/>
          <w:numId w:val="3"/>
        </w:numPr>
      </w:pPr>
      <w:bookmarkStart w:id="8" w:name="_Toc157427453"/>
      <w:r>
        <w:t>Wireframe et maquettage</w:t>
      </w:r>
      <w:bookmarkEnd w:id="8"/>
    </w:p>
    <w:p w14:paraId="0DFED18F" w14:textId="77777777" w:rsidR="002616E9" w:rsidRDefault="002616E9"/>
    <w:p w14:paraId="16466090" w14:textId="77777777" w:rsidR="002616E9" w:rsidRDefault="002616E9" w:rsidP="002616E9">
      <w:pPr>
        <w:pStyle w:val="Titre1"/>
      </w:pPr>
    </w:p>
    <w:p w14:paraId="4CCB561E" w14:textId="6D8B554B" w:rsidR="007E5D00" w:rsidRDefault="00423700" w:rsidP="002616E9">
      <w:pPr>
        <w:pStyle w:val="Titre1"/>
      </w:pPr>
      <w:bookmarkStart w:id="9" w:name="_Toc157427454"/>
      <w:r>
        <w:t xml:space="preserve">III/ </w:t>
      </w:r>
      <w:r w:rsidR="007E5D00">
        <w:t>Spécifi</w:t>
      </w:r>
      <w:r w:rsidR="002616E9">
        <w:t>cité et livrable</w:t>
      </w:r>
      <w:bookmarkEnd w:id="9"/>
    </w:p>
    <w:p w14:paraId="2B3AD850" w14:textId="7ECF85AE" w:rsidR="002616E9" w:rsidRDefault="002616E9" w:rsidP="00423700">
      <w:pPr>
        <w:pStyle w:val="Titre2"/>
        <w:numPr>
          <w:ilvl w:val="0"/>
          <w:numId w:val="4"/>
        </w:numPr>
      </w:pPr>
      <w:bookmarkStart w:id="10" w:name="_Toc157427455"/>
      <w:r>
        <w:t>Contrainte technique</w:t>
      </w:r>
      <w:bookmarkEnd w:id="10"/>
    </w:p>
    <w:p w14:paraId="201938BF" w14:textId="77777777" w:rsidR="002616E9" w:rsidRDefault="002616E9"/>
    <w:p w14:paraId="36F76125" w14:textId="77777777" w:rsidR="002616E9" w:rsidRDefault="002616E9"/>
    <w:p w14:paraId="759C8FD0" w14:textId="15C62B21" w:rsidR="002616E9" w:rsidRDefault="002616E9" w:rsidP="00423700">
      <w:pPr>
        <w:pStyle w:val="Titre2"/>
        <w:numPr>
          <w:ilvl w:val="0"/>
          <w:numId w:val="4"/>
        </w:numPr>
      </w:pPr>
      <w:bookmarkStart w:id="11" w:name="_Toc157427456"/>
      <w:r>
        <w:t>Les livrable</w:t>
      </w:r>
      <w:bookmarkEnd w:id="11"/>
      <w:r>
        <w:t xml:space="preserve"> </w:t>
      </w:r>
    </w:p>
    <w:p w14:paraId="55BF0B47" w14:textId="77777777" w:rsidR="002616E9" w:rsidRDefault="002616E9"/>
    <w:p w14:paraId="050365E1" w14:textId="77777777" w:rsidR="002616E9" w:rsidRDefault="002616E9"/>
    <w:p w14:paraId="25966505" w14:textId="587087BF" w:rsidR="002616E9" w:rsidRDefault="002616E9" w:rsidP="00423700">
      <w:pPr>
        <w:pStyle w:val="Titre2"/>
        <w:numPr>
          <w:ilvl w:val="0"/>
          <w:numId w:val="4"/>
        </w:numPr>
      </w:pPr>
      <w:bookmarkStart w:id="12" w:name="_Toc157427457"/>
      <w:r>
        <w:t>Le planning</w:t>
      </w:r>
      <w:bookmarkEnd w:id="12"/>
    </w:p>
    <w:p w14:paraId="285A7AD2" w14:textId="77777777" w:rsidR="002616E9" w:rsidRDefault="002616E9"/>
    <w:p w14:paraId="0EC11FAF" w14:textId="77777777" w:rsidR="002616E9" w:rsidRDefault="002616E9"/>
    <w:p w14:paraId="0EF43C90" w14:textId="77777777" w:rsidR="00FF4AA5" w:rsidRDefault="00FF4AA5"/>
    <w:p w14:paraId="3B2DB189" w14:textId="77777777" w:rsidR="00FF4AA5" w:rsidRDefault="00FF4AA5" w:rsidP="00C15B47">
      <w:pPr>
        <w:pStyle w:val="Titre1"/>
      </w:pPr>
    </w:p>
    <w:p w14:paraId="1E63BE40" w14:textId="6E4A806C" w:rsidR="002616E9" w:rsidRDefault="00C15B47" w:rsidP="00C15B47">
      <w:pPr>
        <w:pStyle w:val="Titre1"/>
      </w:pPr>
      <w:r>
        <w:t>IV/ Objectif sur le long terme</w:t>
      </w:r>
    </w:p>
    <w:p w14:paraId="21C800B6" w14:textId="12FF67AA" w:rsidR="00D00B79" w:rsidRDefault="003B6A5C" w:rsidP="003B6A5C">
      <w:pPr>
        <w:pStyle w:val="Paragraphedeliste"/>
        <w:numPr>
          <w:ilvl w:val="0"/>
          <w:numId w:val="6"/>
        </w:numPr>
        <w:spacing w:before="0" w:after="160" w:line="259" w:lineRule="auto"/>
        <w:jc w:val="left"/>
      </w:pPr>
      <w:r>
        <w:t>Pourvoir réduire les intervalles de livraison</w:t>
      </w:r>
    </w:p>
    <w:p w14:paraId="23B385FC" w14:textId="77777777" w:rsidR="004D6702" w:rsidRDefault="004D6702" w:rsidP="003B6A5C">
      <w:pPr>
        <w:pStyle w:val="Paragraphedeliste"/>
        <w:numPr>
          <w:ilvl w:val="0"/>
          <w:numId w:val="6"/>
        </w:numPr>
        <w:spacing w:before="0" w:after="160" w:line="259" w:lineRule="auto"/>
        <w:jc w:val="left"/>
      </w:pPr>
      <w:r>
        <w:t>Un système de partage de recettes en ligne après vérification de la recette</w:t>
      </w:r>
    </w:p>
    <w:p w14:paraId="3D73B923" w14:textId="0E90C46D" w:rsidR="00EE4548" w:rsidRDefault="00EE4548" w:rsidP="003B6A5C">
      <w:pPr>
        <w:pStyle w:val="Paragraphedeliste"/>
        <w:numPr>
          <w:ilvl w:val="0"/>
          <w:numId w:val="6"/>
        </w:numPr>
        <w:spacing w:before="0" w:after="160" w:line="259" w:lineRule="auto"/>
        <w:jc w:val="left"/>
      </w:pPr>
      <w:r>
        <w:t>Vendre des produits préparer</w:t>
      </w:r>
    </w:p>
    <w:p w14:paraId="78C71E57" w14:textId="154AA530" w:rsidR="003B6A5C" w:rsidRDefault="004D6702" w:rsidP="003B6A5C">
      <w:pPr>
        <w:pStyle w:val="Paragraphedeliste"/>
        <w:numPr>
          <w:ilvl w:val="0"/>
          <w:numId w:val="6"/>
        </w:numPr>
        <w:spacing w:before="0" w:after="160" w:line="259" w:lineRule="auto"/>
        <w:jc w:val="left"/>
      </w:pPr>
      <w:r>
        <w:t xml:space="preserve"> </w:t>
      </w:r>
      <w:r w:rsidR="00EE4548">
        <w:t>Ouvrir un</w:t>
      </w:r>
      <w:r w:rsidR="00CF7B53">
        <w:t xml:space="preserve"> local qui servira de bureau et de point de retrait des commandes</w:t>
      </w:r>
    </w:p>
    <w:p w14:paraId="39990E66" w14:textId="77777777" w:rsidR="003B6A5C" w:rsidRDefault="003B6A5C">
      <w:pPr>
        <w:spacing w:before="0" w:after="160" w:line="259" w:lineRule="auto"/>
        <w:ind w:firstLine="0"/>
        <w:jc w:val="left"/>
      </w:pPr>
    </w:p>
    <w:p w14:paraId="4EE06A75" w14:textId="1260FBF3" w:rsidR="00C15B47" w:rsidRDefault="00C15B47">
      <w:pPr>
        <w:spacing w:before="0" w:after="160" w:line="259" w:lineRule="auto"/>
        <w:ind w:firstLine="0"/>
        <w:jc w:val="left"/>
      </w:pPr>
      <w:r>
        <w:br w:type="page"/>
      </w:r>
    </w:p>
    <w:p w14:paraId="2DAE4CE8" w14:textId="77777777" w:rsidR="00C15B47" w:rsidRDefault="00C15B47">
      <w:pPr>
        <w:spacing w:before="0" w:after="160" w:line="259" w:lineRule="auto"/>
        <w:ind w:firstLine="0"/>
        <w:jc w:val="left"/>
      </w:pPr>
    </w:p>
    <w:p w14:paraId="787C9521" w14:textId="40B028F9" w:rsidR="00D00B79" w:rsidRDefault="00D00B79" w:rsidP="00D00B79">
      <w:pPr>
        <w:ind w:firstLine="0"/>
        <w:jc w:val="center"/>
        <w:rPr>
          <w:noProof/>
        </w:rPr>
      </w:pPr>
      <w:r>
        <w:t>Tables des illustrations</w:t>
      </w:r>
      <w:r>
        <w:fldChar w:fldCharType="begin"/>
      </w:r>
      <w:r>
        <w:instrText xml:space="preserve"> TOC \h \z \c "Tableau" </w:instrText>
      </w:r>
      <w:r>
        <w:fldChar w:fldCharType="separate"/>
      </w:r>
    </w:p>
    <w:p w14:paraId="5E71FB23" w14:textId="77777777" w:rsidR="00D00B79" w:rsidRDefault="00000000" w:rsidP="00D00B79">
      <w:pPr>
        <w:pStyle w:val="Tabledesillustrations"/>
        <w:tabs>
          <w:tab w:val="right" w:leader="dot" w:pos="10194"/>
        </w:tabs>
        <w:rPr>
          <w:noProof/>
        </w:rPr>
      </w:pPr>
      <w:hyperlink w:anchor="_Toc157351133" w:history="1">
        <w:r w:rsidR="00D00B79" w:rsidRPr="00692EC2">
          <w:rPr>
            <w:rStyle w:val="Lienhypertexte"/>
            <w:noProof/>
            <w:color w:val="345964" w:themeColor="hyperlink" w:themeShade="BF"/>
          </w:rPr>
          <w:t>Tableau 1 : Les fruits et légumes de saisons.</w:t>
        </w:r>
        <w:r w:rsidR="00D00B79">
          <w:rPr>
            <w:noProof/>
            <w:webHidden/>
          </w:rPr>
          <w:tab/>
        </w:r>
        <w:r w:rsidR="00D00B79">
          <w:rPr>
            <w:noProof/>
            <w:webHidden/>
          </w:rPr>
          <w:fldChar w:fldCharType="begin"/>
        </w:r>
        <w:r w:rsidR="00D00B79">
          <w:rPr>
            <w:noProof/>
            <w:webHidden/>
          </w:rPr>
          <w:instrText xml:space="preserve"> PAGEREF _Toc157351133 \h </w:instrText>
        </w:r>
        <w:r w:rsidR="00D00B79">
          <w:rPr>
            <w:noProof/>
            <w:webHidden/>
          </w:rPr>
        </w:r>
        <w:r w:rsidR="00D00B79">
          <w:rPr>
            <w:noProof/>
            <w:webHidden/>
          </w:rPr>
          <w:fldChar w:fldCharType="separate"/>
        </w:r>
        <w:r w:rsidR="00D00B79">
          <w:rPr>
            <w:noProof/>
            <w:webHidden/>
          </w:rPr>
          <w:t>4</w:t>
        </w:r>
        <w:r w:rsidR="00D00B79">
          <w:rPr>
            <w:noProof/>
            <w:webHidden/>
          </w:rPr>
          <w:fldChar w:fldCharType="end"/>
        </w:r>
      </w:hyperlink>
    </w:p>
    <w:p w14:paraId="3E1897CB" w14:textId="55BC5A23" w:rsidR="007E5D00" w:rsidRDefault="00D00B79" w:rsidP="00D00B79">
      <w:r>
        <w:fldChar w:fldCharType="end"/>
      </w:r>
    </w:p>
    <w:sectPr w:rsidR="007E5D00" w:rsidSect="002D18C5">
      <w:footerReference w:type="default" r:id="rId9"/>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9BB8" w14:textId="77777777" w:rsidR="002D18C5" w:rsidRDefault="002D18C5" w:rsidP="00CA4EE0">
      <w:pPr>
        <w:spacing w:before="0" w:after="0"/>
      </w:pPr>
      <w:r>
        <w:separator/>
      </w:r>
    </w:p>
  </w:endnote>
  <w:endnote w:type="continuationSeparator" w:id="0">
    <w:p w14:paraId="6653DF4A" w14:textId="77777777" w:rsidR="002D18C5" w:rsidRDefault="002D18C5" w:rsidP="00CA4E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646061"/>
      <w:docPartObj>
        <w:docPartGallery w:val="Page Numbers (Bottom of Page)"/>
        <w:docPartUnique/>
      </w:docPartObj>
    </w:sdtPr>
    <w:sdtContent>
      <w:p w14:paraId="155AF7E4" w14:textId="7E842CA1" w:rsidR="00CA4EE0" w:rsidRDefault="00AA1784">
        <w:pPr>
          <w:pStyle w:val="Pieddepage"/>
          <w:jc w:val="center"/>
        </w:pPr>
        <w:r>
          <w:t xml:space="preserve">Page </w:t>
        </w:r>
        <w:r w:rsidR="00CA4EE0">
          <w:fldChar w:fldCharType="begin"/>
        </w:r>
        <w:r w:rsidR="00CA4EE0">
          <w:instrText>PAGE   \* MERGEFORMAT</w:instrText>
        </w:r>
        <w:r w:rsidR="00CA4EE0">
          <w:fldChar w:fldCharType="separate"/>
        </w:r>
        <w:r w:rsidR="00CA4EE0">
          <w:t>2</w:t>
        </w:r>
        <w:r w:rsidR="00CA4EE0">
          <w:fldChar w:fldCharType="end"/>
        </w:r>
      </w:p>
    </w:sdtContent>
  </w:sdt>
  <w:p w14:paraId="72626106" w14:textId="77777777" w:rsidR="00CA4EE0" w:rsidRDefault="00CA4E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633D" w14:textId="77777777" w:rsidR="002D18C5" w:rsidRDefault="002D18C5" w:rsidP="00CA4EE0">
      <w:pPr>
        <w:spacing w:before="0" w:after="0"/>
      </w:pPr>
      <w:r>
        <w:separator/>
      </w:r>
    </w:p>
  </w:footnote>
  <w:footnote w:type="continuationSeparator" w:id="0">
    <w:p w14:paraId="05FB3DAC" w14:textId="77777777" w:rsidR="002D18C5" w:rsidRDefault="002D18C5" w:rsidP="00CA4EE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20F6"/>
    <w:multiLevelType w:val="hybridMultilevel"/>
    <w:tmpl w:val="386E5B30"/>
    <w:lvl w:ilvl="0" w:tplc="B2F4D20A">
      <w:start w:val="1"/>
      <w:numFmt w:val="decimal"/>
      <w:lvlText w:val="%1."/>
      <w:lvlJc w:val="left"/>
      <w:pPr>
        <w:ind w:left="940" w:hanging="360"/>
      </w:pPr>
    </w:lvl>
    <w:lvl w:ilvl="1" w:tplc="040C0019" w:tentative="1">
      <w:start w:val="1"/>
      <w:numFmt w:val="lowerLetter"/>
      <w:lvlText w:val="%2."/>
      <w:lvlJc w:val="left"/>
      <w:pPr>
        <w:ind w:left="1660" w:hanging="360"/>
      </w:pPr>
    </w:lvl>
    <w:lvl w:ilvl="2" w:tplc="040C001B" w:tentative="1">
      <w:start w:val="1"/>
      <w:numFmt w:val="lowerRoman"/>
      <w:lvlText w:val="%3."/>
      <w:lvlJc w:val="right"/>
      <w:pPr>
        <w:ind w:left="2380" w:hanging="180"/>
      </w:pPr>
    </w:lvl>
    <w:lvl w:ilvl="3" w:tplc="040C000F" w:tentative="1">
      <w:start w:val="1"/>
      <w:numFmt w:val="decimal"/>
      <w:lvlText w:val="%4."/>
      <w:lvlJc w:val="left"/>
      <w:pPr>
        <w:ind w:left="3100" w:hanging="360"/>
      </w:pPr>
    </w:lvl>
    <w:lvl w:ilvl="4" w:tplc="040C0019" w:tentative="1">
      <w:start w:val="1"/>
      <w:numFmt w:val="lowerLetter"/>
      <w:lvlText w:val="%5."/>
      <w:lvlJc w:val="left"/>
      <w:pPr>
        <w:ind w:left="3820" w:hanging="360"/>
      </w:pPr>
    </w:lvl>
    <w:lvl w:ilvl="5" w:tplc="040C001B" w:tentative="1">
      <w:start w:val="1"/>
      <w:numFmt w:val="lowerRoman"/>
      <w:lvlText w:val="%6."/>
      <w:lvlJc w:val="right"/>
      <w:pPr>
        <w:ind w:left="4540" w:hanging="180"/>
      </w:pPr>
    </w:lvl>
    <w:lvl w:ilvl="6" w:tplc="040C000F" w:tentative="1">
      <w:start w:val="1"/>
      <w:numFmt w:val="decimal"/>
      <w:lvlText w:val="%7."/>
      <w:lvlJc w:val="left"/>
      <w:pPr>
        <w:ind w:left="5260" w:hanging="360"/>
      </w:pPr>
    </w:lvl>
    <w:lvl w:ilvl="7" w:tplc="040C0019" w:tentative="1">
      <w:start w:val="1"/>
      <w:numFmt w:val="lowerLetter"/>
      <w:lvlText w:val="%8."/>
      <w:lvlJc w:val="left"/>
      <w:pPr>
        <w:ind w:left="5980" w:hanging="360"/>
      </w:pPr>
    </w:lvl>
    <w:lvl w:ilvl="8" w:tplc="040C001B" w:tentative="1">
      <w:start w:val="1"/>
      <w:numFmt w:val="lowerRoman"/>
      <w:lvlText w:val="%9."/>
      <w:lvlJc w:val="right"/>
      <w:pPr>
        <w:ind w:left="6700" w:hanging="180"/>
      </w:pPr>
    </w:lvl>
  </w:abstractNum>
  <w:abstractNum w:abstractNumId="1" w15:restartNumberingAfterBreak="0">
    <w:nsid w:val="13E738DF"/>
    <w:multiLevelType w:val="hybridMultilevel"/>
    <w:tmpl w:val="C80E6C24"/>
    <w:lvl w:ilvl="0" w:tplc="0912650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67F14C8"/>
    <w:multiLevelType w:val="hybridMultilevel"/>
    <w:tmpl w:val="C28CF100"/>
    <w:lvl w:ilvl="0" w:tplc="040C0001">
      <w:start w:val="1"/>
      <w:numFmt w:val="bullet"/>
      <w:lvlText w:val=""/>
      <w:lvlJc w:val="left"/>
      <w:pPr>
        <w:ind w:left="1114" w:hanging="360"/>
      </w:pPr>
      <w:rPr>
        <w:rFonts w:ascii="Symbol" w:hAnsi="Symbol" w:hint="default"/>
      </w:rPr>
    </w:lvl>
    <w:lvl w:ilvl="1" w:tplc="040C0003" w:tentative="1">
      <w:start w:val="1"/>
      <w:numFmt w:val="bullet"/>
      <w:lvlText w:val="o"/>
      <w:lvlJc w:val="left"/>
      <w:pPr>
        <w:ind w:left="1834" w:hanging="360"/>
      </w:pPr>
      <w:rPr>
        <w:rFonts w:ascii="Courier New" w:hAnsi="Courier New" w:cs="Courier New" w:hint="default"/>
      </w:rPr>
    </w:lvl>
    <w:lvl w:ilvl="2" w:tplc="040C0005" w:tentative="1">
      <w:start w:val="1"/>
      <w:numFmt w:val="bullet"/>
      <w:lvlText w:val=""/>
      <w:lvlJc w:val="left"/>
      <w:pPr>
        <w:ind w:left="2554" w:hanging="360"/>
      </w:pPr>
      <w:rPr>
        <w:rFonts w:ascii="Wingdings" w:hAnsi="Wingdings" w:hint="default"/>
      </w:rPr>
    </w:lvl>
    <w:lvl w:ilvl="3" w:tplc="040C0001" w:tentative="1">
      <w:start w:val="1"/>
      <w:numFmt w:val="bullet"/>
      <w:lvlText w:val=""/>
      <w:lvlJc w:val="left"/>
      <w:pPr>
        <w:ind w:left="3274" w:hanging="360"/>
      </w:pPr>
      <w:rPr>
        <w:rFonts w:ascii="Symbol" w:hAnsi="Symbol" w:hint="default"/>
      </w:rPr>
    </w:lvl>
    <w:lvl w:ilvl="4" w:tplc="040C0003" w:tentative="1">
      <w:start w:val="1"/>
      <w:numFmt w:val="bullet"/>
      <w:lvlText w:val="o"/>
      <w:lvlJc w:val="left"/>
      <w:pPr>
        <w:ind w:left="3994" w:hanging="360"/>
      </w:pPr>
      <w:rPr>
        <w:rFonts w:ascii="Courier New" w:hAnsi="Courier New" w:cs="Courier New" w:hint="default"/>
      </w:rPr>
    </w:lvl>
    <w:lvl w:ilvl="5" w:tplc="040C0005" w:tentative="1">
      <w:start w:val="1"/>
      <w:numFmt w:val="bullet"/>
      <w:lvlText w:val=""/>
      <w:lvlJc w:val="left"/>
      <w:pPr>
        <w:ind w:left="4714" w:hanging="360"/>
      </w:pPr>
      <w:rPr>
        <w:rFonts w:ascii="Wingdings" w:hAnsi="Wingdings" w:hint="default"/>
      </w:rPr>
    </w:lvl>
    <w:lvl w:ilvl="6" w:tplc="040C0001" w:tentative="1">
      <w:start w:val="1"/>
      <w:numFmt w:val="bullet"/>
      <w:lvlText w:val=""/>
      <w:lvlJc w:val="left"/>
      <w:pPr>
        <w:ind w:left="5434" w:hanging="360"/>
      </w:pPr>
      <w:rPr>
        <w:rFonts w:ascii="Symbol" w:hAnsi="Symbol" w:hint="default"/>
      </w:rPr>
    </w:lvl>
    <w:lvl w:ilvl="7" w:tplc="040C0003" w:tentative="1">
      <w:start w:val="1"/>
      <w:numFmt w:val="bullet"/>
      <w:lvlText w:val="o"/>
      <w:lvlJc w:val="left"/>
      <w:pPr>
        <w:ind w:left="6154" w:hanging="360"/>
      </w:pPr>
      <w:rPr>
        <w:rFonts w:ascii="Courier New" w:hAnsi="Courier New" w:cs="Courier New" w:hint="default"/>
      </w:rPr>
    </w:lvl>
    <w:lvl w:ilvl="8" w:tplc="040C0005" w:tentative="1">
      <w:start w:val="1"/>
      <w:numFmt w:val="bullet"/>
      <w:lvlText w:val=""/>
      <w:lvlJc w:val="left"/>
      <w:pPr>
        <w:ind w:left="6874" w:hanging="360"/>
      </w:pPr>
      <w:rPr>
        <w:rFonts w:ascii="Wingdings" w:hAnsi="Wingdings" w:hint="default"/>
      </w:rPr>
    </w:lvl>
  </w:abstractNum>
  <w:abstractNum w:abstractNumId="3" w15:restartNumberingAfterBreak="0">
    <w:nsid w:val="3B100939"/>
    <w:multiLevelType w:val="hybridMultilevel"/>
    <w:tmpl w:val="3C5C0F10"/>
    <w:lvl w:ilvl="0" w:tplc="99CCC14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04966EE"/>
    <w:multiLevelType w:val="hybridMultilevel"/>
    <w:tmpl w:val="82662A42"/>
    <w:lvl w:ilvl="0" w:tplc="2BFA90C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AC10987"/>
    <w:multiLevelType w:val="hybridMultilevel"/>
    <w:tmpl w:val="4886B26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6" w15:restartNumberingAfterBreak="0">
    <w:nsid w:val="536F2339"/>
    <w:multiLevelType w:val="hybridMultilevel"/>
    <w:tmpl w:val="283E37DA"/>
    <w:lvl w:ilvl="0" w:tplc="040C000B">
      <w:start w:val="1"/>
      <w:numFmt w:val="bullet"/>
      <w:lvlText w:val=""/>
      <w:lvlJc w:val="left"/>
      <w:pPr>
        <w:ind w:left="1060" w:hanging="360"/>
      </w:pPr>
      <w:rPr>
        <w:rFonts w:ascii="Wingdings" w:hAnsi="Wingdings"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573E27B5"/>
    <w:multiLevelType w:val="hybridMultilevel"/>
    <w:tmpl w:val="F86E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9969324">
    <w:abstractNumId w:val="0"/>
  </w:num>
  <w:num w:numId="2" w16cid:durableId="719016588">
    <w:abstractNumId w:val="4"/>
  </w:num>
  <w:num w:numId="3" w16cid:durableId="72703797">
    <w:abstractNumId w:val="3"/>
  </w:num>
  <w:num w:numId="4" w16cid:durableId="1131358864">
    <w:abstractNumId w:val="1"/>
  </w:num>
  <w:num w:numId="5" w16cid:durableId="655648129">
    <w:abstractNumId w:val="6"/>
  </w:num>
  <w:num w:numId="6" w16cid:durableId="522286643">
    <w:abstractNumId w:val="7"/>
  </w:num>
  <w:num w:numId="7" w16cid:durableId="1638603518">
    <w:abstractNumId w:val="2"/>
  </w:num>
  <w:num w:numId="8" w16cid:durableId="255093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54"/>
    <w:rsid w:val="000009A9"/>
    <w:rsid w:val="00003E9B"/>
    <w:rsid w:val="00006E8B"/>
    <w:rsid w:val="00023079"/>
    <w:rsid w:val="000307FC"/>
    <w:rsid w:val="000347C6"/>
    <w:rsid w:val="000429B7"/>
    <w:rsid w:val="000479BA"/>
    <w:rsid w:val="00070EE9"/>
    <w:rsid w:val="00071987"/>
    <w:rsid w:val="000726C3"/>
    <w:rsid w:val="00073D7F"/>
    <w:rsid w:val="00080584"/>
    <w:rsid w:val="00085873"/>
    <w:rsid w:val="000876E9"/>
    <w:rsid w:val="00093D88"/>
    <w:rsid w:val="000A4489"/>
    <w:rsid w:val="000A766A"/>
    <w:rsid w:val="000A77E4"/>
    <w:rsid w:val="000D0909"/>
    <w:rsid w:val="000E0740"/>
    <w:rsid w:val="000E3645"/>
    <w:rsid w:val="000E4555"/>
    <w:rsid w:val="000F243F"/>
    <w:rsid w:val="001110D5"/>
    <w:rsid w:val="00131FCA"/>
    <w:rsid w:val="0013439A"/>
    <w:rsid w:val="0015319A"/>
    <w:rsid w:val="00154DC5"/>
    <w:rsid w:val="00166944"/>
    <w:rsid w:val="001677E6"/>
    <w:rsid w:val="00187811"/>
    <w:rsid w:val="00194482"/>
    <w:rsid w:val="001B178A"/>
    <w:rsid w:val="001B3E9A"/>
    <w:rsid w:val="001B6367"/>
    <w:rsid w:val="001C3346"/>
    <w:rsid w:val="001C6806"/>
    <w:rsid w:val="001D77B7"/>
    <w:rsid w:val="001E0945"/>
    <w:rsid w:val="001E15D0"/>
    <w:rsid w:val="001E2244"/>
    <w:rsid w:val="001F2209"/>
    <w:rsid w:val="001F7585"/>
    <w:rsid w:val="002011F2"/>
    <w:rsid w:val="00202C31"/>
    <w:rsid w:val="00202E38"/>
    <w:rsid w:val="002071E4"/>
    <w:rsid w:val="00211B94"/>
    <w:rsid w:val="002128F5"/>
    <w:rsid w:val="002166DB"/>
    <w:rsid w:val="00224C95"/>
    <w:rsid w:val="002310CE"/>
    <w:rsid w:val="0023341A"/>
    <w:rsid w:val="00237030"/>
    <w:rsid w:val="0024215B"/>
    <w:rsid w:val="00246CAF"/>
    <w:rsid w:val="002518D8"/>
    <w:rsid w:val="002530D5"/>
    <w:rsid w:val="00255778"/>
    <w:rsid w:val="00255C46"/>
    <w:rsid w:val="00256BD2"/>
    <w:rsid w:val="002616E9"/>
    <w:rsid w:val="00263233"/>
    <w:rsid w:val="002634E8"/>
    <w:rsid w:val="00264600"/>
    <w:rsid w:val="0026655F"/>
    <w:rsid w:val="00266E38"/>
    <w:rsid w:val="0026716C"/>
    <w:rsid w:val="0027238B"/>
    <w:rsid w:val="00274FF6"/>
    <w:rsid w:val="002914AE"/>
    <w:rsid w:val="00295CFD"/>
    <w:rsid w:val="00296251"/>
    <w:rsid w:val="002A2228"/>
    <w:rsid w:val="002A7508"/>
    <w:rsid w:val="002A7AFB"/>
    <w:rsid w:val="002B4760"/>
    <w:rsid w:val="002D18C5"/>
    <w:rsid w:val="002D34DF"/>
    <w:rsid w:val="002F0B8C"/>
    <w:rsid w:val="002F2BFC"/>
    <w:rsid w:val="00304124"/>
    <w:rsid w:val="003076A1"/>
    <w:rsid w:val="00307D35"/>
    <w:rsid w:val="003118FA"/>
    <w:rsid w:val="00311FB6"/>
    <w:rsid w:val="00315E8B"/>
    <w:rsid w:val="00317557"/>
    <w:rsid w:val="00324F2F"/>
    <w:rsid w:val="00330120"/>
    <w:rsid w:val="00330CC8"/>
    <w:rsid w:val="00330E80"/>
    <w:rsid w:val="0033422D"/>
    <w:rsid w:val="00342D35"/>
    <w:rsid w:val="00342F23"/>
    <w:rsid w:val="00352896"/>
    <w:rsid w:val="00374D46"/>
    <w:rsid w:val="00376793"/>
    <w:rsid w:val="00382ABD"/>
    <w:rsid w:val="003845E6"/>
    <w:rsid w:val="00395F14"/>
    <w:rsid w:val="003A55D8"/>
    <w:rsid w:val="003B6A5C"/>
    <w:rsid w:val="003B757A"/>
    <w:rsid w:val="003C4A6A"/>
    <w:rsid w:val="003C5010"/>
    <w:rsid w:val="003C5292"/>
    <w:rsid w:val="003D5CC6"/>
    <w:rsid w:val="003E3499"/>
    <w:rsid w:val="003E381B"/>
    <w:rsid w:val="003F0981"/>
    <w:rsid w:val="003F66BB"/>
    <w:rsid w:val="003F74DC"/>
    <w:rsid w:val="00403662"/>
    <w:rsid w:val="00410718"/>
    <w:rsid w:val="0041193C"/>
    <w:rsid w:val="004163A4"/>
    <w:rsid w:val="00417100"/>
    <w:rsid w:val="004176AC"/>
    <w:rsid w:val="00423700"/>
    <w:rsid w:val="00425A48"/>
    <w:rsid w:val="00441690"/>
    <w:rsid w:val="00443163"/>
    <w:rsid w:val="00443426"/>
    <w:rsid w:val="0045138B"/>
    <w:rsid w:val="00454939"/>
    <w:rsid w:val="00454B95"/>
    <w:rsid w:val="00460446"/>
    <w:rsid w:val="00465A67"/>
    <w:rsid w:val="00473F1E"/>
    <w:rsid w:val="00475FB2"/>
    <w:rsid w:val="00481F78"/>
    <w:rsid w:val="00483892"/>
    <w:rsid w:val="0048467A"/>
    <w:rsid w:val="0048561E"/>
    <w:rsid w:val="00496DF8"/>
    <w:rsid w:val="004A005E"/>
    <w:rsid w:val="004A2412"/>
    <w:rsid w:val="004A54D1"/>
    <w:rsid w:val="004B3ECE"/>
    <w:rsid w:val="004C5F1B"/>
    <w:rsid w:val="004C65DC"/>
    <w:rsid w:val="004C6869"/>
    <w:rsid w:val="004D06BF"/>
    <w:rsid w:val="004D1A15"/>
    <w:rsid w:val="004D6702"/>
    <w:rsid w:val="004E455E"/>
    <w:rsid w:val="004E606A"/>
    <w:rsid w:val="004E7955"/>
    <w:rsid w:val="004F02F4"/>
    <w:rsid w:val="004F274E"/>
    <w:rsid w:val="004F47A7"/>
    <w:rsid w:val="00501CD7"/>
    <w:rsid w:val="00507577"/>
    <w:rsid w:val="00511378"/>
    <w:rsid w:val="00512DF0"/>
    <w:rsid w:val="00514500"/>
    <w:rsid w:val="00527C7C"/>
    <w:rsid w:val="005311A7"/>
    <w:rsid w:val="005352F4"/>
    <w:rsid w:val="00541360"/>
    <w:rsid w:val="0055517C"/>
    <w:rsid w:val="00565D90"/>
    <w:rsid w:val="0057043D"/>
    <w:rsid w:val="005766CC"/>
    <w:rsid w:val="00580D26"/>
    <w:rsid w:val="00580F47"/>
    <w:rsid w:val="005879B2"/>
    <w:rsid w:val="00590354"/>
    <w:rsid w:val="005C725E"/>
    <w:rsid w:val="005D32D6"/>
    <w:rsid w:val="005E320D"/>
    <w:rsid w:val="005F2FBE"/>
    <w:rsid w:val="005F3892"/>
    <w:rsid w:val="005F524E"/>
    <w:rsid w:val="005F6C78"/>
    <w:rsid w:val="00600CDB"/>
    <w:rsid w:val="00606EF9"/>
    <w:rsid w:val="00611555"/>
    <w:rsid w:val="00630147"/>
    <w:rsid w:val="00631DAE"/>
    <w:rsid w:val="00632D52"/>
    <w:rsid w:val="00637931"/>
    <w:rsid w:val="0064350C"/>
    <w:rsid w:val="0065418C"/>
    <w:rsid w:val="00664AC6"/>
    <w:rsid w:val="00676E54"/>
    <w:rsid w:val="006807D0"/>
    <w:rsid w:val="0068220C"/>
    <w:rsid w:val="00687630"/>
    <w:rsid w:val="00690E18"/>
    <w:rsid w:val="006A607F"/>
    <w:rsid w:val="006A6D0D"/>
    <w:rsid w:val="006B2864"/>
    <w:rsid w:val="006B3126"/>
    <w:rsid w:val="006D0793"/>
    <w:rsid w:val="006D266A"/>
    <w:rsid w:val="006E4095"/>
    <w:rsid w:val="006F4190"/>
    <w:rsid w:val="006F5066"/>
    <w:rsid w:val="00702037"/>
    <w:rsid w:val="00707013"/>
    <w:rsid w:val="00713F75"/>
    <w:rsid w:val="007324B6"/>
    <w:rsid w:val="00736712"/>
    <w:rsid w:val="007535DC"/>
    <w:rsid w:val="00762B40"/>
    <w:rsid w:val="00775B86"/>
    <w:rsid w:val="00781BC6"/>
    <w:rsid w:val="00781F5F"/>
    <w:rsid w:val="00790351"/>
    <w:rsid w:val="007923E8"/>
    <w:rsid w:val="007960DE"/>
    <w:rsid w:val="007A1A38"/>
    <w:rsid w:val="007A1FFF"/>
    <w:rsid w:val="007A2A13"/>
    <w:rsid w:val="007A2C83"/>
    <w:rsid w:val="007A6849"/>
    <w:rsid w:val="007C3077"/>
    <w:rsid w:val="007C38D0"/>
    <w:rsid w:val="007C76CF"/>
    <w:rsid w:val="007D23B1"/>
    <w:rsid w:val="007D4DD2"/>
    <w:rsid w:val="007E5D00"/>
    <w:rsid w:val="007E79FC"/>
    <w:rsid w:val="007F0949"/>
    <w:rsid w:val="007F4239"/>
    <w:rsid w:val="008158C3"/>
    <w:rsid w:val="00820221"/>
    <w:rsid w:val="00820972"/>
    <w:rsid w:val="00832FB8"/>
    <w:rsid w:val="00835393"/>
    <w:rsid w:val="00837036"/>
    <w:rsid w:val="00841D2D"/>
    <w:rsid w:val="008434E8"/>
    <w:rsid w:val="00843D18"/>
    <w:rsid w:val="0085330D"/>
    <w:rsid w:val="00853A05"/>
    <w:rsid w:val="0085650C"/>
    <w:rsid w:val="0086112E"/>
    <w:rsid w:val="00875822"/>
    <w:rsid w:val="008766FC"/>
    <w:rsid w:val="00876FDA"/>
    <w:rsid w:val="00891E09"/>
    <w:rsid w:val="008954A0"/>
    <w:rsid w:val="00897059"/>
    <w:rsid w:val="008B3031"/>
    <w:rsid w:val="008B56D8"/>
    <w:rsid w:val="008C08AF"/>
    <w:rsid w:val="008D32F1"/>
    <w:rsid w:val="008F4952"/>
    <w:rsid w:val="00912723"/>
    <w:rsid w:val="0092609C"/>
    <w:rsid w:val="00930DC5"/>
    <w:rsid w:val="00932030"/>
    <w:rsid w:val="00950784"/>
    <w:rsid w:val="00955A03"/>
    <w:rsid w:val="00966D51"/>
    <w:rsid w:val="00985BC1"/>
    <w:rsid w:val="009A2BE3"/>
    <w:rsid w:val="009A630E"/>
    <w:rsid w:val="009B211E"/>
    <w:rsid w:val="009B6B6A"/>
    <w:rsid w:val="009C0075"/>
    <w:rsid w:val="009E6D56"/>
    <w:rsid w:val="009F158C"/>
    <w:rsid w:val="009F2534"/>
    <w:rsid w:val="009F3E2A"/>
    <w:rsid w:val="00A034EA"/>
    <w:rsid w:val="00A057BF"/>
    <w:rsid w:val="00A070D7"/>
    <w:rsid w:val="00A15C41"/>
    <w:rsid w:val="00A20727"/>
    <w:rsid w:val="00A31818"/>
    <w:rsid w:val="00A31F28"/>
    <w:rsid w:val="00A3487B"/>
    <w:rsid w:val="00A406D9"/>
    <w:rsid w:val="00A40AE7"/>
    <w:rsid w:val="00A44911"/>
    <w:rsid w:val="00A66497"/>
    <w:rsid w:val="00A71331"/>
    <w:rsid w:val="00A74839"/>
    <w:rsid w:val="00A85833"/>
    <w:rsid w:val="00A862BC"/>
    <w:rsid w:val="00A87A61"/>
    <w:rsid w:val="00A92CBE"/>
    <w:rsid w:val="00A957ED"/>
    <w:rsid w:val="00AA068F"/>
    <w:rsid w:val="00AA1784"/>
    <w:rsid w:val="00AA2D91"/>
    <w:rsid w:val="00AB05C0"/>
    <w:rsid w:val="00AB110C"/>
    <w:rsid w:val="00AB2FB7"/>
    <w:rsid w:val="00AB69B5"/>
    <w:rsid w:val="00AD67B3"/>
    <w:rsid w:val="00AE14DB"/>
    <w:rsid w:val="00AE1DDD"/>
    <w:rsid w:val="00AF1ABA"/>
    <w:rsid w:val="00AF1C98"/>
    <w:rsid w:val="00AF2C36"/>
    <w:rsid w:val="00B005E1"/>
    <w:rsid w:val="00B02851"/>
    <w:rsid w:val="00B0334F"/>
    <w:rsid w:val="00B03FEC"/>
    <w:rsid w:val="00B15915"/>
    <w:rsid w:val="00B15C15"/>
    <w:rsid w:val="00B207DE"/>
    <w:rsid w:val="00B221DF"/>
    <w:rsid w:val="00B22DA1"/>
    <w:rsid w:val="00B2443A"/>
    <w:rsid w:val="00B256F7"/>
    <w:rsid w:val="00B27EDE"/>
    <w:rsid w:val="00B350B5"/>
    <w:rsid w:val="00B378AE"/>
    <w:rsid w:val="00B42E9B"/>
    <w:rsid w:val="00B47B04"/>
    <w:rsid w:val="00B52030"/>
    <w:rsid w:val="00B63360"/>
    <w:rsid w:val="00B72C80"/>
    <w:rsid w:val="00B80E51"/>
    <w:rsid w:val="00B874C2"/>
    <w:rsid w:val="00B95957"/>
    <w:rsid w:val="00BA3173"/>
    <w:rsid w:val="00BA5970"/>
    <w:rsid w:val="00BD2E0A"/>
    <w:rsid w:val="00BD54EE"/>
    <w:rsid w:val="00BE024D"/>
    <w:rsid w:val="00BE19DD"/>
    <w:rsid w:val="00BE37F6"/>
    <w:rsid w:val="00BE3F10"/>
    <w:rsid w:val="00BE65EF"/>
    <w:rsid w:val="00BF1B2F"/>
    <w:rsid w:val="00BF64CA"/>
    <w:rsid w:val="00C02BB7"/>
    <w:rsid w:val="00C030D3"/>
    <w:rsid w:val="00C04996"/>
    <w:rsid w:val="00C15B47"/>
    <w:rsid w:val="00C22187"/>
    <w:rsid w:val="00C235B9"/>
    <w:rsid w:val="00C336ED"/>
    <w:rsid w:val="00C42FFA"/>
    <w:rsid w:val="00C4385C"/>
    <w:rsid w:val="00C56432"/>
    <w:rsid w:val="00C57BA2"/>
    <w:rsid w:val="00C61D1D"/>
    <w:rsid w:val="00C8220F"/>
    <w:rsid w:val="00C8442A"/>
    <w:rsid w:val="00C870D8"/>
    <w:rsid w:val="00C90917"/>
    <w:rsid w:val="00C939CB"/>
    <w:rsid w:val="00C96D5F"/>
    <w:rsid w:val="00CA2697"/>
    <w:rsid w:val="00CA4EE0"/>
    <w:rsid w:val="00CB1165"/>
    <w:rsid w:val="00CC5841"/>
    <w:rsid w:val="00CC6EC5"/>
    <w:rsid w:val="00CD1560"/>
    <w:rsid w:val="00CD1D01"/>
    <w:rsid w:val="00CD214E"/>
    <w:rsid w:val="00CD3561"/>
    <w:rsid w:val="00CD3A75"/>
    <w:rsid w:val="00CD3BE9"/>
    <w:rsid w:val="00CD5617"/>
    <w:rsid w:val="00CE195E"/>
    <w:rsid w:val="00CE72C6"/>
    <w:rsid w:val="00CF3060"/>
    <w:rsid w:val="00CF47EF"/>
    <w:rsid w:val="00CF7B53"/>
    <w:rsid w:val="00D00B79"/>
    <w:rsid w:val="00D03614"/>
    <w:rsid w:val="00D045DA"/>
    <w:rsid w:val="00D12179"/>
    <w:rsid w:val="00D12BCF"/>
    <w:rsid w:val="00D2352D"/>
    <w:rsid w:val="00D26834"/>
    <w:rsid w:val="00D33552"/>
    <w:rsid w:val="00D37813"/>
    <w:rsid w:val="00D44D7A"/>
    <w:rsid w:val="00D520B9"/>
    <w:rsid w:val="00D54BB5"/>
    <w:rsid w:val="00D65556"/>
    <w:rsid w:val="00D7048B"/>
    <w:rsid w:val="00D7662A"/>
    <w:rsid w:val="00D76C30"/>
    <w:rsid w:val="00D77219"/>
    <w:rsid w:val="00D90992"/>
    <w:rsid w:val="00D921E0"/>
    <w:rsid w:val="00D94FCD"/>
    <w:rsid w:val="00DA1EF3"/>
    <w:rsid w:val="00DA3215"/>
    <w:rsid w:val="00DB2365"/>
    <w:rsid w:val="00DB55E5"/>
    <w:rsid w:val="00DC5DD3"/>
    <w:rsid w:val="00DD1F6F"/>
    <w:rsid w:val="00DE7EB5"/>
    <w:rsid w:val="00E01575"/>
    <w:rsid w:val="00E05C48"/>
    <w:rsid w:val="00E16130"/>
    <w:rsid w:val="00E35B07"/>
    <w:rsid w:val="00E426F1"/>
    <w:rsid w:val="00E43051"/>
    <w:rsid w:val="00E55706"/>
    <w:rsid w:val="00E65105"/>
    <w:rsid w:val="00E66E3D"/>
    <w:rsid w:val="00E70720"/>
    <w:rsid w:val="00E71477"/>
    <w:rsid w:val="00E77548"/>
    <w:rsid w:val="00E9560F"/>
    <w:rsid w:val="00EA096B"/>
    <w:rsid w:val="00EA3C9A"/>
    <w:rsid w:val="00EA47DE"/>
    <w:rsid w:val="00EA5090"/>
    <w:rsid w:val="00EA5A73"/>
    <w:rsid w:val="00EA6AE8"/>
    <w:rsid w:val="00EB6A95"/>
    <w:rsid w:val="00EC1305"/>
    <w:rsid w:val="00EC35EE"/>
    <w:rsid w:val="00EE24B2"/>
    <w:rsid w:val="00EE4548"/>
    <w:rsid w:val="00EF1BB9"/>
    <w:rsid w:val="00EF2A6B"/>
    <w:rsid w:val="00EF2EED"/>
    <w:rsid w:val="00EF30AF"/>
    <w:rsid w:val="00EF3DF2"/>
    <w:rsid w:val="00EF7EB7"/>
    <w:rsid w:val="00F05FEF"/>
    <w:rsid w:val="00F137D5"/>
    <w:rsid w:val="00F22E87"/>
    <w:rsid w:val="00F44199"/>
    <w:rsid w:val="00F44869"/>
    <w:rsid w:val="00F554C4"/>
    <w:rsid w:val="00F562A5"/>
    <w:rsid w:val="00F62A4A"/>
    <w:rsid w:val="00F65A0B"/>
    <w:rsid w:val="00F66752"/>
    <w:rsid w:val="00F66F73"/>
    <w:rsid w:val="00F7386D"/>
    <w:rsid w:val="00F75F45"/>
    <w:rsid w:val="00F76D8B"/>
    <w:rsid w:val="00F95558"/>
    <w:rsid w:val="00FA7124"/>
    <w:rsid w:val="00FB0D92"/>
    <w:rsid w:val="00FB78AC"/>
    <w:rsid w:val="00FC1552"/>
    <w:rsid w:val="00FC2C10"/>
    <w:rsid w:val="00FD5233"/>
    <w:rsid w:val="00FF0696"/>
    <w:rsid w:val="00FF281C"/>
    <w:rsid w:val="00FF2DC8"/>
    <w:rsid w:val="00FF4442"/>
    <w:rsid w:val="00FF4A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C1B4"/>
  <w15:chartTrackingRefBased/>
  <w15:docId w15:val="{D126AE5D-232A-4376-9680-37EE79E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79"/>
    <w:pPr>
      <w:spacing w:before="120" w:after="120" w:line="240" w:lineRule="auto"/>
      <w:ind w:firstLine="340"/>
      <w:jc w:val="both"/>
    </w:pPr>
    <w:rPr>
      <w:rFonts w:ascii="Times New Roman" w:hAnsi="Times New Roman"/>
      <w:sz w:val="24"/>
    </w:rPr>
  </w:style>
  <w:style w:type="paragraph" w:styleId="Titre1">
    <w:name w:val="heading 1"/>
    <w:basedOn w:val="Normal"/>
    <w:next w:val="Normal"/>
    <w:link w:val="Titre1Car"/>
    <w:uiPriority w:val="9"/>
    <w:qFormat/>
    <w:rsid w:val="00496DF8"/>
    <w:pPr>
      <w:keepNext/>
      <w:keepLines/>
      <w:outlineLvl w:val="0"/>
    </w:pPr>
    <w:rPr>
      <w:rFonts w:eastAsiaTheme="majorEastAsia" w:cstheme="majorBidi"/>
      <w:b/>
      <w:color w:val="0F4761" w:themeColor="accent1" w:themeShade="BF"/>
      <w:sz w:val="30"/>
      <w:szCs w:val="40"/>
      <w:u w:val="single"/>
    </w:rPr>
  </w:style>
  <w:style w:type="paragraph" w:styleId="Titre2">
    <w:name w:val="heading 2"/>
    <w:basedOn w:val="Normal"/>
    <w:next w:val="Normal"/>
    <w:link w:val="Titre2Car"/>
    <w:uiPriority w:val="9"/>
    <w:unhideWhenUsed/>
    <w:qFormat/>
    <w:rsid w:val="00496DF8"/>
    <w:pPr>
      <w:keepNext/>
      <w:keepLines/>
      <w:spacing w:before="40" w:after="0"/>
      <w:ind w:left="708"/>
      <w:outlineLvl w:val="1"/>
    </w:pPr>
    <w:rPr>
      <w:rFonts w:eastAsiaTheme="majorEastAsia" w:cstheme="majorBidi"/>
      <w:color w:val="0F4761" w:themeColor="accent1" w:themeShade="BF"/>
      <w:sz w:val="32"/>
      <w:szCs w:val="32"/>
      <w:u w:val="single"/>
    </w:rPr>
  </w:style>
  <w:style w:type="paragraph" w:styleId="Titre3">
    <w:name w:val="heading 3"/>
    <w:basedOn w:val="Normal"/>
    <w:next w:val="Normal"/>
    <w:link w:val="Titre3Car"/>
    <w:uiPriority w:val="9"/>
    <w:semiHidden/>
    <w:unhideWhenUsed/>
    <w:qFormat/>
    <w:rsid w:val="0059035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9035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9035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9035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035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035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035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6DF8"/>
    <w:rPr>
      <w:rFonts w:ascii="Times New Roman" w:eastAsiaTheme="majorEastAsia" w:hAnsi="Times New Roman" w:cstheme="majorBidi"/>
      <w:b/>
      <w:color w:val="0F4761" w:themeColor="accent1" w:themeShade="BF"/>
      <w:sz w:val="30"/>
      <w:szCs w:val="40"/>
      <w:u w:val="single"/>
    </w:rPr>
  </w:style>
  <w:style w:type="character" w:customStyle="1" w:styleId="Titre2Car">
    <w:name w:val="Titre 2 Car"/>
    <w:basedOn w:val="Policepardfaut"/>
    <w:link w:val="Titre2"/>
    <w:uiPriority w:val="9"/>
    <w:rsid w:val="00496DF8"/>
    <w:rPr>
      <w:rFonts w:ascii="Times New Roman" w:eastAsiaTheme="majorEastAsia" w:hAnsi="Times New Roman" w:cstheme="majorBidi"/>
      <w:color w:val="0F4761" w:themeColor="accent1" w:themeShade="BF"/>
      <w:sz w:val="32"/>
      <w:szCs w:val="32"/>
      <w:u w:val="single"/>
    </w:rPr>
  </w:style>
  <w:style w:type="character" w:customStyle="1" w:styleId="Titre3Car">
    <w:name w:val="Titre 3 Car"/>
    <w:basedOn w:val="Policepardfaut"/>
    <w:link w:val="Titre3"/>
    <w:uiPriority w:val="9"/>
    <w:semiHidden/>
    <w:rsid w:val="0059035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035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035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035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035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035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0354"/>
    <w:rPr>
      <w:rFonts w:eastAsiaTheme="majorEastAsia" w:cstheme="majorBidi"/>
      <w:color w:val="272727" w:themeColor="text1" w:themeTint="D8"/>
    </w:rPr>
  </w:style>
  <w:style w:type="paragraph" w:styleId="Titre">
    <w:name w:val="Title"/>
    <w:basedOn w:val="Normal"/>
    <w:next w:val="Normal"/>
    <w:link w:val="TitreCar"/>
    <w:uiPriority w:val="10"/>
    <w:qFormat/>
    <w:rsid w:val="0059035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35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0354"/>
    <w:pPr>
      <w:numPr>
        <w:ilvl w:val="1"/>
      </w:numPr>
      <w:ind w:firstLine="34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035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0354"/>
    <w:pPr>
      <w:spacing w:before="160"/>
      <w:jc w:val="center"/>
    </w:pPr>
    <w:rPr>
      <w:i/>
      <w:iCs/>
      <w:color w:val="404040" w:themeColor="text1" w:themeTint="BF"/>
    </w:rPr>
  </w:style>
  <w:style w:type="character" w:customStyle="1" w:styleId="CitationCar">
    <w:name w:val="Citation Car"/>
    <w:basedOn w:val="Policepardfaut"/>
    <w:link w:val="Citation"/>
    <w:uiPriority w:val="29"/>
    <w:rsid w:val="00590354"/>
    <w:rPr>
      <w:i/>
      <w:iCs/>
      <w:color w:val="404040" w:themeColor="text1" w:themeTint="BF"/>
    </w:rPr>
  </w:style>
  <w:style w:type="paragraph" w:styleId="Paragraphedeliste">
    <w:name w:val="List Paragraph"/>
    <w:basedOn w:val="Normal"/>
    <w:uiPriority w:val="34"/>
    <w:qFormat/>
    <w:rsid w:val="00590354"/>
    <w:pPr>
      <w:ind w:left="720"/>
      <w:contextualSpacing/>
    </w:pPr>
  </w:style>
  <w:style w:type="character" w:styleId="Accentuationintense">
    <w:name w:val="Intense Emphasis"/>
    <w:basedOn w:val="Policepardfaut"/>
    <w:uiPriority w:val="21"/>
    <w:qFormat/>
    <w:rsid w:val="00590354"/>
    <w:rPr>
      <w:i/>
      <w:iCs/>
      <w:color w:val="0F4761" w:themeColor="accent1" w:themeShade="BF"/>
    </w:rPr>
  </w:style>
  <w:style w:type="paragraph" w:styleId="Citationintense">
    <w:name w:val="Intense Quote"/>
    <w:basedOn w:val="Normal"/>
    <w:next w:val="Normal"/>
    <w:link w:val="CitationintenseCar"/>
    <w:uiPriority w:val="30"/>
    <w:qFormat/>
    <w:rsid w:val="00590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90354"/>
    <w:rPr>
      <w:i/>
      <w:iCs/>
      <w:color w:val="0F4761" w:themeColor="accent1" w:themeShade="BF"/>
    </w:rPr>
  </w:style>
  <w:style w:type="character" w:styleId="Rfrenceintense">
    <w:name w:val="Intense Reference"/>
    <w:basedOn w:val="Policepardfaut"/>
    <w:uiPriority w:val="32"/>
    <w:qFormat/>
    <w:rsid w:val="00590354"/>
    <w:rPr>
      <w:b/>
      <w:bCs/>
      <w:smallCaps/>
      <w:color w:val="0F4761" w:themeColor="accent1" w:themeShade="BF"/>
      <w:spacing w:val="5"/>
    </w:rPr>
  </w:style>
  <w:style w:type="paragraph" w:styleId="En-ttedetabledesmatires">
    <w:name w:val="TOC Heading"/>
    <w:basedOn w:val="Titre1"/>
    <w:next w:val="Normal"/>
    <w:uiPriority w:val="39"/>
    <w:unhideWhenUsed/>
    <w:qFormat/>
    <w:rsid w:val="00D76C30"/>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AA1784"/>
    <w:pPr>
      <w:tabs>
        <w:tab w:val="left" w:pos="720"/>
        <w:tab w:val="right" w:leader="dot" w:pos="9062"/>
      </w:tabs>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D76C30"/>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D76C30"/>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2616E9"/>
    <w:rPr>
      <w:color w:val="467886" w:themeColor="hyperlink"/>
      <w:u w:val="single"/>
    </w:rPr>
  </w:style>
  <w:style w:type="paragraph" w:styleId="En-tte">
    <w:name w:val="header"/>
    <w:basedOn w:val="Normal"/>
    <w:link w:val="En-tteCar"/>
    <w:uiPriority w:val="99"/>
    <w:unhideWhenUsed/>
    <w:rsid w:val="00CA4EE0"/>
    <w:pPr>
      <w:tabs>
        <w:tab w:val="center" w:pos="4536"/>
        <w:tab w:val="right" w:pos="9072"/>
      </w:tabs>
      <w:spacing w:before="0" w:after="0"/>
    </w:pPr>
  </w:style>
  <w:style w:type="character" w:customStyle="1" w:styleId="En-tteCar">
    <w:name w:val="En-tête Car"/>
    <w:basedOn w:val="Policepardfaut"/>
    <w:link w:val="En-tte"/>
    <w:uiPriority w:val="99"/>
    <w:rsid w:val="00CA4EE0"/>
    <w:rPr>
      <w:rFonts w:ascii="Times New Roman" w:hAnsi="Times New Roman"/>
      <w:sz w:val="24"/>
    </w:rPr>
  </w:style>
  <w:style w:type="paragraph" w:styleId="Pieddepage">
    <w:name w:val="footer"/>
    <w:basedOn w:val="Normal"/>
    <w:link w:val="PieddepageCar"/>
    <w:uiPriority w:val="99"/>
    <w:unhideWhenUsed/>
    <w:rsid w:val="00CA4EE0"/>
    <w:pPr>
      <w:tabs>
        <w:tab w:val="center" w:pos="4536"/>
        <w:tab w:val="right" w:pos="9072"/>
      </w:tabs>
      <w:spacing w:before="0" w:after="0"/>
    </w:pPr>
  </w:style>
  <w:style w:type="character" w:customStyle="1" w:styleId="PieddepageCar">
    <w:name w:val="Pied de page Car"/>
    <w:basedOn w:val="Policepardfaut"/>
    <w:link w:val="Pieddepage"/>
    <w:uiPriority w:val="99"/>
    <w:rsid w:val="00CA4EE0"/>
    <w:rPr>
      <w:rFonts w:ascii="Times New Roman" w:hAnsi="Times New Roman"/>
      <w:sz w:val="24"/>
    </w:rPr>
  </w:style>
  <w:style w:type="table" w:styleId="Grilledutableau">
    <w:name w:val="Table Grid"/>
    <w:basedOn w:val="TableauNormal"/>
    <w:uiPriority w:val="39"/>
    <w:rsid w:val="00166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CF3060"/>
    <w:pPr>
      <w:spacing w:before="0" w:after="200"/>
    </w:pPr>
    <w:rPr>
      <w:i/>
      <w:iCs/>
      <w:color w:val="0E2841" w:themeColor="text2"/>
      <w:sz w:val="18"/>
      <w:szCs w:val="18"/>
    </w:rPr>
  </w:style>
  <w:style w:type="paragraph" w:styleId="Tabledesillustrations">
    <w:name w:val="table of figures"/>
    <w:basedOn w:val="Normal"/>
    <w:next w:val="Normal"/>
    <w:uiPriority w:val="99"/>
    <w:unhideWhenUsed/>
    <w:rsid w:val="00D00B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7E963D-84E8-4779-89BC-E0DC0A06EE61}">
  <we:reference id="wa200005502" version="1.0.0.11" store="fr-FR" storeType="OMEX"/>
  <we:alternateReferences>
    <we:reference id="wa200005502" version="1.0.0.11" store="wa200005502" storeType="OMEX"/>
  </we:alternateReferences>
  <we:properties>
    <we:property name="data" value="{&quot;version&quot;:1,&quot;threads&quot;:[{&quot;id&quot;:&quot;ERM-nfZ8YzOumFS2PYTLY&quot;,&quot;contextType&quot;:&quot;CONTEXT_SELECTION&quot;,&quot;queries&quot;:[{&quot;id&quot;:&quot;NQeU_m3nNRCvCSlzM2Jp7&quot;,&quot;user&quot;:&quot;Est ce que j'ai bien 20 lignes et 1200 caracteres?&quot;,&quot;assistant&quot;:&quot;Non, vous avez 13 lignes et environ 778 caractères.&quot;}],&quot;context&quot;:&quot;Pour le développement du site, les potentiels clients serait des jeunes avec leurs premier emploie, des employées lambda, des mères au foyer, des retraités, des restaurateurs et potentiellement Hello Fresh. \nPour les jeunes, les employés ou encore les mères au foyer qui désire manger sainement des petits plats équilibré ou invité des amies pour l’apéros, nos recettes présentes sur le site leur évitera de changer de site pour aller rechercher des plats à préparer a parti des aliments qu’ils ont commandé. Il y a donc un gain de temps, de plus l’avantage est que lors de la commande, il sera possible de choisir le jour de la livraison qui sera soit le mercredi ou le samedi. Dans le cas où l’utilisateur choisi le retirer sa commande en point de retrait, l’emplacement des agriculteurs lui sera proposer.\nPour les retraités, des flyers seront déposer dans leur boite aux lettres, ainsi, s’ils souhaitent passez commande, un numéro de téléphone seront mis à leurs disposition pour ceux qui ne peuvent pas accéder à internet. Ils pourront également se connecter au site en ligne. En ce qui concerne le paiement, les règlements de la facture se fera directement auprès du livreur. \n Pour les restaurateurs et Hello Fresh, il sera possible d’avoir accès aux mêmes produits que les utilisateurs. En revanche, la distinction entre un compte utilisateur et un compte professionnel se fera au moment de l’inscription. L’entreprise devra fournir des informations de contacte tel que le nom, l’adresse de l’entreprise mais également un numéro d’identification de l’entreprise tel que le numéro SIRET en France, ainsi que d’autres informations primordiales pour la création du compte.\n&quot;},{&quot;id&quot;:&quot;epa9GacFaIT_RCt3NXTbI&quot;,&quot;contextType&quot;:&quot;CONTEXT_SELECTION&quot;,&quot;context&quot;:&quot;Le projet de concevoir ce site internet à vus le jours au cours de l’année 2024. Le but de ce site est de permettre aux utilisateurs d’acheter des fruits et légumes de saisons chez des agriculteurs locaux, mais aussi de pouvoir proposer des recettes simples à préparer à partir des produits acheter. Un service de livraison à domicile et de clic &amp; collecte sera proposé aux clients désireux et, il sera également possible de retrouver les marchés de fruits et de légumes à proximité.  \nDe nos jours, le secteur d’activité du commerce alimentaire se développe de plus en plus grâce aux progrès technologique. C’est pourquoi, ce secteur d’activité est le secteur dans lequel va évoluer ce site. Il sera constitué dans un premier temps de l’entrepreneur, d’un responsable marketing et vente, d’un développeur web qui est aussi technicien, d’un chargé de client et d’un responsable des finances et de l’administration. C’est une petite équipe donc chaque membre aura plusieurs chapeaux au début.\nEn analysant de chiffre d’affaires de deux producteurs français, le moulin à légumes avec 2 salariés et les5fermes avec 4 employés, leurs chiffres d’affaires s’élèvent à 603 K et 549 K par an. À la suite de ces recherches, j’estimes alors le chiffre d’affaires annuel de l’entreprise entre 500 K et 700 K annuel. En effet, ces valeurs sont basées sur la vente de paniers de fruits et légumes à 4 Euros minimum, sur la mise en place des promotions, mais également au frais de livraison qui seront prises en comptes. \nIl est prévu de mettre en place ce système dans un premier temps à Saint-Denis, et en Touraine puisque ces villes favorisent le développement de l’agriculture. De ce fait, les principaux concurrents seront les supermarchés et les marchés. La commande en ligne pourrait se faire à tout moment, en revanche, le retrait des produits se feront directement chez le producteur, autrement, les livraisons se feront le mercredi et le samedi.\nEnfin, les fonctionnalités du site sont la consultation gratuite des légumes et des recettes de saisons, la localisation des marchés aux légumes sur une carte, des informations sur l’histoire du site et de son lien avec les agriculteurs, de sa contribution au restau du cœur, un système de commande en ligne, d’accès rapide aux réseaux sociaux et de la publication des avis clients.\n\nL’analyse de l’existant :\nLors de la création de ce site, il ne possèdera aucune entreprise physique. Cependant, la conception du site se feras en association avec des composants préexistants. Les pages web seront créer manuellement en utilisant HTML5, CSS3 pour le style et Javascripts (NodeJS) pour les fonctionnalités interactives. Puis ces éléments vont être associés au CMS Shopify afin d’héberger le site, y ajouter des plugins, d’organiser l’aspect design du site et le rendre plus attrayant. Enfin, les utilisateurs pourront se connecter au site depuis l’ordinateur portable, mais également depuis leur mobile.\nLes deux principaux modes de paiement utiliser seront le paiement par carte bancaire, par visa ou MasterCard, et par PayPal. Le paiement par PayPal est utilisé par 210 millions d’utilisateurs, et est plus sécurisant puisque le paiement peut se faire sans communiquer son numéro de carte bancaire. \nA l’aide de Shopify et de ces plugins, les paiements sur le site seront protégés, l’optimisation du site sur les moteurs de recherche permettra un bon classement dans les résultats de recherche par l’intermédiaire de Plug in SEO. Des modules d’extensions vont permettre également de gérer efficacement le niveau de stock, les avis clients avec Yotpo Reviews, suivre le processus d’expédition avec ShipStation et de gérer les réseaux sociaux.\n&quot;,&quot;queries&quot;:[{&quot;id&quot;:&quot;lLdBo_vX5_65n6LEvIE_l&quot;,&quot;user&quot;:&quot;et la ?&quot;,&quot;assistant&quot;:&quot;Non, vous avez 58 lignes et environ 3 424 caractères.&quot;}]},{&quot;id&quot;:&quot;A5EugTTZ6wkEp11RGFvcG&quot;,&quot;contextType&quot;:&quot;CONTEXT_SELECTION&quot;,&quot;queries&quot;:[{&quot;id&quot;:&quot;3FkU4IJ5xhYojMB5o7n82&quot;,&quot;user&quot;:&quot;est ce que t'as retirer les espace et les saut de ligne ?&quot;,&quot;assistant&quot;:&quot;Non, je n'ai pas retiré les espaces ni les sauts de ligne dans le compte des lignes et des caractères.&quot;},{&quot;id&quot;:&quot;OpOq3cZ75urrd7vWvH74q&quot;,&quot;user&quot;:&quot;Si on ne prend pas en compte les titre et les saut de lignes. Combien at'on de ligne est de caratere ?&quot;,&quot;assistant&quot;:&quot;Sans prendre en compte les titres et les sauts de ligne, le texte sélectionné compte 38 lignes et environ 2 764 caractères.&quot;}],&quot;context&quot;:&quot;Présentation du site :\nLe projet de concevoir ce site internet à vus le jours au cours de l’année 2024. Le but de ce site est de permettre aux utilisateurs d’acheter des fruits et légumes de saisons chez des agriculteurs locaux, mais aussi de pouvoir proposer des recettes simples à préparer à partir des produits acheter. Un service de livraison à domicile et de clic &amp; collecte sera proposé aux clients désireux et, il sera également possible de retrouver les marchés de fruits et de légumes à proximité.  \nDe nos jours, le secteur d’activité du commerce alimentaire se développe de plus en plus grâce aux progrès technologique. C’est pourquoi, ce secteur d’activité est le secteur dans lequel va évoluer ce site. Il sera constitué dans un premier temps de l’entrepreneur, d’un responsable marketing et vente, d’un développeur web qui est aussi technicien, d’un chargé de client et d’un responsable des finances et de l’administration. C’est une petite équipe donc chaque membre aura plusieurs chapeaux au début.\nEn analysant de chiffre d’affaires de deux producteurs français, le moulin à légumes avec 2 salariés et les5fermes avec 4 employés, leurs chiffres d’affaires s’élèvent à 603 K et 549 K par an. À la suite de ces recherches, j’estimes alors le chiffre d’affaires annuel de l’entreprise entre 500 K et 700 K annuel. En effet, ces valeurs sont basées sur la vente de paniers de fruits et légumes à 4 Euros minimum, sur la mise en place des promotions, mais également au frais de livraison qui seront prises en comptes. \nIl est prévu de mettre en place ce système dans un premier temps à Saint-Denis, et en Touraine puisque ces villes favorisent le développement de l’agriculture. De ce fait, les principaux concurrents seront les supermarchés et les marchés. La commande en ligne pourrait se faire à tout moment, en revanche, le retrait des produits se feront directement chez le producteur, autrement, les livraisons se feront le mercredi et le samedi.\nEnfin, les fonctionnalités du site sont la consultation gratuite des légumes et des recettes de saisons, la localisation des marchés aux légumes sur une carte, des informations sur l’histoire du site et de son lien avec les agriculteurs, de sa contribution au restau du cœur, un système de commande en ligne, d’accès rapide aux réseaux sociaux et de la publication des avis clients.\n\nL’analyse de l’existant :\nLors de la création de ce site, il ne possèdera aucune entreprise physique. Cependant, la conception du site se feras en association avec des composants préexistants. Les pages web seront créer manuellement en utilisant HTML5, CSS3 pour le style et Javascripts (NodeJS) pour les fonctionnalités interactives. Puis ces éléments vont être associés au CMS Shopify afin d’héberger le site, y ajouter des plugins, d’organiser l’aspect design du site et le rendre plus attrayant. Enfin, les utilisateurs pourront se connecter au site depuis l’ordinateur portable, mais également depuis leur mobile.\nLes deux principaux modes de paiement utiliser seront le paiement par carte bancaire, par visa ou MasterCard, et par PayPal. Le paiement par PayPal est utilisé par 210 millions d’utilisateurs, et est plus sécurisant puisque le paiement peut se faire sans communiquer son numéro de carte bancaire. \nA l’aide de Shopify et de ces plugins, les paiements sur le site seront protégés, l’optimisation du site sur les moteurs de recherche permettra un bon classement dans les résultats de recherche par l’intermédiaire de Plug in SEO. Des modules d’extensions vont permettre également de gérer efficacement le niveau de stock, les avis clients avec Yotpo Reviews, suivre le processus d’expédition avec ShipStation et de gérer les réseaux sociaux.\n&quot;},{&quot;id&quot;:&quot;pEJ5bJE7mRlJ_Qqa4vyNy&quot;,&quot;contextType&quot;:&quot;CONTEXT_SELECTION&quot;,&quot;queries&quot;:[{&quot;id&quot;:&quot;9MJ8lhGMOIKkidi_Yu10N&quot;,&quot;user&quot;:&quot;est ce que la dedans je parle du nombre de pages present sur mon site internet ?&quot;,&quot;assistant&quot;:&quot;Non, dans le texte sélectionné, il n'est pas fait mention du nombre de pages présentes sur le site internet.&quot;}],&quot;context&quot;:&quot;Le projet de concevoir ce site internet à vus le jours au cours de l’année 2024. Le but de ce site est de permettre aux utilisateurs d’acheter des fruits et légumes de saisons chez des agriculteurs locaux, mais aussi de pouvoir proposer des recettes simples à préparer à partir des produits acheter. Un service de livraison à domicile et de clic &amp; collecte sera proposé aux clients désireux et, il sera également possible de retrouver les marchés de fruits et de légumes à proximité.  \nDe nos jours, le secteur d’activité du commerce alimentaire se développe de plus en plus grâce aux progrès technologique. C’est pourquoi, ce secteur d’activité est le secteur dans lequel va évoluer ce site. Il sera constitué dans un premier temps de l’entrepreneur, d’un responsable marketing et vente, d’un développeur web qui est aussi technicien, d’un chargé de client et d’un responsable des finances et de l’administration. C’est une petite équipe donc chaque membre aura plusieurs chapeaux au début.\nEn analysant de chiffre d’affaires de deux producteurs français, le moulin à légumes avec 2 salariés et les5fermes avec 4 employés, leurs chiffres d’affaires s’élèvent à 603 K et 549 K par an. À la suite de ces recherches, j’estimes alors le chiffre d’affaires annuel de l’entreprise entre 500 K et 700 K annuel. En effet, ces valeurs sont basées sur la vente de paniers de fruits et légumes à 4 Euros minimum, sur la mise en place des promotions, mais également au frais de livraison qui seront prises en comptes. \nIl est prévu de mettre en place ce système dans un premier temps à Saint-Denis, et en Touraine puisque ces villes favorisent le développement de l’agriculture. De ce fait, les principaux concurrents seront les supermarchés et les marchés. La commande en ligne pourrait se faire à tout moment, en revanche, le retrait des produits se feront directement chez le producteur, autrement, les livraisons se feront le mercredi et le samedi.\nEnfin, les fonctionnalités du site sont la consultation gratuite des légumes et des recettes de saisons, la localisation des marchés aux légumes sur une carte, des informations sur l’histoire du site et de son lien avec les agriculteurs, de sa contribution au restau du cœur, un système de commande en ligne, d’accès rapide aux réseaux sociaux et de la publication des avis clients.\n\nL’analyse de l’existant :\nLors de la création de ce site, il ne possèdera aucune entreprise physique. Cependant, la conception du site se feras en association avec des composants préexistants. Les pages web seront créer manuellement en utilisant HTML5, CSS3 pour le style et Javascripts (NodeJS) pour les fonctionnalités interactives. Puis ces éléments vont être associés au CMS Shopify afin d’héberger le site, y ajouter des plugins, d’organiser l’aspect design du site et le rendre plus attrayant. Enfin, les utilisateurs pourront se connecter au site depuis l’ordinateur portable, mais également depuis leur mobile.\nLes deux principaux modes de paiement utiliser seront le paiement par carte bancaire, par visa ou MasterCard, et par PayPal. Le paiement par PayPal est utilisé par 210 millions d’utilisateurs, et est plus sécurisant puisque le paiement peut se faire sans communiquer son numéro de carte bancaire. \nA l’aide de Shopify et de ces plugins, les paiements sur le site seront protégés, l’optimisation du site sur les moteurs de recherche permettra un bon classement dans les résultats de recherche par l’intermédiaire de Plug in SEO. Des modules d’extensions vont permettre également de gérer efficacement le niveau de stock, les avis clients avec Yotpo Reviews, suivre le processus d’expédition avec ShipStation et de gérer les réseaux sociaux.\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1473-9BAC-458C-B5F7-30F882D5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5</Pages>
  <Words>1790</Words>
  <Characters>9846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saivina joseph</dc:creator>
  <cp:keywords/>
  <dc:description/>
  <cp:lastModifiedBy>saivina joseph</cp:lastModifiedBy>
  <cp:revision>441</cp:revision>
  <dcterms:created xsi:type="dcterms:W3CDTF">2024-01-26T16:37:00Z</dcterms:created>
  <dcterms:modified xsi:type="dcterms:W3CDTF">2024-01-29T15:11:00Z</dcterms:modified>
</cp:coreProperties>
</file>