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D1D1F"/>
          <w:sz w:val="28"/>
        </w:rPr>
        <w:t>Rehearse — Interview Demonstration: Questions &amp; Answers</w:t>
      </w:r>
    </w:p>
    <w:p>
      <w:pPr>
        <w:spacing w:after="200"/>
      </w:pPr>
      <w:r>
        <w:rPr>
          <w:color w:val="666666"/>
          <w:sz w:val="19"/>
        </w:rPr>
        <w:t>Candidate: Kashish  |  Chitkara University (B.E. AI)  |  5 Tailored Questions Based on Resume</w:t>
      </w:r>
    </w:p>
    <w:p>
      <w:pPr>
        <w:spacing w:after="40"/>
      </w:pPr>
      <w:r>
        <w:rPr>
          <w:b/>
          <w:color w:val="D05236"/>
          <w:sz w:val="22"/>
        </w:rPr>
        <w:t>Question 1: Telecom Customer Churn Prediction (AI/ML)</w:t>
      </w:r>
    </w:p>
    <w:p>
      <w:pPr>
        <w:spacing w:after="40"/>
      </w:pPr>
      <w:r>
        <w:rPr>
          <w:b/>
          <w:sz w:val="20"/>
        </w:rPr>
        <w:t xml:space="preserve">Question Asked: </w:t>
      </w:r>
      <w:r>
        <w:rPr>
          <w:b/>
          <w:sz w:val="20"/>
        </w:rPr>
        <w:t>"Welcome Kashish. Could you introduce yourself and tell us about your Telecom Customer Churn Prediction project—specifically, what classification models you tested and which metrics you used to evaluate them?"</w:t>
      </w:r>
    </w:p>
    <w:p>
      <w:pPr>
        <w:spacing w:after="80"/>
      </w:pPr>
      <w:r>
        <w:rPr>
          <w:i/>
          <w:sz w:val="18"/>
        </w:rPr>
        <w:t xml:space="preserve">Competency Evaluated: </w:t>
      </w:r>
      <w:r>
        <w:rPr>
          <w:i/>
          <w:sz w:val="18"/>
        </w:rPr>
        <w:t>Machine Learning, Classification Models, Model Evaluation (Scikit-learn, Python)</w:t>
      </w:r>
    </w:p>
    <w:p>
      <w:pPr>
        <w:spacing w:after="30"/>
      </w:pPr>
      <w:r>
        <w:rPr>
          <w:b/>
          <w:sz w:val="18"/>
        </w:rPr>
        <w:t xml:space="preserve">• Situation: </w:t>
      </w:r>
      <w:r>
        <w:rPr>
          <w:sz w:val="18"/>
        </w:rPr>
        <w:t>I built a machine learning project to predict telecom customer churn to help businesses understand why customers leave and focus retention efforts on high-value users.</w:t>
      </w:r>
    </w:p>
    <w:p>
      <w:pPr>
        <w:spacing w:after="30"/>
      </w:pPr>
      <w:r>
        <w:rPr>
          <w:b/>
          <w:sz w:val="18"/>
        </w:rPr>
        <w:t xml:space="preserve">• Task: </w:t>
      </w:r>
      <w:r>
        <w:rPr>
          <w:sz w:val="18"/>
        </w:rPr>
        <w:t>I needed to prepare the customer dataset, train multiple classification models, and evaluate which model provided the best predictive performance.</w:t>
      </w:r>
    </w:p>
    <w:p>
      <w:pPr>
        <w:spacing w:after="30"/>
      </w:pPr>
      <w:r>
        <w:rPr>
          <w:b/>
          <w:sz w:val="18"/>
        </w:rPr>
        <w:t xml:space="preserve">• Action: </w:t>
      </w:r>
      <w:r>
        <w:rPr>
          <w:sz w:val="18"/>
        </w:rPr>
        <w:t>Using Python and Scikit-learn, I experimented with Logistic Regression and Random Forest classifiers. I conducted feature importance analysis to identify top churn factors like contract type and monthly charges. Because identifying at-risk customers early is critical, I prioritized Recall and ROC-AUC over simple accuracy.</w:t>
      </w:r>
    </w:p>
    <w:p>
      <w:pPr>
        <w:spacing w:after="30"/>
      </w:pPr>
      <w:r>
        <w:rPr>
          <w:b/>
          <w:sz w:val="18"/>
        </w:rPr>
        <w:t xml:space="preserve">• Result: </w:t>
      </w:r>
      <w:r>
        <w:rPr>
          <w:sz w:val="18"/>
        </w:rPr>
        <w:t>The Random Forest model achieved strong recall and provided actionable segmentation insights for customer retention campaigns.</w:t>
      </w:r>
    </w:p>
    <w:p>
      <w:pPr>
        <w:spacing w:after="120"/>
      </w:pPr>
      <w:r>
        <w:rPr>
          <w:color w:val="DDDDDD"/>
        </w:rPr>
        <w:t>―――――――――――――――――――――――――――――――――――――――――――――</w:t>
      </w:r>
    </w:p>
    <w:p>
      <w:pPr>
        <w:spacing w:after="40"/>
      </w:pPr>
      <w:r>
        <w:rPr>
          <w:b/>
          <w:color w:val="D05236"/>
          <w:sz w:val="22"/>
        </w:rPr>
        <w:t>Question 2: Data Preprocessing &amp; Feature Engineering</w:t>
      </w:r>
    </w:p>
    <w:p>
      <w:pPr>
        <w:spacing w:after="40"/>
      </w:pPr>
      <w:r>
        <w:rPr>
          <w:b/>
          <w:sz w:val="20"/>
        </w:rPr>
        <w:t xml:space="preserve">Question Asked: </w:t>
      </w:r>
      <w:r>
        <w:rPr>
          <w:b/>
          <w:sz w:val="20"/>
        </w:rPr>
        <w:t>"In your telecom churn analysis, how did you handle data preprocessing and feature engineering with Pandas and NumPy, especially for missing values and categorical data?"</w:t>
      </w:r>
    </w:p>
    <w:p>
      <w:pPr>
        <w:spacing w:after="80"/>
      </w:pPr>
      <w:r>
        <w:rPr>
          <w:i/>
          <w:sz w:val="18"/>
        </w:rPr>
        <w:t xml:space="preserve">Competency Evaluated: </w:t>
      </w:r>
      <w:r>
        <w:rPr>
          <w:i/>
          <w:sz w:val="18"/>
        </w:rPr>
        <w:t>Data Wrangling, Feature Scaling, Encoding &amp; Data Hygiene (Pandas, NumPy)</w:t>
      </w:r>
    </w:p>
    <w:p>
      <w:pPr>
        <w:spacing w:after="30"/>
      </w:pPr>
      <w:r>
        <w:rPr>
          <w:b/>
          <w:sz w:val="18"/>
        </w:rPr>
        <w:t xml:space="preserve">• Situation: </w:t>
      </w:r>
      <w:r>
        <w:rPr>
          <w:sz w:val="18"/>
        </w:rPr>
        <w:t>The telecom customer dataset contained a mix of numerical metrics like total spend and categorical features like payment methods, with missing values in tenure records.</w:t>
      </w:r>
    </w:p>
    <w:p>
      <w:pPr>
        <w:spacing w:after="30"/>
      </w:pPr>
      <w:r>
        <w:rPr>
          <w:b/>
          <w:sz w:val="18"/>
        </w:rPr>
        <w:t xml:space="preserve">• Task: </w:t>
      </w:r>
      <w:r>
        <w:rPr>
          <w:sz w:val="18"/>
        </w:rPr>
        <w:t>I had to clean and preprocess the raw data so machine learning algorithms could process the features without bias or data leakage.</w:t>
      </w:r>
    </w:p>
    <w:p>
      <w:pPr>
        <w:spacing w:after="30"/>
      </w:pPr>
      <w:r>
        <w:rPr>
          <w:b/>
          <w:sz w:val="18"/>
        </w:rPr>
        <w:t xml:space="preserve">• Action: </w:t>
      </w:r>
      <w:r>
        <w:rPr>
          <w:sz w:val="18"/>
        </w:rPr>
        <w:t>I used Pandas to impute missing values using median values for skewed numerical columns. I applied One-Hot Encoding on nominal categorical variables such as contract type, and standardized continuous numerical features using StandardScaler from Scikit-learn.</w:t>
      </w:r>
    </w:p>
    <w:p>
      <w:pPr>
        <w:spacing w:after="30"/>
      </w:pPr>
      <w:r>
        <w:rPr>
          <w:b/>
          <w:sz w:val="18"/>
        </w:rPr>
        <w:t xml:space="preserve">• Result: </w:t>
      </w:r>
      <w:r>
        <w:rPr>
          <w:sz w:val="18"/>
        </w:rPr>
        <w:t>This data preprocessing pipeline ensured clean, normalized training data, improving model convergence and preventing overfitting.</w:t>
      </w:r>
    </w:p>
    <w:p>
      <w:pPr>
        <w:spacing w:after="120"/>
      </w:pPr>
      <w:r>
        <w:rPr>
          <w:color w:val="DDDDDD"/>
        </w:rPr>
        <w:t>―――――――――――――――――――――――――――――――――――――――――――――</w:t>
      </w:r>
    </w:p>
    <w:p>
      <w:pPr>
        <w:spacing w:after="40"/>
      </w:pPr>
      <w:r>
        <w:rPr>
          <w:b/>
          <w:color w:val="D05236"/>
          <w:sz w:val="22"/>
        </w:rPr>
        <w:t>Question 3: TOGETHERLY – LinkedIn Clone (Backend &amp; Database)</w:t>
      </w:r>
    </w:p>
    <w:p>
      <w:pPr>
        <w:spacing w:after="40"/>
      </w:pPr>
      <w:r>
        <w:rPr>
          <w:b/>
          <w:sz w:val="20"/>
        </w:rPr>
        <w:t xml:space="preserve">Question Asked: </w:t>
      </w:r>
      <w:r>
        <w:rPr>
          <w:b/>
          <w:sz w:val="20"/>
        </w:rPr>
        <w:t>"You built TOGETHERLY, a LinkedIn clone using Django and SQLite. How did you structure your models and implement user authentication, CRUD operations, and real-time messaging?"</w:t>
      </w:r>
    </w:p>
    <w:p>
      <w:pPr>
        <w:spacing w:after="80"/>
      </w:pPr>
      <w:r>
        <w:rPr>
          <w:i/>
          <w:sz w:val="18"/>
        </w:rPr>
        <w:t xml:space="preserve">Competency Evaluated: </w:t>
      </w:r>
      <w:r>
        <w:rPr>
          <w:i/>
          <w:sz w:val="18"/>
        </w:rPr>
        <w:t>Backend Architecture, Relational Schema, CRUD &amp; Authentication (Django, SQLite)</w:t>
      </w:r>
    </w:p>
    <w:p>
      <w:pPr>
        <w:spacing w:after="30"/>
      </w:pPr>
      <w:r>
        <w:rPr>
          <w:b/>
          <w:sz w:val="18"/>
        </w:rPr>
        <w:t xml:space="preserve">• Situation: </w:t>
      </w:r>
      <w:r>
        <w:rPr>
          <w:sz w:val="18"/>
        </w:rPr>
        <w:t>I wanted to understand full-stack platform architecture by developing a professional networking platform with user profiles, posts, and peer-to-peer messaging.</w:t>
      </w:r>
    </w:p>
    <w:p>
      <w:pPr>
        <w:spacing w:after="30"/>
      </w:pPr>
      <w:r>
        <w:rPr>
          <w:b/>
          <w:sz w:val="18"/>
        </w:rPr>
        <w:t xml:space="preserve">• Task: </w:t>
      </w:r>
      <w:r>
        <w:rPr>
          <w:sz w:val="18"/>
        </w:rPr>
        <w:t>I needed to implement secure authentication, database relationships, and real-time interaction using Django and SQLite.</w:t>
      </w:r>
    </w:p>
    <w:p>
      <w:pPr>
        <w:spacing w:after="30"/>
      </w:pPr>
      <w:r>
        <w:rPr>
          <w:b/>
          <w:sz w:val="18"/>
        </w:rPr>
        <w:t xml:space="preserve">• Action: </w:t>
      </w:r>
      <w:r>
        <w:rPr>
          <w:sz w:val="18"/>
        </w:rPr>
        <w:t>I leveraged Django's built-in authentication system for secure passwords and sessions. I created relational models with foreign keys linking users to posts, comments, and connection requests. For messaging, I implemented conversation and message models with timestamped CRUD views.</w:t>
      </w:r>
    </w:p>
    <w:p>
      <w:pPr>
        <w:spacing w:after="30"/>
      </w:pPr>
      <w:r>
        <w:rPr>
          <w:b/>
          <w:sz w:val="18"/>
        </w:rPr>
        <w:t xml:space="preserve">• Result: </w:t>
      </w:r>
      <w:r>
        <w:rPr>
          <w:sz w:val="18"/>
        </w:rPr>
        <w:t>Togetherly allowed users to create accounts, publish posts with full CRUD operations, and send direct messages, giving me hands-on backend design experience.</w:t>
      </w:r>
    </w:p>
    <w:p>
      <w:pPr>
        <w:spacing w:after="120"/>
      </w:pPr>
      <w:r>
        <w:rPr>
          <w:color w:val="DDDDDD"/>
        </w:rPr>
        <w:t>―――――――――――――――――――――――――――――――――――――――――――――</w:t>
      </w:r>
    </w:p>
    <w:p>
      <w:pPr>
        <w:spacing w:after="40"/>
      </w:pPr>
      <w:r>
        <w:rPr>
          <w:b/>
          <w:color w:val="D05236"/>
          <w:sz w:val="22"/>
        </w:rPr>
        <w:t>Question 4: INNOFIND – Tech Resource Discovery Platform (Frontend)</w:t>
      </w:r>
    </w:p>
    <w:p>
      <w:pPr>
        <w:spacing w:after="40"/>
      </w:pPr>
      <w:r>
        <w:rPr>
          <w:b/>
          <w:sz w:val="20"/>
        </w:rPr>
        <w:t xml:space="preserve">Question Asked: </w:t>
      </w:r>
      <w:r>
        <w:rPr>
          <w:b/>
          <w:sz w:val="20"/>
        </w:rPr>
        <w:t>"For INNOFIND, you created a tech resource discovery platform using HTML, CSS, and JavaScript. How did you implement local storage for data persistence across features like the to-do list and calendar?"</w:t>
      </w:r>
    </w:p>
    <w:p>
      <w:pPr>
        <w:spacing w:after="80"/>
      </w:pPr>
      <w:r>
        <w:rPr>
          <w:i/>
          <w:sz w:val="18"/>
        </w:rPr>
        <w:t xml:space="preserve">Competency Evaluated: </w:t>
      </w:r>
      <w:r>
        <w:rPr>
          <w:i/>
          <w:sz w:val="18"/>
        </w:rPr>
        <w:t>Frontend Engineering, DOM Manipulation &amp; Client-Side Persistence (JavaScript)</w:t>
      </w:r>
    </w:p>
    <w:p>
      <w:pPr>
        <w:spacing w:after="30"/>
      </w:pPr>
      <w:r>
        <w:rPr>
          <w:b/>
          <w:sz w:val="18"/>
        </w:rPr>
        <w:t xml:space="preserve">• Situation: </w:t>
      </w:r>
      <w:r>
        <w:rPr>
          <w:sz w:val="18"/>
        </w:rPr>
        <w:t>When learning tech concepts, students often lose track of helpful resources, tasks, and study schedules across different websites.</w:t>
      </w:r>
    </w:p>
    <w:p>
      <w:pPr>
        <w:spacing w:after="30"/>
      </w:pPr>
      <w:r>
        <w:rPr>
          <w:b/>
          <w:sz w:val="18"/>
        </w:rPr>
        <w:t xml:space="preserve">• Task: </w:t>
      </w:r>
      <w:r>
        <w:rPr>
          <w:sz w:val="18"/>
        </w:rPr>
        <w:t>I built INNOFIND as a centralized discovery hub with an integrated to-do list, calendar, and themes, requiring client-side data persistence without a heavy backend.</w:t>
      </w:r>
    </w:p>
    <w:p>
      <w:pPr>
        <w:spacing w:after="30"/>
      </w:pPr>
      <w:r>
        <w:rPr>
          <w:b/>
          <w:sz w:val="18"/>
        </w:rPr>
        <w:t xml:space="preserve">• Action: </w:t>
      </w:r>
      <w:r>
        <w:rPr>
          <w:sz w:val="18"/>
        </w:rPr>
        <w:t>I used the browser's localStorage API to store serialized JSON strings for user notes, tasks, and calendar events. When a user added or completed a task, the JavaScript state was updated and saved to localStorage. On page load, the app hydrated the UI from stored data.</w:t>
      </w:r>
    </w:p>
    <w:p>
      <w:pPr>
        <w:spacing w:after="30"/>
      </w:pPr>
      <w:r>
        <w:rPr>
          <w:b/>
          <w:sz w:val="18"/>
        </w:rPr>
        <w:t xml:space="preserve">• Result: </w:t>
      </w:r>
      <w:r>
        <w:rPr>
          <w:sz w:val="18"/>
        </w:rPr>
        <w:t>Users could customize themes, organize their study calendar, and persist their daily tasks across browser sessions with zero server latency.</w:t>
      </w:r>
    </w:p>
    <w:p>
      <w:pPr>
        <w:spacing w:after="120"/>
      </w:pPr>
      <w:r>
        <w:rPr>
          <w:color w:val="DDDDDD"/>
        </w:rPr>
        <w:t>―――――――――――――――――――――――――――――――――――――――――――――</w:t>
      </w:r>
    </w:p>
    <w:p>
      <w:pPr>
        <w:spacing w:after="40"/>
      </w:pPr>
      <w:r>
        <w:rPr>
          <w:b/>
          <w:color w:val="D05236"/>
          <w:sz w:val="22"/>
        </w:rPr>
        <w:t>Question 5: Hackathons, Team Collaboration &amp; Critical Thinking</w:t>
      </w:r>
    </w:p>
    <w:p>
      <w:pPr>
        <w:spacing w:after="40"/>
      </w:pPr>
      <w:r>
        <w:rPr>
          <w:b/>
          <w:sz w:val="20"/>
        </w:rPr>
        <w:t xml:space="preserve">Question Asked: </w:t>
      </w:r>
      <w:r>
        <w:rPr>
          <w:b/>
          <w:sz w:val="20"/>
        </w:rPr>
        <w:t>"You've participated in hackathons like the Smart India Hackathon (SIH) and won second place in Intellex at Chitkara University. Tell me about a time in a team project or hackathon where you faced a tough technical roadblock and how you collaborated to solve it."</w:t>
      </w:r>
    </w:p>
    <w:p>
      <w:pPr>
        <w:spacing w:after="80"/>
      </w:pPr>
      <w:r>
        <w:rPr>
          <w:i/>
          <w:sz w:val="18"/>
        </w:rPr>
        <w:t xml:space="preserve">Competency Evaluated: </w:t>
      </w:r>
      <w:r>
        <w:rPr>
          <w:i/>
          <w:sz w:val="18"/>
        </w:rPr>
        <w:t>Critical Thinking, Teamwork Under Pressure &amp; Problem Solving</w:t>
      </w:r>
    </w:p>
    <w:p>
      <w:pPr>
        <w:spacing w:after="30"/>
      </w:pPr>
      <w:r>
        <w:rPr>
          <w:b/>
          <w:sz w:val="18"/>
        </w:rPr>
        <w:t xml:space="preserve">• Situation: </w:t>
      </w:r>
      <w:r>
        <w:rPr>
          <w:sz w:val="18"/>
        </w:rPr>
        <w:t>During a hackathon, our team had only a few hours remaining before the final presentation when our frontend and backend data formats collided, breaking our live demo.</w:t>
      </w:r>
    </w:p>
    <w:p>
      <w:pPr>
        <w:spacing w:after="30"/>
      </w:pPr>
      <w:r>
        <w:rPr>
          <w:b/>
          <w:sz w:val="18"/>
        </w:rPr>
        <w:t xml:space="preserve">• Task: </w:t>
      </w:r>
      <w:r>
        <w:rPr>
          <w:sz w:val="18"/>
        </w:rPr>
        <w:t>As a team, we needed to quickly diagnose the discrepancy and fix the API response structure without panic.</w:t>
      </w:r>
    </w:p>
    <w:p>
      <w:pPr>
        <w:spacing w:after="30"/>
      </w:pPr>
      <w:r>
        <w:rPr>
          <w:b/>
          <w:sz w:val="18"/>
        </w:rPr>
        <w:t xml:space="preserve">• Action: </w:t>
      </w:r>
      <w:r>
        <w:rPr>
          <w:sz w:val="18"/>
        </w:rPr>
        <w:t>I called an immediate 10-minute huddle. Drawing on critical thinking techniques, we mapped the exact JSON schema required by our UI components. I took responsibility for updating our backend serializer to match the contract, while my teammate updated the frontend fetch handler.</w:t>
      </w:r>
    </w:p>
    <w:p>
      <w:pPr>
        <w:spacing w:after="30"/>
      </w:pPr>
      <w:r>
        <w:rPr>
          <w:b/>
          <w:sz w:val="18"/>
        </w:rPr>
        <w:t xml:space="preserve">• Result: </w:t>
      </w:r>
      <w:r>
        <w:rPr>
          <w:sz w:val="18"/>
        </w:rPr>
        <w:t>We resolved the bug in thirty minutes, presented our working prototype on schedule to the judges, and placed successfully in the competition.</w:t>
      </w:r>
    </w:p>
    <w:p>
      <w:pPr>
        <w:spacing w:after="120"/>
      </w:pPr>
      <w:r>
        <w:rPr>
          <w:color w:val="DDDDDD"/>
        </w:rPr>
        <w:t>―――――――――――――――――――――――――――――――――――――――――――――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