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83D6" w14:textId="1F1A1130" w:rsidR="00A03BBA" w:rsidRDefault="00A03BBA" w:rsidP="00A03BBA">
      <w:pPr>
        <w:jc w:val="center"/>
        <w:rPr>
          <w:b/>
          <w:bCs/>
          <w:sz w:val="32"/>
          <w:szCs w:val="32"/>
        </w:rPr>
      </w:pPr>
      <w:r w:rsidRPr="00823A04">
        <w:rPr>
          <w:b/>
          <w:bCs/>
          <w:sz w:val="32"/>
          <w:szCs w:val="32"/>
        </w:rPr>
        <w:t>H</w:t>
      </w:r>
      <w:r w:rsidRPr="00823A04">
        <w:rPr>
          <w:rFonts w:hint="eastAsia"/>
          <w:b/>
          <w:bCs/>
          <w:sz w:val="32"/>
          <w:szCs w:val="32"/>
        </w:rPr>
        <w:t>o</w:t>
      </w:r>
      <w:r w:rsidRPr="00823A04">
        <w:rPr>
          <w:b/>
          <w:bCs/>
          <w:sz w:val="32"/>
          <w:szCs w:val="32"/>
        </w:rPr>
        <w:t>mework 2</w:t>
      </w:r>
    </w:p>
    <w:p w14:paraId="46121223" w14:textId="15F79211" w:rsidR="0020581D" w:rsidRDefault="0049506B" w:rsidP="00A03BBA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Number:</w:t>
      </w:r>
      <w:r w:rsidR="009C2BB4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2017329621139</w:t>
      </w:r>
      <w:r>
        <w:rPr>
          <w:b/>
          <w:bCs/>
          <w:szCs w:val="21"/>
        </w:rPr>
        <w:tab/>
      </w:r>
      <w:r w:rsidR="007464ED">
        <w:rPr>
          <w:b/>
          <w:bCs/>
          <w:szCs w:val="21"/>
        </w:rPr>
        <w:tab/>
      </w:r>
      <w:r>
        <w:rPr>
          <w:b/>
          <w:bCs/>
          <w:szCs w:val="21"/>
        </w:rPr>
        <w:t>Name:</w:t>
      </w:r>
      <w:r w:rsidR="00CE03CA">
        <w:rPr>
          <w:b/>
          <w:bCs/>
          <w:szCs w:val="21"/>
        </w:rPr>
        <w:t xml:space="preserve"> </w:t>
      </w:r>
      <w:proofErr w:type="gramStart"/>
      <w:r>
        <w:rPr>
          <w:rFonts w:hint="eastAsia"/>
          <w:b/>
          <w:bCs/>
          <w:szCs w:val="21"/>
        </w:rPr>
        <w:t>徐政辉</w:t>
      </w:r>
      <w:proofErr w:type="gramEnd"/>
      <w:r w:rsidR="00F13395">
        <w:rPr>
          <w:b/>
          <w:bCs/>
          <w:szCs w:val="21"/>
        </w:rPr>
        <w:tab/>
      </w:r>
      <w:r w:rsidR="00F13395">
        <w:rPr>
          <w:b/>
          <w:bCs/>
          <w:szCs w:val="21"/>
        </w:rPr>
        <w:tab/>
      </w:r>
      <w:r>
        <w:rPr>
          <w:b/>
          <w:bCs/>
          <w:szCs w:val="21"/>
        </w:rPr>
        <w:t>Class:</w:t>
      </w:r>
      <w:r w:rsidR="00CE03CA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17</w:t>
      </w:r>
      <w:proofErr w:type="gramStart"/>
      <w:r>
        <w:rPr>
          <w:rFonts w:hint="eastAsia"/>
          <w:b/>
          <w:bCs/>
          <w:szCs w:val="21"/>
        </w:rPr>
        <w:t>计科全</w:t>
      </w:r>
      <w:proofErr w:type="gramEnd"/>
      <w:r>
        <w:rPr>
          <w:rFonts w:hint="eastAsia"/>
          <w:b/>
          <w:bCs/>
          <w:szCs w:val="21"/>
        </w:rPr>
        <w:t>英文</w:t>
      </w:r>
    </w:p>
    <w:p w14:paraId="55AB4768" w14:textId="77777777" w:rsidR="00C002B5" w:rsidRPr="0049506B" w:rsidRDefault="00C002B5" w:rsidP="00A03BBA">
      <w:pPr>
        <w:jc w:val="center"/>
        <w:rPr>
          <w:rFonts w:hint="eastAsia"/>
          <w:b/>
          <w:bCs/>
          <w:szCs w:val="21"/>
        </w:rPr>
      </w:pPr>
    </w:p>
    <w:p w14:paraId="735BA132" w14:textId="49408D7F" w:rsidR="003459D7" w:rsidRDefault="00A03BBA" w:rsidP="002E37A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59D7">
        <w:rPr>
          <w:b/>
          <w:bCs/>
        </w:rPr>
        <w:t xml:space="preserve">Suppose that coverage criterion C1 subsumes coverage criterion C2. Further suppose that test set T1 satisfies C1 and on program P test set T2 satisfies C2, also on P. </w:t>
      </w:r>
    </w:p>
    <w:p w14:paraId="4C8112CF" w14:textId="77777777" w:rsidR="00A7383A" w:rsidRPr="00A7383A" w:rsidRDefault="00A7383A" w:rsidP="00A7383A">
      <w:pPr>
        <w:rPr>
          <w:rFonts w:hint="eastAsia"/>
          <w:b/>
          <w:bCs/>
        </w:rPr>
      </w:pPr>
      <w:bookmarkStart w:id="0" w:name="_GoBack"/>
      <w:bookmarkEnd w:id="0"/>
    </w:p>
    <w:p w14:paraId="5877AA21" w14:textId="4993C966" w:rsidR="00A03BBA" w:rsidRDefault="00A03BBA">
      <w:pPr>
        <w:rPr>
          <w:b/>
          <w:bCs/>
        </w:rPr>
      </w:pPr>
      <w:r w:rsidRPr="00A03BBA">
        <w:rPr>
          <w:b/>
          <w:bCs/>
        </w:rPr>
        <w:t xml:space="preserve">(a) Does T1 necessarily satisfy C2? Explain. </w:t>
      </w:r>
    </w:p>
    <w:p w14:paraId="45A22B0A" w14:textId="571C0FAF" w:rsidR="00662B5D" w:rsidRDefault="00662B5D">
      <w:r w:rsidRPr="00AF41C8">
        <w:tab/>
      </w:r>
      <w:r w:rsidR="00497B79" w:rsidRPr="00AF41C8">
        <w:t xml:space="preserve">Yes. This follows directly from the definition of </w:t>
      </w:r>
      <w:proofErr w:type="spellStart"/>
      <w:r w:rsidR="00497B79" w:rsidRPr="00AF41C8">
        <w:t>subsumption</w:t>
      </w:r>
      <w:proofErr w:type="spellEnd"/>
      <w:r w:rsidR="00497B79" w:rsidRPr="00AF41C8">
        <w:t>.</w:t>
      </w:r>
      <w:r w:rsidR="002D4EF5">
        <w:t xml:space="preserve"> Because a </w:t>
      </w:r>
      <w:proofErr w:type="spellStart"/>
      <w:r w:rsidR="002D4EF5">
        <w:t>subsumption</w:t>
      </w:r>
      <w:proofErr w:type="spellEnd"/>
      <w:r w:rsidR="002D4EF5">
        <w:t xml:space="preserve"> </w:t>
      </w:r>
      <w:r w:rsidR="00E53A9E">
        <w:t>must satisfy all the criterion of its parent criterion.</w:t>
      </w:r>
    </w:p>
    <w:p w14:paraId="6A928DD4" w14:textId="56BC19D3" w:rsidR="002F08F5" w:rsidRDefault="002F08F5">
      <w:pPr>
        <w:rPr>
          <w:rFonts w:hint="eastAsia"/>
        </w:rPr>
      </w:pPr>
      <w:r>
        <w:tab/>
        <w:t xml:space="preserve">The definition of the criteria </w:t>
      </w:r>
      <w:proofErr w:type="spellStart"/>
      <w:r>
        <w:t>subsumption</w:t>
      </w:r>
      <w:proofErr w:type="spellEnd"/>
      <w:r>
        <w:t xml:space="preserve"> is showed below:</w:t>
      </w:r>
    </w:p>
    <w:p w14:paraId="74A997E2" w14:textId="6DD44E16" w:rsidR="00DD1D18" w:rsidRPr="00AF41C8" w:rsidRDefault="00DD1D18">
      <w:pPr>
        <w:rPr>
          <w:rFonts w:hint="eastAsia"/>
        </w:rPr>
      </w:pPr>
      <w:r w:rsidRPr="00DD1D18">
        <w:drawing>
          <wp:inline distT="0" distB="0" distL="0" distR="0" wp14:anchorId="04C496CF" wp14:editId="452B47A2">
            <wp:extent cx="5274310" cy="55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CAE3" w14:textId="77777777" w:rsidR="00473C09" w:rsidRDefault="00473C09">
      <w:pPr>
        <w:rPr>
          <w:b/>
          <w:bCs/>
        </w:rPr>
      </w:pPr>
    </w:p>
    <w:p w14:paraId="39AECA84" w14:textId="6090B2BC" w:rsidR="00A03BBA" w:rsidRDefault="00A03BBA">
      <w:pPr>
        <w:rPr>
          <w:b/>
          <w:bCs/>
        </w:rPr>
      </w:pPr>
      <w:r w:rsidRPr="00A03BBA">
        <w:rPr>
          <w:b/>
          <w:bCs/>
        </w:rPr>
        <w:t xml:space="preserve">(b) Does T2 necessarily satisfy C1? Explain. </w:t>
      </w:r>
    </w:p>
    <w:p w14:paraId="6DABECCE" w14:textId="242EB730" w:rsidR="00AF41C8" w:rsidRDefault="00F0604D">
      <w:r>
        <w:tab/>
        <w:t>No. There is no reason to expect test requirements generated by C1 to be satisfied by T2</w:t>
      </w:r>
      <w:r w:rsidR="00387C32">
        <w:t>.</w:t>
      </w:r>
      <w:r w:rsidR="007A2B45">
        <w:t xml:space="preserve"> Because C2 may contain criteria that didn’t contain in C1 for the reason that C1 is the </w:t>
      </w:r>
      <w:proofErr w:type="spellStart"/>
      <w:r w:rsidR="007A2B45">
        <w:t>subsumption</w:t>
      </w:r>
      <w:proofErr w:type="spellEnd"/>
      <w:r w:rsidR="007A2B45">
        <w:t xml:space="preserve"> of C2.</w:t>
      </w:r>
      <w:r w:rsidR="00DF0CEA">
        <w:t xml:space="preserve"> So that test set T2 from C2 may contain element not satisfy C1 criteria</w:t>
      </w:r>
      <w:r w:rsidR="001B260D">
        <w:t>.</w:t>
      </w:r>
    </w:p>
    <w:p w14:paraId="2F36623D" w14:textId="540B98BA" w:rsidR="00AC46C5" w:rsidRDefault="00C94F22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it’s doesn’t necessarily that T2 satisfy C1.</w:t>
      </w:r>
    </w:p>
    <w:p w14:paraId="5BEEECEA" w14:textId="77777777" w:rsidR="00A36CF5" w:rsidRPr="00AF41C8" w:rsidRDefault="00A36CF5">
      <w:pPr>
        <w:rPr>
          <w:rFonts w:hint="eastAsia"/>
        </w:rPr>
      </w:pPr>
    </w:p>
    <w:p w14:paraId="4ED76149" w14:textId="6F6FE626" w:rsidR="00FA64BA" w:rsidRDefault="00A03BBA">
      <w:pPr>
        <w:rPr>
          <w:b/>
          <w:bCs/>
        </w:rPr>
      </w:pPr>
      <w:r w:rsidRPr="00A03BBA">
        <w:rPr>
          <w:b/>
          <w:bCs/>
        </w:rPr>
        <w:t>(c) If P contains a fault, and T2 reveals the fault, T1 does not necessarily also reveal the fault. Explain.</w:t>
      </w:r>
    </w:p>
    <w:p w14:paraId="32DD3691" w14:textId="482555F5" w:rsidR="00AF41C8" w:rsidRPr="00AF41C8" w:rsidRDefault="004067C9">
      <w:pPr>
        <w:rPr>
          <w:rFonts w:hint="eastAsia"/>
        </w:rPr>
      </w:pPr>
      <w:r>
        <w:tab/>
        <w:t xml:space="preserve">Yes. Because T1 is the test set from C1 which is the </w:t>
      </w:r>
      <w:proofErr w:type="spellStart"/>
      <w:r>
        <w:t>subsumption</w:t>
      </w:r>
      <w:proofErr w:type="spellEnd"/>
      <w:r>
        <w:t xml:space="preserve"> of criteria C2.</w:t>
      </w:r>
      <w:r w:rsidR="00852DF5">
        <w:t xml:space="preserve"> So that, what the C2’s test set T2 satisfied may not be satisfied with T1 which is the test set of C1.</w:t>
      </w:r>
      <w:r w:rsidR="009D4A86">
        <w:t xml:space="preserve"> </w:t>
      </w:r>
      <w:r w:rsidR="003E62EA">
        <w:t>We can think that as a many to one relation, and you can see not every one can satisfy all the many</w:t>
      </w:r>
      <w:r w:rsidR="00B76FA9">
        <w:t>, just some of them,</w:t>
      </w:r>
    </w:p>
    <w:sectPr w:rsidR="00AF41C8" w:rsidRPr="00AF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71F"/>
    <w:multiLevelType w:val="hybridMultilevel"/>
    <w:tmpl w:val="05CA8BC2"/>
    <w:lvl w:ilvl="0" w:tplc="22929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F6"/>
    <w:rsid w:val="0017504C"/>
    <w:rsid w:val="00197D78"/>
    <w:rsid w:val="001B260D"/>
    <w:rsid w:val="0020581D"/>
    <w:rsid w:val="002300A8"/>
    <w:rsid w:val="002D4EF5"/>
    <w:rsid w:val="002E37AD"/>
    <w:rsid w:val="002F08F5"/>
    <w:rsid w:val="003459D7"/>
    <w:rsid w:val="00387C32"/>
    <w:rsid w:val="003E62EA"/>
    <w:rsid w:val="004067C9"/>
    <w:rsid w:val="00473C09"/>
    <w:rsid w:val="00475C48"/>
    <w:rsid w:val="0049506B"/>
    <w:rsid w:val="00497B79"/>
    <w:rsid w:val="00530613"/>
    <w:rsid w:val="00662B5D"/>
    <w:rsid w:val="007464ED"/>
    <w:rsid w:val="00756C79"/>
    <w:rsid w:val="007A2B45"/>
    <w:rsid w:val="00800068"/>
    <w:rsid w:val="00823A04"/>
    <w:rsid w:val="00852DF5"/>
    <w:rsid w:val="00860C4A"/>
    <w:rsid w:val="009C2BB4"/>
    <w:rsid w:val="009D4A86"/>
    <w:rsid w:val="00A03BBA"/>
    <w:rsid w:val="00A36CF5"/>
    <w:rsid w:val="00A7383A"/>
    <w:rsid w:val="00AC46C5"/>
    <w:rsid w:val="00AF41C8"/>
    <w:rsid w:val="00AF5750"/>
    <w:rsid w:val="00B067A5"/>
    <w:rsid w:val="00B21337"/>
    <w:rsid w:val="00B76FA9"/>
    <w:rsid w:val="00BB46F6"/>
    <w:rsid w:val="00C002B5"/>
    <w:rsid w:val="00C94F22"/>
    <w:rsid w:val="00CE03CA"/>
    <w:rsid w:val="00CE2CEB"/>
    <w:rsid w:val="00DD1D18"/>
    <w:rsid w:val="00DF0CEA"/>
    <w:rsid w:val="00E41BD7"/>
    <w:rsid w:val="00E53A9E"/>
    <w:rsid w:val="00F0604D"/>
    <w:rsid w:val="00F13395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B5C6"/>
  <w15:chartTrackingRefBased/>
  <w15:docId w15:val="{CDEF9424-AF35-46CD-90EE-F3BB6895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57</cp:revision>
  <dcterms:created xsi:type="dcterms:W3CDTF">2020-03-08T07:49:00Z</dcterms:created>
  <dcterms:modified xsi:type="dcterms:W3CDTF">2020-03-08T08:08:00Z</dcterms:modified>
</cp:coreProperties>
</file>