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6F062" w14:textId="4FE7D69A" w:rsidR="000D74C4" w:rsidRDefault="000D74C4" w:rsidP="000D74C4">
      <w:pPr>
        <w:spacing w:line="276" w:lineRule="auto"/>
        <w:jc w:val="both"/>
        <w:rPr>
          <w:rFonts w:ascii="Arial" w:hAnsi="Arial" w:cs="Arial"/>
          <w:sz w:val="22"/>
          <w:szCs w:val="22"/>
        </w:rPr>
      </w:pPr>
      <w:r w:rsidRPr="000D74C4">
        <w:rPr>
          <w:rFonts w:ascii="Arial" w:hAnsi="Arial" w:cs="Arial"/>
          <w:sz w:val="22"/>
          <w:szCs w:val="22"/>
        </w:rPr>
        <w:t xml:space="preserve">Disciplina: </w:t>
      </w:r>
      <w:proofErr w:type="spellStart"/>
      <w:r w:rsidR="00691795" w:rsidRPr="00691795">
        <w:rPr>
          <w:rFonts w:ascii="Arial" w:hAnsi="Arial" w:cs="Arial"/>
          <w:b/>
          <w:sz w:val="22"/>
          <w:szCs w:val="22"/>
        </w:rPr>
        <w:t>Predictive</w:t>
      </w:r>
      <w:proofErr w:type="spellEnd"/>
      <w:r w:rsidR="00691795" w:rsidRPr="00691795">
        <w:rPr>
          <w:rFonts w:ascii="Arial" w:hAnsi="Arial" w:cs="Arial"/>
          <w:b/>
          <w:sz w:val="22"/>
          <w:szCs w:val="22"/>
        </w:rPr>
        <w:t xml:space="preserve"> </w:t>
      </w:r>
      <w:proofErr w:type="spellStart"/>
      <w:r w:rsidR="00691795" w:rsidRPr="00691795">
        <w:rPr>
          <w:rFonts w:ascii="Arial" w:hAnsi="Arial" w:cs="Arial"/>
          <w:b/>
          <w:sz w:val="22"/>
          <w:szCs w:val="22"/>
        </w:rPr>
        <w:t>Analytics</w:t>
      </w:r>
      <w:proofErr w:type="spellEnd"/>
    </w:p>
    <w:p w14:paraId="1C00C402" w14:textId="77777777" w:rsidR="000D74C4" w:rsidRDefault="000D74C4" w:rsidP="000D74C4">
      <w:pPr>
        <w:spacing w:line="276" w:lineRule="auto"/>
        <w:jc w:val="both"/>
        <w:rPr>
          <w:rFonts w:ascii="Arial" w:hAnsi="Arial" w:cs="Arial"/>
          <w:sz w:val="22"/>
          <w:szCs w:val="22"/>
        </w:rPr>
      </w:pPr>
      <w:r>
        <w:rPr>
          <w:rFonts w:ascii="Arial" w:hAnsi="Arial" w:cs="Arial"/>
          <w:sz w:val="22"/>
          <w:szCs w:val="22"/>
        </w:rPr>
        <w:t xml:space="preserve">Professor: </w:t>
      </w:r>
      <w:r w:rsidR="001F7D72">
        <w:rPr>
          <w:rFonts w:ascii="Arial" w:hAnsi="Arial" w:cs="Arial"/>
          <w:b/>
          <w:sz w:val="22"/>
          <w:szCs w:val="22"/>
        </w:rPr>
        <w:t xml:space="preserve">André Insardi </w:t>
      </w:r>
      <w:r w:rsidRPr="005E7A05">
        <w:rPr>
          <w:rFonts w:ascii="Arial" w:hAnsi="Arial" w:cs="Arial"/>
          <w:b/>
          <w:sz w:val="22"/>
          <w:szCs w:val="22"/>
        </w:rPr>
        <w:t xml:space="preserve">– </w:t>
      </w:r>
      <w:r w:rsidR="001F7D72">
        <w:rPr>
          <w:rFonts w:ascii="Arial" w:hAnsi="Arial" w:cs="Arial"/>
          <w:b/>
          <w:sz w:val="22"/>
          <w:szCs w:val="22"/>
        </w:rPr>
        <w:t>andre.insardi</w:t>
      </w:r>
      <w:r w:rsidRPr="005E7A05">
        <w:rPr>
          <w:rFonts w:ascii="Arial" w:hAnsi="Arial" w:cs="Arial"/>
          <w:b/>
          <w:sz w:val="22"/>
          <w:szCs w:val="22"/>
        </w:rPr>
        <w:t>@espm.br</w:t>
      </w:r>
    </w:p>
    <w:p w14:paraId="646C437C" w14:textId="060C88EB" w:rsidR="000D74C4" w:rsidRPr="000D74C4" w:rsidRDefault="000D74C4" w:rsidP="000D74C4">
      <w:pPr>
        <w:spacing w:line="276" w:lineRule="auto"/>
        <w:jc w:val="both"/>
        <w:rPr>
          <w:rFonts w:ascii="Arial" w:hAnsi="Arial" w:cs="Arial"/>
          <w:sz w:val="22"/>
          <w:szCs w:val="22"/>
        </w:rPr>
      </w:pPr>
      <w:r>
        <w:rPr>
          <w:rFonts w:ascii="Arial" w:hAnsi="Arial" w:cs="Arial"/>
          <w:sz w:val="22"/>
          <w:szCs w:val="22"/>
        </w:rPr>
        <w:t xml:space="preserve">Período: </w:t>
      </w:r>
      <w:r w:rsidR="00054DA2">
        <w:rPr>
          <w:rFonts w:ascii="Arial" w:hAnsi="Arial" w:cs="Arial"/>
          <w:b/>
          <w:sz w:val="22"/>
          <w:szCs w:val="22"/>
        </w:rPr>
        <w:t>Eletiva</w:t>
      </w:r>
      <w:r>
        <w:rPr>
          <w:rFonts w:ascii="Arial" w:hAnsi="Arial" w:cs="Arial"/>
          <w:sz w:val="22"/>
          <w:szCs w:val="22"/>
        </w:rPr>
        <w:t xml:space="preserve"> </w:t>
      </w:r>
      <w:r w:rsidR="005E7A05">
        <w:rPr>
          <w:rFonts w:ascii="Arial" w:hAnsi="Arial" w:cs="Arial"/>
          <w:sz w:val="22"/>
          <w:szCs w:val="22"/>
        </w:rPr>
        <w:tab/>
      </w:r>
      <w:r w:rsidR="005E7A05">
        <w:rPr>
          <w:rFonts w:ascii="Arial" w:hAnsi="Arial" w:cs="Arial"/>
          <w:sz w:val="22"/>
          <w:szCs w:val="22"/>
        </w:rPr>
        <w:tab/>
      </w:r>
      <w:r w:rsidR="005E7A05">
        <w:rPr>
          <w:rFonts w:ascii="Arial" w:hAnsi="Arial" w:cs="Arial"/>
          <w:sz w:val="22"/>
          <w:szCs w:val="22"/>
        </w:rPr>
        <w:tab/>
      </w:r>
      <w:r>
        <w:rPr>
          <w:rFonts w:ascii="Arial" w:hAnsi="Arial" w:cs="Arial"/>
          <w:sz w:val="22"/>
          <w:szCs w:val="22"/>
        </w:rPr>
        <w:t xml:space="preserve">Aplicação: </w:t>
      </w:r>
      <w:r w:rsidRPr="005E7A05">
        <w:rPr>
          <w:rFonts w:ascii="Arial" w:hAnsi="Arial" w:cs="Arial"/>
          <w:b/>
          <w:sz w:val="22"/>
          <w:szCs w:val="22"/>
        </w:rPr>
        <w:t>20</w:t>
      </w:r>
      <w:r w:rsidR="008D2345">
        <w:rPr>
          <w:rFonts w:ascii="Arial" w:hAnsi="Arial" w:cs="Arial"/>
          <w:b/>
          <w:sz w:val="22"/>
          <w:szCs w:val="22"/>
        </w:rPr>
        <w:t>20</w:t>
      </w:r>
      <w:r w:rsidRPr="005E7A05">
        <w:rPr>
          <w:rFonts w:ascii="Arial" w:hAnsi="Arial" w:cs="Arial"/>
          <w:b/>
          <w:sz w:val="22"/>
          <w:szCs w:val="22"/>
        </w:rPr>
        <w:t>_</w:t>
      </w:r>
      <w:r w:rsidR="00355048">
        <w:rPr>
          <w:rFonts w:ascii="Arial" w:hAnsi="Arial" w:cs="Arial"/>
          <w:b/>
          <w:sz w:val="22"/>
          <w:szCs w:val="22"/>
        </w:rPr>
        <w:t>0</w:t>
      </w:r>
      <w:r w:rsidR="001A13F0">
        <w:rPr>
          <w:rFonts w:ascii="Arial" w:hAnsi="Arial" w:cs="Arial"/>
          <w:b/>
          <w:sz w:val="22"/>
          <w:szCs w:val="22"/>
        </w:rPr>
        <w:t>2</w:t>
      </w:r>
    </w:p>
    <w:p w14:paraId="2865E62F" w14:textId="77777777" w:rsidR="000D74C4" w:rsidRDefault="000D74C4" w:rsidP="003B27F5">
      <w:pPr>
        <w:spacing w:afterLines="60" w:after="144" w:line="276" w:lineRule="auto"/>
        <w:jc w:val="both"/>
        <w:rPr>
          <w:rFonts w:ascii="Trebuchet MS" w:hAnsi="Trebuchet MS"/>
          <w:sz w:val="22"/>
          <w:szCs w:val="22"/>
        </w:rPr>
      </w:pPr>
    </w:p>
    <w:p w14:paraId="683C4F65" w14:textId="77777777" w:rsidR="00297A8A" w:rsidRPr="00A56D7A" w:rsidRDefault="00CC5C14" w:rsidP="003B27F5">
      <w:pPr>
        <w:spacing w:afterLines="60" w:after="144" w:line="276" w:lineRule="auto"/>
        <w:jc w:val="both"/>
        <w:rPr>
          <w:rFonts w:ascii="Arial" w:hAnsi="Arial" w:cs="Arial"/>
          <w:b/>
          <w:color w:val="1F3864" w:themeColor="accent5" w:themeShade="80"/>
          <w:sz w:val="22"/>
          <w:szCs w:val="22"/>
        </w:rPr>
      </w:pPr>
      <w:r>
        <w:rPr>
          <w:rFonts w:ascii="Arial" w:hAnsi="Arial" w:cs="Arial"/>
          <w:b/>
          <w:color w:val="1F3864" w:themeColor="accent5" w:themeShade="80"/>
          <w:sz w:val="22"/>
          <w:szCs w:val="22"/>
        </w:rPr>
        <w:t>Nome Aluno</w:t>
      </w:r>
      <w:r w:rsidR="00297A8A" w:rsidRPr="00A56D7A">
        <w:rPr>
          <w:rFonts w:ascii="Arial" w:hAnsi="Arial" w:cs="Arial"/>
          <w:b/>
          <w:color w:val="1F3864" w:themeColor="accent5" w:themeShade="80"/>
          <w:sz w:val="22"/>
          <w:szCs w:val="22"/>
        </w:rPr>
        <w:t>:</w:t>
      </w:r>
      <w:r>
        <w:rPr>
          <w:rFonts w:ascii="Arial" w:hAnsi="Arial" w:cs="Arial"/>
          <w:b/>
          <w:color w:val="1F3864" w:themeColor="accent5" w:themeShade="80"/>
          <w:sz w:val="22"/>
          <w:szCs w:val="22"/>
        </w:rPr>
        <w:t xml:space="preserve">  </w:t>
      </w:r>
    </w:p>
    <w:p w14:paraId="6CBEC9FA" w14:textId="77777777" w:rsidR="00297A8A" w:rsidRDefault="00297A8A" w:rsidP="003B27F5">
      <w:pPr>
        <w:spacing w:afterLines="60" w:after="144" w:line="276" w:lineRule="auto"/>
        <w:jc w:val="both"/>
        <w:rPr>
          <w:rFonts w:ascii="Trebuchet MS" w:hAnsi="Trebuchet MS"/>
          <w:sz w:val="22"/>
          <w:szCs w:val="22"/>
        </w:rPr>
      </w:pPr>
    </w:p>
    <w:tbl>
      <w:tblPr>
        <w:tblW w:w="10065" w:type="dxa"/>
        <w:tblInd w:w="-15" w:type="dxa"/>
        <w:tblBorders>
          <w:top w:val="single" w:sz="2" w:space="0" w:color="auto"/>
          <w:left w:val="single" w:sz="2" w:space="0" w:color="auto"/>
          <w:bottom w:val="single" w:sz="2" w:space="0" w:color="auto"/>
          <w:right w:val="single" w:sz="2" w:space="0" w:color="auto"/>
        </w:tblBorders>
        <w:shd w:val="clear" w:color="auto" w:fill="D9D9D9" w:themeFill="background1" w:themeFillShade="D9"/>
        <w:tblLayout w:type="fixed"/>
        <w:tblCellMar>
          <w:left w:w="70" w:type="dxa"/>
          <w:right w:w="70" w:type="dxa"/>
        </w:tblCellMar>
        <w:tblLook w:val="0000" w:firstRow="0" w:lastRow="0" w:firstColumn="0" w:lastColumn="0" w:noHBand="0" w:noVBand="0"/>
      </w:tblPr>
      <w:tblGrid>
        <w:gridCol w:w="10065"/>
      </w:tblGrid>
      <w:tr w:rsidR="005E7A05" w:rsidRPr="00CC5C14" w14:paraId="2CB3CA23" w14:textId="77777777" w:rsidTr="00291ADE">
        <w:tc>
          <w:tcPr>
            <w:tcW w:w="10065" w:type="dxa"/>
            <w:shd w:val="clear" w:color="auto" w:fill="D9D9D9" w:themeFill="background1" w:themeFillShade="D9"/>
            <w:vAlign w:val="center"/>
          </w:tcPr>
          <w:p w14:paraId="6E57786C" w14:textId="030CB971" w:rsidR="005E7A05" w:rsidRPr="00CC5C14" w:rsidRDefault="00CC5C14" w:rsidP="00CC5C14">
            <w:pPr>
              <w:spacing w:before="120" w:after="120"/>
              <w:jc w:val="center"/>
              <w:rPr>
                <w:rFonts w:ascii="Arial" w:eastAsia="Times New Roman" w:hAnsi="Arial" w:cs="Arial"/>
                <w:b/>
                <w:bCs/>
                <w:sz w:val="40"/>
                <w:szCs w:val="22"/>
              </w:rPr>
            </w:pPr>
            <w:r w:rsidRPr="00CC5C14">
              <w:rPr>
                <w:rFonts w:ascii="Arial" w:eastAsia="Times New Roman" w:hAnsi="Arial" w:cs="Arial"/>
                <w:b/>
                <w:sz w:val="40"/>
                <w:szCs w:val="24"/>
              </w:rPr>
              <w:t xml:space="preserve">PROVA </w:t>
            </w:r>
            <w:r w:rsidR="00691795" w:rsidRPr="00691795">
              <w:rPr>
                <w:rFonts w:ascii="Arial" w:eastAsia="Times New Roman" w:hAnsi="Arial" w:cs="Arial"/>
                <w:b/>
                <w:sz w:val="40"/>
                <w:szCs w:val="24"/>
              </w:rPr>
              <w:t>PREDICTIVE ANALYTICS</w:t>
            </w:r>
          </w:p>
        </w:tc>
      </w:tr>
    </w:tbl>
    <w:p w14:paraId="3F5E01F1" w14:textId="77777777" w:rsidR="000F724C" w:rsidRDefault="000F724C" w:rsidP="002F672D">
      <w:pPr>
        <w:rPr>
          <w:rStyle w:val="Nmerodelinha"/>
          <w:sz w:val="22"/>
        </w:rPr>
      </w:pPr>
    </w:p>
    <w:p w14:paraId="714CC3CC" w14:textId="77777777" w:rsidR="000F724C" w:rsidRPr="006465AB" w:rsidRDefault="000F724C" w:rsidP="002F672D">
      <w:pPr>
        <w:rPr>
          <w:rStyle w:val="Nmerodelinha"/>
          <w:sz w:val="22"/>
        </w:rPr>
      </w:pPr>
    </w:p>
    <w:p w14:paraId="411E08A3" w14:textId="07138873" w:rsidR="00E61CC4" w:rsidRPr="008D2345" w:rsidRDefault="00E61CC4" w:rsidP="00E61CC4">
      <w:pPr>
        <w:pStyle w:val="PargrafodaLista"/>
        <w:tabs>
          <w:tab w:val="left" w:pos="567"/>
        </w:tabs>
        <w:ind w:left="993" w:hanging="993"/>
        <w:rPr>
          <w:rFonts w:ascii="Arial" w:hAnsi="Arial" w:cs="Arial"/>
          <w:color w:val="1F3864" w:themeColor="accent5" w:themeShade="80"/>
          <w:sz w:val="22"/>
        </w:rPr>
      </w:pPr>
      <w:r w:rsidRPr="00506F51">
        <w:rPr>
          <w:rStyle w:val="Nmerodelinha"/>
          <w:b/>
          <w:color w:val="0070C0"/>
          <w:sz w:val="22"/>
        </w:rPr>
        <w:t>[</w:t>
      </w:r>
      <w:r>
        <w:rPr>
          <w:rStyle w:val="Nmerodelinha"/>
          <w:b/>
          <w:color w:val="0070C0"/>
          <w:sz w:val="22"/>
        </w:rPr>
        <w:t>2</w:t>
      </w:r>
      <w:r>
        <w:rPr>
          <w:rStyle w:val="Nmerodelinha"/>
          <w:b/>
          <w:color w:val="0070C0"/>
          <w:sz w:val="22"/>
        </w:rPr>
        <w:t>,0</w:t>
      </w:r>
      <w:r w:rsidRPr="00506F51">
        <w:rPr>
          <w:rStyle w:val="Nmerodelinha"/>
          <w:b/>
          <w:color w:val="0070C0"/>
          <w:sz w:val="22"/>
        </w:rPr>
        <w:t>]</w:t>
      </w:r>
      <w:r w:rsidRPr="00506F51">
        <w:rPr>
          <w:rStyle w:val="Nmerodelinha"/>
          <w:b/>
          <w:color w:val="1F3864" w:themeColor="accent5" w:themeShade="80"/>
          <w:sz w:val="22"/>
        </w:rPr>
        <w:tab/>
        <w:t>1.</w:t>
      </w:r>
      <w:r w:rsidRPr="00506F51">
        <w:rPr>
          <w:rStyle w:val="Nmerodelinha"/>
          <w:b/>
          <w:color w:val="1F3864" w:themeColor="accent5" w:themeShade="80"/>
          <w:sz w:val="22"/>
        </w:rPr>
        <w:tab/>
      </w:r>
      <w:r>
        <w:rPr>
          <w:rFonts w:ascii="Arial" w:hAnsi="Arial" w:cs="Arial"/>
          <w:color w:val="1F3864" w:themeColor="accent5" w:themeShade="80"/>
          <w:sz w:val="22"/>
        </w:rPr>
        <w:t>Explique com suas palavras a diferença entre Regressão Linear e Regressão Logística, cite exemplos para ilustrar sua explicação</w:t>
      </w:r>
      <w:r w:rsidRPr="00AF125D">
        <w:rPr>
          <w:rFonts w:ascii="Arial" w:hAnsi="Arial" w:cs="Arial"/>
          <w:color w:val="1F3864" w:themeColor="accent5" w:themeShade="80"/>
          <w:sz w:val="22"/>
        </w:rPr>
        <w:t>.</w:t>
      </w:r>
    </w:p>
    <w:p w14:paraId="383E3F8A" w14:textId="77777777" w:rsidR="00E61CC4" w:rsidRDefault="00E61CC4" w:rsidP="00E61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506FF300" w14:textId="0D59D4D1" w:rsidR="00AF125D" w:rsidRPr="008D2345" w:rsidRDefault="00506F51" w:rsidP="00AF125D">
      <w:pPr>
        <w:pStyle w:val="PargrafodaLista"/>
        <w:tabs>
          <w:tab w:val="left" w:pos="567"/>
        </w:tabs>
        <w:ind w:left="993" w:hanging="993"/>
        <w:rPr>
          <w:rFonts w:ascii="Arial" w:hAnsi="Arial" w:cs="Arial"/>
          <w:color w:val="1F3864" w:themeColor="accent5" w:themeShade="80"/>
          <w:sz w:val="22"/>
        </w:rPr>
      </w:pPr>
      <w:r w:rsidRPr="00506F51">
        <w:rPr>
          <w:rStyle w:val="Nmerodelinha"/>
          <w:b/>
          <w:color w:val="0070C0"/>
          <w:sz w:val="22"/>
        </w:rPr>
        <w:t>[</w:t>
      </w:r>
      <w:r w:rsidR="0060058C">
        <w:rPr>
          <w:rStyle w:val="Nmerodelinha"/>
          <w:b/>
          <w:color w:val="0070C0"/>
          <w:sz w:val="22"/>
        </w:rPr>
        <w:t>4</w:t>
      </w:r>
      <w:r w:rsidR="006C39E9">
        <w:rPr>
          <w:rStyle w:val="Nmerodelinha"/>
          <w:b/>
          <w:color w:val="0070C0"/>
          <w:sz w:val="22"/>
        </w:rPr>
        <w:t>,0</w:t>
      </w:r>
      <w:r w:rsidRPr="00506F51">
        <w:rPr>
          <w:rStyle w:val="Nmerodelinha"/>
          <w:b/>
          <w:color w:val="0070C0"/>
          <w:sz w:val="22"/>
        </w:rPr>
        <w:t>]</w:t>
      </w:r>
      <w:r w:rsidRPr="00506F51">
        <w:rPr>
          <w:rStyle w:val="Nmerodelinha"/>
          <w:b/>
          <w:color w:val="1F3864" w:themeColor="accent5" w:themeShade="80"/>
          <w:sz w:val="22"/>
        </w:rPr>
        <w:tab/>
      </w:r>
      <w:r w:rsidR="00E61CC4">
        <w:rPr>
          <w:rStyle w:val="Nmerodelinha"/>
          <w:b/>
          <w:color w:val="1F3864" w:themeColor="accent5" w:themeShade="80"/>
          <w:sz w:val="22"/>
        </w:rPr>
        <w:t>2</w:t>
      </w:r>
      <w:r w:rsidRPr="00506F51">
        <w:rPr>
          <w:rStyle w:val="Nmerodelinha"/>
          <w:b/>
          <w:color w:val="1F3864" w:themeColor="accent5" w:themeShade="80"/>
          <w:sz w:val="22"/>
        </w:rPr>
        <w:t>.</w:t>
      </w:r>
      <w:r w:rsidRPr="00506F51">
        <w:rPr>
          <w:rStyle w:val="Nmerodelinha"/>
          <w:b/>
          <w:color w:val="1F3864" w:themeColor="accent5" w:themeShade="80"/>
          <w:sz w:val="22"/>
        </w:rPr>
        <w:tab/>
      </w:r>
      <w:r w:rsidR="00AF125D" w:rsidRPr="00AF125D">
        <w:rPr>
          <w:rFonts w:ascii="Arial" w:hAnsi="Arial" w:cs="Arial"/>
          <w:color w:val="1F3864" w:themeColor="accent5" w:themeShade="80"/>
          <w:sz w:val="22"/>
        </w:rPr>
        <w:t xml:space="preserve">A revista </w:t>
      </w:r>
      <w:proofErr w:type="spellStart"/>
      <w:r w:rsidR="00AF125D" w:rsidRPr="00AF125D">
        <w:rPr>
          <w:rFonts w:ascii="Arial" w:hAnsi="Arial" w:cs="Arial"/>
          <w:i/>
          <w:iCs/>
          <w:color w:val="1F3864" w:themeColor="accent5" w:themeShade="80"/>
          <w:sz w:val="22"/>
        </w:rPr>
        <w:t>SmartMoney</w:t>
      </w:r>
      <w:proofErr w:type="spellEnd"/>
      <w:r w:rsidR="00AF125D" w:rsidRPr="00AF125D">
        <w:rPr>
          <w:rFonts w:ascii="Arial" w:hAnsi="Arial" w:cs="Arial"/>
          <w:i/>
          <w:iCs/>
          <w:color w:val="1F3864" w:themeColor="accent5" w:themeShade="80"/>
          <w:sz w:val="22"/>
        </w:rPr>
        <w:t xml:space="preserve"> </w:t>
      </w:r>
      <w:r w:rsidR="00AF125D" w:rsidRPr="00AF125D">
        <w:rPr>
          <w:rFonts w:ascii="Arial" w:hAnsi="Arial" w:cs="Arial"/>
          <w:color w:val="1F3864" w:themeColor="accent5" w:themeShade="80"/>
          <w:sz w:val="22"/>
        </w:rPr>
        <w:t>avaliou 65 regiões metropolitanas para determinar onde os preços das casas eram mais altos. Uma cidade ideal obteria uma pontuação 100 se todos os fatores medidos fossem os mais favoráveis possíveis. Regiões com pontuações a partir de 60 são consideradas de primeira linha em termos de valorização de preço, e as regiões com uma pontuação abaixo de 50 podem sofrer dete</w:t>
      </w:r>
      <w:r w:rsidR="00AF125D" w:rsidRPr="00AF125D">
        <w:rPr>
          <w:rFonts w:ascii="Arial" w:hAnsi="Arial" w:cs="Arial"/>
          <w:color w:val="1F3864" w:themeColor="accent5" w:themeShade="80"/>
          <w:sz w:val="22"/>
        </w:rPr>
        <w:softHyphen/>
        <w:t>rioração de preços das moradias. Dois dos fatores avaliados foram a resistência da região à recessão econômica e sua acessibilidade e preços. Ambos os fatores foram classificados usando-se uma esca</w:t>
      </w:r>
      <w:r w:rsidR="00AF125D" w:rsidRPr="00AF125D">
        <w:rPr>
          <w:rFonts w:ascii="Arial" w:hAnsi="Arial" w:cs="Arial"/>
          <w:color w:val="1F3864" w:themeColor="accent5" w:themeShade="80"/>
          <w:sz w:val="22"/>
        </w:rPr>
        <w:softHyphen/>
        <w:t xml:space="preserve">la que varia de 0 (pontuação baixa) a 10 (pontuação alta). Os dados obtidos de uma amostra de 20 cidades avaliadas pela </w:t>
      </w:r>
      <w:proofErr w:type="spellStart"/>
      <w:r w:rsidR="00AF125D" w:rsidRPr="00AF125D">
        <w:rPr>
          <w:rFonts w:ascii="Arial" w:hAnsi="Arial" w:cs="Arial"/>
          <w:i/>
          <w:iCs/>
          <w:color w:val="1F3864" w:themeColor="accent5" w:themeShade="80"/>
          <w:sz w:val="22"/>
        </w:rPr>
        <w:t>SmartMoney</w:t>
      </w:r>
      <w:proofErr w:type="spellEnd"/>
      <w:r w:rsidR="00AF125D" w:rsidRPr="00AF125D">
        <w:rPr>
          <w:rFonts w:ascii="Arial" w:hAnsi="Arial" w:cs="Arial"/>
          <w:i/>
          <w:iCs/>
          <w:color w:val="1F3864" w:themeColor="accent5" w:themeShade="80"/>
          <w:sz w:val="22"/>
        </w:rPr>
        <w:t xml:space="preserve"> </w:t>
      </w:r>
      <w:r w:rsidR="00AF125D" w:rsidRPr="00AF125D">
        <w:rPr>
          <w:rFonts w:ascii="Arial" w:hAnsi="Arial" w:cs="Arial"/>
          <w:color w:val="1F3864" w:themeColor="accent5" w:themeShade="80"/>
          <w:sz w:val="22"/>
        </w:rPr>
        <w:t>são apresentados a seguir (</w:t>
      </w:r>
      <w:proofErr w:type="spellStart"/>
      <w:r w:rsidR="00AF125D" w:rsidRPr="00AF125D">
        <w:rPr>
          <w:rFonts w:ascii="Arial" w:hAnsi="Arial" w:cs="Arial"/>
          <w:i/>
          <w:iCs/>
          <w:color w:val="1F3864" w:themeColor="accent5" w:themeShade="80"/>
          <w:sz w:val="22"/>
        </w:rPr>
        <w:t>SmartMoney</w:t>
      </w:r>
      <w:proofErr w:type="spellEnd"/>
      <w:r w:rsidR="00AF125D" w:rsidRPr="00AF125D">
        <w:rPr>
          <w:rFonts w:ascii="Arial" w:hAnsi="Arial" w:cs="Arial"/>
          <w:i/>
          <w:iCs/>
          <w:color w:val="1F3864" w:themeColor="accent5" w:themeShade="80"/>
          <w:sz w:val="22"/>
        </w:rPr>
        <w:t xml:space="preserve">, </w:t>
      </w:r>
      <w:r w:rsidR="00AF125D" w:rsidRPr="00AF125D">
        <w:rPr>
          <w:rFonts w:ascii="Arial" w:hAnsi="Arial" w:cs="Arial"/>
          <w:color w:val="1F3864" w:themeColor="accent5" w:themeShade="80"/>
          <w:sz w:val="22"/>
        </w:rPr>
        <w:t>fevereiro de 20</w:t>
      </w:r>
      <w:r w:rsidR="00AF125D">
        <w:rPr>
          <w:rFonts w:ascii="Arial" w:hAnsi="Arial" w:cs="Arial"/>
          <w:color w:val="1F3864" w:themeColor="accent5" w:themeShade="80"/>
          <w:sz w:val="22"/>
        </w:rPr>
        <w:t>15</w:t>
      </w:r>
      <w:r w:rsidR="00AF125D" w:rsidRPr="00AF125D">
        <w:rPr>
          <w:rFonts w:ascii="Arial" w:hAnsi="Arial" w:cs="Arial"/>
          <w:color w:val="1F3864" w:themeColor="accent5" w:themeShade="80"/>
          <w:sz w:val="22"/>
        </w:rPr>
        <w:t>).</w:t>
      </w:r>
    </w:p>
    <w:p w14:paraId="005CC4D7" w14:textId="77777777" w:rsidR="006C39E9" w:rsidRDefault="006C39E9"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30033388" w14:textId="77777777" w:rsidR="006C39E9" w:rsidRDefault="006C39E9"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tbl>
      <w:tblPr>
        <w:tblW w:w="0" w:type="auto"/>
        <w:jc w:val="center"/>
        <w:tblLayout w:type="fixed"/>
        <w:tblCellMar>
          <w:left w:w="40" w:type="dxa"/>
          <w:right w:w="40" w:type="dxa"/>
        </w:tblCellMar>
        <w:tblLook w:val="0000" w:firstRow="0" w:lastRow="0" w:firstColumn="0" w:lastColumn="0" w:noHBand="0" w:noVBand="0"/>
      </w:tblPr>
      <w:tblGrid>
        <w:gridCol w:w="2198"/>
        <w:gridCol w:w="1507"/>
        <w:gridCol w:w="2203"/>
        <w:gridCol w:w="1358"/>
      </w:tblGrid>
      <w:tr w:rsidR="00AF125D" w14:paraId="4A1AE46E" w14:textId="77777777" w:rsidTr="00AF125D">
        <w:trPr>
          <w:jc w:val="center"/>
        </w:trPr>
        <w:tc>
          <w:tcPr>
            <w:tcW w:w="2198" w:type="dxa"/>
            <w:tcBorders>
              <w:top w:val="single" w:sz="6" w:space="0" w:color="auto"/>
              <w:left w:val="nil"/>
              <w:bottom w:val="nil"/>
              <w:right w:val="nil"/>
            </w:tcBorders>
          </w:tcPr>
          <w:p w14:paraId="5C4C0BE5" w14:textId="77777777" w:rsidR="00AF125D" w:rsidRDefault="00AF125D" w:rsidP="008160DD">
            <w:pPr>
              <w:pStyle w:val="Style11"/>
              <w:widowControl/>
            </w:pPr>
          </w:p>
        </w:tc>
        <w:tc>
          <w:tcPr>
            <w:tcW w:w="1507" w:type="dxa"/>
            <w:tcBorders>
              <w:top w:val="single" w:sz="6" w:space="0" w:color="auto"/>
              <w:left w:val="nil"/>
              <w:bottom w:val="nil"/>
              <w:right w:val="nil"/>
            </w:tcBorders>
          </w:tcPr>
          <w:p w14:paraId="6C712695" w14:textId="77777777" w:rsidR="00AF125D" w:rsidRDefault="00AF125D" w:rsidP="008160DD">
            <w:pPr>
              <w:pStyle w:val="Style8"/>
              <w:widowControl/>
              <w:jc w:val="center"/>
              <w:rPr>
                <w:rStyle w:val="FontStyle32"/>
              </w:rPr>
            </w:pPr>
            <w:r>
              <w:rPr>
                <w:rStyle w:val="FontStyle32"/>
              </w:rPr>
              <w:t>Resistência</w:t>
            </w:r>
          </w:p>
        </w:tc>
        <w:tc>
          <w:tcPr>
            <w:tcW w:w="2203" w:type="dxa"/>
            <w:tcBorders>
              <w:top w:val="single" w:sz="6" w:space="0" w:color="auto"/>
              <w:left w:val="nil"/>
              <w:bottom w:val="nil"/>
              <w:right w:val="nil"/>
            </w:tcBorders>
          </w:tcPr>
          <w:p w14:paraId="4BE20C87" w14:textId="77777777" w:rsidR="00AF125D" w:rsidRDefault="00AF125D" w:rsidP="008160DD">
            <w:pPr>
              <w:pStyle w:val="Style8"/>
              <w:widowControl/>
              <w:ind w:left="283"/>
              <w:rPr>
                <w:rStyle w:val="FontStyle32"/>
              </w:rPr>
            </w:pPr>
            <w:r>
              <w:rPr>
                <w:rStyle w:val="FontStyle32"/>
              </w:rPr>
              <w:t>Acessibilidade</w:t>
            </w:r>
          </w:p>
        </w:tc>
        <w:tc>
          <w:tcPr>
            <w:tcW w:w="1358" w:type="dxa"/>
            <w:tcBorders>
              <w:top w:val="single" w:sz="6" w:space="0" w:color="auto"/>
              <w:left w:val="nil"/>
              <w:bottom w:val="nil"/>
              <w:right w:val="nil"/>
            </w:tcBorders>
          </w:tcPr>
          <w:p w14:paraId="3A076E2F" w14:textId="77777777" w:rsidR="00AF125D" w:rsidRDefault="00AF125D" w:rsidP="008160DD">
            <w:pPr>
              <w:pStyle w:val="Style11"/>
              <w:widowControl/>
            </w:pPr>
          </w:p>
        </w:tc>
      </w:tr>
      <w:tr w:rsidR="00AF125D" w14:paraId="50C688A0" w14:textId="77777777" w:rsidTr="00AF125D">
        <w:trPr>
          <w:jc w:val="center"/>
        </w:trPr>
        <w:tc>
          <w:tcPr>
            <w:tcW w:w="2198" w:type="dxa"/>
            <w:tcBorders>
              <w:top w:val="nil"/>
              <w:left w:val="nil"/>
              <w:bottom w:val="nil"/>
              <w:right w:val="nil"/>
            </w:tcBorders>
          </w:tcPr>
          <w:p w14:paraId="04BA2442" w14:textId="77777777" w:rsidR="00AF125D" w:rsidRDefault="00AF125D" w:rsidP="008160DD">
            <w:pPr>
              <w:pStyle w:val="Style8"/>
              <w:widowControl/>
              <w:rPr>
                <w:rStyle w:val="FontStyle32"/>
              </w:rPr>
            </w:pPr>
            <w:r>
              <w:rPr>
                <w:rStyle w:val="FontStyle32"/>
              </w:rPr>
              <w:t>Região Metropolitana</w:t>
            </w:r>
          </w:p>
        </w:tc>
        <w:tc>
          <w:tcPr>
            <w:tcW w:w="1507" w:type="dxa"/>
            <w:tcBorders>
              <w:top w:val="nil"/>
              <w:left w:val="nil"/>
              <w:bottom w:val="nil"/>
              <w:right w:val="nil"/>
            </w:tcBorders>
          </w:tcPr>
          <w:p w14:paraId="740DB8B6" w14:textId="77777777" w:rsidR="00AF125D" w:rsidRDefault="00AF125D" w:rsidP="008160DD">
            <w:pPr>
              <w:pStyle w:val="Style8"/>
              <w:widowControl/>
              <w:jc w:val="center"/>
              <w:rPr>
                <w:rStyle w:val="FontStyle32"/>
              </w:rPr>
            </w:pPr>
            <w:r>
              <w:rPr>
                <w:rStyle w:val="FontStyle32"/>
              </w:rPr>
              <w:t>à Recessão</w:t>
            </w:r>
          </w:p>
        </w:tc>
        <w:tc>
          <w:tcPr>
            <w:tcW w:w="2203" w:type="dxa"/>
            <w:tcBorders>
              <w:top w:val="nil"/>
              <w:left w:val="nil"/>
              <w:bottom w:val="nil"/>
              <w:right w:val="nil"/>
            </w:tcBorders>
          </w:tcPr>
          <w:p w14:paraId="4D741BEC" w14:textId="77777777" w:rsidR="00AF125D" w:rsidRDefault="00AF125D" w:rsidP="008160DD">
            <w:pPr>
              <w:pStyle w:val="Style8"/>
              <w:widowControl/>
              <w:ind w:left="427"/>
              <w:rPr>
                <w:rStyle w:val="FontStyle32"/>
              </w:rPr>
            </w:pPr>
            <w:r>
              <w:rPr>
                <w:rStyle w:val="FontStyle32"/>
              </w:rPr>
              <w:t>de Preços</w:t>
            </w:r>
          </w:p>
        </w:tc>
        <w:tc>
          <w:tcPr>
            <w:tcW w:w="1358" w:type="dxa"/>
            <w:tcBorders>
              <w:top w:val="nil"/>
              <w:left w:val="nil"/>
              <w:bottom w:val="nil"/>
              <w:right w:val="nil"/>
            </w:tcBorders>
          </w:tcPr>
          <w:p w14:paraId="7A6005AC" w14:textId="77777777" w:rsidR="00AF125D" w:rsidRDefault="00AF125D" w:rsidP="008160DD">
            <w:pPr>
              <w:pStyle w:val="Style8"/>
              <w:widowControl/>
              <w:ind w:left="470"/>
              <w:rPr>
                <w:rStyle w:val="FontStyle32"/>
              </w:rPr>
            </w:pPr>
            <w:r>
              <w:rPr>
                <w:rStyle w:val="FontStyle32"/>
              </w:rPr>
              <w:t>Pontuação</w:t>
            </w:r>
          </w:p>
        </w:tc>
      </w:tr>
      <w:tr w:rsidR="00AF125D" w14:paraId="57BF9D44" w14:textId="77777777" w:rsidTr="00AF125D">
        <w:trPr>
          <w:jc w:val="center"/>
        </w:trPr>
        <w:tc>
          <w:tcPr>
            <w:tcW w:w="2198" w:type="dxa"/>
            <w:tcBorders>
              <w:top w:val="nil"/>
              <w:left w:val="nil"/>
              <w:bottom w:val="nil"/>
              <w:right w:val="nil"/>
            </w:tcBorders>
          </w:tcPr>
          <w:p w14:paraId="6B7446C0" w14:textId="77777777" w:rsidR="00AF125D" w:rsidRDefault="00AF125D" w:rsidP="008160DD">
            <w:pPr>
              <w:pStyle w:val="Style13"/>
              <w:widowControl/>
              <w:rPr>
                <w:rStyle w:val="FontStyle33"/>
                <w:lang w:val="en-US" w:eastAsia="en-US"/>
              </w:rPr>
            </w:pPr>
            <w:r>
              <w:rPr>
                <w:rStyle w:val="FontStyle33"/>
                <w:lang w:val="en-US" w:eastAsia="en-US"/>
              </w:rPr>
              <w:t>Tucson</w:t>
            </w:r>
          </w:p>
        </w:tc>
        <w:tc>
          <w:tcPr>
            <w:tcW w:w="1507" w:type="dxa"/>
            <w:tcBorders>
              <w:top w:val="nil"/>
              <w:left w:val="nil"/>
              <w:bottom w:val="nil"/>
              <w:right w:val="nil"/>
            </w:tcBorders>
          </w:tcPr>
          <w:p w14:paraId="66CB31C7" w14:textId="77777777" w:rsidR="00AF125D" w:rsidRDefault="00AF125D" w:rsidP="008160DD">
            <w:pPr>
              <w:pStyle w:val="Style13"/>
              <w:widowControl/>
              <w:jc w:val="center"/>
              <w:rPr>
                <w:rStyle w:val="FontStyle33"/>
              </w:rPr>
            </w:pPr>
            <w:r>
              <w:rPr>
                <w:rStyle w:val="FontStyle33"/>
              </w:rPr>
              <w:t>10</w:t>
            </w:r>
          </w:p>
        </w:tc>
        <w:tc>
          <w:tcPr>
            <w:tcW w:w="2203" w:type="dxa"/>
            <w:tcBorders>
              <w:top w:val="nil"/>
              <w:left w:val="nil"/>
              <w:bottom w:val="nil"/>
              <w:right w:val="nil"/>
            </w:tcBorders>
          </w:tcPr>
          <w:p w14:paraId="1C418D37" w14:textId="77777777" w:rsidR="00AF125D" w:rsidRDefault="00AF125D" w:rsidP="008160DD">
            <w:pPr>
              <w:pStyle w:val="Style13"/>
              <w:widowControl/>
              <w:ind w:left="744"/>
              <w:rPr>
                <w:rStyle w:val="FontStyle33"/>
              </w:rPr>
            </w:pPr>
            <w:r>
              <w:rPr>
                <w:rStyle w:val="FontStyle33"/>
              </w:rPr>
              <w:t>7</w:t>
            </w:r>
          </w:p>
        </w:tc>
        <w:tc>
          <w:tcPr>
            <w:tcW w:w="1358" w:type="dxa"/>
            <w:tcBorders>
              <w:top w:val="nil"/>
              <w:left w:val="nil"/>
              <w:bottom w:val="nil"/>
              <w:right w:val="nil"/>
            </w:tcBorders>
          </w:tcPr>
          <w:p w14:paraId="19D33C5E" w14:textId="77777777" w:rsidR="00AF125D" w:rsidRDefault="00AF125D" w:rsidP="008160DD">
            <w:pPr>
              <w:pStyle w:val="Style13"/>
              <w:widowControl/>
              <w:ind w:left="682"/>
              <w:rPr>
                <w:rStyle w:val="FontStyle33"/>
              </w:rPr>
            </w:pPr>
            <w:r>
              <w:rPr>
                <w:rStyle w:val="FontStyle33"/>
              </w:rPr>
              <w:t>70,7</w:t>
            </w:r>
          </w:p>
        </w:tc>
      </w:tr>
      <w:tr w:rsidR="00AF125D" w14:paraId="65600C7A" w14:textId="77777777" w:rsidTr="00AF125D">
        <w:trPr>
          <w:jc w:val="center"/>
        </w:trPr>
        <w:tc>
          <w:tcPr>
            <w:tcW w:w="2198" w:type="dxa"/>
            <w:tcBorders>
              <w:top w:val="nil"/>
              <w:left w:val="nil"/>
              <w:bottom w:val="nil"/>
              <w:right w:val="nil"/>
            </w:tcBorders>
          </w:tcPr>
          <w:p w14:paraId="6D011F9A" w14:textId="77777777" w:rsidR="00AF125D" w:rsidRDefault="00AF125D" w:rsidP="008160DD">
            <w:pPr>
              <w:pStyle w:val="Style13"/>
              <w:widowControl/>
              <w:rPr>
                <w:rStyle w:val="FontStyle33"/>
                <w:lang w:val="en-US" w:eastAsia="de-DE"/>
              </w:rPr>
            </w:pPr>
            <w:r>
              <w:rPr>
                <w:rStyle w:val="FontStyle33"/>
                <w:lang w:val="de-DE" w:eastAsia="de-DE"/>
              </w:rPr>
              <w:t xml:space="preserve">Fort </w:t>
            </w:r>
            <w:r>
              <w:rPr>
                <w:rStyle w:val="FontStyle33"/>
                <w:lang w:val="en-US" w:eastAsia="de-DE"/>
              </w:rPr>
              <w:t>Worth</w:t>
            </w:r>
          </w:p>
        </w:tc>
        <w:tc>
          <w:tcPr>
            <w:tcW w:w="1507" w:type="dxa"/>
            <w:tcBorders>
              <w:top w:val="nil"/>
              <w:left w:val="nil"/>
              <w:bottom w:val="nil"/>
              <w:right w:val="nil"/>
            </w:tcBorders>
          </w:tcPr>
          <w:p w14:paraId="5F265858" w14:textId="77777777" w:rsidR="00AF125D" w:rsidRDefault="00AF125D" w:rsidP="008160DD">
            <w:pPr>
              <w:pStyle w:val="Style13"/>
              <w:widowControl/>
              <w:jc w:val="center"/>
              <w:rPr>
                <w:rStyle w:val="FontStyle33"/>
              </w:rPr>
            </w:pPr>
            <w:r>
              <w:rPr>
                <w:rStyle w:val="FontStyle33"/>
              </w:rPr>
              <w:t>10</w:t>
            </w:r>
          </w:p>
        </w:tc>
        <w:tc>
          <w:tcPr>
            <w:tcW w:w="2203" w:type="dxa"/>
            <w:tcBorders>
              <w:top w:val="nil"/>
              <w:left w:val="nil"/>
              <w:bottom w:val="nil"/>
              <w:right w:val="nil"/>
            </w:tcBorders>
          </w:tcPr>
          <w:p w14:paraId="5D181C7B" w14:textId="77777777" w:rsidR="00AF125D" w:rsidRDefault="00AF125D" w:rsidP="008160DD">
            <w:pPr>
              <w:pStyle w:val="Style13"/>
              <w:widowControl/>
              <w:ind w:left="744"/>
              <w:rPr>
                <w:rStyle w:val="FontStyle33"/>
              </w:rPr>
            </w:pPr>
            <w:r>
              <w:rPr>
                <w:rStyle w:val="FontStyle33"/>
              </w:rPr>
              <w:t>7</w:t>
            </w:r>
          </w:p>
        </w:tc>
        <w:tc>
          <w:tcPr>
            <w:tcW w:w="1358" w:type="dxa"/>
            <w:tcBorders>
              <w:top w:val="nil"/>
              <w:left w:val="nil"/>
              <w:bottom w:val="nil"/>
              <w:right w:val="nil"/>
            </w:tcBorders>
          </w:tcPr>
          <w:p w14:paraId="010985D6" w14:textId="77777777" w:rsidR="00AF125D" w:rsidRDefault="00AF125D" w:rsidP="008160DD">
            <w:pPr>
              <w:pStyle w:val="Style13"/>
              <w:widowControl/>
              <w:ind w:left="686"/>
              <w:rPr>
                <w:rStyle w:val="FontStyle33"/>
              </w:rPr>
            </w:pPr>
            <w:r>
              <w:rPr>
                <w:rStyle w:val="FontStyle33"/>
              </w:rPr>
              <w:t>68,5</w:t>
            </w:r>
          </w:p>
        </w:tc>
      </w:tr>
      <w:tr w:rsidR="00AF125D" w14:paraId="4E5F9C09" w14:textId="77777777" w:rsidTr="00AF125D">
        <w:trPr>
          <w:jc w:val="center"/>
        </w:trPr>
        <w:tc>
          <w:tcPr>
            <w:tcW w:w="2198" w:type="dxa"/>
            <w:tcBorders>
              <w:top w:val="nil"/>
              <w:left w:val="nil"/>
              <w:bottom w:val="nil"/>
              <w:right w:val="nil"/>
            </w:tcBorders>
          </w:tcPr>
          <w:p w14:paraId="30CB84D5" w14:textId="77777777" w:rsidR="00AF125D" w:rsidRDefault="00AF125D" w:rsidP="008160DD">
            <w:pPr>
              <w:pStyle w:val="Style13"/>
              <w:widowControl/>
              <w:rPr>
                <w:rStyle w:val="FontStyle33"/>
                <w:lang w:val="en-US"/>
              </w:rPr>
            </w:pPr>
            <w:r>
              <w:rPr>
                <w:rStyle w:val="FontStyle33"/>
              </w:rPr>
              <w:t xml:space="preserve">San </w:t>
            </w:r>
            <w:r>
              <w:rPr>
                <w:rStyle w:val="FontStyle33"/>
                <w:lang w:val="en-US"/>
              </w:rPr>
              <w:t>Antonio</w:t>
            </w:r>
          </w:p>
        </w:tc>
        <w:tc>
          <w:tcPr>
            <w:tcW w:w="1507" w:type="dxa"/>
            <w:tcBorders>
              <w:top w:val="nil"/>
              <w:left w:val="nil"/>
              <w:bottom w:val="nil"/>
              <w:right w:val="nil"/>
            </w:tcBorders>
          </w:tcPr>
          <w:p w14:paraId="0AB39C86" w14:textId="77777777" w:rsidR="00AF125D" w:rsidRDefault="00AF125D" w:rsidP="008160DD">
            <w:pPr>
              <w:pStyle w:val="Style13"/>
              <w:widowControl/>
              <w:jc w:val="center"/>
              <w:rPr>
                <w:rStyle w:val="FontStyle33"/>
              </w:rPr>
            </w:pPr>
            <w:r>
              <w:rPr>
                <w:rStyle w:val="FontStyle33"/>
              </w:rPr>
              <w:t>6</w:t>
            </w:r>
          </w:p>
        </w:tc>
        <w:tc>
          <w:tcPr>
            <w:tcW w:w="2203" w:type="dxa"/>
            <w:tcBorders>
              <w:top w:val="nil"/>
              <w:left w:val="nil"/>
              <w:bottom w:val="nil"/>
              <w:right w:val="nil"/>
            </w:tcBorders>
          </w:tcPr>
          <w:p w14:paraId="27887C8D" w14:textId="77777777" w:rsidR="00AF125D" w:rsidRDefault="00AF125D" w:rsidP="008160DD">
            <w:pPr>
              <w:pStyle w:val="Style13"/>
              <w:widowControl/>
              <w:ind w:left="749"/>
              <w:rPr>
                <w:rStyle w:val="FontStyle33"/>
              </w:rPr>
            </w:pPr>
            <w:r>
              <w:rPr>
                <w:rStyle w:val="FontStyle33"/>
              </w:rPr>
              <w:t>8</w:t>
            </w:r>
          </w:p>
        </w:tc>
        <w:tc>
          <w:tcPr>
            <w:tcW w:w="1358" w:type="dxa"/>
            <w:tcBorders>
              <w:top w:val="nil"/>
              <w:left w:val="nil"/>
              <w:bottom w:val="nil"/>
              <w:right w:val="nil"/>
            </w:tcBorders>
          </w:tcPr>
          <w:p w14:paraId="3A1EE5B8" w14:textId="77777777" w:rsidR="00AF125D" w:rsidRDefault="00AF125D" w:rsidP="008160DD">
            <w:pPr>
              <w:pStyle w:val="Style13"/>
              <w:widowControl/>
              <w:ind w:left="686"/>
              <w:rPr>
                <w:rStyle w:val="FontStyle33"/>
              </w:rPr>
            </w:pPr>
            <w:r>
              <w:rPr>
                <w:rStyle w:val="FontStyle33"/>
              </w:rPr>
              <w:t>65,5</w:t>
            </w:r>
          </w:p>
        </w:tc>
      </w:tr>
      <w:tr w:rsidR="00AF125D" w14:paraId="06D5B427" w14:textId="77777777" w:rsidTr="00AF125D">
        <w:trPr>
          <w:jc w:val="center"/>
        </w:trPr>
        <w:tc>
          <w:tcPr>
            <w:tcW w:w="2198" w:type="dxa"/>
            <w:tcBorders>
              <w:top w:val="nil"/>
              <w:left w:val="nil"/>
              <w:bottom w:val="nil"/>
              <w:right w:val="nil"/>
            </w:tcBorders>
          </w:tcPr>
          <w:p w14:paraId="44F1D717" w14:textId="77777777" w:rsidR="00AF125D" w:rsidRDefault="00AF125D" w:rsidP="008160DD">
            <w:pPr>
              <w:pStyle w:val="Style13"/>
              <w:widowControl/>
              <w:rPr>
                <w:rStyle w:val="FontStyle33"/>
                <w:lang w:val="en-US" w:eastAsia="en-US"/>
              </w:rPr>
            </w:pPr>
            <w:r>
              <w:rPr>
                <w:rStyle w:val="FontStyle33"/>
                <w:lang w:val="en-US" w:eastAsia="en-US"/>
              </w:rPr>
              <w:t>Richmond</w:t>
            </w:r>
          </w:p>
        </w:tc>
        <w:tc>
          <w:tcPr>
            <w:tcW w:w="1507" w:type="dxa"/>
            <w:tcBorders>
              <w:top w:val="nil"/>
              <w:left w:val="nil"/>
              <w:bottom w:val="nil"/>
              <w:right w:val="nil"/>
            </w:tcBorders>
          </w:tcPr>
          <w:p w14:paraId="0CD574AF" w14:textId="77777777" w:rsidR="00AF125D" w:rsidRDefault="00AF125D" w:rsidP="008160DD">
            <w:pPr>
              <w:pStyle w:val="Style13"/>
              <w:widowControl/>
              <w:jc w:val="center"/>
              <w:rPr>
                <w:rStyle w:val="FontStyle33"/>
              </w:rPr>
            </w:pPr>
            <w:r>
              <w:rPr>
                <w:rStyle w:val="FontStyle33"/>
              </w:rPr>
              <w:t>8</w:t>
            </w:r>
          </w:p>
        </w:tc>
        <w:tc>
          <w:tcPr>
            <w:tcW w:w="2203" w:type="dxa"/>
            <w:tcBorders>
              <w:top w:val="nil"/>
              <w:left w:val="nil"/>
              <w:bottom w:val="nil"/>
              <w:right w:val="nil"/>
            </w:tcBorders>
          </w:tcPr>
          <w:p w14:paraId="73EA238E" w14:textId="77777777" w:rsidR="00AF125D" w:rsidRDefault="00AF125D" w:rsidP="008160DD">
            <w:pPr>
              <w:pStyle w:val="Style13"/>
              <w:widowControl/>
              <w:ind w:left="744"/>
              <w:rPr>
                <w:rStyle w:val="FontStyle33"/>
              </w:rPr>
            </w:pPr>
            <w:r>
              <w:rPr>
                <w:rStyle w:val="FontStyle33"/>
              </w:rPr>
              <w:t>6</w:t>
            </w:r>
          </w:p>
        </w:tc>
        <w:tc>
          <w:tcPr>
            <w:tcW w:w="1358" w:type="dxa"/>
            <w:tcBorders>
              <w:top w:val="nil"/>
              <w:left w:val="nil"/>
              <w:bottom w:val="nil"/>
              <w:right w:val="nil"/>
            </w:tcBorders>
          </w:tcPr>
          <w:p w14:paraId="7862F173" w14:textId="77777777" w:rsidR="00AF125D" w:rsidRDefault="00AF125D" w:rsidP="008160DD">
            <w:pPr>
              <w:pStyle w:val="Style13"/>
              <w:widowControl/>
              <w:ind w:left="682"/>
              <w:rPr>
                <w:rStyle w:val="FontStyle33"/>
              </w:rPr>
            </w:pPr>
            <w:r>
              <w:rPr>
                <w:rStyle w:val="FontStyle33"/>
              </w:rPr>
              <w:t>63,6</w:t>
            </w:r>
          </w:p>
        </w:tc>
      </w:tr>
      <w:tr w:rsidR="00AF125D" w14:paraId="6E0D88C0" w14:textId="77777777" w:rsidTr="00AF125D">
        <w:trPr>
          <w:jc w:val="center"/>
        </w:trPr>
        <w:tc>
          <w:tcPr>
            <w:tcW w:w="2198" w:type="dxa"/>
            <w:tcBorders>
              <w:top w:val="nil"/>
              <w:left w:val="nil"/>
              <w:bottom w:val="nil"/>
              <w:right w:val="nil"/>
            </w:tcBorders>
          </w:tcPr>
          <w:p w14:paraId="4F6CFAE2" w14:textId="77777777" w:rsidR="00AF125D" w:rsidRDefault="00AF125D" w:rsidP="008160DD">
            <w:pPr>
              <w:pStyle w:val="Style13"/>
              <w:widowControl/>
              <w:rPr>
                <w:rStyle w:val="FontStyle33"/>
                <w:lang w:val="de-DE" w:eastAsia="de-DE"/>
              </w:rPr>
            </w:pPr>
            <w:r>
              <w:rPr>
                <w:rStyle w:val="FontStyle33"/>
                <w:lang w:val="de-DE" w:eastAsia="de-DE"/>
              </w:rPr>
              <w:t>Indianapolis</w:t>
            </w:r>
          </w:p>
        </w:tc>
        <w:tc>
          <w:tcPr>
            <w:tcW w:w="1507" w:type="dxa"/>
            <w:tcBorders>
              <w:top w:val="nil"/>
              <w:left w:val="nil"/>
              <w:bottom w:val="nil"/>
              <w:right w:val="nil"/>
            </w:tcBorders>
          </w:tcPr>
          <w:p w14:paraId="22E18B37" w14:textId="77777777" w:rsidR="00AF125D" w:rsidRDefault="00AF125D" w:rsidP="008160DD">
            <w:pPr>
              <w:pStyle w:val="Style13"/>
              <w:widowControl/>
              <w:jc w:val="center"/>
              <w:rPr>
                <w:rStyle w:val="FontStyle33"/>
              </w:rPr>
            </w:pPr>
            <w:r>
              <w:rPr>
                <w:rStyle w:val="FontStyle33"/>
              </w:rPr>
              <w:t>4</w:t>
            </w:r>
          </w:p>
        </w:tc>
        <w:tc>
          <w:tcPr>
            <w:tcW w:w="2203" w:type="dxa"/>
            <w:tcBorders>
              <w:top w:val="nil"/>
              <w:left w:val="nil"/>
              <w:bottom w:val="nil"/>
              <w:right w:val="nil"/>
            </w:tcBorders>
          </w:tcPr>
          <w:p w14:paraId="41A69206" w14:textId="77777777" w:rsidR="00AF125D" w:rsidRDefault="00AF125D" w:rsidP="008160DD">
            <w:pPr>
              <w:pStyle w:val="Style13"/>
              <w:widowControl/>
              <w:ind w:left="744"/>
              <w:rPr>
                <w:rStyle w:val="FontStyle33"/>
              </w:rPr>
            </w:pPr>
            <w:r>
              <w:rPr>
                <w:rStyle w:val="FontStyle33"/>
              </w:rPr>
              <w:t>8</w:t>
            </w:r>
          </w:p>
        </w:tc>
        <w:tc>
          <w:tcPr>
            <w:tcW w:w="1358" w:type="dxa"/>
            <w:tcBorders>
              <w:top w:val="nil"/>
              <w:left w:val="nil"/>
              <w:bottom w:val="nil"/>
              <w:right w:val="nil"/>
            </w:tcBorders>
          </w:tcPr>
          <w:p w14:paraId="2E3CD03D" w14:textId="77777777" w:rsidR="00AF125D" w:rsidRDefault="00AF125D" w:rsidP="008160DD">
            <w:pPr>
              <w:pStyle w:val="Style13"/>
              <w:widowControl/>
              <w:ind w:left="682"/>
              <w:rPr>
                <w:rStyle w:val="FontStyle33"/>
              </w:rPr>
            </w:pPr>
            <w:r>
              <w:rPr>
                <w:rStyle w:val="FontStyle33"/>
              </w:rPr>
              <w:t>62,5</w:t>
            </w:r>
          </w:p>
        </w:tc>
      </w:tr>
      <w:tr w:rsidR="00AF125D" w14:paraId="6C3A1F8D" w14:textId="77777777" w:rsidTr="00AF125D">
        <w:trPr>
          <w:jc w:val="center"/>
        </w:trPr>
        <w:tc>
          <w:tcPr>
            <w:tcW w:w="2198" w:type="dxa"/>
            <w:tcBorders>
              <w:top w:val="nil"/>
              <w:left w:val="nil"/>
              <w:bottom w:val="nil"/>
              <w:right w:val="nil"/>
            </w:tcBorders>
          </w:tcPr>
          <w:p w14:paraId="184430BA" w14:textId="77777777" w:rsidR="00AF125D" w:rsidRDefault="00AF125D" w:rsidP="008160DD">
            <w:pPr>
              <w:pStyle w:val="Style13"/>
              <w:widowControl/>
              <w:rPr>
                <w:rStyle w:val="FontStyle33"/>
              </w:rPr>
            </w:pPr>
            <w:r>
              <w:rPr>
                <w:rStyle w:val="FontStyle33"/>
              </w:rPr>
              <w:t>Filadélfia</w:t>
            </w:r>
          </w:p>
        </w:tc>
        <w:tc>
          <w:tcPr>
            <w:tcW w:w="1507" w:type="dxa"/>
            <w:tcBorders>
              <w:top w:val="nil"/>
              <w:left w:val="nil"/>
              <w:bottom w:val="nil"/>
              <w:right w:val="nil"/>
            </w:tcBorders>
          </w:tcPr>
          <w:p w14:paraId="0B0E1688" w14:textId="77777777" w:rsidR="00AF125D" w:rsidRDefault="00AF125D" w:rsidP="008160DD">
            <w:pPr>
              <w:pStyle w:val="Style13"/>
              <w:widowControl/>
              <w:jc w:val="center"/>
              <w:rPr>
                <w:rStyle w:val="FontStyle33"/>
              </w:rPr>
            </w:pPr>
            <w:r>
              <w:rPr>
                <w:rStyle w:val="FontStyle33"/>
              </w:rPr>
              <w:t>0</w:t>
            </w:r>
          </w:p>
        </w:tc>
        <w:tc>
          <w:tcPr>
            <w:tcW w:w="2203" w:type="dxa"/>
            <w:tcBorders>
              <w:top w:val="nil"/>
              <w:left w:val="nil"/>
              <w:bottom w:val="nil"/>
              <w:right w:val="nil"/>
            </w:tcBorders>
          </w:tcPr>
          <w:p w14:paraId="36831368" w14:textId="77777777" w:rsidR="00AF125D" w:rsidRDefault="00AF125D" w:rsidP="008160DD">
            <w:pPr>
              <w:pStyle w:val="Style13"/>
              <w:widowControl/>
              <w:ind w:left="730"/>
              <w:rPr>
                <w:rStyle w:val="FontStyle33"/>
              </w:rPr>
            </w:pPr>
            <w:r>
              <w:rPr>
                <w:rStyle w:val="FontStyle33"/>
              </w:rPr>
              <w:t>10</w:t>
            </w:r>
          </w:p>
        </w:tc>
        <w:tc>
          <w:tcPr>
            <w:tcW w:w="1358" w:type="dxa"/>
            <w:tcBorders>
              <w:top w:val="nil"/>
              <w:left w:val="nil"/>
              <w:bottom w:val="nil"/>
              <w:right w:val="nil"/>
            </w:tcBorders>
          </w:tcPr>
          <w:p w14:paraId="5D8C58DE" w14:textId="77777777" w:rsidR="00AF125D" w:rsidRDefault="00AF125D" w:rsidP="008160DD">
            <w:pPr>
              <w:pStyle w:val="Style13"/>
              <w:widowControl/>
              <w:ind w:left="682"/>
              <w:rPr>
                <w:rStyle w:val="FontStyle33"/>
              </w:rPr>
            </w:pPr>
            <w:r>
              <w:rPr>
                <w:rStyle w:val="FontStyle33"/>
              </w:rPr>
              <w:t>61,9</w:t>
            </w:r>
          </w:p>
        </w:tc>
      </w:tr>
      <w:tr w:rsidR="00AF125D" w14:paraId="793E829B" w14:textId="77777777" w:rsidTr="00AF125D">
        <w:trPr>
          <w:jc w:val="center"/>
        </w:trPr>
        <w:tc>
          <w:tcPr>
            <w:tcW w:w="2198" w:type="dxa"/>
            <w:tcBorders>
              <w:top w:val="nil"/>
              <w:left w:val="nil"/>
              <w:bottom w:val="nil"/>
              <w:right w:val="nil"/>
            </w:tcBorders>
          </w:tcPr>
          <w:p w14:paraId="0CD95B70" w14:textId="77777777" w:rsidR="00AF125D" w:rsidRDefault="00AF125D" w:rsidP="008160DD">
            <w:pPr>
              <w:pStyle w:val="Style13"/>
              <w:widowControl/>
              <w:rPr>
                <w:rStyle w:val="FontStyle33"/>
                <w:lang w:val="de-DE" w:eastAsia="de-DE"/>
              </w:rPr>
            </w:pPr>
            <w:r>
              <w:rPr>
                <w:rStyle w:val="FontStyle33"/>
                <w:lang w:val="de-DE" w:eastAsia="de-DE"/>
              </w:rPr>
              <w:t>Atlanta</w:t>
            </w:r>
          </w:p>
        </w:tc>
        <w:tc>
          <w:tcPr>
            <w:tcW w:w="1507" w:type="dxa"/>
            <w:tcBorders>
              <w:top w:val="nil"/>
              <w:left w:val="nil"/>
              <w:bottom w:val="nil"/>
              <w:right w:val="nil"/>
            </w:tcBorders>
          </w:tcPr>
          <w:p w14:paraId="09958ADE" w14:textId="77777777" w:rsidR="00AF125D" w:rsidRDefault="00AF125D" w:rsidP="008160DD">
            <w:pPr>
              <w:pStyle w:val="Style13"/>
              <w:widowControl/>
              <w:jc w:val="center"/>
              <w:rPr>
                <w:rStyle w:val="FontStyle33"/>
              </w:rPr>
            </w:pPr>
            <w:r>
              <w:rPr>
                <w:rStyle w:val="FontStyle33"/>
              </w:rPr>
              <w:t>2</w:t>
            </w:r>
          </w:p>
        </w:tc>
        <w:tc>
          <w:tcPr>
            <w:tcW w:w="2203" w:type="dxa"/>
            <w:tcBorders>
              <w:top w:val="nil"/>
              <w:left w:val="nil"/>
              <w:bottom w:val="nil"/>
              <w:right w:val="nil"/>
            </w:tcBorders>
          </w:tcPr>
          <w:p w14:paraId="48FD1C72" w14:textId="77777777" w:rsidR="00AF125D" w:rsidRDefault="00AF125D" w:rsidP="008160DD">
            <w:pPr>
              <w:pStyle w:val="Style13"/>
              <w:widowControl/>
              <w:ind w:left="744"/>
              <w:rPr>
                <w:rStyle w:val="FontStyle33"/>
              </w:rPr>
            </w:pPr>
            <w:r>
              <w:rPr>
                <w:rStyle w:val="FontStyle33"/>
              </w:rPr>
              <w:t>6</w:t>
            </w:r>
          </w:p>
        </w:tc>
        <w:tc>
          <w:tcPr>
            <w:tcW w:w="1358" w:type="dxa"/>
            <w:tcBorders>
              <w:top w:val="nil"/>
              <w:left w:val="nil"/>
              <w:bottom w:val="nil"/>
              <w:right w:val="nil"/>
            </w:tcBorders>
          </w:tcPr>
          <w:p w14:paraId="31392B4A" w14:textId="77777777" w:rsidR="00AF125D" w:rsidRDefault="00AF125D" w:rsidP="008160DD">
            <w:pPr>
              <w:pStyle w:val="Style13"/>
              <w:widowControl/>
              <w:ind w:left="677"/>
              <w:rPr>
                <w:rStyle w:val="FontStyle33"/>
              </w:rPr>
            </w:pPr>
            <w:r>
              <w:rPr>
                <w:rStyle w:val="FontStyle33"/>
              </w:rPr>
              <w:t>60,7</w:t>
            </w:r>
          </w:p>
        </w:tc>
      </w:tr>
      <w:tr w:rsidR="00AF125D" w14:paraId="2A3BDCE4" w14:textId="77777777" w:rsidTr="00AF125D">
        <w:trPr>
          <w:jc w:val="center"/>
        </w:trPr>
        <w:tc>
          <w:tcPr>
            <w:tcW w:w="2198" w:type="dxa"/>
            <w:tcBorders>
              <w:top w:val="nil"/>
              <w:left w:val="nil"/>
              <w:bottom w:val="nil"/>
              <w:right w:val="nil"/>
            </w:tcBorders>
          </w:tcPr>
          <w:p w14:paraId="6E257482" w14:textId="77777777" w:rsidR="00AF125D" w:rsidRDefault="00AF125D" w:rsidP="008160DD">
            <w:pPr>
              <w:pStyle w:val="Style13"/>
              <w:widowControl/>
              <w:rPr>
                <w:rStyle w:val="FontStyle33"/>
                <w:lang w:val="de-DE" w:eastAsia="de-DE"/>
              </w:rPr>
            </w:pPr>
            <w:r>
              <w:rPr>
                <w:rStyle w:val="FontStyle33"/>
                <w:lang w:val="de-DE" w:eastAsia="de-DE"/>
              </w:rPr>
              <w:t>Phoenix</w:t>
            </w:r>
          </w:p>
        </w:tc>
        <w:tc>
          <w:tcPr>
            <w:tcW w:w="1507" w:type="dxa"/>
            <w:tcBorders>
              <w:top w:val="nil"/>
              <w:left w:val="nil"/>
              <w:bottom w:val="nil"/>
              <w:right w:val="nil"/>
            </w:tcBorders>
          </w:tcPr>
          <w:p w14:paraId="2DF39757" w14:textId="77777777" w:rsidR="00AF125D" w:rsidRDefault="00AF125D" w:rsidP="008160DD">
            <w:pPr>
              <w:pStyle w:val="Style13"/>
              <w:widowControl/>
              <w:jc w:val="center"/>
              <w:rPr>
                <w:rStyle w:val="FontStyle33"/>
              </w:rPr>
            </w:pPr>
            <w:r>
              <w:rPr>
                <w:rStyle w:val="FontStyle33"/>
              </w:rPr>
              <w:t>4</w:t>
            </w:r>
          </w:p>
        </w:tc>
        <w:tc>
          <w:tcPr>
            <w:tcW w:w="2203" w:type="dxa"/>
            <w:tcBorders>
              <w:top w:val="nil"/>
              <w:left w:val="nil"/>
              <w:bottom w:val="nil"/>
              <w:right w:val="nil"/>
            </w:tcBorders>
          </w:tcPr>
          <w:p w14:paraId="75019EAC" w14:textId="77777777" w:rsidR="00AF125D" w:rsidRDefault="00AF125D" w:rsidP="008160DD">
            <w:pPr>
              <w:pStyle w:val="Style13"/>
              <w:widowControl/>
              <w:ind w:left="744"/>
              <w:rPr>
                <w:rStyle w:val="FontStyle33"/>
              </w:rPr>
            </w:pPr>
            <w:r>
              <w:rPr>
                <w:rStyle w:val="FontStyle33"/>
              </w:rPr>
              <w:t>5</w:t>
            </w:r>
          </w:p>
        </w:tc>
        <w:tc>
          <w:tcPr>
            <w:tcW w:w="1358" w:type="dxa"/>
            <w:tcBorders>
              <w:top w:val="nil"/>
              <w:left w:val="nil"/>
              <w:bottom w:val="nil"/>
              <w:right w:val="nil"/>
            </w:tcBorders>
          </w:tcPr>
          <w:p w14:paraId="5A3123EB" w14:textId="77777777" w:rsidR="00AF125D" w:rsidRDefault="00AF125D" w:rsidP="008160DD">
            <w:pPr>
              <w:pStyle w:val="Style13"/>
              <w:widowControl/>
              <w:ind w:left="677"/>
              <w:rPr>
                <w:rStyle w:val="FontStyle33"/>
              </w:rPr>
            </w:pPr>
            <w:r>
              <w:rPr>
                <w:rStyle w:val="FontStyle33"/>
              </w:rPr>
              <w:t>60,3</w:t>
            </w:r>
          </w:p>
        </w:tc>
      </w:tr>
      <w:tr w:rsidR="00AF125D" w14:paraId="36B01940" w14:textId="77777777" w:rsidTr="00AF125D">
        <w:trPr>
          <w:jc w:val="center"/>
        </w:trPr>
        <w:tc>
          <w:tcPr>
            <w:tcW w:w="2198" w:type="dxa"/>
            <w:tcBorders>
              <w:top w:val="nil"/>
              <w:left w:val="nil"/>
              <w:bottom w:val="nil"/>
              <w:right w:val="nil"/>
            </w:tcBorders>
          </w:tcPr>
          <w:p w14:paraId="5595ED98" w14:textId="77777777" w:rsidR="00AF125D" w:rsidRDefault="00AF125D" w:rsidP="008160DD">
            <w:pPr>
              <w:pStyle w:val="Style13"/>
              <w:widowControl/>
              <w:rPr>
                <w:rStyle w:val="FontStyle33"/>
                <w:lang w:val="en-US" w:eastAsia="en-US"/>
              </w:rPr>
            </w:pPr>
            <w:r>
              <w:rPr>
                <w:rStyle w:val="FontStyle33"/>
                <w:lang w:val="en-US" w:eastAsia="en-US"/>
              </w:rPr>
              <w:t>Cincinnati</w:t>
            </w:r>
          </w:p>
        </w:tc>
        <w:tc>
          <w:tcPr>
            <w:tcW w:w="1507" w:type="dxa"/>
            <w:tcBorders>
              <w:top w:val="nil"/>
              <w:left w:val="nil"/>
              <w:bottom w:val="nil"/>
              <w:right w:val="nil"/>
            </w:tcBorders>
          </w:tcPr>
          <w:p w14:paraId="73C8C718" w14:textId="77777777" w:rsidR="00AF125D" w:rsidRDefault="00AF125D" w:rsidP="008160DD">
            <w:pPr>
              <w:pStyle w:val="Style13"/>
              <w:widowControl/>
              <w:jc w:val="center"/>
              <w:rPr>
                <w:rStyle w:val="FontStyle33"/>
              </w:rPr>
            </w:pPr>
            <w:r>
              <w:rPr>
                <w:rStyle w:val="FontStyle33"/>
              </w:rPr>
              <w:t>2</w:t>
            </w:r>
          </w:p>
        </w:tc>
        <w:tc>
          <w:tcPr>
            <w:tcW w:w="2203" w:type="dxa"/>
            <w:tcBorders>
              <w:top w:val="nil"/>
              <w:left w:val="nil"/>
              <w:bottom w:val="nil"/>
              <w:right w:val="nil"/>
            </w:tcBorders>
          </w:tcPr>
          <w:p w14:paraId="788ACC9D" w14:textId="77777777" w:rsidR="00AF125D" w:rsidRDefault="00AF125D" w:rsidP="008160DD">
            <w:pPr>
              <w:pStyle w:val="Style13"/>
              <w:widowControl/>
              <w:ind w:left="734"/>
              <w:rPr>
                <w:rStyle w:val="FontStyle33"/>
              </w:rPr>
            </w:pPr>
            <w:r>
              <w:rPr>
                <w:rStyle w:val="FontStyle33"/>
              </w:rPr>
              <w:t>7</w:t>
            </w:r>
          </w:p>
        </w:tc>
        <w:tc>
          <w:tcPr>
            <w:tcW w:w="1358" w:type="dxa"/>
            <w:tcBorders>
              <w:top w:val="nil"/>
              <w:left w:val="nil"/>
              <w:bottom w:val="nil"/>
              <w:right w:val="nil"/>
            </w:tcBorders>
          </w:tcPr>
          <w:p w14:paraId="7FD8AE9F" w14:textId="77777777" w:rsidR="00AF125D" w:rsidRDefault="00AF125D" w:rsidP="008160DD">
            <w:pPr>
              <w:pStyle w:val="Style13"/>
              <w:widowControl/>
              <w:ind w:left="677"/>
              <w:rPr>
                <w:rStyle w:val="FontStyle33"/>
              </w:rPr>
            </w:pPr>
            <w:r>
              <w:rPr>
                <w:rStyle w:val="FontStyle33"/>
              </w:rPr>
              <w:t>57,0</w:t>
            </w:r>
          </w:p>
        </w:tc>
      </w:tr>
      <w:tr w:rsidR="00AF125D" w14:paraId="7AA6BAF4" w14:textId="77777777" w:rsidTr="00AF125D">
        <w:trPr>
          <w:jc w:val="center"/>
        </w:trPr>
        <w:tc>
          <w:tcPr>
            <w:tcW w:w="2198" w:type="dxa"/>
            <w:tcBorders>
              <w:top w:val="nil"/>
              <w:left w:val="nil"/>
              <w:bottom w:val="nil"/>
              <w:right w:val="nil"/>
            </w:tcBorders>
          </w:tcPr>
          <w:p w14:paraId="1CC58019" w14:textId="77777777" w:rsidR="00AF125D" w:rsidRDefault="00AF125D" w:rsidP="008160DD">
            <w:pPr>
              <w:pStyle w:val="Style13"/>
              <w:widowControl/>
              <w:rPr>
                <w:rStyle w:val="FontStyle33"/>
                <w:lang w:val="de-DE" w:eastAsia="de-DE"/>
              </w:rPr>
            </w:pPr>
            <w:r>
              <w:rPr>
                <w:rStyle w:val="FontStyle33"/>
                <w:lang w:val="de-DE" w:eastAsia="de-DE"/>
              </w:rPr>
              <w:t>Miami</w:t>
            </w:r>
          </w:p>
        </w:tc>
        <w:tc>
          <w:tcPr>
            <w:tcW w:w="1507" w:type="dxa"/>
            <w:tcBorders>
              <w:top w:val="nil"/>
              <w:left w:val="nil"/>
              <w:bottom w:val="nil"/>
              <w:right w:val="nil"/>
            </w:tcBorders>
          </w:tcPr>
          <w:p w14:paraId="5FCFFC5F" w14:textId="77777777" w:rsidR="00AF125D" w:rsidRDefault="00AF125D" w:rsidP="008160DD">
            <w:pPr>
              <w:pStyle w:val="Style13"/>
              <w:widowControl/>
              <w:jc w:val="center"/>
              <w:rPr>
                <w:rStyle w:val="FontStyle33"/>
              </w:rPr>
            </w:pPr>
            <w:r>
              <w:rPr>
                <w:rStyle w:val="FontStyle33"/>
              </w:rPr>
              <w:t>6</w:t>
            </w:r>
          </w:p>
        </w:tc>
        <w:tc>
          <w:tcPr>
            <w:tcW w:w="2203" w:type="dxa"/>
            <w:tcBorders>
              <w:top w:val="nil"/>
              <w:left w:val="nil"/>
              <w:bottom w:val="nil"/>
              <w:right w:val="nil"/>
            </w:tcBorders>
          </w:tcPr>
          <w:p w14:paraId="4911B8AE" w14:textId="77777777" w:rsidR="00AF125D" w:rsidRDefault="00AF125D" w:rsidP="008160DD">
            <w:pPr>
              <w:pStyle w:val="Style13"/>
              <w:widowControl/>
              <w:ind w:left="744"/>
              <w:rPr>
                <w:rStyle w:val="FontStyle33"/>
              </w:rPr>
            </w:pPr>
            <w:r>
              <w:rPr>
                <w:rStyle w:val="FontStyle33"/>
              </w:rPr>
              <w:t>5</w:t>
            </w:r>
          </w:p>
        </w:tc>
        <w:tc>
          <w:tcPr>
            <w:tcW w:w="1358" w:type="dxa"/>
            <w:tcBorders>
              <w:top w:val="nil"/>
              <w:left w:val="nil"/>
              <w:bottom w:val="nil"/>
              <w:right w:val="nil"/>
            </w:tcBorders>
          </w:tcPr>
          <w:p w14:paraId="47E6C1D4" w14:textId="77777777" w:rsidR="00AF125D" w:rsidRDefault="00AF125D" w:rsidP="008160DD">
            <w:pPr>
              <w:pStyle w:val="Style13"/>
              <w:widowControl/>
              <w:ind w:left="677"/>
              <w:rPr>
                <w:rStyle w:val="FontStyle33"/>
              </w:rPr>
            </w:pPr>
            <w:r>
              <w:rPr>
                <w:rStyle w:val="FontStyle33"/>
              </w:rPr>
              <w:t>56,5</w:t>
            </w:r>
          </w:p>
        </w:tc>
      </w:tr>
      <w:tr w:rsidR="00AF125D" w14:paraId="4759F018" w14:textId="77777777" w:rsidTr="00AF125D">
        <w:trPr>
          <w:jc w:val="center"/>
        </w:trPr>
        <w:tc>
          <w:tcPr>
            <w:tcW w:w="2198" w:type="dxa"/>
            <w:tcBorders>
              <w:top w:val="nil"/>
              <w:left w:val="nil"/>
              <w:bottom w:val="nil"/>
              <w:right w:val="nil"/>
            </w:tcBorders>
          </w:tcPr>
          <w:p w14:paraId="695F13C8" w14:textId="77777777" w:rsidR="00AF125D" w:rsidRDefault="00AF125D" w:rsidP="008160DD">
            <w:pPr>
              <w:pStyle w:val="Style13"/>
              <w:widowControl/>
              <w:rPr>
                <w:rStyle w:val="FontStyle33"/>
                <w:lang w:val="de-DE" w:eastAsia="de-DE"/>
              </w:rPr>
            </w:pPr>
            <w:r>
              <w:rPr>
                <w:rStyle w:val="FontStyle33"/>
                <w:lang w:val="de-DE" w:eastAsia="de-DE"/>
              </w:rPr>
              <w:t>Hartford</w:t>
            </w:r>
          </w:p>
        </w:tc>
        <w:tc>
          <w:tcPr>
            <w:tcW w:w="1507" w:type="dxa"/>
            <w:tcBorders>
              <w:top w:val="nil"/>
              <w:left w:val="nil"/>
              <w:bottom w:val="nil"/>
              <w:right w:val="nil"/>
            </w:tcBorders>
          </w:tcPr>
          <w:p w14:paraId="7F86C448" w14:textId="77777777" w:rsidR="00AF125D" w:rsidRDefault="00AF125D" w:rsidP="008160DD">
            <w:pPr>
              <w:pStyle w:val="Style13"/>
              <w:widowControl/>
              <w:jc w:val="center"/>
              <w:rPr>
                <w:rStyle w:val="FontStyle33"/>
              </w:rPr>
            </w:pPr>
            <w:r>
              <w:rPr>
                <w:rStyle w:val="FontStyle33"/>
              </w:rPr>
              <w:t>0</w:t>
            </w:r>
          </w:p>
        </w:tc>
        <w:tc>
          <w:tcPr>
            <w:tcW w:w="2203" w:type="dxa"/>
            <w:tcBorders>
              <w:top w:val="nil"/>
              <w:left w:val="nil"/>
              <w:bottom w:val="nil"/>
              <w:right w:val="nil"/>
            </w:tcBorders>
          </w:tcPr>
          <w:p w14:paraId="7024FC2F" w14:textId="77777777" w:rsidR="00AF125D" w:rsidRDefault="00AF125D" w:rsidP="008160DD">
            <w:pPr>
              <w:pStyle w:val="Style13"/>
              <w:widowControl/>
              <w:ind w:left="739"/>
              <w:rPr>
                <w:rStyle w:val="FontStyle33"/>
              </w:rPr>
            </w:pPr>
            <w:r>
              <w:rPr>
                <w:rStyle w:val="FontStyle33"/>
              </w:rPr>
              <w:t>7</w:t>
            </w:r>
          </w:p>
        </w:tc>
        <w:tc>
          <w:tcPr>
            <w:tcW w:w="1358" w:type="dxa"/>
            <w:tcBorders>
              <w:top w:val="nil"/>
              <w:left w:val="nil"/>
              <w:bottom w:val="nil"/>
              <w:right w:val="nil"/>
            </w:tcBorders>
          </w:tcPr>
          <w:p w14:paraId="55EB84FE" w14:textId="77777777" w:rsidR="00AF125D" w:rsidRDefault="00AF125D" w:rsidP="008160DD">
            <w:pPr>
              <w:pStyle w:val="Style13"/>
              <w:widowControl/>
              <w:ind w:left="677"/>
              <w:rPr>
                <w:rStyle w:val="FontStyle33"/>
              </w:rPr>
            </w:pPr>
            <w:r>
              <w:rPr>
                <w:rStyle w:val="FontStyle33"/>
              </w:rPr>
              <w:t>56,2</w:t>
            </w:r>
          </w:p>
        </w:tc>
      </w:tr>
      <w:tr w:rsidR="00AF125D" w14:paraId="1F409B7A" w14:textId="77777777" w:rsidTr="00AF125D">
        <w:trPr>
          <w:jc w:val="center"/>
        </w:trPr>
        <w:tc>
          <w:tcPr>
            <w:tcW w:w="2198" w:type="dxa"/>
            <w:tcBorders>
              <w:top w:val="nil"/>
              <w:left w:val="nil"/>
              <w:bottom w:val="nil"/>
              <w:right w:val="nil"/>
            </w:tcBorders>
          </w:tcPr>
          <w:p w14:paraId="605CB12B" w14:textId="77777777" w:rsidR="00AF125D" w:rsidRDefault="00AF125D" w:rsidP="008160DD">
            <w:pPr>
              <w:pStyle w:val="Style13"/>
              <w:widowControl/>
              <w:rPr>
                <w:rStyle w:val="FontStyle33"/>
                <w:lang w:val="de-DE" w:eastAsia="de-DE"/>
              </w:rPr>
            </w:pPr>
            <w:r>
              <w:rPr>
                <w:rStyle w:val="FontStyle33"/>
                <w:lang w:val="de-DE" w:eastAsia="de-DE"/>
              </w:rPr>
              <w:t>Birmingham</w:t>
            </w:r>
          </w:p>
        </w:tc>
        <w:tc>
          <w:tcPr>
            <w:tcW w:w="1507" w:type="dxa"/>
            <w:tcBorders>
              <w:top w:val="nil"/>
              <w:left w:val="nil"/>
              <w:bottom w:val="nil"/>
              <w:right w:val="nil"/>
            </w:tcBorders>
          </w:tcPr>
          <w:p w14:paraId="5F05A067" w14:textId="77777777" w:rsidR="00AF125D" w:rsidRDefault="00AF125D" w:rsidP="008160DD">
            <w:pPr>
              <w:pStyle w:val="Style13"/>
              <w:widowControl/>
              <w:jc w:val="center"/>
              <w:rPr>
                <w:rStyle w:val="FontStyle33"/>
              </w:rPr>
            </w:pPr>
            <w:r>
              <w:rPr>
                <w:rStyle w:val="FontStyle33"/>
              </w:rPr>
              <w:t>0</w:t>
            </w:r>
          </w:p>
        </w:tc>
        <w:tc>
          <w:tcPr>
            <w:tcW w:w="2203" w:type="dxa"/>
            <w:tcBorders>
              <w:top w:val="nil"/>
              <w:left w:val="nil"/>
              <w:bottom w:val="nil"/>
              <w:right w:val="nil"/>
            </w:tcBorders>
          </w:tcPr>
          <w:p w14:paraId="75E76AD4" w14:textId="77777777" w:rsidR="00AF125D" w:rsidRDefault="00AF125D" w:rsidP="008160DD">
            <w:pPr>
              <w:pStyle w:val="Style13"/>
              <w:widowControl/>
              <w:ind w:left="739"/>
              <w:rPr>
                <w:rStyle w:val="FontStyle33"/>
              </w:rPr>
            </w:pPr>
            <w:r>
              <w:rPr>
                <w:rStyle w:val="FontStyle33"/>
              </w:rPr>
              <w:t>8</w:t>
            </w:r>
          </w:p>
        </w:tc>
        <w:tc>
          <w:tcPr>
            <w:tcW w:w="1358" w:type="dxa"/>
            <w:tcBorders>
              <w:top w:val="nil"/>
              <w:left w:val="nil"/>
              <w:bottom w:val="nil"/>
              <w:right w:val="nil"/>
            </w:tcBorders>
          </w:tcPr>
          <w:p w14:paraId="49FA37EF" w14:textId="77777777" w:rsidR="00AF125D" w:rsidRDefault="00AF125D" w:rsidP="008160DD">
            <w:pPr>
              <w:pStyle w:val="Style13"/>
              <w:widowControl/>
              <w:ind w:left="677"/>
              <w:rPr>
                <w:rStyle w:val="FontStyle33"/>
              </w:rPr>
            </w:pPr>
            <w:r>
              <w:rPr>
                <w:rStyle w:val="FontStyle33"/>
              </w:rPr>
              <w:t>55,7</w:t>
            </w:r>
          </w:p>
        </w:tc>
      </w:tr>
      <w:tr w:rsidR="00AF125D" w14:paraId="1316A01D" w14:textId="77777777" w:rsidTr="00AF125D">
        <w:trPr>
          <w:jc w:val="center"/>
        </w:trPr>
        <w:tc>
          <w:tcPr>
            <w:tcW w:w="2198" w:type="dxa"/>
            <w:tcBorders>
              <w:top w:val="nil"/>
              <w:left w:val="nil"/>
              <w:bottom w:val="nil"/>
              <w:right w:val="nil"/>
            </w:tcBorders>
          </w:tcPr>
          <w:p w14:paraId="0C994E05" w14:textId="77777777" w:rsidR="00AF125D" w:rsidRDefault="00AF125D" w:rsidP="008160DD">
            <w:pPr>
              <w:pStyle w:val="Style13"/>
              <w:widowControl/>
              <w:rPr>
                <w:rStyle w:val="FontStyle33"/>
                <w:lang w:val="de-DE" w:eastAsia="de-DE"/>
              </w:rPr>
            </w:pPr>
            <w:r>
              <w:rPr>
                <w:rStyle w:val="FontStyle33"/>
                <w:lang w:val="de-DE" w:eastAsia="de-DE"/>
              </w:rPr>
              <w:t>San Diego</w:t>
            </w:r>
          </w:p>
        </w:tc>
        <w:tc>
          <w:tcPr>
            <w:tcW w:w="1507" w:type="dxa"/>
            <w:tcBorders>
              <w:top w:val="nil"/>
              <w:left w:val="nil"/>
              <w:bottom w:val="nil"/>
              <w:right w:val="nil"/>
            </w:tcBorders>
          </w:tcPr>
          <w:p w14:paraId="7052E038" w14:textId="77777777" w:rsidR="00AF125D" w:rsidRDefault="00AF125D" w:rsidP="008160DD">
            <w:pPr>
              <w:pStyle w:val="Style13"/>
              <w:widowControl/>
              <w:jc w:val="center"/>
              <w:rPr>
                <w:rStyle w:val="FontStyle33"/>
              </w:rPr>
            </w:pPr>
            <w:r>
              <w:rPr>
                <w:rStyle w:val="FontStyle33"/>
              </w:rPr>
              <w:t>8</w:t>
            </w:r>
          </w:p>
        </w:tc>
        <w:tc>
          <w:tcPr>
            <w:tcW w:w="2203" w:type="dxa"/>
            <w:tcBorders>
              <w:top w:val="nil"/>
              <w:left w:val="nil"/>
              <w:bottom w:val="nil"/>
              <w:right w:val="nil"/>
            </w:tcBorders>
          </w:tcPr>
          <w:p w14:paraId="3670AC58" w14:textId="77777777" w:rsidR="00AF125D" w:rsidRDefault="00AF125D" w:rsidP="008160DD">
            <w:pPr>
              <w:pStyle w:val="Style13"/>
              <w:widowControl/>
              <w:ind w:left="739"/>
              <w:rPr>
                <w:rStyle w:val="FontStyle33"/>
              </w:rPr>
            </w:pPr>
            <w:r>
              <w:rPr>
                <w:rStyle w:val="FontStyle33"/>
              </w:rPr>
              <w:t>2</w:t>
            </w:r>
          </w:p>
        </w:tc>
        <w:tc>
          <w:tcPr>
            <w:tcW w:w="1358" w:type="dxa"/>
            <w:tcBorders>
              <w:top w:val="nil"/>
              <w:left w:val="nil"/>
              <w:bottom w:val="nil"/>
              <w:right w:val="nil"/>
            </w:tcBorders>
          </w:tcPr>
          <w:p w14:paraId="1B908A4E" w14:textId="77777777" w:rsidR="00AF125D" w:rsidRDefault="00AF125D" w:rsidP="008160DD">
            <w:pPr>
              <w:pStyle w:val="Style13"/>
              <w:widowControl/>
              <w:ind w:left="677"/>
              <w:rPr>
                <w:rStyle w:val="FontStyle33"/>
              </w:rPr>
            </w:pPr>
            <w:r>
              <w:rPr>
                <w:rStyle w:val="FontStyle33"/>
              </w:rPr>
              <w:t>54,6</w:t>
            </w:r>
          </w:p>
        </w:tc>
      </w:tr>
      <w:tr w:rsidR="00AF125D" w14:paraId="1B1052BB" w14:textId="77777777" w:rsidTr="00AF125D">
        <w:trPr>
          <w:jc w:val="center"/>
        </w:trPr>
        <w:tc>
          <w:tcPr>
            <w:tcW w:w="2198" w:type="dxa"/>
            <w:tcBorders>
              <w:top w:val="nil"/>
              <w:left w:val="nil"/>
              <w:bottom w:val="nil"/>
              <w:right w:val="nil"/>
            </w:tcBorders>
          </w:tcPr>
          <w:p w14:paraId="660940D7" w14:textId="77777777" w:rsidR="00AF125D" w:rsidRDefault="00AF125D" w:rsidP="008160DD">
            <w:pPr>
              <w:pStyle w:val="Style13"/>
              <w:widowControl/>
              <w:rPr>
                <w:rStyle w:val="FontStyle33"/>
                <w:lang w:val="en-US" w:eastAsia="en-US"/>
              </w:rPr>
            </w:pPr>
            <w:r>
              <w:rPr>
                <w:rStyle w:val="FontStyle33"/>
                <w:lang w:val="en-US" w:eastAsia="en-US"/>
              </w:rPr>
              <w:t>Raleigh</w:t>
            </w:r>
          </w:p>
        </w:tc>
        <w:tc>
          <w:tcPr>
            <w:tcW w:w="1507" w:type="dxa"/>
            <w:tcBorders>
              <w:top w:val="nil"/>
              <w:left w:val="nil"/>
              <w:bottom w:val="nil"/>
              <w:right w:val="nil"/>
            </w:tcBorders>
          </w:tcPr>
          <w:p w14:paraId="0C095CD0" w14:textId="77777777" w:rsidR="00AF125D" w:rsidRDefault="00AF125D" w:rsidP="008160DD">
            <w:pPr>
              <w:pStyle w:val="Style13"/>
              <w:widowControl/>
              <w:jc w:val="center"/>
              <w:rPr>
                <w:rStyle w:val="FontStyle33"/>
              </w:rPr>
            </w:pPr>
            <w:r>
              <w:rPr>
                <w:rStyle w:val="FontStyle33"/>
              </w:rPr>
              <w:t>2</w:t>
            </w:r>
          </w:p>
        </w:tc>
        <w:tc>
          <w:tcPr>
            <w:tcW w:w="2203" w:type="dxa"/>
            <w:tcBorders>
              <w:top w:val="nil"/>
              <w:left w:val="nil"/>
              <w:bottom w:val="nil"/>
              <w:right w:val="nil"/>
            </w:tcBorders>
          </w:tcPr>
          <w:p w14:paraId="5E3A4FD5" w14:textId="77777777" w:rsidR="00AF125D" w:rsidRDefault="00AF125D" w:rsidP="008160DD">
            <w:pPr>
              <w:pStyle w:val="Style13"/>
              <w:widowControl/>
              <w:ind w:left="734"/>
              <w:rPr>
                <w:rStyle w:val="FontStyle33"/>
              </w:rPr>
            </w:pPr>
            <w:r>
              <w:rPr>
                <w:rStyle w:val="FontStyle33"/>
              </w:rPr>
              <w:t>7</w:t>
            </w:r>
          </w:p>
        </w:tc>
        <w:tc>
          <w:tcPr>
            <w:tcW w:w="1358" w:type="dxa"/>
            <w:tcBorders>
              <w:top w:val="nil"/>
              <w:left w:val="nil"/>
              <w:bottom w:val="nil"/>
              <w:right w:val="nil"/>
            </w:tcBorders>
          </w:tcPr>
          <w:p w14:paraId="7E158806" w14:textId="77777777" w:rsidR="00AF125D" w:rsidRDefault="00AF125D" w:rsidP="008160DD">
            <w:pPr>
              <w:pStyle w:val="Style13"/>
              <w:widowControl/>
              <w:ind w:left="677"/>
              <w:rPr>
                <w:rStyle w:val="FontStyle33"/>
              </w:rPr>
            </w:pPr>
            <w:r>
              <w:rPr>
                <w:rStyle w:val="FontStyle33"/>
              </w:rPr>
              <w:t>50,9</w:t>
            </w:r>
          </w:p>
        </w:tc>
      </w:tr>
      <w:tr w:rsidR="00AF125D" w14:paraId="7B6C8936" w14:textId="77777777" w:rsidTr="00AF125D">
        <w:trPr>
          <w:jc w:val="center"/>
        </w:trPr>
        <w:tc>
          <w:tcPr>
            <w:tcW w:w="2198" w:type="dxa"/>
            <w:tcBorders>
              <w:top w:val="nil"/>
              <w:left w:val="nil"/>
              <w:bottom w:val="nil"/>
              <w:right w:val="nil"/>
            </w:tcBorders>
          </w:tcPr>
          <w:p w14:paraId="5C428FD9" w14:textId="77777777" w:rsidR="00AF125D" w:rsidRDefault="00AF125D" w:rsidP="008160DD">
            <w:pPr>
              <w:pStyle w:val="Style13"/>
              <w:widowControl/>
              <w:rPr>
                <w:rStyle w:val="FontStyle33"/>
                <w:lang w:val="de-DE" w:eastAsia="de-DE"/>
              </w:rPr>
            </w:pPr>
            <w:r>
              <w:rPr>
                <w:rStyle w:val="FontStyle33"/>
                <w:lang w:val="de-DE" w:eastAsia="de-DE"/>
              </w:rPr>
              <w:t>Oklahoma City</w:t>
            </w:r>
          </w:p>
        </w:tc>
        <w:tc>
          <w:tcPr>
            <w:tcW w:w="1507" w:type="dxa"/>
            <w:tcBorders>
              <w:top w:val="nil"/>
              <w:left w:val="nil"/>
              <w:bottom w:val="nil"/>
              <w:right w:val="nil"/>
            </w:tcBorders>
          </w:tcPr>
          <w:p w14:paraId="00954F5A" w14:textId="77777777" w:rsidR="00AF125D" w:rsidRDefault="00AF125D" w:rsidP="008160DD">
            <w:pPr>
              <w:pStyle w:val="Style13"/>
              <w:widowControl/>
              <w:jc w:val="center"/>
              <w:rPr>
                <w:rStyle w:val="FontStyle33"/>
              </w:rPr>
            </w:pPr>
            <w:r>
              <w:rPr>
                <w:rStyle w:val="FontStyle33"/>
              </w:rPr>
              <w:t>1</w:t>
            </w:r>
          </w:p>
        </w:tc>
        <w:tc>
          <w:tcPr>
            <w:tcW w:w="2203" w:type="dxa"/>
            <w:tcBorders>
              <w:top w:val="nil"/>
              <w:left w:val="nil"/>
              <w:bottom w:val="nil"/>
              <w:right w:val="nil"/>
            </w:tcBorders>
          </w:tcPr>
          <w:p w14:paraId="7B11E929" w14:textId="77777777" w:rsidR="00AF125D" w:rsidRDefault="00AF125D" w:rsidP="008160DD">
            <w:pPr>
              <w:pStyle w:val="Style13"/>
              <w:widowControl/>
              <w:ind w:left="739"/>
              <w:rPr>
                <w:rStyle w:val="FontStyle33"/>
              </w:rPr>
            </w:pPr>
            <w:r>
              <w:rPr>
                <w:rStyle w:val="FontStyle33"/>
              </w:rPr>
              <w:t>6</w:t>
            </w:r>
          </w:p>
        </w:tc>
        <w:tc>
          <w:tcPr>
            <w:tcW w:w="1358" w:type="dxa"/>
            <w:tcBorders>
              <w:top w:val="nil"/>
              <w:left w:val="nil"/>
              <w:bottom w:val="nil"/>
              <w:right w:val="nil"/>
            </w:tcBorders>
          </w:tcPr>
          <w:p w14:paraId="792AD64F" w14:textId="77777777" w:rsidR="00AF125D" w:rsidRDefault="00AF125D" w:rsidP="008160DD">
            <w:pPr>
              <w:pStyle w:val="Style13"/>
              <w:widowControl/>
              <w:ind w:left="667"/>
              <w:rPr>
                <w:rStyle w:val="FontStyle33"/>
              </w:rPr>
            </w:pPr>
            <w:r>
              <w:rPr>
                <w:rStyle w:val="FontStyle33"/>
              </w:rPr>
              <w:t>49,6</w:t>
            </w:r>
          </w:p>
        </w:tc>
      </w:tr>
      <w:tr w:rsidR="00AF125D" w14:paraId="25D9D507" w14:textId="77777777" w:rsidTr="00AF125D">
        <w:trPr>
          <w:jc w:val="center"/>
        </w:trPr>
        <w:tc>
          <w:tcPr>
            <w:tcW w:w="2198" w:type="dxa"/>
            <w:tcBorders>
              <w:top w:val="nil"/>
              <w:left w:val="nil"/>
              <w:bottom w:val="nil"/>
              <w:right w:val="nil"/>
            </w:tcBorders>
          </w:tcPr>
          <w:p w14:paraId="0DD8C7D8" w14:textId="77777777" w:rsidR="00AF125D" w:rsidRDefault="00AF125D" w:rsidP="008160DD">
            <w:pPr>
              <w:pStyle w:val="Style13"/>
              <w:widowControl/>
              <w:rPr>
                <w:rStyle w:val="FontStyle33"/>
                <w:lang w:val="en-US" w:eastAsia="de-DE"/>
              </w:rPr>
            </w:pPr>
            <w:r>
              <w:rPr>
                <w:rStyle w:val="FontStyle33"/>
                <w:lang w:val="de-DE" w:eastAsia="de-DE"/>
              </w:rPr>
              <w:t xml:space="preserve">Orange </w:t>
            </w:r>
            <w:r>
              <w:rPr>
                <w:rStyle w:val="FontStyle33"/>
                <w:lang w:val="en-US" w:eastAsia="de-DE"/>
              </w:rPr>
              <w:t>County</w:t>
            </w:r>
          </w:p>
        </w:tc>
        <w:tc>
          <w:tcPr>
            <w:tcW w:w="1507" w:type="dxa"/>
            <w:tcBorders>
              <w:top w:val="nil"/>
              <w:left w:val="nil"/>
              <w:bottom w:val="nil"/>
              <w:right w:val="nil"/>
            </w:tcBorders>
          </w:tcPr>
          <w:p w14:paraId="50775A3F" w14:textId="77777777" w:rsidR="00AF125D" w:rsidRDefault="00AF125D" w:rsidP="008160DD">
            <w:pPr>
              <w:pStyle w:val="Style13"/>
              <w:widowControl/>
              <w:jc w:val="center"/>
              <w:rPr>
                <w:rStyle w:val="FontStyle33"/>
              </w:rPr>
            </w:pPr>
            <w:r>
              <w:rPr>
                <w:rStyle w:val="FontStyle33"/>
              </w:rPr>
              <w:t>4</w:t>
            </w:r>
          </w:p>
        </w:tc>
        <w:tc>
          <w:tcPr>
            <w:tcW w:w="2203" w:type="dxa"/>
            <w:tcBorders>
              <w:top w:val="nil"/>
              <w:left w:val="nil"/>
              <w:bottom w:val="nil"/>
              <w:right w:val="nil"/>
            </w:tcBorders>
          </w:tcPr>
          <w:p w14:paraId="0DCE063F" w14:textId="77777777" w:rsidR="00AF125D" w:rsidRDefault="00AF125D" w:rsidP="008160DD">
            <w:pPr>
              <w:pStyle w:val="Style13"/>
              <w:widowControl/>
              <w:ind w:left="734"/>
              <w:rPr>
                <w:rStyle w:val="FontStyle33"/>
              </w:rPr>
            </w:pPr>
            <w:r>
              <w:rPr>
                <w:rStyle w:val="FontStyle33"/>
              </w:rPr>
              <w:t>2</w:t>
            </w:r>
          </w:p>
        </w:tc>
        <w:tc>
          <w:tcPr>
            <w:tcW w:w="1358" w:type="dxa"/>
            <w:tcBorders>
              <w:top w:val="nil"/>
              <w:left w:val="nil"/>
              <w:bottom w:val="nil"/>
              <w:right w:val="nil"/>
            </w:tcBorders>
          </w:tcPr>
          <w:p w14:paraId="33D24CD2" w14:textId="77777777" w:rsidR="00AF125D" w:rsidRDefault="00AF125D" w:rsidP="008160DD">
            <w:pPr>
              <w:pStyle w:val="Style13"/>
              <w:widowControl/>
              <w:ind w:left="672"/>
              <w:rPr>
                <w:rStyle w:val="FontStyle33"/>
              </w:rPr>
            </w:pPr>
            <w:r>
              <w:rPr>
                <w:rStyle w:val="FontStyle33"/>
              </w:rPr>
              <w:t>49,1</w:t>
            </w:r>
          </w:p>
        </w:tc>
      </w:tr>
      <w:tr w:rsidR="00AF125D" w14:paraId="709CF7C4" w14:textId="77777777" w:rsidTr="00AF125D">
        <w:trPr>
          <w:jc w:val="center"/>
        </w:trPr>
        <w:tc>
          <w:tcPr>
            <w:tcW w:w="2198" w:type="dxa"/>
            <w:tcBorders>
              <w:top w:val="nil"/>
              <w:left w:val="nil"/>
              <w:bottom w:val="nil"/>
              <w:right w:val="nil"/>
            </w:tcBorders>
          </w:tcPr>
          <w:p w14:paraId="30CE44FC" w14:textId="77777777" w:rsidR="00AF125D" w:rsidRDefault="00AF125D" w:rsidP="008160DD">
            <w:pPr>
              <w:pStyle w:val="Style13"/>
              <w:widowControl/>
              <w:rPr>
                <w:rStyle w:val="FontStyle33"/>
                <w:lang w:val="de-DE" w:eastAsia="de-DE"/>
              </w:rPr>
            </w:pPr>
            <w:r>
              <w:rPr>
                <w:rStyle w:val="FontStyle33"/>
                <w:lang w:val="de-DE" w:eastAsia="de-DE"/>
              </w:rPr>
              <w:t>Denver</w:t>
            </w:r>
          </w:p>
        </w:tc>
        <w:tc>
          <w:tcPr>
            <w:tcW w:w="1507" w:type="dxa"/>
            <w:tcBorders>
              <w:top w:val="nil"/>
              <w:left w:val="nil"/>
              <w:bottom w:val="nil"/>
              <w:right w:val="nil"/>
            </w:tcBorders>
          </w:tcPr>
          <w:p w14:paraId="74395069" w14:textId="77777777" w:rsidR="00AF125D" w:rsidRDefault="00AF125D" w:rsidP="008160DD">
            <w:pPr>
              <w:pStyle w:val="Style13"/>
              <w:widowControl/>
              <w:jc w:val="center"/>
              <w:rPr>
                <w:rStyle w:val="FontStyle33"/>
              </w:rPr>
            </w:pPr>
            <w:r>
              <w:rPr>
                <w:rStyle w:val="FontStyle33"/>
              </w:rPr>
              <w:t>4</w:t>
            </w:r>
          </w:p>
        </w:tc>
        <w:tc>
          <w:tcPr>
            <w:tcW w:w="2203" w:type="dxa"/>
            <w:tcBorders>
              <w:top w:val="nil"/>
              <w:left w:val="nil"/>
              <w:bottom w:val="nil"/>
              <w:right w:val="nil"/>
            </w:tcBorders>
          </w:tcPr>
          <w:p w14:paraId="55CEB651" w14:textId="77777777" w:rsidR="00AF125D" w:rsidRDefault="00AF125D" w:rsidP="008160DD">
            <w:pPr>
              <w:pStyle w:val="Style13"/>
              <w:widowControl/>
              <w:ind w:left="734"/>
              <w:rPr>
                <w:rStyle w:val="FontStyle33"/>
              </w:rPr>
            </w:pPr>
            <w:r>
              <w:rPr>
                <w:rStyle w:val="FontStyle33"/>
              </w:rPr>
              <w:t>4</w:t>
            </w:r>
          </w:p>
        </w:tc>
        <w:tc>
          <w:tcPr>
            <w:tcW w:w="1358" w:type="dxa"/>
            <w:tcBorders>
              <w:top w:val="nil"/>
              <w:left w:val="nil"/>
              <w:bottom w:val="nil"/>
              <w:right w:val="nil"/>
            </w:tcBorders>
          </w:tcPr>
          <w:p w14:paraId="76352A19" w14:textId="77777777" w:rsidR="00AF125D" w:rsidRDefault="00AF125D" w:rsidP="008160DD">
            <w:pPr>
              <w:pStyle w:val="Style13"/>
              <w:widowControl/>
              <w:ind w:left="667"/>
              <w:rPr>
                <w:rStyle w:val="FontStyle33"/>
              </w:rPr>
            </w:pPr>
            <w:r>
              <w:rPr>
                <w:rStyle w:val="FontStyle33"/>
              </w:rPr>
              <w:t>48,6</w:t>
            </w:r>
          </w:p>
        </w:tc>
      </w:tr>
      <w:tr w:rsidR="00AF125D" w14:paraId="6CD6E0AB" w14:textId="77777777" w:rsidTr="00AF125D">
        <w:trPr>
          <w:jc w:val="center"/>
        </w:trPr>
        <w:tc>
          <w:tcPr>
            <w:tcW w:w="2198" w:type="dxa"/>
            <w:tcBorders>
              <w:top w:val="nil"/>
              <w:left w:val="nil"/>
              <w:bottom w:val="nil"/>
              <w:right w:val="nil"/>
            </w:tcBorders>
          </w:tcPr>
          <w:p w14:paraId="50DA0F9D" w14:textId="77777777" w:rsidR="00AF125D" w:rsidRDefault="00AF125D" w:rsidP="008160DD">
            <w:pPr>
              <w:pStyle w:val="Style13"/>
              <w:widowControl/>
              <w:rPr>
                <w:rStyle w:val="FontStyle33"/>
                <w:lang w:val="de-DE" w:eastAsia="de-DE"/>
              </w:rPr>
            </w:pPr>
            <w:r>
              <w:rPr>
                <w:rStyle w:val="FontStyle33"/>
                <w:lang w:val="de-DE" w:eastAsia="de-DE"/>
              </w:rPr>
              <w:t>Los Angeles</w:t>
            </w:r>
          </w:p>
        </w:tc>
        <w:tc>
          <w:tcPr>
            <w:tcW w:w="1507" w:type="dxa"/>
            <w:tcBorders>
              <w:top w:val="nil"/>
              <w:left w:val="nil"/>
              <w:bottom w:val="nil"/>
              <w:right w:val="nil"/>
            </w:tcBorders>
          </w:tcPr>
          <w:p w14:paraId="5895EC26" w14:textId="77777777" w:rsidR="00AF125D" w:rsidRDefault="00AF125D" w:rsidP="008160DD">
            <w:pPr>
              <w:pStyle w:val="Style13"/>
              <w:widowControl/>
              <w:jc w:val="center"/>
              <w:rPr>
                <w:rStyle w:val="FontStyle33"/>
              </w:rPr>
            </w:pPr>
            <w:r>
              <w:rPr>
                <w:rStyle w:val="FontStyle33"/>
              </w:rPr>
              <w:t>0</w:t>
            </w:r>
          </w:p>
        </w:tc>
        <w:tc>
          <w:tcPr>
            <w:tcW w:w="2203" w:type="dxa"/>
            <w:tcBorders>
              <w:top w:val="nil"/>
              <w:left w:val="nil"/>
              <w:bottom w:val="nil"/>
              <w:right w:val="nil"/>
            </w:tcBorders>
          </w:tcPr>
          <w:p w14:paraId="0A916026" w14:textId="77777777" w:rsidR="00AF125D" w:rsidRDefault="00AF125D" w:rsidP="008160DD">
            <w:pPr>
              <w:pStyle w:val="Style13"/>
              <w:widowControl/>
              <w:ind w:left="734"/>
              <w:rPr>
                <w:rStyle w:val="FontStyle33"/>
              </w:rPr>
            </w:pPr>
            <w:r>
              <w:rPr>
                <w:rStyle w:val="FontStyle33"/>
              </w:rPr>
              <w:t>7</w:t>
            </w:r>
          </w:p>
        </w:tc>
        <w:tc>
          <w:tcPr>
            <w:tcW w:w="1358" w:type="dxa"/>
            <w:tcBorders>
              <w:top w:val="nil"/>
              <w:left w:val="nil"/>
              <w:bottom w:val="nil"/>
              <w:right w:val="nil"/>
            </w:tcBorders>
          </w:tcPr>
          <w:p w14:paraId="06224C54" w14:textId="77777777" w:rsidR="00AF125D" w:rsidRDefault="00AF125D" w:rsidP="008160DD">
            <w:pPr>
              <w:pStyle w:val="Style13"/>
              <w:widowControl/>
              <w:ind w:left="667"/>
              <w:rPr>
                <w:rStyle w:val="FontStyle33"/>
              </w:rPr>
            </w:pPr>
            <w:r>
              <w:rPr>
                <w:rStyle w:val="FontStyle33"/>
              </w:rPr>
              <w:t>45,7</w:t>
            </w:r>
          </w:p>
        </w:tc>
      </w:tr>
      <w:tr w:rsidR="00AF125D" w14:paraId="30CEEABE" w14:textId="77777777" w:rsidTr="00AF125D">
        <w:trPr>
          <w:jc w:val="center"/>
        </w:trPr>
        <w:tc>
          <w:tcPr>
            <w:tcW w:w="2198" w:type="dxa"/>
            <w:tcBorders>
              <w:top w:val="nil"/>
              <w:left w:val="nil"/>
              <w:bottom w:val="nil"/>
              <w:right w:val="nil"/>
            </w:tcBorders>
          </w:tcPr>
          <w:p w14:paraId="0A75FC22" w14:textId="77777777" w:rsidR="00AF125D" w:rsidRDefault="00AF125D" w:rsidP="008160DD">
            <w:pPr>
              <w:pStyle w:val="Style13"/>
              <w:widowControl/>
              <w:rPr>
                <w:rStyle w:val="FontStyle33"/>
                <w:lang w:val="de-DE" w:eastAsia="de-DE"/>
              </w:rPr>
            </w:pPr>
            <w:r>
              <w:rPr>
                <w:rStyle w:val="FontStyle33"/>
                <w:lang w:val="de-DE" w:eastAsia="de-DE"/>
              </w:rPr>
              <w:t>Detroit</w:t>
            </w:r>
          </w:p>
        </w:tc>
        <w:tc>
          <w:tcPr>
            <w:tcW w:w="1507" w:type="dxa"/>
            <w:tcBorders>
              <w:top w:val="nil"/>
              <w:left w:val="nil"/>
              <w:bottom w:val="nil"/>
              <w:right w:val="nil"/>
            </w:tcBorders>
          </w:tcPr>
          <w:p w14:paraId="6B564924" w14:textId="77777777" w:rsidR="00AF125D" w:rsidRDefault="00AF125D" w:rsidP="008160DD">
            <w:pPr>
              <w:pStyle w:val="Style13"/>
              <w:widowControl/>
              <w:jc w:val="center"/>
              <w:rPr>
                <w:rStyle w:val="FontStyle33"/>
              </w:rPr>
            </w:pPr>
            <w:r>
              <w:rPr>
                <w:rStyle w:val="FontStyle33"/>
              </w:rPr>
              <w:t>0</w:t>
            </w:r>
          </w:p>
        </w:tc>
        <w:tc>
          <w:tcPr>
            <w:tcW w:w="2203" w:type="dxa"/>
            <w:tcBorders>
              <w:top w:val="nil"/>
              <w:left w:val="nil"/>
              <w:bottom w:val="nil"/>
              <w:right w:val="nil"/>
            </w:tcBorders>
          </w:tcPr>
          <w:p w14:paraId="6840CB09" w14:textId="77777777" w:rsidR="00AF125D" w:rsidRDefault="00AF125D" w:rsidP="008160DD">
            <w:pPr>
              <w:pStyle w:val="Style13"/>
              <w:widowControl/>
              <w:ind w:left="734"/>
              <w:rPr>
                <w:rStyle w:val="FontStyle33"/>
              </w:rPr>
            </w:pPr>
            <w:r>
              <w:rPr>
                <w:rStyle w:val="FontStyle33"/>
              </w:rPr>
              <w:t>5</w:t>
            </w:r>
          </w:p>
        </w:tc>
        <w:tc>
          <w:tcPr>
            <w:tcW w:w="1358" w:type="dxa"/>
            <w:tcBorders>
              <w:top w:val="nil"/>
              <w:left w:val="nil"/>
              <w:bottom w:val="nil"/>
              <w:right w:val="nil"/>
            </w:tcBorders>
          </w:tcPr>
          <w:p w14:paraId="18B9F3E9" w14:textId="77777777" w:rsidR="00AF125D" w:rsidRDefault="00AF125D" w:rsidP="008160DD">
            <w:pPr>
              <w:pStyle w:val="Style13"/>
              <w:widowControl/>
              <w:ind w:left="667"/>
              <w:rPr>
                <w:rStyle w:val="FontStyle33"/>
              </w:rPr>
            </w:pPr>
            <w:r>
              <w:rPr>
                <w:rStyle w:val="FontStyle33"/>
              </w:rPr>
              <w:t>44,3</w:t>
            </w:r>
          </w:p>
        </w:tc>
      </w:tr>
      <w:tr w:rsidR="00AF125D" w14:paraId="4D3070B0" w14:textId="77777777" w:rsidTr="00AF125D">
        <w:trPr>
          <w:jc w:val="center"/>
        </w:trPr>
        <w:tc>
          <w:tcPr>
            <w:tcW w:w="2198" w:type="dxa"/>
            <w:tcBorders>
              <w:top w:val="nil"/>
              <w:left w:val="nil"/>
              <w:bottom w:val="single" w:sz="6" w:space="0" w:color="auto"/>
              <w:right w:val="nil"/>
            </w:tcBorders>
          </w:tcPr>
          <w:p w14:paraId="0D103E3D" w14:textId="77777777" w:rsidR="00AF125D" w:rsidRDefault="00AF125D" w:rsidP="008160DD">
            <w:pPr>
              <w:pStyle w:val="Style13"/>
              <w:widowControl/>
              <w:rPr>
                <w:rStyle w:val="FontStyle33"/>
                <w:lang w:val="de-DE" w:eastAsia="de-DE"/>
              </w:rPr>
            </w:pPr>
            <w:r>
              <w:rPr>
                <w:rStyle w:val="FontStyle33"/>
                <w:lang w:val="de-DE" w:eastAsia="de-DE"/>
              </w:rPr>
              <w:t>Nova Orleans</w:t>
            </w:r>
          </w:p>
        </w:tc>
        <w:tc>
          <w:tcPr>
            <w:tcW w:w="1507" w:type="dxa"/>
            <w:tcBorders>
              <w:top w:val="nil"/>
              <w:left w:val="nil"/>
              <w:bottom w:val="single" w:sz="6" w:space="0" w:color="auto"/>
              <w:right w:val="nil"/>
            </w:tcBorders>
          </w:tcPr>
          <w:p w14:paraId="43305B03" w14:textId="77777777" w:rsidR="00AF125D" w:rsidRDefault="00AF125D" w:rsidP="008160DD">
            <w:pPr>
              <w:pStyle w:val="Style13"/>
              <w:widowControl/>
              <w:jc w:val="center"/>
              <w:rPr>
                <w:rStyle w:val="FontStyle33"/>
              </w:rPr>
            </w:pPr>
            <w:r>
              <w:rPr>
                <w:rStyle w:val="FontStyle33"/>
              </w:rPr>
              <w:t>0</w:t>
            </w:r>
          </w:p>
        </w:tc>
        <w:tc>
          <w:tcPr>
            <w:tcW w:w="2203" w:type="dxa"/>
            <w:tcBorders>
              <w:top w:val="nil"/>
              <w:left w:val="nil"/>
              <w:bottom w:val="single" w:sz="6" w:space="0" w:color="auto"/>
              <w:right w:val="nil"/>
            </w:tcBorders>
          </w:tcPr>
          <w:p w14:paraId="31206C6A" w14:textId="77777777" w:rsidR="00AF125D" w:rsidRDefault="00AF125D" w:rsidP="008160DD">
            <w:pPr>
              <w:pStyle w:val="Style13"/>
              <w:widowControl/>
              <w:ind w:left="734"/>
              <w:rPr>
                <w:rStyle w:val="FontStyle33"/>
              </w:rPr>
            </w:pPr>
            <w:r>
              <w:rPr>
                <w:rStyle w:val="FontStyle33"/>
              </w:rPr>
              <w:t>5</w:t>
            </w:r>
          </w:p>
        </w:tc>
        <w:tc>
          <w:tcPr>
            <w:tcW w:w="1358" w:type="dxa"/>
            <w:tcBorders>
              <w:top w:val="nil"/>
              <w:left w:val="nil"/>
              <w:bottom w:val="single" w:sz="6" w:space="0" w:color="auto"/>
              <w:right w:val="nil"/>
            </w:tcBorders>
          </w:tcPr>
          <w:p w14:paraId="43EBEEAE" w14:textId="77777777" w:rsidR="00AF125D" w:rsidRDefault="00AF125D" w:rsidP="008160DD">
            <w:pPr>
              <w:pStyle w:val="Style13"/>
              <w:widowControl/>
              <w:ind w:left="667"/>
              <w:rPr>
                <w:rStyle w:val="FontStyle33"/>
              </w:rPr>
            </w:pPr>
            <w:r>
              <w:rPr>
                <w:rStyle w:val="FontStyle33"/>
              </w:rPr>
              <w:t>41,2</w:t>
            </w:r>
          </w:p>
        </w:tc>
      </w:tr>
    </w:tbl>
    <w:p w14:paraId="6C982AE3" w14:textId="0027E925" w:rsidR="00917A9F" w:rsidRDefault="00917A9F"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208C4C45" w14:textId="77777777" w:rsidR="00AF125D" w:rsidRDefault="00AF125D"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6C140CA6" w14:textId="255D8D09" w:rsidR="00AF125D" w:rsidRDefault="00AF125D"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r>
        <w:rPr>
          <w:rStyle w:val="Nmerodelinha"/>
          <w:color w:val="1F3864" w:themeColor="accent5" w:themeShade="80"/>
          <w:sz w:val="22"/>
        </w:rPr>
        <w:lastRenderedPageBreak/>
        <w:t xml:space="preserve">Com o objetivo de criar um modelo para prever a pontuação da região, foi desenvolvido em </w:t>
      </w:r>
      <w:proofErr w:type="spellStart"/>
      <w:r>
        <w:rPr>
          <w:rStyle w:val="Nmerodelinha"/>
          <w:color w:val="1F3864" w:themeColor="accent5" w:themeShade="80"/>
          <w:sz w:val="22"/>
        </w:rPr>
        <w:t>Alteryx</w:t>
      </w:r>
      <w:proofErr w:type="spellEnd"/>
      <w:r>
        <w:rPr>
          <w:rStyle w:val="Nmerodelinha"/>
          <w:color w:val="1F3864" w:themeColor="accent5" w:themeShade="80"/>
          <w:sz w:val="22"/>
        </w:rPr>
        <w:t xml:space="preserve"> uma regressão linear para os dados apresentados.</w:t>
      </w:r>
    </w:p>
    <w:p w14:paraId="781D2DD8" w14:textId="77777777" w:rsidR="00AF125D" w:rsidRDefault="00AF125D"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7591BCBD" w14:textId="1B251180" w:rsidR="00AF125D" w:rsidRDefault="00AF125D"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r>
        <w:rPr>
          <w:rStyle w:val="Nmerodelinha"/>
          <w:color w:val="1F3864" w:themeColor="accent5" w:themeShade="80"/>
          <w:sz w:val="22"/>
        </w:rPr>
        <w:t xml:space="preserve">O resultado do modelo está apresentado no </w:t>
      </w:r>
      <w:proofErr w:type="spellStart"/>
      <w:r w:rsidRPr="00AF125D">
        <w:rPr>
          <w:rStyle w:val="Nmerodelinha"/>
          <w:i/>
          <w:iCs/>
          <w:color w:val="1F3864" w:themeColor="accent5" w:themeShade="80"/>
          <w:sz w:val="22"/>
        </w:rPr>
        <w:t>report</w:t>
      </w:r>
      <w:proofErr w:type="spellEnd"/>
      <w:r>
        <w:rPr>
          <w:rStyle w:val="Nmerodelinha"/>
          <w:color w:val="1F3864" w:themeColor="accent5" w:themeShade="80"/>
          <w:sz w:val="22"/>
        </w:rPr>
        <w:t xml:space="preserve"> a seguir:</w:t>
      </w:r>
    </w:p>
    <w:p w14:paraId="72C4E5DA" w14:textId="2E80E147" w:rsidR="00AF125D" w:rsidRDefault="00AF125D" w:rsidP="00AF125D">
      <w:pPr>
        <w:pStyle w:val="PargrafodaLista"/>
        <w:tabs>
          <w:tab w:val="left" w:pos="567"/>
        </w:tabs>
        <w:ind w:left="927"/>
        <w:rPr>
          <w:rFonts w:ascii="Arial" w:hAnsi="Arial" w:cs="Arial"/>
          <w:color w:val="1F3864" w:themeColor="accent5" w:themeShade="80"/>
          <w:sz w:val="22"/>
        </w:rPr>
      </w:pPr>
      <w:r w:rsidRPr="00AF125D">
        <w:rPr>
          <w:rFonts w:ascii="Arial" w:hAnsi="Arial" w:cs="Arial"/>
          <w:color w:val="1F3864" w:themeColor="accent5" w:themeShade="80"/>
          <w:sz w:val="22"/>
        </w:rPr>
        <w:drawing>
          <wp:inline distT="0" distB="0" distL="0" distR="0" wp14:anchorId="214F2AD3" wp14:editId="752AA5CF">
            <wp:extent cx="5287113" cy="3277057"/>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3277057"/>
                    </a:xfrm>
                    <a:prstGeom prst="rect">
                      <a:avLst/>
                    </a:prstGeom>
                  </pic:spPr>
                </pic:pic>
              </a:graphicData>
            </a:graphic>
          </wp:inline>
        </w:drawing>
      </w:r>
    </w:p>
    <w:p w14:paraId="7693A434" w14:textId="77777777" w:rsidR="00AF125D" w:rsidRDefault="00AF125D" w:rsidP="00AF125D">
      <w:pPr>
        <w:pStyle w:val="PargrafodaLista"/>
        <w:tabs>
          <w:tab w:val="left" w:pos="567"/>
        </w:tabs>
        <w:ind w:left="927"/>
        <w:rPr>
          <w:rFonts w:ascii="Arial" w:hAnsi="Arial" w:cs="Arial"/>
          <w:color w:val="1F3864" w:themeColor="accent5" w:themeShade="80"/>
          <w:sz w:val="22"/>
        </w:rPr>
      </w:pPr>
    </w:p>
    <w:p w14:paraId="083CD34E" w14:textId="23C8BAA6" w:rsidR="00BA2C96" w:rsidRDefault="00BA2C96" w:rsidP="00AF125D">
      <w:pPr>
        <w:pStyle w:val="PargrafodaLista"/>
        <w:numPr>
          <w:ilvl w:val="0"/>
          <w:numId w:val="40"/>
        </w:numPr>
        <w:tabs>
          <w:tab w:val="left" w:pos="567"/>
        </w:tabs>
        <w:rPr>
          <w:rFonts w:ascii="Arial" w:hAnsi="Arial" w:cs="Arial"/>
          <w:color w:val="1F3864" w:themeColor="accent5" w:themeShade="80"/>
          <w:sz w:val="22"/>
        </w:rPr>
      </w:pPr>
      <w:r>
        <w:rPr>
          <w:rFonts w:ascii="Arial" w:hAnsi="Arial" w:cs="Arial"/>
          <w:color w:val="1F3864" w:themeColor="accent5" w:themeShade="80"/>
          <w:sz w:val="22"/>
        </w:rPr>
        <w:t xml:space="preserve">A técnica de Regressão Linear escolhida para a construção do modelo preditivo de Pontuação é adequada? </w:t>
      </w:r>
      <w:r w:rsidRPr="00AF125D">
        <w:rPr>
          <w:rFonts w:ascii="Arial" w:hAnsi="Arial" w:cs="Arial"/>
          <w:color w:val="1F3864" w:themeColor="accent5" w:themeShade="80"/>
          <w:sz w:val="22"/>
        </w:rPr>
        <w:t>Explique</w:t>
      </w:r>
      <w:r>
        <w:rPr>
          <w:rFonts w:ascii="Arial" w:hAnsi="Arial" w:cs="Arial"/>
          <w:color w:val="1F3864" w:themeColor="accent5" w:themeShade="80"/>
          <w:sz w:val="22"/>
        </w:rPr>
        <w:t>. [2.0]</w:t>
      </w:r>
    </w:p>
    <w:p w14:paraId="6BD2C506" w14:textId="7A790EB9" w:rsidR="00AF125D" w:rsidRDefault="00AF125D" w:rsidP="00AF125D">
      <w:pPr>
        <w:pStyle w:val="PargrafodaLista"/>
        <w:numPr>
          <w:ilvl w:val="0"/>
          <w:numId w:val="40"/>
        </w:numPr>
        <w:tabs>
          <w:tab w:val="left" w:pos="567"/>
        </w:tabs>
        <w:rPr>
          <w:rFonts w:ascii="Arial" w:hAnsi="Arial" w:cs="Arial"/>
          <w:color w:val="1F3864" w:themeColor="accent5" w:themeShade="80"/>
          <w:sz w:val="22"/>
        </w:rPr>
      </w:pPr>
      <w:r>
        <w:rPr>
          <w:rFonts w:ascii="Arial" w:hAnsi="Arial" w:cs="Arial"/>
          <w:color w:val="1F3864" w:themeColor="accent5" w:themeShade="80"/>
          <w:sz w:val="22"/>
        </w:rPr>
        <w:t xml:space="preserve">Existe relação de causa e efeito entre </w:t>
      </w:r>
      <w:proofErr w:type="gramStart"/>
      <w:r>
        <w:rPr>
          <w:rFonts w:ascii="Arial" w:hAnsi="Arial" w:cs="Arial"/>
          <w:color w:val="1F3864" w:themeColor="accent5" w:themeShade="80"/>
          <w:sz w:val="22"/>
        </w:rPr>
        <w:t>as variável dependente</w:t>
      </w:r>
      <w:proofErr w:type="gramEnd"/>
      <w:r>
        <w:rPr>
          <w:rFonts w:ascii="Arial" w:hAnsi="Arial" w:cs="Arial"/>
          <w:color w:val="1F3864" w:themeColor="accent5" w:themeShade="80"/>
          <w:sz w:val="22"/>
        </w:rPr>
        <w:t xml:space="preserve"> e as </w:t>
      </w:r>
      <w:r w:rsidR="00BA2C96">
        <w:rPr>
          <w:rFonts w:ascii="Arial" w:hAnsi="Arial" w:cs="Arial"/>
          <w:color w:val="1F3864" w:themeColor="accent5" w:themeShade="80"/>
          <w:sz w:val="22"/>
        </w:rPr>
        <w:t>variáveis Independentes</w:t>
      </w:r>
      <w:r w:rsidRPr="00AF125D">
        <w:rPr>
          <w:rFonts w:ascii="Arial" w:hAnsi="Arial" w:cs="Arial"/>
          <w:color w:val="1F3864" w:themeColor="accent5" w:themeShade="80"/>
          <w:sz w:val="22"/>
        </w:rPr>
        <w:t>? Explique.</w:t>
      </w:r>
      <w:r w:rsidR="00BA2C96">
        <w:rPr>
          <w:rFonts w:ascii="Arial" w:hAnsi="Arial" w:cs="Arial"/>
          <w:color w:val="1F3864" w:themeColor="accent5" w:themeShade="80"/>
          <w:sz w:val="22"/>
        </w:rPr>
        <w:t xml:space="preserve"> [1.0]</w:t>
      </w:r>
    </w:p>
    <w:p w14:paraId="70BC54C9" w14:textId="001F0D15" w:rsidR="00AF125D" w:rsidRDefault="00AF125D" w:rsidP="00AF125D">
      <w:pPr>
        <w:pStyle w:val="PargrafodaLista"/>
        <w:numPr>
          <w:ilvl w:val="0"/>
          <w:numId w:val="40"/>
        </w:numPr>
        <w:tabs>
          <w:tab w:val="left" w:pos="567"/>
        </w:tabs>
        <w:rPr>
          <w:rFonts w:ascii="Arial" w:hAnsi="Arial" w:cs="Arial"/>
          <w:color w:val="1F3864" w:themeColor="accent5" w:themeShade="80"/>
          <w:sz w:val="22"/>
        </w:rPr>
      </w:pPr>
      <w:r>
        <w:rPr>
          <w:rFonts w:ascii="Arial" w:hAnsi="Arial" w:cs="Arial"/>
          <w:color w:val="1F3864" w:themeColor="accent5" w:themeShade="80"/>
          <w:sz w:val="22"/>
        </w:rPr>
        <w:t xml:space="preserve">Em sua análise o modelo </w:t>
      </w:r>
      <w:r w:rsidR="00BA2C96">
        <w:rPr>
          <w:rFonts w:ascii="Arial" w:hAnsi="Arial" w:cs="Arial"/>
          <w:color w:val="1F3864" w:themeColor="accent5" w:themeShade="80"/>
          <w:sz w:val="22"/>
        </w:rPr>
        <w:t>possui um bom grau de predição</w:t>
      </w:r>
      <w:r w:rsidRPr="00AF125D">
        <w:rPr>
          <w:rFonts w:ascii="Arial" w:hAnsi="Arial" w:cs="Arial"/>
          <w:color w:val="1F3864" w:themeColor="accent5" w:themeShade="80"/>
          <w:sz w:val="22"/>
        </w:rPr>
        <w:t xml:space="preserve">? </w:t>
      </w:r>
      <w:r w:rsidR="003A3D9B" w:rsidRPr="00AF125D">
        <w:rPr>
          <w:rFonts w:ascii="Arial" w:hAnsi="Arial" w:cs="Arial"/>
          <w:color w:val="1F3864" w:themeColor="accent5" w:themeShade="80"/>
          <w:sz w:val="22"/>
        </w:rPr>
        <w:t>Explique.</w:t>
      </w:r>
      <w:r w:rsidR="003A3D9B">
        <w:rPr>
          <w:rFonts w:ascii="Arial" w:hAnsi="Arial" w:cs="Arial"/>
          <w:color w:val="1F3864" w:themeColor="accent5" w:themeShade="80"/>
          <w:sz w:val="22"/>
        </w:rPr>
        <w:t xml:space="preserve"> [</w:t>
      </w:r>
      <w:r w:rsidR="00E61CC4">
        <w:rPr>
          <w:rFonts w:ascii="Arial" w:hAnsi="Arial" w:cs="Arial"/>
          <w:color w:val="1F3864" w:themeColor="accent5" w:themeShade="80"/>
          <w:sz w:val="22"/>
        </w:rPr>
        <w:t>1</w:t>
      </w:r>
      <w:r w:rsidR="00BA2C96">
        <w:rPr>
          <w:rFonts w:ascii="Arial" w:hAnsi="Arial" w:cs="Arial"/>
          <w:color w:val="1F3864" w:themeColor="accent5" w:themeShade="80"/>
          <w:sz w:val="22"/>
        </w:rPr>
        <w:t>.0]</w:t>
      </w:r>
    </w:p>
    <w:p w14:paraId="1931C1C9" w14:textId="77777777" w:rsidR="00AF125D" w:rsidRPr="00AF125D" w:rsidRDefault="00AF125D" w:rsidP="00AF125D">
      <w:pPr>
        <w:pStyle w:val="PargrafodaLista"/>
        <w:tabs>
          <w:tab w:val="left" w:pos="567"/>
        </w:tabs>
        <w:ind w:left="927"/>
        <w:rPr>
          <w:rFonts w:ascii="Arial" w:hAnsi="Arial" w:cs="Arial"/>
          <w:color w:val="1F3864" w:themeColor="accent5" w:themeShade="80"/>
          <w:sz w:val="22"/>
        </w:rPr>
      </w:pPr>
    </w:p>
    <w:p w14:paraId="2F8A685F" w14:textId="4245A1FD" w:rsidR="00AF125D" w:rsidRDefault="00AF125D" w:rsidP="009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54B17887" w14:textId="4EDC4C0A" w:rsidR="009350F2" w:rsidRDefault="00E61CC4" w:rsidP="009350F2">
      <w:pPr>
        <w:pStyle w:val="PargrafodaLista"/>
        <w:tabs>
          <w:tab w:val="left" w:pos="567"/>
        </w:tabs>
        <w:ind w:left="993" w:hanging="993"/>
        <w:rPr>
          <w:rFonts w:ascii="Arial" w:hAnsi="Arial" w:cs="Arial"/>
          <w:color w:val="1F3864" w:themeColor="accent5" w:themeShade="80"/>
          <w:sz w:val="22"/>
        </w:rPr>
      </w:pPr>
      <w:r w:rsidRPr="00506F51">
        <w:rPr>
          <w:rStyle w:val="Nmerodelinha"/>
          <w:b/>
          <w:color w:val="0070C0"/>
          <w:sz w:val="22"/>
        </w:rPr>
        <w:t>[</w:t>
      </w:r>
      <w:r>
        <w:rPr>
          <w:rStyle w:val="Nmerodelinha"/>
          <w:b/>
          <w:color w:val="0070C0"/>
          <w:sz w:val="22"/>
        </w:rPr>
        <w:t>4</w:t>
      </w:r>
      <w:r>
        <w:rPr>
          <w:rStyle w:val="Nmerodelinha"/>
          <w:b/>
          <w:color w:val="0070C0"/>
          <w:sz w:val="22"/>
        </w:rPr>
        <w:t>,0</w:t>
      </w:r>
      <w:r w:rsidRPr="00506F51">
        <w:rPr>
          <w:rStyle w:val="Nmerodelinha"/>
          <w:b/>
          <w:color w:val="0070C0"/>
          <w:sz w:val="22"/>
        </w:rPr>
        <w:t>]</w:t>
      </w:r>
      <w:r w:rsidRPr="00506F51">
        <w:rPr>
          <w:rStyle w:val="Nmerodelinha"/>
          <w:b/>
          <w:color w:val="1F3864" w:themeColor="accent5" w:themeShade="80"/>
          <w:sz w:val="22"/>
        </w:rPr>
        <w:tab/>
      </w:r>
      <w:r>
        <w:rPr>
          <w:rStyle w:val="Nmerodelinha"/>
          <w:b/>
          <w:color w:val="1F3864" w:themeColor="accent5" w:themeShade="80"/>
          <w:sz w:val="22"/>
        </w:rPr>
        <w:t>3</w:t>
      </w:r>
      <w:r w:rsidRPr="00506F51">
        <w:rPr>
          <w:rStyle w:val="Nmerodelinha"/>
          <w:b/>
          <w:color w:val="1F3864" w:themeColor="accent5" w:themeShade="80"/>
          <w:sz w:val="22"/>
        </w:rPr>
        <w:t>.</w:t>
      </w:r>
      <w:r w:rsidRPr="00506F51">
        <w:rPr>
          <w:rStyle w:val="Nmerodelinha"/>
          <w:b/>
          <w:color w:val="1F3864" w:themeColor="accent5" w:themeShade="80"/>
          <w:sz w:val="22"/>
        </w:rPr>
        <w:tab/>
      </w:r>
      <w:r w:rsidR="009350F2" w:rsidRPr="009350F2">
        <w:rPr>
          <w:rFonts w:ascii="Arial" w:hAnsi="Arial" w:cs="Arial"/>
          <w:color w:val="1F3864" w:themeColor="accent5" w:themeShade="80"/>
          <w:sz w:val="22"/>
        </w:rPr>
        <w:t>Com a crise econômica mundial de 2008, os níveis de inadimplência se elevaram nas aplicações de crédito e as instituições financeiras buscaram sistemas mais apurados para a gerência de risco.</w:t>
      </w:r>
    </w:p>
    <w:p w14:paraId="745DF073" w14:textId="2D8EBA3F" w:rsidR="009350F2" w:rsidRDefault="009350F2" w:rsidP="009350F2">
      <w:pPr>
        <w:pStyle w:val="PargrafodaLista"/>
        <w:tabs>
          <w:tab w:val="left" w:pos="567"/>
        </w:tabs>
        <w:ind w:left="993" w:hanging="993"/>
        <w:rPr>
          <w:rFonts w:ascii="Arial" w:hAnsi="Arial" w:cs="Arial"/>
          <w:color w:val="1F3864" w:themeColor="accent5" w:themeShade="80"/>
          <w:sz w:val="22"/>
        </w:rPr>
      </w:pPr>
      <w:r>
        <w:rPr>
          <w:rFonts w:ascii="Arial" w:hAnsi="Arial" w:cs="Arial"/>
          <w:color w:val="1F3864" w:themeColor="accent5" w:themeShade="80"/>
          <w:sz w:val="22"/>
        </w:rPr>
        <w:tab/>
      </w:r>
      <w:r>
        <w:rPr>
          <w:rFonts w:ascii="Arial" w:hAnsi="Arial" w:cs="Arial"/>
          <w:color w:val="1F3864" w:themeColor="accent5" w:themeShade="80"/>
          <w:sz w:val="22"/>
        </w:rPr>
        <w:tab/>
      </w:r>
      <w:r w:rsidRPr="009350F2">
        <w:rPr>
          <w:rFonts w:ascii="Arial" w:hAnsi="Arial" w:cs="Arial"/>
          <w:color w:val="1F3864" w:themeColor="accent5" w:themeShade="80"/>
          <w:sz w:val="22"/>
        </w:rPr>
        <w:t xml:space="preserve">Os dados financeiros e sociais do cliente são analisados a partir de </w:t>
      </w:r>
      <w:r>
        <w:rPr>
          <w:rFonts w:ascii="Arial" w:hAnsi="Arial" w:cs="Arial"/>
          <w:color w:val="1F3864" w:themeColor="accent5" w:themeShade="80"/>
          <w:sz w:val="22"/>
        </w:rPr>
        <w:t>modelos preditivos</w:t>
      </w:r>
      <w:r w:rsidRPr="009350F2">
        <w:rPr>
          <w:rFonts w:ascii="Arial" w:hAnsi="Arial" w:cs="Arial"/>
          <w:color w:val="1F3864" w:themeColor="accent5" w:themeShade="80"/>
          <w:sz w:val="22"/>
        </w:rPr>
        <w:t>. Essa avaliação tem um impacto significativo nos lucros das empresas, as decisões devem ser criteriosas, pois caso errem pode provocar prejuízos enormes.</w:t>
      </w:r>
    </w:p>
    <w:p w14:paraId="578BD36F" w14:textId="20C44BF4" w:rsidR="009350F2" w:rsidRDefault="009350F2" w:rsidP="009350F2">
      <w:pPr>
        <w:pStyle w:val="PargrafodaLista"/>
        <w:tabs>
          <w:tab w:val="left" w:pos="567"/>
        </w:tabs>
        <w:ind w:left="993" w:hanging="993"/>
        <w:rPr>
          <w:rFonts w:ascii="Arial" w:hAnsi="Arial" w:cs="Arial"/>
          <w:color w:val="1F3864" w:themeColor="accent5" w:themeShade="80"/>
          <w:sz w:val="22"/>
        </w:rPr>
      </w:pPr>
      <w:r>
        <w:rPr>
          <w:rFonts w:ascii="Arial" w:hAnsi="Arial" w:cs="Arial"/>
          <w:color w:val="1F3864" w:themeColor="accent5" w:themeShade="80"/>
          <w:sz w:val="22"/>
        </w:rPr>
        <w:tab/>
      </w:r>
      <w:r>
        <w:rPr>
          <w:rFonts w:ascii="Arial" w:hAnsi="Arial" w:cs="Arial"/>
          <w:color w:val="1F3864" w:themeColor="accent5" w:themeShade="80"/>
          <w:sz w:val="22"/>
        </w:rPr>
        <w:tab/>
      </w:r>
      <w:r w:rsidRPr="009350F2">
        <w:rPr>
          <w:rFonts w:ascii="Arial" w:hAnsi="Arial" w:cs="Arial"/>
          <w:color w:val="1F3864" w:themeColor="accent5" w:themeShade="80"/>
          <w:sz w:val="22"/>
        </w:rPr>
        <w:t xml:space="preserve">O </w:t>
      </w:r>
      <w:proofErr w:type="spellStart"/>
      <w:r w:rsidRPr="009350F2">
        <w:rPr>
          <w:rFonts w:ascii="Arial" w:hAnsi="Arial" w:cs="Arial"/>
          <w:color w:val="1F3864" w:themeColor="accent5" w:themeShade="80"/>
          <w:sz w:val="22"/>
        </w:rPr>
        <w:t>dataset</w:t>
      </w:r>
      <w:proofErr w:type="spellEnd"/>
      <w:r w:rsidRPr="009350F2">
        <w:rPr>
          <w:rFonts w:ascii="Arial" w:hAnsi="Arial" w:cs="Arial"/>
          <w:color w:val="1F3864" w:themeColor="accent5" w:themeShade="80"/>
          <w:sz w:val="22"/>
        </w:rPr>
        <w:t xml:space="preserve"> conta com 23 atributos, 30000 registros, trata a probabilidade de inadimplência de clientes de cartão de crédito em Taiwan</w:t>
      </w:r>
    </w:p>
    <w:p w14:paraId="25A286DD" w14:textId="671CA11A" w:rsidR="009350F2" w:rsidRDefault="009350F2" w:rsidP="009350F2">
      <w:pPr>
        <w:pStyle w:val="PargrafodaLista"/>
        <w:tabs>
          <w:tab w:val="left" w:pos="567"/>
        </w:tabs>
        <w:ind w:left="993" w:hanging="993"/>
        <w:rPr>
          <w:rFonts w:ascii="Arial" w:hAnsi="Arial" w:cs="Arial"/>
          <w:color w:val="1F3864" w:themeColor="accent5" w:themeShade="80"/>
          <w:sz w:val="22"/>
        </w:rPr>
      </w:pPr>
    </w:p>
    <w:p w14:paraId="34266662" w14:textId="3A05A9A7" w:rsidR="009350F2" w:rsidRPr="009350F2" w:rsidRDefault="009350F2" w:rsidP="009350F2">
      <w:pPr>
        <w:pStyle w:val="PargrafodaLista"/>
        <w:tabs>
          <w:tab w:val="left" w:pos="567"/>
        </w:tabs>
        <w:ind w:left="993" w:hanging="993"/>
        <w:rPr>
          <w:rFonts w:ascii="Arial" w:hAnsi="Arial" w:cs="Arial"/>
          <w:color w:val="1F3864" w:themeColor="accent5" w:themeShade="80"/>
          <w:sz w:val="22"/>
        </w:rPr>
      </w:pPr>
      <w:r>
        <w:rPr>
          <w:rFonts w:ascii="Arial" w:hAnsi="Arial" w:cs="Arial"/>
          <w:color w:val="1F3864" w:themeColor="accent5" w:themeShade="80"/>
          <w:sz w:val="22"/>
        </w:rPr>
        <w:tab/>
      </w:r>
      <w:r>
        <w:rPr>
          <w:rFonts w:ascii="Arial" w:hAnsi="Arial" w:cs="Arial"/>
          <w:color w:val="1F3864" w:themeColor="accent5" w:themeShade="80"/>
          <w:sz w:val="22"/>
        </w:rPr>
        <w:tab/>
      </w:r>
      <w:r w:rsidRPr="009350F2">
        <w:rPr>
          <w:rFonts w:ascii="Arial" w:hAnsi="Arial" w:cs="Arial"/>
          <w:color w:val="1F3864" w:themeColor="accent5" w:themeShade="80"/>
          <w:sz w:val="22"/>
        </w:rPr>
        <w:t>O conjunto de dados</w:t>
      </w:r>
      <w:r w:rsidR="00040EEA">
        <w:rPr>
          <w:rFonts w:ascii="Arial" w:hAnsi="Arial" w:cs="Arial"/>
          <w:color w:val="1F3864" w:themeColor="accent5" w:themeShade="80"/>
          <w:sz w:val="22"/>
        </w:rPr>
        <w:t xml:space="preserve"> (base de dados anexa no </w:t>
      </w:r>
      <w:proofErr w:type="spellStart"/>
      <w:r w:rsidR="00040EEA">
        <w:rPr>
          <w:rFonts w:ascii="Arial" w:hAnsi="Arial" w:cs="Arial"/>
          <w:color w:val="1F3864" w:themeColor="accent5" w:themeShade="80"/>
          <w:sz w:val="22"/>
        </w:rPr>
        <w:t>canvas</w:t>
      </w:r>
      <w:proofErr w:type="spellEnd"/>
      <w:r w:rsidR="00040EEA">
        <w:rPr>
          <w:rFonts w:ascii="Arial" w:hAnsi="Arial" w:cs="Arial"/>
          <w:color w:val="1F3864" w:themeColor="accent5" w:themeShade="80"/>
          <w:sz w:val="22"/>
        </w:rPr>
        <w:t>)</w:t>
      </w:r>
      <w:r w:rsidRPr="009350F2">
        <w:rPr>
          <w:rFonts w:ascii="Arial" w:hAnsi="Arial" w:cs="Arial"/>
          <w:color w:val="1F3864" w:themeColor="accent5" w:themeShade="80"/>
          <w:sz w:val="22"/>
        </w:rPr>
        <w:t xml:space="preserve"> empregou uma variável binária (default </w:t>
      </w:r>
      <w:proofErr w:type="spellStart"/>
      <w:r w:rsidRPr="009350F2">
        <w:rPr>
          <w:rFonts w:ascii="Arial" w:hAnsi="Arial" w:cs="Arial"/>
          <w:color w:val="1F3864" w:themeColor="accent5" w:themeShade="80"/>
          <w:sz w:val="22"/>
        </w:rPr>
        <w:t>payment</w:t>
      </w:r>
      <w:proofErr w:type="spellEnd"/>
      <w:r w:rsidRPr="009350F2">
        <w:rPr>
          <w:rFonts w:ascii="Arial" w:hAnsi="Arial" w:cs="Arial"/>
          <w:color w:val="1F3864" w:themeColor="accent5" w:themeShade="80"/>
          <w:sz w:val="22"/>
        </w:rPr>
        <w:t xml:space="preserve"> </w:t>
      </w:r>
      <w:proofErr w:type="spellStart"/>
      <w:r w:rsidRPr="009350F2">
        <w:rPr>
          <w:rFonts w:ascii="Arial" w:hAnsi="Arial" w:cs="Arial"/>
          <w:color w:val="1F3864" w:themeColor="accent5" w:themeShade="80"/>
          <w:sz w:val="22"/>
        </w:rPr>
        <w:t>next</w:t>
      </w:r>
      <w:proofErr w:type="spellEnd"/>
      <w:r w:rsidRPr="009350F2">
        <w:rPr>
          <w:rFonts w:ascii="Arial" w:hAnsi="Arial" w:cs="Arial"/>
          <w:color w:val="1F3864" w:themeColor="accent5" w:themeShade="80"/>
          <w:sz w:val="22"/>
        </w:rPr>
        <w:t xml:space="preserve"> </w:t>
      </w:r>
      <w:proofErr w:type="spellStart"/>
      <w:r w:rsidRPr="009350F2">
        <w:rPr>
          <w:rFonts w:ascii="Arial" w:hAnsi="Arial" w:cs="Arial"/>
          <w:color w:val="1F3864" w:themeColor="accent5" w:themeShade="80"/>
          <w:sz w:val="22"/>
        </w:rPr>
        <w:t>month</w:t>
      </w:r>
      <w:proofErr w:type="spellEnd"/>
      <w:r w:rsidRPr="009350F2">
        <w:rPr>
          <w:rFonts w:ascii="Arial" w:hAnsi="Arial" w:cs="Arial"/>
          <w:color w:val="1F3864" w:themeColor="accent5" w:themeShade="80"/>
          <w:sz w:val="22"/>
        </w:rPr>
        <w:t xml:space="preserve"> – inadimplência [Sim = 1, Não = 0]), como variável de resposta. Seguem mais informações dos atributos:</w:t>
      </w:r>
    </w:p>
    <w:p w14:paraId="403284DC"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X1: Valor do crédito dado (dólar): inclui tanto o crédito ao consumo individual como o crédito (suplementar) da sua família.</w:t>
      </w:r>
    </w:p>
    <w:p w14:paraId="6D1FBBCB"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X2: Sexo (1 = masculino, 2 = feminino).</w:t>
      </w:r>
    </w:p>
    <w:p w14:paraId="75744CB6"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X3: Educação (1 = pós-graduação, 2 = universidade, 3 = ensino médio, 4 = outros).</w:t>
      </w:r>
    </w:p>
    <w:p w14:paraId="09AFC69A"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X4: Estado civil (1 = casado, 2 = solteiro, 3 = outros).</w:t>
      </w:r>
    </w:p>
    <w:p w14:paraId="3762A563"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X5: Idade (anos).</w:t>
      </w:r>
    </w:p>
    <w:p w14:paraId="5E6F9D95"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lastRenderedPageBreak/>
        <w:t xml:space="preserve">X6 – X11: Histórico de pagamentos anteriores. Rastreamento dos últimos registros de pagamentos mensais (de abril a setembro de 2005) da seguinte forma: </w:t>
      </w:r>
    </w:p>
    <w:p w14:paraId="7AFD3611"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X6 = o status de pagamento em setembro de 2005</w:t>
      </w:r>
    </w:p>
    <w:p w14:paraId="5F101B51"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X7 = o status de pagamento em agosto de 2005</w:t>
      </w:r>
    </w:p>
    <w:p w14:paraId="07F4D70F" w14:textId="77777777" w:rsidR="009350F2" w:rsidRPr="009350F2" w:rsidRDefault="009350F2" w:rsidP="009350F2">
      <w:pPr>
        <w:pStyle w:val="PargrafodaLista"/>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w:t>
      </w:r>
    </w:p>
    <w:p w14:paraId="56EB0BC0"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X11 = o estado de pagamento em abril de 2005</w:t>
      </w:r>
    </w:p>
    <w:p w14:paraId="122EB286"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 xml:space="preserve">A escala de mensuração para o status de reembolso é: </w:t>
      </w:r>
    </w:p>
    <w:p w14:paraId="24837621"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-1 = pagamento em dia</w:t>
      </w:r>
    </w:p>
    <w:p w14:paraId="62579359"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1 = atraso de pagamento por um mês</w:t>
      </w:r>
    </w:p>
    <w:p w14:paraId="54BCA27C"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2 = atraso de pagamento por dois meses</w:t>
      </w:r>
    </w:p>
    <w:p w14:paraId="63B25120" w14:textId="77777777" w:rsidR="009350F2" w:rsidRPr="009350F2" w:rsidRDefault="009350F2" w:rsidP="009350F2">
      <w:pPr>
        <w:pStyle w:val="PargrafodaLista"/>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w:t>
      </w:r>
    </w:p>
    <w:p w14:paraId="4ADF2FE9"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8 = atraso de pagamento por oito meses</w:t>
      </w:r>
    </w:p>
    <w:p w14:paraId="6F3DDE13"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9 = atraso de pagamento por nove meses ou mais</w:t>
      </w:r>
    </w:p>
    <w:p w14:paraId="337D7657"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 xml:space="preserve">X12-X17: Valor da fatura (em dólar). </w:t>
      </w:r>
    </w:p>
    <w:p w14:paraId="6F31AFC2"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X12 = valor da fatura em setembro de 2005</w:t>
      </w:r>
    </w:p>
    <w:p w14:paraId="6030A29B"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X13 = valor da fatura em agosto de 2005</w:t>
      </w:r>
    </w:p>
    <w:p w14:paraId="44DAFB56" w14:textId="77777777" w:rsidR="009350F2" w:rsidRPr="009350F2" w:rsidRDefault="009350F2" w:rsidP="009350F2">
      <w:pPr>
        <w:pStyle w:val="PargrafodaLista"/>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w:t>
      </w:r>
    </w:p>
    <w:p w14:paraId="1FE8E2B8"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X17 = valor da fatura em abril de 2005</w:t>
      </w:r>
    </w:p>
    <w:p w14:paraId="444E6377"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 xml:space="preserve">X18-X23: Valor do pagamento anterior (em dólar). </w:t>
      </w:r>
    </w:p>
    <w:p w14:paraId="0E4AB608"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X18 = valor pago em setembro de 2005;</w:t>
      </w:r>
    </w:p>
    <w:p w14:paraId="633616AA"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X19 = valor pago em agosto de 2005;</w:t>
      </w:r>
    </w:p>
    <w:p w14:paraId="2D1055B8" w14:textId="77777777" w:rsidR="009350F2" w:rsidRPr="009350F2" w:rsidRDefault="009350F2" w:rsidP="009350F2">
      <w:pPr>
        <w:pStyle w:val="PargrafodaLista"/>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w:t>
      </w:r>
    </w:p>
    <w:p w14:paraId="66B54524" w14:textId="77777777" w:rsidR="009350F2" w:rsidRPr="009350F2" w:rsidRDefault="009350F2" w:rsidP="009350F2">
      <w:pPr>
        <w:pStyle w:val="PargrafodaLista"/>
        <w:numPr>
          <w:ilvl w:val="0"/>
          <w:numId w:val="42"/>
        </w:numPr>
        <w:tabs>
          <w:tab w:val="left" w:pos="567"/>
        </w:tabs>
        <w:rPr>
          <w:rFonts w:ascii="Arial" w:hAnsi="Arial" w:cs="Arial"/>
          <w:color w:val="1F3864" w:themeColor="accent5" w:themeShade="80"/>
          <w:sz w:val="22"/>
        </w:rPr>
      </w:pPr>
      <w:r w:rsidRPr="009350F2">
        <w:rPr>
          <w:rFonts w:ascii="Arial" w:hAnsi="Arial" w:cs="Arial"/>
          <w:color w:val="1F3864" w:themeColor="accent5" w:themeShade="80"/>
          <w:sz w:val="22"/>
        </w:rPr>
        <w:t>X23 = valor pago em abril de 2005.</w:t>
      </w:r>
    </w:p>
    <w:p w14:paraId="505D53F6" w14:textId="286A1D7E" w:rsidR="009350F2" w:rsidRDefault="009350F2" w:rsidP="009350F2">
      <w:pPr>
        <w:pStyle w:val="PargrafodaLista"/>
        <w:tabs>
          <w:tab w:val="left" w:pos="567"/>
        </w:tabs>
        <w:ind w:left="993" w:hanging="993"/>
        <w:rPr>
          <w:rFonts w:ascii="Arial" w:hAnsi="Arial" w:cs="Arial"/>
          <w:color w:val="1F3864" w:themeColor="accent5" w:themeShade="80"/>
          <w:sz w:val="22"/>
        </w:rPr>
      </w:pPr>
    </w:p>
    <w:p w14:paraId="5D167B86" w14:textId="12E2B88B" w:rsidR="009350F2" w:rsidRDefault="009350F2"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r>
        <w:rPr>
          <w:rStyle w:val="Nmerodelinha"/>
          <w:color w:val="1F3864" w:themeColor="accent5" w:themeShade="80"/>
          <w:sz w:val="22"/>
        </w:rPr>
        <w:t xml:space="preserve">Com o objetivo de criar um modelo para prever </w:t>
      </w:r>
      <w:r>
        <w:rPr>
          <w:rStyle w:val="Nmerodelinha"/>
          <w:color w:val="1F3864" w:themeColor="accent5" w:themeShade="80"/>
          <w:sz w:val="22"/>
        </w:rPr>
        <w:t xml:space="preserve">a inadimplência no banco de </w:t>
      </w:r>
      <w:proofErr w:type="spellStart"/>
      <w:r>
        <w:rPr>
          <w:rStyle w:val="Nmerodelinha"/>
          <w:color w:val="1F3864" w:themeColor="accent5" w:themeShade="80"/>
          <w:sz w:val="22"/>
        </w:rPr>
        <w:t>Tawian</w:t>
      </w:r>
      <w:proofErr w:type="spellEnd"/>
      <w:r>
        <w:rPr>
          <w:rStyle w:val="Nmerodelinha"/>
          <w:color w:val="1F3864" w:themeColor="accent5" w:themeShade="80"/>
          <w:sz w:val="22"/>
        </w:rPr>
        <w:t xml:space="preserve">, foi desenvolvido em </w:t>
      </w:r>
      <w:proofErr w:type="spellStart"/>
      <w:r>
        <w:rPr>
          <w:rStyle w:val="Nmerodelinha"/>
          <w:color w:val="1F3864" w:themeColor="accent5" w:themeShade="80"/>
          <w:sz w:val="22"/>
        </w:rPr>
        <w:t>Alteryx</w:t>
      </w:r>
      <w:proofErr w:type="spellEnd"/>
      <w:r>
        <w:rPr>
          <w:rStyle w:val="Nmerodelinha"/>
          <w:color w:val="1F3864" w:themeColor="accent5" w:themeShade="80"/>
          <w:sz w:val="22"/>
        </w:rPr>
        <w:t xml:space="preserve"> uma regressão </w:t>
      </w:r>
      <w:r>
        <w:rPr>
          <w:rStyle w:val="Nmerodelinha"/>
          <w:color w:val="1F3864" w:themeColor="accent5" w:themeShade="80"/>
          <w:sz w:val="22"/>
        </w:rPr>
        <w:t>logística</w:t>
      </w:r>
      <w:r>
        <w:rPr>
          <w:rStyle w:val="Nmerodelinha"/>
          <w:color w:val="1F3864" w:themeColor="accent5" w:themeShade="80"/>
          <w:sz w:val="22"/>
        </w:rPr>
        <w:t xml:space="preserve"> para os dados apresentados.</w:t>
      </w:r>
    </w:p>
    <w:p w14:paraId="428D98B9" w14:textId="77777777" w:rsidR="009350F2" w:rsidRDefault="009350F2"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4D28D144" w14:textId="1ECE564F" w:rsidR="009350F2" w:rsidRDefault="009350F2"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r>
        <w:rPr>
          <w:rStyle w:val="Nmerodelinha"/>
          <w:color w:val="1F3864" w:themeColor="accent5" w:themeShade="80"/>
          <w:sz w:val="22"/>
        </w:rPr>
        <w:t xml:space="preserve">O resultado do modelo está apresentado no </w:t>
      </w:r>
      <w:proofErr w:type="spellStart"/>
      <w:r w:rsidRPr="00AF125D">
        <w:rPr>
          <w:rStyle w:val="Nmerodelinha"/>
          <w:i/>
          <w:iCs/>
          <w:color w:val="1F3864" w:themeColor="accent5" w:themeShade="80"/>
          <w:sz w:val="22"/>
        </w:rPr>
        <w:t>report</w:t>
      </w:r>
      <w:proofErr w:type="spellEnd"/>
      <w:r>
        <w:rPr>
          <w:rStyle w:val="Nmerodelinha"/>
          <w:color w:val="1F3864" w:themeColor="accent5" w:themeShade="80"/>
          <w:sz w:val="22"/>
        </w:rPr>
        <w:t xml:space="preserve"> a seguir:</w:t>
      </w:r>
    </w:p>
    <w:p w14:paraId="6CD1D5CF" w14:textId="4EC6FE0D" w:rsidR="009350F2" w:rsidRDefault="009350F2"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430D0AD8" w14:textId="77777777" w:rsidR="009350F2" w:rsidRDefault="009350F2"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6CE7D532" w14:textId="77777777" w:rsidR="009350F2" w:rsidRDefault="009350F2"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Nmerodelinha"/>
          <w:color w:val="1F3864" w:themeColor="accent5" w:themeShade="80"/>
          <w:sz w:val="22"/>
        </w:rPr>
      </w:pPr>
    </w:p>
    <w:p w14:paraId="6550D774" w14:textId="77777777" w:rsidR="00924A93" w:rsidRDefault="00924A93"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Nmerodelinha"/>
          <w:color w:val="1F3864" w:themeColor="accent5" w:themeShade="80"/>
          <w:sz w:val="22"/>
        </w:rPr>
      </w:pPr>
    </w:p>
    <w:p w14:paraId="47F6394E" w14:textId="456F9917" w:rsidR="009350F2" w:rsidRDefault="009350F2" w:rsidP="0093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Nmerodelinha"/>
          <w:color w:val="1F3864" w:themeColor="accent5" w:themeShade="80"/>
          <w:sz w:val="22"/>
        </w:rPr>
      </w:pPr>
      <w:r w:rsidRPr="009350F2">
        <w:rPr>
          <w:rStyle w:val="Nmerodelinha"/>
          <w:color w:val="1F3864" w:themeColor="accent5" w:themeShade="80"/>
          <w:sz w:val="22"/>
        </w:rPr>
        <w:lastRenderedPageBreak/>
        <w:drawing>
          <wp:inline distT="0" distB="0" distL="0" distR="0" wp14:anchorId="03EA636A" wp14:editId="51F49899">
            <wp:extent cx="4010585" cy="5668166"/>
            <wp:effectExtent l="0" t="0" r="952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5668166"/>
                    </a:xfrm>
                    <a:prstGeom prst="rect">
                      <a:avLst/>
                    </a:prstGeom>
                  </pic:spPr>
                </pic:pic>
              </a:graphicData>
            </a:graphic>
          </wp:inline>
        </w:drawing>
      </w:r>
    </w:p>
    <w:p w14:paraId="09FA297E" w14:textId="0CAB2E76" w:rsidR="009350F2" w:rsidRDefault="00924A93" w:rsidP="00924A93">
      <w:pPr>
        <w:pStyle w:val="PargrafodaLista"/>
        <w:tabs>
          <w:tab w:val="left" w:pos="567"/>
        </w:tabs>
        <w:ind w:left="993" w:hanging="993"/>
        <w:jc w:val="center"/>
        <w:rPr>
          <w:rFonts w:ascii="Arial" w:hAnsi="Arial" w:cs="Arial"/>
          <w:color w:val="1F3864" w:themeColor="accent5" w:themeShade="80"/>
          <w:sz w:val="22"/>
        </w:rPr>
      </w:pPr>
      <w:r>
        <w:rPr>
          <w:rFonts w:ascii="Arial" w:hAnsi="Arial" w:cs="Arial"/>
          <w:color w:val="1F3864" w:themeColor="accent5" w:themeShade="80"/>
          <w:sz w:val="22"/>
        </w:rPr>
        <w:t xml:space="preserve">Modelo 01 - sem </w:t>
      </w:r>
      <w:proofErr w:type="spellStart"/>
      <w:r>
        <w:rPr>
          <w:rFonts w:ascii="Arial" w:hAnsi="Arial" w:cs="Arial"/>
          <w:color w:val="1F3864" w:themeColor="accent5" w:themeShade="80"/>
          <w:sz w:val="22"/>
        </w:rPr>
        <w:t>stpewise</w:t>
      </w:r>
      <w:proofErr w:type="spellEnd"/>
    </w:p>
    <w:p w14:paraId="398AE131" w14:textId="5D1FE327" w:rsidR="00924A93" w:rsidRDefault="00924A93" w:rsidP="00924A93">
      <w:pPr>
        <w:pStyle w:val="PargrafodaLista"/>
        <w:tabs>
          <w:tab w:val="left" w:pos="567"/>
        </w:tabs>
        <w:ind w:left="993" w:hanging="993"/>
        <w:jc w:val="center"/>
        <w:rPr>
          <w:rFonts w:ascii="Arial" w:hAnsi="Arial" w:cs="Arial"/>
          <w:color w:val="1F3864" w:themeColor="accent5" w:themeShade="80"/>
          <w:sz w:val="22"/>
        </w:rPr>
      </w:pPr>
    </w:p>
    <w:p w14:paraId="2B5A244A" w14:textId="65C22900" w:rsidR="00924A93" w:rsidRDefault="00924A93" w:rsidP="00924A93">
      <w:pPr>
        <w:pStyle w:val="PargrafodaLista"/>
        <w:tabs>
          <w:tab w:val="left" w:pos="567"/>
        </w:tabs>
        <w:ind w:left="993" w:hanging="993"/>
        <w:jc w:val="center"/>
        <w:rPr>
          <w:rFonts w:ascii="Arial" w:hAnsi="Arial" w:cs="Arial"/>
          <w:color w:val="1F3864" w:themeColor="accent5" w:themeShade="80"/>
          <w:sz w:val="22"/>
        </w:rPr>
      </w:pPr>
      <w:r w:rsidRPr="00924A93">
        <w:rPr>
          <w:rFonts w:ascii="Arial" w:hAnsi="Arial" w:cs="Arial"/>
          <w:color w:val="1F3864" w:themeColor="accent5" w:themeShade="80"/>
          <w:sz w:val="22"/>
        </w:rPr>
        <w:lastRenderedPageBreak/>
        <w:drawing>
          <wp:inline distT="0" distB="0" distL="0" distR="0" wp14:anchorId="64ABC4AE" wp14:editId="2CA545B1">
            <wp:extent cx="4715533" cy="5906324"/>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533" cy="5906324"/>
                    </a:xfrm>
                    <a:prstGeom prst="rect">
                      <a:avLst/>
                    </a:prstGeom>
                  </pic:spPr>
                </pic:pic>
              </a:graphicData>
            </a:graphic>
          </wp:inline>
        </w:drawing>
      </w:r>
    </w:p>
    <w:p w14:paraId="33D7DBDE" w14:textId="4D627B9C" w:rsidR="00924A93" w:rsidRDefault="00924A93" w:rsidP="00924A93">
      <w:pPr>
        <w:pStyle w:val="PargrafodaLista"/>
        <w:tabs>
          <w:tab w:val="left" w:pos="567"/>
        </w:tabs>
        <w:ind w:left="993" w:hanging="993"/>
        <w:jc w:val="center"/>
        <w:rPr>
          <w:rFonts w:ascii="Arial" w:hAnsi="Arial" w:cs="Arial"/>
          <w:color w:val="1F3864" w:themeColor="accent5" w:themeShade="80"/>
          <w:sz w:val="22"/>
        </w:rPr>
      </w:pPr>
      <w:r>
        <w:rPr>
          <w:rFonts w:ascii="Arial" w:hAnsi="Arial" w:cs="Arial"/>
          <w:color w:val="1F3864" w:themeColor="accent5" w:themeShade="80"/>
          <w:sz w:val="22"/>
        </w:rPr>
        <w:t>Modelo 0</w:t>
      </w:r>
      <w:r>
        <w:rPr>
          <w:rFonts w:ascii="Arial" w:hAnsi="Arial" w:cs="Arial"/>
          <w:color w:val="1F3864" w:themeColor="accent5" w:themeShade="80"/>
          <w:sz w:val="22"/>
        </w:rPr>
        <w:t>2</w:t>
      </w:r>
      <w:r>
        <w:rPr>
          <w:rFonts w:ascii="Arial" w:hAnsi="Arial" w:cs="Arial"/>
          <w:color w:val="1F3864" w:themeColor="accent5" w:themeShade="80"/>
          <w:sz w:val="22"/>
        </w:rPr>
        <w:t xml:space="preserve"> - </w:t>
      </w:r>
      <w:r>
        <w:rPr>
          <w:rFonts w:ascii="Arial" w:hAnsi="Arial" w:cs="Arial"/>
          <w:color w:val="1F3864" w:themeColor="accent5" w:themeShade="80"/>
          <w:sz w:val="22"/>
        </w:rPr>
        <w:t>com</w:t>
      </w:r>
      <w:r>
        <w:rPr>
          <w:rFonts w:ascii="Arial" w:hAnsi="Arial" w:cs="Arial"/>
          <w:color w:val="1F3864" w:themeColor="accent5" w:themeShade="80"/>
          <w:sz w:val="22"/>
        </w:rPr>
        <w:t xml:space="preserve"> </w:t>
      </w:r>
      <w:proofErr w:type="spellStart"/>
      <w:r>
        <w:rPr>
          <w:rFonts w:ascii="Arial" w:hAnsi="Arial" w:cs="Arial"/>
          <w:color w:val="1F3864" w:themeColor="accent5" w:themeShade="80"/>
          <w:sz w:val="22"/>
        </w:rPr>
        <w:t>stpewise</w:t>
      </w:r>
      <w:proofErr w:type="spellEnd"/>
    </w:p>
    <w:p w14:paraId="6F0F2A54" w14:textId="5B6F6227" w:rsidR="00924A93" w:rsidRDefault="00924A93" w:rsidP="00924A93">
      <w:pPr>
        <w:pStyle w:val="PargrafodaLista"/>
        <w:tabs>
          <w:tab w:val="left" w:pos="567"/>
        </w:tabs>
        <w:ind w:left="993" w:hanging="993"/>
        <w:jc w:val="center"/>
        <w:rPr>
          <w:rFonts w:ascii="Arial" w:hAnsi="Arial" w:cs="Arial"/>
          <w:color w:val="1F3864" w:themeColor="accent5" w:themeShade="80"/>
          <w:sz w:val="22"/>
        </w:rPr>
      </w:pPr>
    </w:p>
    <w:p w14:paraId="5B155D9D" w14:textId="77777777" w:rsidR="00924A93" w:rsidRPr="008D2345" w:rsidRDefault="00924A93" w:rsidP="00924A93">
      <w:pPr>
        <w:pStyle w:val="PargrafodaLista"/>
        <w:tabs>
          <w:tab w:val="left" w:pos="567"/>
        </w:tabs>
        <w:ind w:left="993" w:hanging="993"/>
        <w:jc w:val="center"/>
        <w:rPr>
          <w:rFonts w:ascii="Arial" w:hAnsi="Arial" w:cs="Arial"/>
          <w:color w:val="1F3864" w:themeColor="accent5" w:themeShade="80"/>
          <w:sz w:val="22"/>
        </w:rPr>
      </w:pPr>
    </w:p>
    <w:p w14:paraId="5DF5356D" w14:textId="51878B7A" w:rsidR="009350F2" w:rsidRDefault="009350F2" w:rsidP="00040EEA">
      <w:pPr>
        <w:pStyle w:val="PargrafodaLista"/>
        <w:numPr>
          <w:ilvl w:val="0"/>
          <w:numId w:val="43"/>
        </w:numPr>
        <w:tabs>
          <w:tab w:val="left" w:pos="567"/>
        </w:tabs>
        <w:rPr>
          <w:rFonts w:ascii="Arial" w:hAnsi="Arial" w:cs="Arial"/>
          <w:color w:val="1F3864" w:themeColor="accent5" w:themeShade="80"/>
          <w:sz w:val="22"/>
        </w:rPr>
      </w:pPr>
      <w:r>
        <w:rPr>
          <w:rFonts w:ascii="Arial" w:hAnsi="Arial" w:cs="Arial"/>
          <w:color w:val="1F3864" w:themeColor="accent5" w:themeShade="80"/>
          <w:sz w:val="22"/>
        </w:rPr>
        <w:t xml:space="preserve">A técnica de Regressão </w:t>
      </w:r>
      <w:r w:rsidR="00924A93">
        <w:rPr>
          <w:rFonts w:ascii="Arial" w:hAnsi="Arial" w:cs="Arial"/>
          <w:color w:val="1F3864" w:themeColor="accent5" w:themeShade="80"/>
          <w:sz w:val="22"/>
        </w:rPr>
        <w:t>Logística</w:t>
      </w:r>
      <w:r>
        <w:rPr>
          <w:rFonts w:ascii="Arial" w:hAnsi="Arial" w:cs="Arial"/>
          <w:color w:val="1F3864" w:themeColor="accent5" w:themeShade="80"/>
          <w:sz w:val="22"/>
        </w:rPr>
        <w:t xml:space="preserve"> escolhida para a construção do modelo preditivo é adequada? </w:t>
      </w:r>
      <w:r w:rsidRPr="00AF125D">
        <w:rPr>
          <w:rFonts w:ascii="Arial" w:hAnsi="Arial" w:cs="Arial"/>
          <w:color w:val="1F3864" w:themeColor="accent5" w:themeShade="80"/>
          <w:sz w:val="22"/>
        </w:rPr>
        <w:t>Explique</w:t>
      </w:r>
      <w:r>
        <w:rPr>
          <w:rFonts w:ascii="Arial" w:hAnsi="Arial" w:cs="Arial"/>
          <w:color w:val="1F3864" w:themeColor="accent5" w:themeShade="80"/>
          <w:sz w:val="22"/>
        </w:rPr>
        <w:t>. [2.0]</w:t>
      </w:r>
    </w:p>
    <w:p w14:paraId="230F8305" w14:textId="77777777" w:rsidR="009350F2" w:rsidRDefault="009350F2" w:rsidP="00040EEA">
      <w:pPr>
        <w:pStyle w:val="PargrafodaLista"/>
        <w:numPr>
          <w:ilvl w:val="0"/>
          <w:numId w:val="43"/>
        </w:numPr>
        <w:tabs>
          <w:tab w:val="left" w:pos="567"/>
        </w:tabs>
        <w:rPr>
          <w:rFonts w:ascii="Arial" w:hAnsi="Arial" w:cs="Arial"/>
          <w:color w:val="1F3864" w:themeColor="accent5" w:themeShade="80"/>
          <w:sz w:val="22"/>
        </w:rPr>
      </w:pPr>
      <w:r>
        <w:rPr>
          <w:rFonts w:ascii="Arial" w:hAnsi="Arial" w:cs="Arial"/>
          <w:color w:val="1F3864" w:themeColor="accent5" w:themeShade="80"/>
          <w:sz w:val="22"/>
        </w:rPr>
        <w:t xml:space="preserve">Existe relação de causa e efeito entre </w:t>
      </w:r>
      <w:proofErr w:type="gramStart"/>
      <w:r>
        <w:rPr>
          <w:rFonts w:ascii="Arial" w:hAnsi="Arial" w:cs="Arial"/>
          <w:color w:val="1F3864" w:themeColor="accent5" w:themeShade="80"/>
          <w:sz w:val="22"/>
        </w:rPr>
        <w:t>as variável dependente</w:t>
      </w:r>
      <w:proofErr w:type="gramEnd"/>
      <w:r>
        <w:rPr>
          <w:rFonts w:ascii="Arial" w:hAnsi="Arial" w:cs="Arial"/>
          <w:color w:val="1F3864" w:themeColor="accent5" w:themeShade="80"/>
          <w:sz w:val="22"/>
        </w:rPr>
        <w:t xml:space="preserve"> e as variáveis Independentes</w:t>
      </w:r>
      <w:r w:rsidRPr="00AF125D">
        <w:rPr>
          <w:rFonts w:ascii="Arial" w:hAnsi="Arial" w:cs="Arial"/>
          <w:color w:val="1F3864" w:themeColor="accent5" w:themeShade="80"/>
          <w:sz w:val="22"/>
        </w:rPr>
        <w:t>? Explique.</w:t>
      </w:r>
      <w:r>
        <w:rPr>
          <w:rFonts w:ascii="Arial" w:hAnsi="Arial" w:cs="Arial"/>
          <w:color w:val="1F3864" w:themeColor="accent5" w:themeShade="80"/>
          <w:sz w:val="22"/>
        </w:rPr>
        <w:t xml:space="preserve"> [1.0]</w:t>
      </w:r>
    </w:p>
    <w:p w14:paraId="25222A4A" w14:textId="77777777" w:rsidR="009350F2" w:rsidRDefault="009350F2" w:rsidP="00040EEA">
      <w:pPr>
        <w:pStyle w:val="PargrafodaLista"/>
        <w:numPr>
          <w:ilvl w:val="0"/>
          <w:numId w:val="43"/>
        </w:numPr>
        <w:tabs>
          <w:tab w:val="left" w:pos="567"/>
        </w:tabs>
        <w:rPr>
          <w:rFonts w:ascii="Arial" w:hAnsi="Arial" w:cs="Arial"/>
          <w:color w:val="1F3864" w:themeColor="accent5" w:themeShade="80"/>
          <w:sz w:val="22"/>
        </w:rPr>
      </w:pPr>
      <w:r>
        <w:rPr>
          <w:rFonts w:ascii="Arial" w:hAnsi="Arial" w:cs="Arial"/>
          <w:color w:val="1F3864" w:themeColor="accent5" w:themeShade="80"/>
          <w:sz w:val="22"/>
        </w:rPr>
        <w:t>Em sua análise o modelo possui um bom grau de predição</w:t>
      </w:r>
      <w:r w:rsidRPr="00AF125D">
        <w:rPr>
          <w:rFonts w:ascii="Arial" w:hAnsi="Arial" w:cs="Arial"/>
          <w:color w:val="1F3864" w:themeColor="accent5" w:themeShade="80"/>
          <w:sz w:val="22"/>
        </w:rPr>
        <w:t>? Explique.</w:t>
      </w:r>
      <w:r>
        <w:rPr>
          <w:rFonts w:ascii="Arial" w:hAnsi="Arial" w:cs="Arial"/>
          <w:color w:val="1F3864" w:themeColor="accent5" w:themeShade="80"/>
          <w:sz w:val="22"/>
        </w:rPr>
        <w:t xml:space="preserve"> [1.0]</w:t>
      </w:r>
    </w:p>
    <w:p w14:paraId="04644C12" w14:textId="1CCA1708" w:rsidR="00E61CC4" w:rsidRDefault="00E61CC4" w:rsidP="009350F2">
      <w:pPr>
        <w:pStyle w:val="PargrafodaLista"/>
        <w:tabs>
          <w:tab w:val="left" w:pos="567"/>
        </w:tabs>
        <w:ind w:left="993" w:hanging="993"/>
        <w:rPr>
          <w:rFonts w:ascii="Arial" w:hAnsi="Arial" w:cs="Arial"/>
          <w:color w:val="1F3864" w:themeColor="accent5" w:themeShade="80"/>
          <w:sz w:val="22"/>
        </w:rPr>
      </w:pPr>
    </w:p>
    <w:p w14:paraId="0FE254B7" w14:textId="78D8BCE7" w:rsidR="00040EEA" w:rsidRDefault="00040EEA" w:rsidP="009350F2">
      <w:pPr>
        <w:pStyle w:val="PargrafodaLista"/>
        <w:tabs>
          <w:tab w:val="left" w:pos="567"/>
        </w:tabs>
        <w:ind w:left="993" w:hanging="993"/>
        <w:rPr>
          <w:rFonts w:ascii="Arial" w:hAnsi="Arial" w:cs="Arial"/>
          <w:color w:val="1F3864" w:themeColor="accent5" w:themeShade="80"/>
          <w:sz w:val="22"/>
        </w:rPr>
      </w:pPr>
    </w:p>
    <w:p w14:paraId="375BE6E7" w14:textId="77777777" w:rsidR="00040EEA" w:rsidRDefault="00040EEA" w:rsidP="0004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merodelinha"/>
          <w:color w:val="1F3864" w:themeColor="accent5" w:themeShade="80"/>
          <w:sz w:val="22"/>
        </w:rPr>
      </w:pPr>
    </w:p>
    <w:p w14:paraId="2DD3F49D" w14:textId="33E89072" w:rsidR="00040EEA" w:rsidRPr="00040EEA" w:rsidRDefault="00040EEA" w:rsidP="00040EEA">
      <w:pPr>
        <w:pStyle w:val="PargrafodaLista"/>
        <w:tabs>
          <w:tab w:val="left" w:pos="567"/>
        </w:tabs>
        <w:ind w:left="993" w:hanging="993"/>
      </w:pPr>
      <w:r w:rsidRPr="00506F51">
        <w:rPr>
          <w:rStyle w:val="Nmerodelinha"/>
          <w:b/>
          <w:color w:val="0070C0"/>
          <w:sz w:val="22"/>
        </w:rPr>
        <w:t>[</w:t>
      </w:r>
      <w:r>
        <w:rPr>
          <w:rStyle w:val="Nmerodelinha"/>
          <w:b/>
          <w:color w:val="0070C0"/>
          <w:sz w:val="22"/>
        </w:rPr>
        <w:t>3,0</w:t>
      </w:r>
      <w:r w:rsidRPr="00506F51">
        <w:rPr>
          <w:rStyle w:val="Nmerodelinha"/>
          <w:b/>
          <w:color w:val="0070C0"/>
          <w:sz w:val="22"/>
        </w:rPr>
        <w:t>]</w:t>
      </w:r>
      <w:r w:rsidRPr="00506F51">
        <w:rPr>
          <w:rStyle w:val="Nmerodelinha"/>
          <w:b/>
          <w:color w:val="1F3864" w:themeColor="accent5" w:themeShade="80"/>
          <w:sz w:val="22"/>
        </w:rPr>
        <w:tab/>
      </w:r>
      <w:r>
        <w:rPr>
          <w:rStyle w:val="Nmerodelinha"/>
          <w:b/>
          <w:color w:val="1F3864" w:themeColor="accent5" w:themeShade="80"/>
          <w:sz w:val="22"/>
        </w:rPr>
        <w:t>X</w:t>
      </w:r>
      <w:r w:rsidRPr="00506F51">
        <w:rPr>
          <w:rStyle w:val="Nmerodelinha"/>
          <w:b/>
          <w:color w:val="1F3864" w:themeColor="accent5" w:themeShade="80"/>
          <w:sz w:val="22"/>
        </w:rPr>
        <w:t>.</w:t>
      </w:r>
      <w:r w:rsidRPr="00506F51">
        <w:rPr>
          <w:rStyle w:val="Nmerodelinha"/>
          <w:b/>
          <w:color w:val="1F3864" w:themeColor="accent5" w:themeShade="80"/>
          <w:sz w:val="22"/>
        </w:rPr>
        <w:tab/>
      </w:r>
      <w:r>
        <w:rPr>
          <w:rFonts w:ascii="Arial" w:hAnsi="Arial" w:cs="Arial"/>
          <w:color w:val="1F3864" w:themeColor="accent5" w:themeShade="80"/>
          <w:sz w:val="22"/>
        </w:rPr>
        <w:t xml:space="preserve">Questão bônus – Os dados da questão 02 e questão 03 estão disponíveis no </w:t>
      </w:r>
      <w:proofErr w:type="spellStart"/>
      <w:r>
        <w:rPr>
          <w:rFonts w:ascii="Arial" w:hAnsi="Arial" w:cs="Arial"/>
          <w:color w:val="1F3864" w:themeColor="accent5" w:themeShade="80"/>
          <w:sz w:val="22"/>
        </w:rPr>
        <w:t>Canvas</w:t>
      </w:r>
      <w:proofErr w:type="spellEnd"/>
      <w:r>
        <w:rPr>
          <w:rFonts w:ascii="Arial" w:hAnsi="Arial" w:cs="Arial"/>
          <w:color w:val="1F3864" w:themeColor="accent5" w:themeShade="80"/>
          <w:sz w:val="22"/>
        </w:rPr>
        <w:t xml:space="preserve">, será concedido 1,5 ponto adicional para cada workflow desenvolvido em </w:t>
      </w:r>
      <w:proofErr w:type="spellStart"/>
      <w:r>
        <w:rPr>
          <w:rFonts w:ascii="Arial" w:hAnsi="Arial" w:cs="Arial"/>
          <w:color w:val="1F3864" w:themeColor="accent5" w:themeShade="80"/>
          <w:sz w:val="22"/>
        </w:rPr>
        <w:t>Alteryx</w:t>
      </w:r>
      <w:proofErr w:type="spellEnd"/>
      <w:r>
        <w:rPr>
          <w:rFonts w:ascii="Arial" w:hAnsi="Arial" w:cs="Arial"/>
          <w:color w:val="1F3864" w:themeColor="accent5" w:themeShade="80"/>
          <w:sz w:val="22"/>
        </w:rPr>
        <w:t>. Esta questão NÃO é obrigatória, os pontos conquistados nela serão somados até o limite de 10 pontos da prova.</w:t>
      </w:r>
    </w:p>
    <w:sectPr w:rsidR="00040EEA" w:rsidRPr="00040EEA" w:rsidSect="008622F6">
      <w:headerReference w:type="default" r:id="rId11"/>
      <w:footerReference w:type="default" r:id="rId12"/>
      <w:pgSz w:w="11906" w:h="16838" w:code="9"/>
      <w:pgMar w:top="1985" w:right="566" w:bottom="1560" w:left="1418"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0B5A4" w14:textId="77777777" w:rsidR="00E70A37" w:rsidRDefault="00E70A37">
      <w:r>
        <w:separator/>
      </w:r>
    </w:p>
  </w:endnote>
  <w:endnote w:type="continuationSeparator" w:id="0">
    <w:p w14:paraId="7B661E73" w14:textId="77777777" w:rsidR="00E70A37" w:rsidRDefault="00E7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9D191" w14:textId="77777777" w:rsidR="0015011C" w:rsidRDefault="0015011C">
    <w:pPr>
      <w:pStyle w:val="Rodap"/>
    </w:pPr>
    <w:r w:rsidRPr="00D631B5">
      <w:rPr>
        <w:noProof/>
      </w:rPr>
      <w:drawing>
        <wp:inline distT="0" distB="0" distL="0" distR="0" wp14:anchorId="5C2FD21D" wp14:editId="319C91E1">
          <wp:extent cx="6664325" cy="951230"/>
          <wp:effectExtent l="0" t="0" r="0" b="0"/>
          <wp:docPr id="7" name="Imagem 7" descr="botton_vert_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otton_vert_A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4325" cy="9512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DC99C" w14:textId="77777777" w:rsidR="00E70A37" w:rsidRDefault="00E70A37">
      <w:r>
        <w:separator/>
      </w:r>
    </w:p>
  </w:footnote>
  <w:footnote w:type="continuationSeparator" w:id="0">
    <w:p w14:paraId="2A173700" w14:textId="77777777" w:rsidR="00E70A37" w:rsidRDefault="00E70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C14DA" w14:textId="77777777" w:rsidR="0015011C" w:rsidRDefault="0015011C" w:rsidP="00D07FD2">
    <w:pPr>
      <w:pStyle w:val="Cabealho"/>
      <w:tabs>
        <w:tab w:val="clear" w:pos="8504"/>
        <w:tab w:val="right" w:pos="11340"/>
      </w:tabs>
      <w:ind w:right="-1675"/>
    </w:pPr>
    <w:r w:rsidRPr="00A05812">
      <w:rPr>
        <w:noProof/>
      </w:rPr>
      <w:drawing>
        <wp:inline distT="0" distB="0" distL="0" distR="0" wp14:anchorId="6DB8521B" wp14:editId="5332BAA9">
          <wp:extent cx="6656705" cy="9658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6705" cy="965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A7"/>
    <w:multiLevelType w:val="hybridMultilevel"/>
    <w:tmpl w:val="BC7EA290"/>
    <w:lvl w:ilvl="0" w:tplc="04160017">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15:restartNumberingAfterBreak="0">
    <w:nsid w:val="05FE7EA6"/>
    <w:multiLevelType w:val="hybridMultilevel"/>
    <w:tmpl w:val="F14A3C6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Batang"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Batang"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Batang"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3F79A1"/>
    <w:multiLevelType w:val="singleLevel"/>
    <w:tmpl w:val="28D0F6DA"/>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ABE3EB2"/>
    <w:multiLevelType w:val="hybridMultilevel"/>
    <w:tmpl w:val="F770233A"/>
    <w:lvl w:ilvl="0" w:tplc="6A1891A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D93F25"/>
    <w:multiLevelType w:val="hybridMultilevel"/>
    <w:tmpl w:val="77243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3526C2"/>
    <w:multiLevelType w:val="hybridMultilevel"/>
    <w:tmpl w:val="41582DCC"/>
    <w:lvl w:ilvl="0" w:tplc="70C6F9F2">
      <w:start w:val="1"/>
      <w:numFmt w:val="decimal"/>
      <w:lvlText w:val="%1."/>
      <w:lvlJc w:val="left"/>
      <w:pPr>
        <w:tabs>
          <w:tab w:val="num" w:pos="720"/>
        </w:tabs>
        <w:ind w:left="720" w:hanging="360"/>
      </w:pPr>
    </w:lvl>
    <w:lvl w:ilvl="1" w:tplc="57A6DB3C" w:tentative="1">
      <w:start w:val="1"/>
      <w:numFmt w:val="decimal"/>
      <w:lvlText w:val="%2."/>
      <w:lvlJc w:val="left"/>
      <w:pPr>
        <w:tabs>
          <w:tab w:val="num" w:pos="1440"/>
        </w:tabs>
        <w:ind w:left="1440" w:hanging="360"/>
      </w:pPr>
    </w:lvl>
    <w:lvl w:ilvl="2" w:tplc="4C56054C" w:tentative="1">
      <w:start w:val="1"/>
      <w:numFmt w:val="decimal"/>
      <w:lvlText w:val="%3."/>
      <w:lvlJc w:val="left"/>
      <w:pPr>
        <w:tabs>
          <w:tab w:val="num" w:pos="2160"/>
        </w:tabs>
        <w:ind w:left="2160" w:hanging="360"/>
      </w:pPr>
    </w:lvl>
    <w:lvl w:ilvl="3" w:tplc="7C5EC214" w:tentative="1">
      <w:start w:val="1"/>
      <w:numFmt w:val="decimal"/>
      <w:lvlText w:val="%4."/>
      <w:lvlJc w:val="left"/>
      <w:pPr>
        <w:tabs>
          <w:tab w:val="num" w:pos="2880"/>
        </w:tabs>
        <w:ind w:left="2880" w:hanging="360"/>
      </w:pPr>
    </w:lvl>
    <w:lvl w:ilvl="4" w:tplc="045A36C8" w:tentative="1">
      <w:start w:val="1"/>
      <w:numFmt w:val="decimal"/>
      <w:lvlText w:val="%5."/>
      <w:lvlJc w:val="left"/>
      <w:pPr>
        <w:tabs>
          <w:tab w:val="num" w:pos="3600"/>
        </w:tabs>
        <w:ind w:left="3600" w:hanging="360"/>
      </w:pPr>
    </w:lvl>
    <w:lvl w:ilvl="5" w:tplc="0FFA39F4" w:tentative="1">
      <w:start w:val="1"/>
      <w:numFmt w:val="decimal"/>
      <w:lvlText w:val="%6."/>
      <w:lvlJc w:val="left"/>
      <w:pPr>
        <w:tabs>
          <w:tab w:val="num" w:pos="4320"/>
        </w:tabs>
        <w:ind w:left="4320" w:hanging="360"/>
      </w:pPr>
    </w:lvl>
    <w:lvl w:ilvl="6" w:tplc="9AB0CD1A" w:tentative="1">
      <w:start w:val="1"/>
      <w:numFmt w:val="decimal"/>
      <w:lvlText w:val="%7."/>
      <w:lvlJc w:val="left"/>
      <w:pPr>
        <w:tabs>
          <w:tab w:val="num" w:pos="5040"/>
        </w:tabs>
        <w:ind w:left="5040" w:hanging="360"/>
      </w:pPr>
    </w:lvl>
    <w:lvl w:ilvl="7" w:tplc="E28A8910" w:tentative="1">
      <w:start w:val="1"/>
      <w:numFmt w:val="decimal"/>
      <w:lvlText w:val="%8."/>
      <w:lvlJc w:val="left"/>
      <w:pPr>
        <w:tabs>
          <w:tab w:val="num" w:pos="5760"/>
        </w:tabs>
        <w:ind w:left="5760" w:hanging="360"/>
      </w:pPr>
    </w:lvl>
    <w:lvl w:ilvl="8" w:tplc="C114A014" w:tentative="1">
      <w:start w:val="1"/>
      <w:numFmt w:val="decimal"/>
      <w:lvlText w:val="%9."/>
      <w:lvlJc w:val="left"/>
      <w:pPr>
        <w:tabs>
          <w:tab w:val="num" w:pos="6480"/>
        </w:tabs>
        <w:ind w:left="6480" w:hanging="360"/>
      </w:pPr>
    </w:lvl>
  </w:abstractNum>
  <w:abstractNum w:abstractNumId="6" w15:restartNumberingAfterBreak="0">
    <w:nsid w:val="0EDC43D6"/>
    <w:multiLevelType w:val="singleLevel"/>
    <w:tmpl w:val="3878D3FA"/>
    <w:lvl w:ilvl="0">
      <w:start w:val="1"/>
      <w:numFmt w:val="decimal"/>
      <w:lvlText w:val="%1."/>
      <w:lvlJc w:val="left"/>
      <w:pPr>
        <w:tabs>
          <w:tab w:val="num" w:pos="360"/>
        </w:tabs>
        <w:ind w:left="360" w:hanging="360"/>
      </w:pPr>
      <w:rPr>
        <w:rFonts w:hint="default"/>
        <w:b/>
        <w:u w:val="single"/>
      </w:rPr>
    </w:lvl>
  </w:abstractNum>
  <w:abstractNum w:abstractNumId="7" w15:restartNumberingAfterBreak="0">
    <w:nsid w:val="14FC2965"/>
    <w:multiLevelType w:val="hybridMultilevel"/>
    <w:tmpl w:val="95AC66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65437DD"/>
    <w:multiLevelType w:val="hybridMultilevel"/>
    <w:tmpl w:val="1CD8D374"/>
    <w:lvl w:ilvl="0" w:tplc="04160005">
      <w:start w:val="1"/>
      <w:numFmt w:val="bullet"/>
      <w:lvlText w:val=""/>
      <w:lvlJc w:val="left"/>
      <w:pPr>
        <w:tabs>
          <w:tab w:val="num" w:pos="360"/>
        </w:tabs>
        <w:ind w:left="283" w:hanging="283"/>
      </w:pPr>
      <w:rPr>
        <w:rFonts w:ascii="Wingdings" w:hAnsi="Wingdings" w:hint="default"/>
        <w:b/>
        <w:i w:val="0"/>
        <w:sz w:val="16"/>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04160003">
      <w:start w:val="1"/>
      <w:numFmt w:val="bullet"/>
      <w:lvlText w:val="o"/>
      <w:lvlJc w:val="left"/>
      <w:pPr>
        <w:tabs>
          <w:tab w:val="num" w:pos="2880"/>
        </w:tabs>
        <w:ind w:left="2880" w:hanging="360"/>
      </w:pPr>
      <w:rPr>
        <w:rFonts w:ascii="Courier New" w:hAnsi="Courier New"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FF3DF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9E7A2F"/>
    <w:multiLevelType w:val="hybridMultilevel"/>
    <w:tmpl w:val="961E8F98"/>
    <w:lvl w:ilvl="0" w:tplc="E2DCCBB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C8C5466"/>
    <w:multiLevelType w:val="hybridMultilevel"/>
    <w:tmpl w:val="393E64C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E013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6C5425"/>
    <w:multiLevelType w:val="hybridMultilevel"/>
    <w:tmpl w:val="AC388CAE"/>
    <w:lvl w:ilvl="0" w:tplc="04160015">
      <w:start w:val="1"/>
      <w:numFmt w:val="upperLetter"/>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2BD41B6E"/>
    <w:multiLevelType w:val="hybridMultilevel"/>
    <w:tmpl w:val="03981710"/>
    <w:lvl w:ilvl="0" w:tplc="DBDAC5C2">
      <w:start w:val="3"/>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4E204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E4F396A"/>
    <w:multiLevelType w:val="hybridMultilevel"/>
    <w:tmpl w:val="B860D3DC"/>
    <w:lvl w:ilvl="0" w:tplc="04160015">
      <w:start w:val="1"/>
      <w:numFmt w:val="upp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2FFD3ADF"/>
    <w:multiLevelType w:val="hybridMultilevel"/>
    <w:tmpl w:val="79DA2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B6039B"/>
    <w:multiLevelType w:val="singleLevel"/>
    <w:tmpl w:val="28D0F6DA"/>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493304E"/>
    <w:multiLevelType w:val="hybridMultilevel"/>
    <w:tmpl w:val="168C6222"/>
    <w:lvl w:ilvl="0" w:tplc="0416000F">
      <w:start w:val="2"/>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36510B3F"/>
    <w:multiLevelType w:val="hybridMultilevel"/>
    <w:tmpl w:val="961E8F98"/>
    <w:lvl w:ilvl="0" w:tplc="E2DCCBB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7242082"/>
    <w:multiLevelType w:val="hybridMultilevel"/>
    <w:tmpl w:val="BD70E0D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757E5A"/>
    <w:multiLevelType w:val="hybridMultilevel"/>
    <w:tmpl w:val="9F564290"/>
    <w:lvl w:ilvl="0" w:tplc="E33AB7B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C490F8B"/>
    <w:multiLevelType w:val="hybridMultilevel"/>
    <w:tmpl w:val="1AC455D6"/>
    <w:lvl w:ilvl="0" w:tplc="80825886">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F0D076C"/>
    <w:multiLevelType w:val="hybridMultilevel"/>
    <w:tmpl w:val="34A61BFC"/>
    <w:lvl w:ilvl="0" w:tplc="04160009">
      <w:start w:val="1"/>
      <w:numFmt w:val="bullet"/>
      <w:lvlText w:val=""/>
      <w:lvlJc w:val="left"/>
      <w:pPr>
        <w:tabs>
          <w:tab w:val="num" w:pos="360"/>
        </w:tabs>
        <w:ind w:left="360" w:hanging="360"/>
      </w:pPr>
      <w:rPr>
        <w:rFonts w:ascii="Wingdings" w:hAnsi="Wingdings" w:hint="default"/>
      </w:rPr>
    </w:lvl>
    <w:lvl w:ilvl="1" w:tplc="04160003" w:tentative="1">
      <w:start w:val="1"/>
      <w:numFmt w:val="bullet"/>
      <w:lvlText w:val="o"/>
      <w:lvlJc w:val="left"/>
      <w:pPr>
        <w:tabs>
          <w:tab w:val="num" w:pos="1080"/>
        </w:tabs>
        <w:ind w:left="1080" w:hanging="360"/>
      </w:pPr>
      <w:rPr>
        <w:rFonts w:ascii="Courier New" w:hAnsi="Courier New" w:cs="Batang"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Batang"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Batang"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FE11B3"/>
    <w:multiLevelType w:val="hybridMultilevel"/>
    <w:tmpl w:val="5504F808"/>
    <w:lvl w:ilvl="0" w:tplc="04160015">
      <w:start w:val="1"/>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437E0ADB"/>
    <w:multiLevelType w:val="hybridMultilevel"/>
    <w:tmpl w:val="340E4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08C4B26"/>
    <w:multiLevelType w:val="hybridMultilevel"/>
    <w:tmpl w:val="59AC9BAA"/>
    <w:lvl w:ilvl="0" w:tplc="04160001">
      <w:start w:val="1"/>
      <w:numFmt w:val="bullet"/>
      <w:lvlText w:val=""/>
      <w:lvlJc w:val="left"/>
      <w:pPr>
        <w:tabs>
          <w:tab w:val="num" w:pos="360"/>
        </w:tabs>
        <w:ind w:left="36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8" w15:restartNumberingAfterBreak="0">
    <w:nsid w:val="51D23627"/>
    <w:multiLevelType w:val="hybridMultilevel"/>
    <w:tmpl w:val="88081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2B82C0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D2071EC"/>
    <w:multiLevelType w:val="hybridMultilevel"/>
    <w:tmpl w:val="4860D6D4"/>
    <w:lvl w:ilvl="0" w:tplc="020AB1FA">
      <w:start w:val="1"/>
      <w:numFmt w:val="decimal"/>
      <w:lvlText w:val="%1-"/>
      <w:lvlJc w:val="left"/>
      <w:pPr>
        <w:ind w:left="360" w:hanging="360"/>
      </w:pPr>
      <w:rPr>
        <w:rFonts w:eastAsiaTheme="majorEastAsia" w:cs="Arial" w:hint="default"/>
        <w:b w:val="0"/>
        <w:color w:val="00000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5EF108CC"/>
    <w:multiLevelType w:val="hybridMultilevel"/>
    <w:tmpl w:val="F770233A"/>
    <w:lvl w:ilvl="0" w:tplc="6A1891A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12A580C"/>
    <w:multiLevelType w:val="hybridMultilevel"/>
    <w:tmpl w:val="2AB0E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13459BE"/>
    <w:multiLevelType w:val="hybridMultilevel"/>
    <w:tmpl w:val="AA727B4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Batang"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Batang"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Batang"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E01F5F"/>
    <w:multiLevelType w:val="hybridMultilevel"/>
    <w:tmpl w:val="57223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5B05E04"/>
    <w:multiLevelType w:val="hybridMultilevel"/>
    <w:tmpl w:val="F770233A"/>
    <w:lvl w:ilvl="0" w:tplc="6A1891A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B364BFF"/>
    <w:multiLevelType w:val="multilevel"/>
    <w:tmpl w:val="F14A3C6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Batang"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Batang"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Batang"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C927A9B"/>
    <w:multiLevelType w:val="hybridMultilevel"/>
    <w:tmpl w:val="989E5B00"/>
    <w:lvl w:ilvl="0" w:tplc="04160001">
      <w:start w:val="1"/>
      <w:numFmt w:val="bullet"/>
      <w:lvlText w:val=""/>
      <w:lvlJc w:val="left"/>
      <w:pPr>
        <w:ind w:left="1352" w:hanging="360"/>
      </w:pPr>
      <w:rPr>
        <w:rFonts w:ascii="Symbol" w:hAnsi="Symbol" w:hint="default"/>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38" w15:restartNumberingAfterBreak="0">
    <w:nsid w:val="6D7573DC"/>
    <w:multiLevelType w:val="multilevel"/>
    <w:tmpl w:val="3994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25B9C"/>
    <w:multiLevelType w:val="hybridMultilevel"/>
    <w:tmpl w:val="7402F3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56615AC"/>
    <w:multiLevelType w:val="hybridMultilevel"/>
    <w:tmpl w:val="430EFFDC"/>
    <w:lvl w:ilvl="0" w:tplc="1D42EE6A">
      <w:start w:val="1"/>
      <w:numFmt w:val="decimal"/>
      <w:lvlText w:val="%1-"/>
      <w:lvlJc w:val="left"/>
      <w:pPr>
        <w:ind w:left="360" w:hanging="360"/>
      </w:pPr>
      <w:rPr>
        <w:rFonts w:eastAsiaTheme="majorEastAsia" w:cs="Arial" w:hint="default"/>
        <w:b w:val="0"/>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9F8698D"/>
    <w:multiLevelType w:val="hybridMultilevel"/>
    <w:tmpl w:val="0332D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BF94916"/>
    <w:multiLevelType w:val="hybridMultilevel"/>
    <w:tmpl w:val="BC7EA290"/>
    <w:lvl w:ilvl="0" w:tplc="04160017">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9"/>
  </w:num>
  <w:num w:numId="2">
    <w:abstractNumId w:val="29"/>
  </w:num>
  <w:num w:numId="3">
    <w:abstractNumId w:val="15"/>
  </w:num>
  <w:num w:numId="4">
    <w:abstractNumId w:val="12"/>
  </w:num>
  <w:num w:numId="5">
    <w:abstractNumId w:val="18"/>
  </w:num>
  <w:num w:numId="6">
    <w:abstractNumId w:val="2"/>
  </w:num>
  <w:num w:numId="7">
    <w:abstractNumId w:val="33"/>
  </w:num>
  <w:num w:numId="8">
    <w:abstractNumId w:val="6"/>
  </w:num>
  <w:num w:numId="9">
    <w:abstractNumId w:val="11"/>
  </w:num>
  <w:num w:numId="10">
    <w:abstractNumId w:val="21"/>
  </w:num>
  <w:num w:numId="1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
  </w:num>
  <w:num w:numId="14">
    <w:abstractNumId w:val="36"/>
  </w:num>
  <w:num w:numId="15">
    <w:abstractNumId w:val="24"/>
  </w:num>
  <w:num w:numId="16">
    <w:abstractNumId w:val="30"/>
  </w:num>
  <w:num w:numId="17">
    <w:abstractNumId w:val="40"/>
  </w:num>
  <w:num w:numId="18">
    <w:abstractNumId w:val="34"/>
  </w:num>
  <w:num w:numId="19">
    <w:abstractNumId w:val="4"/>
  </w:num>
  <w:num w:numId="20">
    <w:abstractNumId w:val="8"/>
  </w:num>
  <w:num w:numId="21">
    <w:abstractNumId w:val="28"/>
  </w:num>
  <w:num w:numId="22">
    <w:abstractNumId w:val="39"/>
  </w:num>
  <w:num w:numId="23">
    <w:abstractNumId w:val="26"/>
  </w:num>
  <w:num w:numId="24">
    <w:abstractNumId w:val="41"/>
  </w:num>
  <w:num w:numId="25">
    <w:abstractNumId w:val="32"/>
  </w:num>
  <w:num w:numId="26">
    <w:abstractNumId w:val="25"/>
  </w:num>
  <w:num w:numId="27">
    <w:abstractNumId w:val="13"/>
  </w:num>
  <w:num w:numId="28">
    <w:abstractNumId w:val="16"/>
  </w:num>
  <w:num w:numId="29">
    <w:abstractNumId w:val="7"/>
  </w:num>
  <w:num w:numId="30">
    <w:abstractNumId w:val="10"/>
  </w:num>
  <w:num w:numId="31">
    <w:abstractNumId w:val="3"/>
  </w:num>
  <w:num w:numId="32">
    <w:abstractNumId w:val="23"/>
  </w:num>
  <w:num w:numId="33">
    <w:abstractNumId w:val="35"/>
  </w:num>
  <w:num w:numId="34">
    <w:abstractNumId w:val="14"/>
  </w:num>
  <w:num w:numId="35">
    <w:abstractNumId w:val="17"/>
  </w:num>
  <w:num w:numId="36">
    <w:abstractNumId w:val="31"/>
  </w:num>
  <w:num w:numId="37">
    <w:abstractNumId w:val="22"/>
  </w:num>
  <w:num w:numId="38">
    <w:abstractNumId w:val="20"/>
  </w:num>
  <w:num w:numId="39">
    <w:abstractNumId w:val="5"/>
  </w:num>
  <w:num w:numId="40">
    <w:abstractNumId w:val="0"/>
  </w:num>
  <w:num w:numId="41">
    <w:abstractNumId w:val="38"/>
  </w:num>
  <w:num w:numId="42">
    <w:abstractNumId w:val="3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pt-BR"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C24"/>
    <w:rsid w:val="00002B3F"/>
    <w:rsid w:val="00002E49"/>
    <w:rsid w:val="00003052"/>
    <w:rsid w:val="000033BA"/>
    <w:rsid w:val="00006A08"/>
    <w:rsid w:val="00040EEA"/>
    <w:rsid w:val="00054DA2"/>
    <w:rsid w:val="00056A54"/>
    <w:rsid w:val="00056DB5"/>
    <w:rsid w:val="00071CC6"/>
    <w:rsid w:val="00082BE1"/>
    <w:rsid w:val="00084C49"/>
    <w:rsid w:val="00094C3E"/>
    <w:rsid w:val="000A22F2"/>
    <w:rsid w:val="000A7080"/>
    <w:rsid w:val="000B169C"/>
    <w:rsid w:val="000B24C8"/>
    <w:rsid w:val="000D74C4"/>
    <w:rsid w:val="000F1A4B"/>
    <w:rsid w:val="000F724C"/>
    <w:rsid w:val="001012CE"/>
    <w:rsid w:val="001045C4"/>
    <w:rsid w:val="0010603B"/>
    <w:rsid w:val="0012476B"/>
    <w:rsid w:val="00131269"/>
    <w:rsid w:val="00146550"/>
    <w:rsid w:val="0015011C"/>
    <w:rsid w:val="001563CE"/>
    <w:rsid w:val="00164C4C"/>
    <w:rsid w:val="00165FB6"/>
    <w:rsid w:val="001A09AF"/>
    <w:rsid w:val="001A13F0"/>
    <w:rsid w:val="001B1ED1"/>
    <w:rsid w:val="001B2062"/>
    <w:rsid w:val="001B208F"/>
    <w:rsid w:val="001B4274"/>
    <w:rsid w:val="001B5BB5"/>
    <w:rsid w:val="001C177D"/>
    <w:rsid w:val="001D6ED0"/>
    <w:rsid w:val="001E5EE7"/>
    <w:rsid w:val="001F12E1"/>
    <w:rsid w:val="001F4EE0"/>
    <w:rsid w:val="001F5BF6"/>
    <w:rsid w:val="001F7D72"/>
    <w:rsid w:val="0022067D"/>
    <w:rsid w:val="00230FB6"/>
    <w:rsid w:val="00250FC8"/>
    <w:rsid w:val="00291ADE"/>
    <w:rsid w:val="00296338"/>
    <w:rsid w:val="00297A8A"/>
    <w:rsid w:val="002A7A76"/>
    <w:rsid w:val="002D3758"/>
    <w:rsid w:val="002F672D"/>
    <w:rsid w:val="00301945"/>
    <w:rsid w:val="00312BD5"/>
    <w:rsid w:val="003276AE"/>
    <w:rsid w:val="00355048"/>
    <w:rsid w:val="00357043"/>
    <w:rsid w:val="003570E6"/>
    <w:rsid w:val="00360ACB"/>
    <w:rsid w:val="00363B88"/>
    <w:rsid w:val="003957D6"/>
    <w:rsid w:val="003A3D9B"/>
    <w:rsid w:val="003B27F5"/>
    <w:rsid w:val="003C51A5"/>
    <w:rsid w:val="003D2D7B"/>
    <w:rsid w:val="003E3045"/>
    <w:rsid w:val="003E6464"/>
    <w:rsid w:val="003F0CDD"/>
    <w:rsid w:val="00412762"/>
    <w:rsid w:val="00417E07"/>
    <w:rsid w:val="004312D3"/>
    <w:rsid w:val="00472FA7"/>
    <w:rsid w:val="00493F90"/>
    <w:rsid w:val="00495893"/>
    <w:rsid w:val="004E08AA"/>
    <w:rsid w:val="00506F51"/>
    <w:rsid w:val="0051084A"/>
    <w:rsid w:val="005257FE"/>
    <w:rsid w:val="00565A77"/>
    <w:rsid w:val="0056685F"/>
    <w:rsid w:val="00566E28"/>
    <w:rsid w:val="005B2609"/>
    <w:rsid w:val="005B47A1"/>
    <w:rsid w:val="005C5F70"/>
    <w:rsid w:val="005E7A05"/>
    <w:rsid w:val="005F7248"/>
    <w:rsid w:val="0060058C"/>
    <w:rsid w:val="00616294"/>
    <w:rsid w:val="00632517"/>
    <w:rsid w:val="00645D30"/>
    <w:rsid w:val="006465AB"/>
    <w:rsid w:val="00691795"/>
    <w:rsid w:val="006A29A7"/>
    <w:rsid w:val="006A5551"/>
    <w:rsid w:val="006C39E9"/>
    <w:rsid w:val="00705620"/>
    <w:rsid w:val="00723025"/>
    <w:rsid w:val="0073270B"/>
    <w:rsid w:val="00734762"/>
    <w:rsid w:val="00765069"/>
    <w:rsid w:val="007A0B24"/>
    <w:rsid w:val="007B4AD2"/>
    <w:rsid w:val="007C2CFF"/>
    <w:rsid w:val="007E7B3F"/>
    <w:rsid w:val="00803EB5"/>
    <w:rsid w:val="0081606A"/>
    <w:rsid w:val="00820AF1"/>
    <w:rsid w:val="00824A28"/>
    <w:rsid w:val="00826AE1"/>
    <w:rsid w:val="008345DE"/>
    <w:rsid w:val="008622F6"/>
    <w:rsid w:val="00864004"/>
    <w:rsid w:val="00873828"/>
    <w:rsid w:val="008815F2"/>
    <w:rsid w:val="008B649F"/>
    <w:rsid w:val="008C1401"/>
    <w:rsid w:val="008C5233"/>
    <w:rsid w:val="008D2345"/>
    <w:rsid w:val="008D63F1"/>
    <w:rsid w:val="008F478A"/>
    <w:rsid w:val="009005D2"/>
    <w:rsid w:val="009163EA"/>
    <w:rsid w:val="00917A9F"/>
    <w:rsid w:val="00924A93"/>
    <w:rsid w:val="009350F2"/>
    <w:rsid w:val="00940C55"/>
    <w:rsid w:val="00941542"/>
    <w:rsid w:val="00951772"/>
    <w:rsid w:val="0096192C"/>
    <w:rsid w:val="009639DA"/>
    <w:rsid w:val="009750F1"/>
    <w:rsid w:val="00975696"/>
    <w:rsid w:val="009A1ACA"/>
    <w:rsid w:val="009A3222"/>
    <w:rsid w:val="009A3D1F"/>
    <w:rsid w:val="009C4B1F"/>
    <w:rsid w:val="009E3C24"/>
    <w:rsid w:val="009E74FB"/>
    <w:rsid w:val="009F588E"/>
    <w:rsid w:val="009F76CF"/>
    <w:rsid w:val="00A04699"/>
    <w:rsid w:val="00A12F48"/>
    <w:rsid w:val="00A23E24"/>
    <w:rsid w:val="00A26A0E"/>
    <w:rsid w:val="00A43C29"/>
    <w:rsid w:val="00A56D7A"/>
    <w:rsid w:val="00A82EB9"/>
    <w:rsid w:val="00A857EF"/>
    <w:rsid w:val="00A860D9"/>
    <w:rsid w:val="00AC2098"/>
    <w:rsid w:val="00AC793C"/>
    <w:rsid w:val="00AC7D80"/>
    <w:rsid w:val="00AD2746"/>
    <w:rsid w:val="00AE28BE"/>
    <w:rsid w:val="00AF125D"/>
    <w:rsid w:val="00AF3CA0"/>
    <w:rsid w:val="00B04A58"/>
    <w:rsid w:val="00B47C6B"/>
    <w:rsid w:val="00B52D65"/>
    <w:rsid w:val="00B64B25"/>
    <w:rsid w:val="00B77B67"/>
    <w:rsid w:val="00B822AF"/>
    <w:rsid w:val="00B83676"/>
    <w:rsid w:val="00B84354"/>
    <w:rsid w:val="00BA2C96"/>
    <w:rsid w:val="00BA6057"/>
    <w:rsid w:val="00BB09BD"/>
    <w:rsid w:val="00BB2994"/>
    <w:rsid w:val="00BB6C71"/>
    <w:rsid w:val="00BC71E8"/>
    <w:rsid w:val="00BD5399"/>
    <w:rsid w:val="00BD6FE0"/>
    <w:rsid w:val="00BE6E33"/>
    <w:rsid w:val="00C21EC0"/>
    <w:rsid w:val="00C368AD"/>
    <w:rsid w:val="00C42251"/>
    <w:rsid w:val="00C45A40"/>
    <w:rsid w:val="00C52830"/>
    <w:rsid w:val="00C6427F"/>
    <w:rsid w:val="00C702DF"/>
    <w:rsid w:val="00CA5D75"/>
    <w:rsid w:val="00CC0F95"/>
    <w:rsid w:val="00CC5C14"/>
    <w:rsid w:val="00CF5388"/>
    <w:rsid w:val="00D07FD2"/>
    <w:rsid w:val="00D24210"/>
    <w:rsid w:val="00D30A97"/>
    <w:rsid w:val="00D41FCB"/>
    <w:rsid w:val="00DA29C0"/>
    <w:rsid w:val="00DD5E10"/>
    <w:rsid w:val="00DF1E96"/>
    <w:rsid w:val="00DF7747"/>
    <w:rsid w:val="00E057A6"/>
    <w:rsid w:val="00E1444B"/>
    <w:rsid w:val="00E1699F"/>
    <w:rsid w:val="00E23532"/>
    <w:rsid w:val="00E61CC4"/>
    <w:rsid w:val="00E70A37"/>
    <w:rsid w:val="00E92D6F"/>
    <w:rsid w:val="00E93A0E"/>
    <w:rsid w:val="00EA41BE"/>
    <w:rsid w:val="00EC611A"/>
    <w:rsid w:val="00F01CCF"/>
    <w:rsid w:val="00F4477D"/>
    <w:rsid w:val="00F62CAD"/>
    <w:rsid w:val="00F7744D"/>
    <w:rsid w:val="00F93CAA"/>
    <w:rsid w:val="00FA39A6"/>
    <w:rsid w:val="00FB3274"/>
    <w:rsid w:val="00FB34CB"/>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15CADF"/>
  <w15:docId w15:val="{813F769B-D0EF-4DF3-ABA9-8563F957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E55"/>
    <w:rPr>
      <w:rFonts w:eastAsia="Batang"/>
    </w:rPr>
  </w:style>
  <w:style w:type="paragraph" w:styleId="Ttulo1">
    <w:name w:val="heading 1"/>
    <w:basedOn w:val="Normal"/>
    <w:next w:val="Normal"/>
    <w:qFormat/>
    <w:rsid w:val="00524E55"/>
    <w:pPr>
      <w:keepNext/>
      <w:jc w:val="center"/>
      <w:outlineLvl w:val="0"/>
    </w:pPr>
    <w:rPr>
      <w:smallCaps/>
      <w:sz w:val="28"/>
    </w:rPr>
  </w:style>
  <w:style w:type="paragraph" w:styleId="Ttulo2">
    <w:name w:val="heading 2"/>
    <w:basedOn w:val="Normal"/>
    <w:next w:val="Normal"/>
    <w:link w:val="Ttulo2Char"/>
    <w:semiHidden/>
    <w:unhideWhenUsed/>
    <w:qFormat/>
    <w:rsid w:val="003B27F5"/>
    <w:pPr>
      <w:keepNext/>
      <w:spacing w:before="240" w:after="60"/>
      <w:outlineLvl w:val="1"/>
    </w:pPr>
    <w:rPr>
      <w:rFonts w:asciiTheme="majorHAnsi" w:eastAsiaTheme="majorEastAsia" w:hAnsiTheme="majorHAnsi" w:cstheme="majorBidi"/>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9E3C24"/>
    <w:pPr>
      <w:tabs>
        <w:tab w:val="center" w:pos="4252"/>
        <w:tab w:val="right" w:pos="8504"/>
      </w:tabs>
    </w:pPr>
  </w:style>
  <w:style w:type="paragraph" w:styleId="Rodap">
    <w:name w:val="footer"/>
    <w:basedOn w:val="Normal"/>
    <w:rsid w:val="009E3C24"/>
    <w:pPr>
      <w:tabs>
        <w:tab w:val="center" w:pos="4252"/>
        <w:tab w:val="right" w:pos="8504"/>
      </w:tabs>
    </w:pPr>
  </w:style>
  <w:style w:type="paragraph" w:styleId="Corpodetexto">
    <w:name w:val="Body Text"/>
    <w:basedOn w:val="Normal"/>
    <w:rsid w:val="00524E55"/>
    <w:pPr>
      <w:jc w:val="both"/>
    </w:pPr>
    <w:rPr>
      <w:rFonts w:ascii="Garamond" w:hAnsi="Garamond"/>
      <w:sz w:val="24"/>
    </w:rPr>
  </w:style>
  <w:style w:type="paragraph" w:styleId="Corpodetexto3">
    <w:name w:val="Body Text 3"/>
    <w:basedOn w:val="Normal"/>
    <w:rsid w:val="00524E55"/>
    <w:pPr>
      <w:jc w:val="both"/>
    </w:pPr>
    <w:rPr>
      <w:rFonts w:ascii="Garamond" w:hAnsi="Garamond"/>
      <w:sz w:val="24"/>
    </w:rPr>
  </w:style>
  <w:style w:type="paragraph" w:styleId="Corpodetexto2">
    <w:name w:val="Body Text 2"/>
    <w:basedOn w:val="Normal"/>
    <w:rsid w:val="00524E55"/>
    <w:rPr>
      <w:rFonts w:ascii="Arial" w:hAnsi="Arial"/>
      <w:sz w:val="22"/>
    </w:rPr>
  </w:style>
  <w:style w:type="paragraph" w:styleId="Textodebalo">
    <w:name w:val="Balloon Text"/>
    <w:basedOn w:val="Normal"/>
    <w:semiHidden/>
    <w:rsid w:val="004645C3"/>
    <w:rPr>
      <w:rFonts w:ascii="Tahoma" w:hAnsi="Tahoma" w:cs="Tahoma"/>
      <w:sz w:val="16"/>
      <w:szCs w:val="16"/>
    </w:rPr>
  </w:style>
  <w:style w:type="character" w:styleId="Hyperlink">
    <w:name w:val="Hyperlink"/>
    <w:basedOn w:val="Fontepargpadro"/>
    <w:rsid w:val="00860D0C"/>
    <w:rPr>
      <w:color w:val="0000FF"/>
      <w:u w:val="single"/>
    </w:rPr>
  </w:style>
  <w:style w:type="character" w:styleId="Forte">
    <w:name w:val="Strong"/>
    <w:basedOn w:val="Fontepargpadro"/>
    <w:qFormat/>
    <w:rsid w:val="00C005BE"/>
    <w:rPr>
      <w:b/>
      <w:bCs/>
    </w:rPr>
  </w:style>
  <w:style w:type="character" w:styleId="Nmerodepgina">
    <w:name w:val="page number"/>
    <w:basedOn w:val="Fontepargpadro"/>
    <w:rsid w:val="00AA16C8"/>
  </w:style>
  <w:style w:type="character" w:customStyle="1" w:styleId="Ttulo2Char">
    <w:name w:val="Título 2 Char"/>
    <w:basedOn w:val="Fontepargpadro"/>
    <w:link w:val="Ttulo2"/>
    <w:semiHidden/>
    <w:rsid w:val="003B27F5"/>
    <w:rPr>
      <w:rFonts w:asciiTheme="majorHAnsi" w:eastAsiaTheme="majorEastAsia" w:hAnsiTheme="majorHAnsi" w:cstheme="majorBidi"/>
      <w:b/>
      <w:bCs/>
      <w:i/>
      <w:iCs/>
      <w:sz w:val="28"/>
      <w:szCs w:val="28"/>
    </w:rPr>
  </w:style>
  <w:style w:type="table" w:customStyle="1" w:styleId="ListaClara-nfase21">
    <w:name w:val="Lista Clara - Ênfase 21"/>
    <w:basedOn w:val="Tabelanormal"/>
    <w:next w:val="ListaClara-nfase2"/>
    <w:uiPriority w:val="61"/>
    <w:semiHidden/>
    <w:unhideWhenUsed/>
    <w:rsid w:val="003B27F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Tabelacomgrade">
    <w:name w:val="Table Grid"/>
    <w:basedOn w:val="Tabelanormal"/>
    <w:rsid w:val="003B2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2">
    <w:name w:val="Light List Accent 2"/>
    <w:basedOn w:val="Tabelanormal"/>
    <w:uiPriority w:val="66"/>
    <w:rsid w:val="003B27F5"/>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PargrafodaLista">
    <w:name w:val="List Paragraph"/>
    <w:basedOn w:val="Normal"/>
    <w:uiPriority w:val="72"/>
    <w:qFormat/>
    <w:rsid w:val="00472FA7"/>
    <w:pPr>
      <w:ind w:left="720"/>
      <w:contextualSpacing/>
    </w:pPr>
  </w:style>
  <w:style w:type="paragraph" w:customStyle="1" w:styleId="Normal1">
    <w:name w:val="Normal1"/>
    <w:basedOn w:val="Normal"/>
    <w:rsid w:val="00CF5388"/>
    <w:pPr>
      <w:jc w:val="both"/>
    </w:pPr>
    <w:rPr>
      <w:rFonts w:ascii="Arial" w:eastAsia="Times New Roman" w:hAnsi="Arial"/>
      <w:b/>
      <w:sz w:val="24"/>
      <w:szCs w:val="24"/>
      <w:lang w:val="pt-PT"/>
    </w:rPr>
  </w:style>
  <w:style w:type="table" w:styleId="Tabelacomtema">
    <w:name w:val="Table Theme"/>
    <w:basedOn w:val="Tabelanormal"/>
    <w:semiHidden/>
    <w:rsid w:val="000D74C4"/>
    <w:pPr>
      <w:ind w:firstLine="113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rsid w:val="000D74C4"/>
    <w:rPr>
      <w:rFonts w:ascii="Arial" w:hAnsi="Arial" w:cs="Arial" w:hint="default"/>
      <w:sz w:val="18"/>
    </w:rPr>
  </w:style>
  <w:style w:type="character" w:styleId="MenoPendente">
    <w:name w:val="Unresolved Mention"/>
    <w:basedOn w:val="Fontepargpadro"/>
    <w:uiPriority w:val="99"/>
    <w:semiHidden/>
    <w:unhideWhenUsed/>
    <w:rsid w:val="000F724C"/>
    <w:rPr>
      <w:color w:val="605E5C"/>
      <w:shd w:val="clear" w:color="auto" w:fill="E1DFDD"/>
    </w:rPr>
  </w:style>
  <w:style w:type="character" w:customStyle="1" w:styleId="FontStyle30">
    <w:name w:val="Font Style30"/>
    <w:basedOn w:val="Fontepargpadro"/>
    <w:uiPriority w:val="99"/>
    <w:rsid w:val="00AF125D"/>
    <w:rPr>
      <w:rFonts w:ascii="Times New Roman" w:hAnsi="Times New Roman" w:cs="Times New Roman"/>
      <w:sz w:val="18"/>
      <w:szCs w:val="18"/>
    </w:rPr>
  </w:style>
  <w:style w:type="character" w:customStyle="1" w:styleId="FontStyle31">
    <w:name w:val="Font Style31"/>
    <w:basedOn w:val="Fontepargpadro"/>
    <w:uiPriority w:val="99"/>
    <w:rsid w:val="00AF125D"/>
    <w:rPr>
      <w:rFonts w:ascii="Times New Roman" w:hAnsi="Times New Roman" w:cs="Times New Roman"/>
      <w:i/>
      <w:iCs/>
      <w:sz w:val="18"/>
      <w:szCs w:val="18"/>
    </w:rPr>
  </w:style>
  <w:style w:type="paragraph" w:customStyle="1" w:styleId="Style8">
    <w:name w:val="Style8"/>
    <w:basedOn w:val="Normal"/>
    <w:uiPriority w:val="99"/>
    <w:rsid w:val="00AF125D"/>
    <w:pPr>
      <w:widowControl w:val="0"/>
      <w:autoSpaceDE w:val="0"/>
      <w:autoSpaceDN w:val="0"/>
      <w:adjustRightInd w:val="0"/>
    </w:pPr>
    <w:rPr>
      <w:rFonts w:ascii="Lucida Sans Unicode" w:eastAsiaTheme="minorEastAsia" w:hAnsi="Lucida Sans Unicode"/>
      <w:sz w:val="24"/>
      <w:szCs w:val="24"/>
    </w:rPr>
  </w:style>
  <w:style w:type="paragraph" w:customStyle="1" w:styleId="Style11">
    <w:name w:val="Style11"/>
    <w:basedOn w:val="Normal"/>
    <w:uiPriority w:val="99"/>
    <w:rsid w:val="00AF125D"/>
    <w:pPr>
      <w:widowControl w:val="0"/>
      <w:autoSpaceDE w:val="0"/>
      <w:autoSpaceDN w:val="0"/>
      <w:adjustRightInd w:val="0"/>
    </w:pPr>
    <w:rPr>
      <w:rFonts w:ascii="Lucida Sans Unicode" w:eastAsiaTheme="minorEastAsia" w:hAnsi="Lucida Sans Unicode"/>
      <w:sz w:val="24"/>
      <w:szCs w:val="24"/>
    </w:rPr>
  </w:style>
  <w:style w:type="paragraph" w:customStyle="1" w:styleId="Style13">
    <w:name w:val="Style13"/>
    <w:basedOn w:val="Normal"/>
    <w:uiPriority w:val="99"/>
    <w:rsid w:val="00AF125D"/>
    <w:pPr>
      <w:widowControl w:val="0"/>
      <w:autoSpaceDE w:val="0"/>
      <w:autoSpaceDN w:val="0"/>
      <w:adjustRightInd w:val="0"/>
    </w:pPr>
    <w:rPr>
      <w:rFonts w:ascii="Lucida Sans Unicode" w:eastAsiaTheme="minorEastAsia" w:hAnsi="Lucida Sans Unicode"/>
      <w:sz w:val="24"/>
      <w:szCs w:val="24"/>
    </w:rPr>
  </w:style>
  <w:style w:type="character" w:customStyle="1" w:styleId="FontStyle32">
    <w:name w:val="Font Style32"/>
    <w:basedOn w:val="Fontepargpadro"/>
    <w:uiPriority w:val="99"/>
    <w:rsid w:val="00AF125D"/>
    <w:rPr>
      <w:rFonts w:ascii="Lucida Sans Unicode" w:hAnsi="Lucida Sans Unicode" w:cs="Lucida Sans Unicode"/>
      <w:b/>
      <w:bCs/>
      <w:spacing w:val="-10"/>
      <w:sz w:val="16"/>
      <w:szCs w:val="16"/>
    </w:rPr>
  </w:style>
  <w:style w:type="character" w:customStyle="1" w:styleId="FontStyle33">
    <w:name w:val="Font Style33"/>
    <w:basedOn w:val="Fontepargpadro"/>
    <w:uiPriority w:val="99"/>
    <w:rsid w:val="00AF125D"/>
    <w:rPr>
      <w:rFonts w:ascii="Lucida Sans Unicode" w:hAnsi="Lucida Sans Unicode" w:cs="Lucida Sans Unicode"/>
      <w:spacing w:val="-10"/>
      <w:sz w:val="16"/>
      <w:szCs w:val="16"/>
    </w:rPr>
  </w:style>
  <w:style w:type="paragraph" w:customStyle="1" w:styleId="Style12">
    <w:name w:val="Style12"/>
    <w:basedOn w:val="Normal"/>
    <w:uiPriority w:val="99"/>
    <w:rsid w:val="00AF125D"/>
    <w:pPr>
      <w:widowControl w:val="0"/>
      <w:autoSpaceDE w:val="0"/>
      <w:autoSpaceDN w:val="0"/>
      <w:adjustRightInd w:val="0"/>
      <w:spacing w:line="240" w:lineRule="exact"/>
      <w:ind w:hanging="187"/>
    </w:pPr>
    <w:rPr>
      <w:rFonts w:ascii="Lucida Sans Unicode" w:eastAsiaTheme="minorEastAsia" w:hAnsi="Lucida Sans Unicode"/>
      <w:sz w:val="24"/>
      <w:szCs w:val="24"/>
    </w:rPr>
  </w:style>
  <w:style w:type="paragraph" w:styleId="NormalWeb">
    <w:name w:val="Normal (Web)"/>
    <w:basedOn w:val="Normal"/>
    <w:uiPriority w:val="99"/>
    <w:semiHidden/>
    <w:unhideWhenUsed/>
    <w:rsid w:val="009350F2"/>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1487">
      <w:bodyDiv w:val="1"/>
      <w:marLeft w:val="0"/>
      <w:marRight w:val="0"/>
      <w:marTop w:val="0"/>
      <w:marBottom w:val="0"/>
      <w:divBdr>
        <w:top w:val="none" w:sz="0" w:space="0" w:color="auto"/>
        <w:left w:val="none" w:sz="0" w:space="0" w:color="auto"/>
        <w:bottom w:val="none" w:sz="0" w:space="0" w:color="auto"/>
        <w:right w:val="none" w:sz="0" w:space="0" w:color="auto"/>
      </w:divBdr>
    </w:div>
    <w:div w:id="575894570">
      <w:bodyDiv w:val="1"/>
      <w:marLeft w:val="0"/>
      <w:marRight w:val="0"/>
      <w:marTop w:val="0"/>
      <w:marBottom w:val="0"/>
      <w:divBdr>
        <w:top w:val="none" w:sz="0" w:space="0" w:color="auto"/>
        <w:left w:val="none" w:sz="0" w:space="0" w:color="auto"/>
        <w:bottom w:val="none" w:sz="0" w:space="0" w:color="auto"/>
        <w:right w:val="none" w:sz="0" w:space="0" w:color="auto"/>
      </w:divBdr>
    </w:div>
    <w:div w:id="741950508">
      <w:bodyDiv w:val="1"/>
      <w:marLeft w:val="0"/>
      <w:marRight w:val="0"/>
      <w:marTop w:val="0"/>
      <w:marBottom w:val="0"/>
      <w:divBdr>
        <w:top w:val="none" w:sz="0" w:space="0" w:color="auto"/>
        <w:left w:val="none" w:sz="0" w:space="0" w:color="auto"/>
        <w:bottom w:val="none" w:sz="0" w:space="0" w:color="auto"/>
        <w:right w:val="none" w:sz="0" w:space="0" w:color="auto"/>
      </w:divBdr>
      <w:divsChild>
        <w:div w:id="380323032">
          <w:marLeft w:val="0"/>
          <w:marRight w:val="0"/>
          <w:marTop w:val="0"/>
          <w:marBottom w:val="0"/>
          <w:divBdr>
            <w:top w:val="none" w:sz="0" w:space="0" w:color="auto"/>
            <w:left w:val="none" w:sz="0" w:space="0" w:color="auto"/>
            <w:bottom w:val="none" w:sz="0" w:space="0" w:color="auto"/>
            <w:right w:val="none" w:sz="0" w:space="0" w:color="auto"/>
          </w:divBdr>
        </w:div>
      </w:divsChild>
    </w:div>
    <w:div w:id="747725357">
      <w:bodyDiv w:val="1"/>
      <w:marLeft w:val="0"/>
      <w:marRight w:val="0"/>
      <w:marTop w:val="0"/>
      <w:marBottom w:val="0"/>
      <w:divBdr>
        <w:top w:val="none" w:sz="0" w:space="0" w:color="auto"/>
        <w:left w:val="none" w:sz="0" w:space="0" w:color="auto"/>
        <w:bottom w:val="none" w:sz="0" w:space="0" w:color="auto"/>
        <w:right w:val="none" w:sz="0" w:space="0" w:color="auto"/>
      </w:divBdr>
      <w:divsChild>
        <w:div w:id="1262882321">
          <w:marLeft w:val="0"/>
          <w:marRight w:val="0"/>
          <w:marTop w:val="0"/>
          <w:marBottom w:val="0"/>
          <w:divBdr>
            <w:top w:val="none" w:sz="0" w:space="0" w:color="auto"/>
            <w:left w:val="none" w:sz="0" w:space="0" w:color="auto"/>
            <w:bottom w:val="none" w:sz="0" w:space="0" w:color="auto"/>
            <w:right w:val="none" w:sz="0" w:space="0" w:color="auto"/>
          </w:divBdr>
        </w:div>
      </w:divsChild>
    </w:div>
    <w:div w:id="750390085">
      <w:bodyDiv w:val="1"/>
      <w:marLeft w:val="0"/>
      <w:marRight w:val="0"/>
      <w:marTop w:val="0"/>
      <w:marBottom w:val="0"/>
      <w:divBdr>
        <w:top w:val="none" w:sz="0" w:space="0" w:color="auto"/>
        <w:left w:val="none" w:sz="0" w:space="0" w:color="auto"/>
        <w:bottom w:val="none" w:sz="0" w:space="0" w:color="auto"/>
        <w:right w:val="none" w:sz="0" w:space="0" w:color="auto"/>
      </w:divBdr>
    </w:div>
    <w:div w:id="801581434">
      <w:bodyDiv w:val="1"/>
      <w:marLeft w:val="0"/>
      <w:marRight w:val="0"/>
      <w:marTop w:val="0"/>
      <w:marBottom w:val="0"/>
      <w:divBdr>
        <w:top w:val="none" w:sz="0" w:space="0" w:color="auto"/>
        <w:left w:val="none" w:sz="0" w:space="0" w:color="auto"/>
        <w:bottom w:val="none" w:sz="0" w:space="0" w:color="auto"/>
        <w:right w:val="none" w:sz="0" w:space="0" w:color="auto"/>
      </w:divBdr>
    </w:div>
    <w:div w:id="889196285">
      <w:bodyDiv w:val="1"/>
      <w:marLeft w:val="0"/>
      <w:marRight w:val="0"/>
      <w:marTop w:val="0"/>
      <w:marBottom w:val="0"/>
      <w:divBdr>
        <w:top w:val="none" w:sz="0" w:space="0" w:color="auto"/>
        <w:left w:val="none" w:sz="0" w:space="0" w:color="auto"/>
        <w:bottom w:val="none" w:sz="0" w:space="0" w:color="auto"/>
        <w:right w:val="none" w:sz="0" w:space="0" w:color="auto"/>
      </w:divBdr>
      <w:divsChild>
        <w:div w:id="393743582">
          <w:marLeft w:val="720"/>
          <w:marRight w:val="0"/>
          <w:marTop w:val="200"/>
          <w:marBottom w:val="0"/>
          <w:divBdr>
            <w:top w:val="none" w:sz="0" w:space="0" w:color="auto"/>
            <w:left w:val="none" w:sz="0" w:space="0" w:color="auto"/>
            <w:bottom w:val="none" w:sz="0" w:space="0" w:color="auto"/>
            <w:right w:val="none" w:sz="0" w:space="0" w:color="auto"/>
          </w:divBdr>
        </w:div>
      </w:divsChild>
    </w:div>
    <w:div w:id="998725451">
      <w:bodyDiv w:val="1"/>
      <w:marLeft w:val="0"/>
      <w:marRight w:val="0"/>
      <w:marTop w:val="0"/>
      <w:marBottom w:val="0"/>
      <w:divBdr>
        <w:top w:val="none" w:sz="0" w:space="0" w:color="auto"/>
        <w:left w:val="none" w:sz="0" w:space="0" w:color="auto"/>
        <w:bottom w:val="none" w:sz="0" w:space="0" w:color="auto"/>
        <w:right w:val="none" w:sz="0" w:space="0" w:color="auto"/>
      </w:divBdr>
    </w:div>
    <w:div w:id="1144396091">
      <w:bodyDiv w:val="1"/>
      <w:marLeft w:val="0"/>
      <w:marRight w:val="0"/>
      <w:marTop w:val="0"/>
      <w:marBottom w:val="0"/>
      <w:divBdr>
        <w:top w:val="none" w:sz="0" w:space="0" w:color="auto"/>
        <w:left w:val="none" w:sz="0" w:space="0" w:color="auto"/>
        <w:bottom w:val="none" w:sz="0" w:space="0" w:color="auto"/>
        <w:right w:val="none" w:sz="0" w:space="0" w:color="auto"/>
      </w:divBdr>
      <w:divsChild>
        <w:div w:id="617224249">
          <w:marLeft w:val="720"/>
          <w:marRight w:val="0"/>
          <w:marTop w:val="200"/>
          <w:marBottom w:val="0"/>
          <w:divBdr>
            <w:top w:val="none" w:sz="0" w:space="0" w:color="auto"/>
            <w:left w:val="none" w:sz="0" w:space="0" w:color="auto"/>
            <w:bottom w:val="none" w:sz="0" w:space="0" w:color="auto"/>
            <w:right w:val="none" w:sz="0" w:space="0" w:color="auto"/>
          </w:divBdr>
        </w:div>
      </w:divsChild>
    </w:div>
    <w:div w:id="1252474776">
      <w:bodyDiv w:val="1"/>
      <w:marLeft w:val="0"/>
      <w:marRight w:val="0"/>
      <w:marTop w:val="0"/>
      <w:marBottom w:val="0"/>
      <w:divBdr>
        <w:top w:val="none" w:sz="0" w:space="0" w:color="auto"/>
        <w:left w:val="none" w:sz="0" w:space="0" w:color="auto"/>
        <w:bottom w:val="none" w:sz="0" w:space="0" w:color="auto"/>
        <w:right w:val="none" w:sz="0" w:space="0" w:color="auto"/>
      </w:divBdr>
      <w:divsChild>
        <w:div w:id="2141025120">
          <w:marLeft w:val="720"/>
          <w:marRight w:val="0"/>
          <w:marTop w:val="200"/>
          <w:marBottom w:val="0"/>
          <w:divBdr>
            <w:top w:val="none" w:sz="0" w:space="0" w:color="auto"/>
            <w:left w:val="none" w:sz="0" w:space="0" w:color="auto"/>
            <w:bottom w:val="none" w:sz="0" w:space="0" w:color="auto"/>
            <w:right w:val="none" w:sz="0" w:space="0" w:color="auto"/>
          </w:divBdr>
        </w:div>
      </w:divsChild>
    </w:div>
    <w:div w:id="1565489122">
      <w:bodyDiv w:val="1"/>
      <w:marLeft w:val="0"/>
      <w:marRight w:val="0"/>
      <w:marTop w:val="0"/>
      <w:marBottom w:val="0"/>
      <w:divBdr>
        <w:top w:val="none" w:sz="0" w:space="0" w:color="auto"/>
        <w:left w:val="none" w:sz="0" w:space="0" w:color="auto"/>
        <w:bottom w:val="none" w:sz="0" w:space="0" w:color="auto"/>
        <w:right w:val="none" w:sz="0" w:space="0" w:color="auto"/>
      </w:divBdr>
    </w:div>
    <w:div w:id="1635990424">
      <w:bodyDiv w:val="1"/>
      <w:marLeft w:val="0"/>
      <w:marRight w:val="0"/>
      <w:marTop w:val="0"/>
      <w:marBottom w:val="0"/>
      <w:divBdr>
        <w:top w:val="none" w:sz="0" w:space="0" w:color="auto"/>
        <w:left w:val="none" w:sz="0" w:space="0" w:color="auto"/>
        <w:bottom w:val="none" w:sz="0" w:space="0" w:color="auto"/>
        <w:right w:val="none" w:sz="0" w:space="0" w:color="auto"/>
      </w:divBdr>
      <w:divsChild>
        <w:div w:id="1363632431">
          <w:marLeft w:val="0"/>
          <w:marRight w:val="0"/>
          <w:marTop w:val="0"/>
          <w:marBottom w:val="0"/>
          <w:divBdr>
            <w:top w:val="none" w:sz="0" w:space="0" w:color="auto"/>
            <w:left w:val="none" w:sz="0" w:space="0" w:color="auto"/>
            <w:bottom w:val="none" w:sz="0" w:space="0" w:color="auto"/>
            <w:right w:val="none" w:sz="0" w:space="0" w:color="auto"/>
          </w:divBdr>
          <w:divsChild>
            <w:div w:id="986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262">
      <w:bodyDiv w:val="1"/>
      <w:marLeft w:val="0"/>
      <w:marRight w:val="0"/>
      <w:marTop w:val="0"/>
      <w:marBottom w:val="0"/>
      <w:divBdr>
        <w:top w:val="none" w:sz="0" w:space="0" w:color="auto"/>
        <w:left w:val="none" w:sz="0" w:space="0" w:color="auto"/>
        <w:bottom w:val="none" w:sz="0" w:space="0" w:color="auto"/>
        <w:right w:val="none" w:sz="0" w:space="0" w:color="auto"/>
      </w:divBdr>
      <w:divsChild>
        <w:div w:id="738406463">
          <w:marLeft w:val="0"/>
          <w:marRight w:val="0"/>
          <w:marTop w:val="0"/>
          <w:marBottom w:val="0"/>
          <w:divBdr>
            <w:top w:val="none" w:sz="0" w:space="0" w:color="auto"/>
            <w:left w:val="none" w:sz="0" w:space="0" w:color="auto"/>
            <w:bottom w:val="none" w:sz="0" w:space="0" w:color="auto"/>
            <w:right w:val="none" w:sz="0" w:space="0" w:color="auto"/>
          </w:divBdr>
          <w:divsChild>
            <w:div w:id="1929580161">
              <w:marLeft w:val="0"/>
              <w:marRight w:val="0"/>
              <w:marTop w:val="0"/>
              <w:marBottom w:val="0"/>
              <w:divBdr>
                <w:top w:val="none" w:sz="0" w:space="0" w:color="auto"/>
                <w:left w:val="none" w:sz="0" w:space="0" w:color="auto"/>
                <w:bottom w:val="none" w:sz="0" w:space="0" w:color="auto"/>
                <w:right w:val="none" w:sz="0" w:space="0" w:color="auto"/>
              </w:divBdr>
            </w:div>
            <w:div w:id="102501878">
              <w:marLeft w:val="0"/>
              <w:marRight w:val="0"/>
              <w:marTop w:val="0"/>
              <w:marBottom w:val="0"/>
              <w:divBdr>
                <w:top w:val="none" w:sz="0" w:space="0" w:color="auto"/>
                <w:left w:val="none" w:sz="0" w:space="0" w:color="auto"/>
                <w:bottom w:val="none" w:sz="0" w:space="0" w:color="auto"/>
                <w:right w:val="none" w:sz="0" w:space="0" w:color="auto"/>
              </w:divBdr>
            </w:div>
            <w:div w:id="488057758">
              <w:marLeft w:val="0"/>
              <w:marRight w:val="0"/>
              <w:marTop w:val="0"/>
              <w:marBottom w:val="0"/>
              <w:divBdr>
                <w:top w:val="none" w:sz="0" w:space="0" w:color="auto"/>
                <w:left w:val="none" w:sz="0" w:space="0" w:color="auto"/>
                <w:bottom w:val="none" w:sz="0" w:space="0" w:color="auto"/>
                <w:right w:val="none" w:sz="0" w:space="0" w:color="auto"/>
              </w:divBdr>
            </w:div>
            <w:div w:id="1406218103">
              <w:marLeft w:val="0"/>
              <w:marRight w:val="0"/>
              <w:marTop w:val="0"/>
              <w:marBottom w:val="0"/>
              <w:divBdr>
                <w:top w:val="none" w:sz="0" w:space="0" w:color="auto"/>
                <w:left w:val="none" w:sz="0" w:space="0" w:color="auto"/>
                <w:bottom w:val="none" w:sz="0" w:space="0" w:color="auto"/>
                <w:right w:val="none" w:sz="0" w:space="0" w:color="auto"/>
              </w:divBdr>
            </w:div>
            <w:div w:id="2027826312">
              <w:marLeft w:val="0"/>
              <w:marRight w:val="0"/>
              <w:marTop w:val="0"/>
              <w:marBottom w:val="0"/>
              <w:divBdr>
                <w:top w:val="none" w:sz="0" w:space="0" w:color="auto"/>
                <w:left w:val="none" w:sz="0" w:space="0" w:color="auto"/>
                <w:bottom w:val="none" w:sz="0" w:space="0" w:color="auto"/>
                <w:right w:val="none" w:sz="0" w:space="0" w:color="auto"/>
              </w:divBdr>
            </w:div>
            <w:div w:id="2014066141">
              <w:marLeft w:val="0"/>
              <w:marRight w:val="0"/>
              <w:marTop w:val="0"/>
              <w:marBottom w:val="0"/>
              <w:divBdr>
                <w:top w:val="none" w:sz="0" w:space="0" w:color="auto"/>
                <w:left w:val="none" w:sz="0" w:space="0" w:color="auto"/>
                <w:bottom w:val="none" w:sz="0" w:space="0" w:color="auto"/>
                <w:right w:val="none" w:sz="0" w:space="0" w:color="auto"/>
              </w:divBdr>
            </w:div>
            <w:div w:id="157574024">
              <w:marLeft w:val="0"/>
              <w:marRight w:val="0"/>
              <w:marTop w:val="0"/>
              <w:marBottom w:val="0"/>
              <w:divBdr>
                <w:top w:val="none" w:sz="0" w:space="0" w:color="auto"/>
                <w:left w:val="none" w:sz="0" w:space="0" w:color="auto"/>
                <w:bottom w:val="none" w:sz="0" w:space="0" w:color="auto"/>
                <w:right w:val="none" w:sz="0" w:space="0" w:color="auto"/>
              </w:divBdr>
            </w:div>
            <w:div w:id="1811559688">
              <w:marLeft w:val="0"/>
              <w:marRight w:val="0"/>
              <w:marTop w:val="0"/>
              <w:marBottom w:val="0"/>
              <w:divBdr>
                <w:top w:val="none" w:sz="0" w:space="0" w:color="auto"/>
                <w:left w:val="none" w:sz="0" w:space="0" w:color="auto"/>
                <w:bottom w:val="none" w:sz="0" w:space="0" w:color="auto"/>
                <w:right w:val="none" w:sz="0" w:space="0" w:color="auto"/>
              </w:divBdr>
            </w:div>
            <w:div w:id="300693380">
              <w:marLeft w:val="0"/>
              <w:marRight w:val="0"/>
              <w:marTop w:val="0"/>
              <w:marBottom w:val="0"/>
              <w:divBdr>
                <w:top w:val="none" w:sz="0" w:space="0" w:color="auto"/>
                <w:left w:val="none" w:sz="0" w:space="0" w:color="auto"/>
                <w:bottom w:val="none" w:sz="0" w:space="0" w:color="auto"/>
                <w:right w:val="none" w:sz="0" w:space="0" w:color="auto"/>
              </w:divBdr>
            </w:div>
            <w:div w:id="1438525334">
              <w:marLeft w:val="0"/>
              <w:marRight w:val="0"/>
              <w:marTop w:val="0"/>
              <w:marBottom w:val="0"/>
              <w:divBdr>
                <w:top w:val="none" w:sz="0" w:space="0" w:color="auto"/>
                <w:left w:val="none" w:sz="0" w:space="0" w:color="auto"/>
                <w:bottom w:val="none" w:sz="0" w:space="0" w:color="auto"/>
                <w:right w:val="none" w:sz="0" w:space="0" w:color="auto"/>
              </w:divBdr>
            </w:div>
            <w:div w:id="806359749">
              <w:marLeft w:val="0"/>
              <w:marRight w:val="0"/>
              <w:marTop w:val="0"/>
              <w:marBottom w:val="0"/>
              <w:divBdr>
                <w:top w:val="none" w:sz="0" w:space="0" w:color="auto"/>
                <w:left w:val="none" w:sz="0" w:space="0" w:color="auto"/>
                <w:bottom w:val="none" w:sz="0" w:space="0" w:color="auto"/>
                <w:right w:val="none" w:sz="0" w:space="0" w:color="auto"/>
              </w:divBdr>
            </w:div>
            <w:div w:id="432867667">
              <w:marLeft w:val="0"/>
              <w:marRight w:val="0"/>
              <w:marTop w:val="0"/>
              <w:marBottom w:val="0"/>
              <w:divBdr>
                <w:top w:val="none" w:sz="0" w:space="0" w:color="auto"/>
                <w:left w:val="none" w:sz="0" w:space="0" w:color="auto"/>
                <w:bottom w:val="none" w:sz="0" w:space="0" w:color="auto"/>
                <w:right w:val="none" w:sz="0" w:space="0" w:color="auto"/>
              </w:divBdr>
            </w:div>
            <w:div w:id="1214922421">
              <w:marLeft w:val="0"/>
              <w:marRight w:val="0"/>
              <w:marTop w:val="0"/>
              <w:marBottom w:val="0"/>
              <w:divBdr>
                <w:top w:val="none" w:sz="0" w:space="0" w:color="auto"/>
                <w:left w:val="none" w:sz="0" w:space="0" w:color="auto"/>
                <w:bottom w:val="none" w:sz="0" w:space="0" w:color="auto"/>
                <w:right w:val="none" w:sz="0" w:space="0" w:color="auto"/>
              </w:divBdr>
            </w:div>
            <w:div w:id="1161892630">
              <w:marLeft w:val="0"/>
              <w:marRight w:val="0"/>
              <w:marTop w:val="0"/>
              <w:marBottom w:val="0"/>
              <w:divBdr>
                <w:top w:val="none" w:sz="0" w:space="0" w:color="auto"/>
                <w:left w:val="none" w:sz="0" w:space="0" w:color="auto"/>
                <w:bottom w:val="none" w:sz="0" w:space="0" w:color="auto"/>
                <w:right w:val="none" w:sz="0" w:space="0" w:color="auto"/>
              </w:divBdr>
            </w:div>
            <w:div w:id="1045836765">
              <w:marLeft w:val="0"/>
              <w:marRight w:val="0"/>
              <w:marTop w:val="0"/>
              <w:marBottom w:val="0"/>
              <w:divBdr>
                <w:top w:val="none" w:sz="0" w:space="0" w:color="auto"/>
                <w:left w:val="none" w:sz="0" w:space="0" w:color="auto"/>
                <w:bottom w:val="none" w:sz="0" w:space="0" w:color="auto"/>
                <w:right w:val="none" w:sz="0" w:space="0" w:color="auto"/>
              </w:divBdr>
            </w:div>
            <w:div w:id="1207913362">
              <w:marLeft w:val="0"/>
              <w:marRight w:val="0"/>
              <w:marTop w:val="0"/>
              <w:marBottom w:val="0"/>
              <w:divBdr>
                <w:top w:val="none" w:sz="0" w:space="0" w:color="auto"/>
                <w:left w:val="none" w:sz="0" w:space="0" w:color="auto"/>
                <w:bottom w:val="none" w:sz="0" w:space="0" w:color="auto"/>
                <w:right w:val="none" w:sz="0" w:space="0" w:color="auto"/>
              </w:divBdr>
            </w:div>
            <w:div w:id="1040742597">
              <w:marLeft w:val="0"/>
              <w:marRight w:val="0"/>
              <w:marTop w:val="0"/>
              <w:marBottom w:val="0"/>
              <w:divBdr>
                <w:top w:val="none" w:sz="0" w:space="0" w:color="auto"/>
                <w:left w:val="none" w:sz="0" w:space="0" w:color="auto"/>
                <w:bottom w:val="none" w:sz="0" w:space="0" w:color="auto"/>
                <w:right w:val="none" w:sz="0" w:space="0" w:color="auto"/>
              </w:divBdr>
            </w:div>
            <w:div w:id="1131438077">
              <w:marLeft w:val="0"/>
              <w:marRight w:val="0"/>
              <w:marTop w:val="0"/>
              <w:marBottom w:val="0"/>
              <w:divBdr>
                <w:top w:val="none" w:sz="0" w:space="0" w:color="auto"/>
                <w:left w:val="none" w:sz="0" w:space="0" w:color="auto"/>
                <w:bottom w:val="none" w:sz="0" w:space="0" w:color="auto"/>
                <w:right w:val="none" w:sz="0" w:space="0" w:color="auto"/>
              </w:divBdr>
            </w:div>
            <w:div w:id="571309747">
              <w:marLeft w:val="0"/>
              <w:marRight w:val="0"/>
              <w:marTop w:val="0"/>
              <w:marBottom w:val="0"/>
              <w:divBdr>
                <w:top w:val="none" w:sz="0" w:space="0" w:color="auto"/>
                <w:left w:val="none" w:sz="0" w:space="0" w:color="auto"/>
                <w:bottom w:val="none" w:sz="0" w:space="0" w:color="auto"/>
                <w:right w:val="none" w:sz="0" w:space="0" w:color="auto"/>
              </w:divBdr>
            </w:div>
            <w:div w:id="1217158546">
              <w:marLeft w:val="0"/>
              <w:marRight w:val="0"/>
              <w:marTop w:val="0"/>
              <w:marBottom w:val="0"/>
              <w:divBdr>
                <w:top w:val="none" w:sz="0" w:space="0" w:color="auto"/>
                <w:left w:val="none" w:sz="0" w:space="0" w:color="auto"/>
                <w:bottom w:val="none" w:sz="0" w:space="0" w:color="auto"/>
                <w:right w:val="none" w:sz="0" w:space="0" w:color="auto"/>
              </w:divBdr>
            </w:div>
            <w:div w:id="15443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7057">
      <w:bodyDiv w:val="1"/>
      <w:marLeft w:val="0"/>
      <w:marRight w:val="0"/>
      <w:marTop w:val="0"/>
      <w:marBottom w:val="0"/>
      <w:divBdr>
        <w:top w:val="none" w:sz="0" w:space="0" w:color="auto"/>
        <w:left w:val="none" w:sz="0" w:space="0" w:color="auto"/>
        <w:bottom w:val="none" w:sz="0" w:space="0" w:color="auto"/>
        <w:right w:val="none" w:sz="0" w:space="0" w:color="auto"/>
      </w:divBdr>
      <w:divsChild>
        <w:div w:id="480268546">
          <w:marLeft w:val="0"/>
          <w:marRight w:val="0"/>
          <w:marTop w:val="0"/>
          <w:marBottom w:val="0"/>
          <w:divBdr>
            <w:top w:val="none" w:sz="0" w:space="0" w:color="auto"/>
            <w:left w:val="none" w:sz="0" w:space="0" w:color="auto"/>
            <w:bottom w:val="none" w:sz="0" w:space="0" w:color="auto"/>
            <w:right w:val="none" w:sz="0" w:space="0" w:color="auto"/>
          </w:divBdr>
        </w:div>
      </w:divsChild>
    </w:div>
    <w:div w:id="1826428596">
      <w:bodyDiv w:val="1"/>
      <w:marLeft w:val="0"/>
      <w:marRight w:val="0"/>
      <w:marTop w:val="0"/>
      <w:marBottom w:val="0"/>
      <w:divBdr>
        <w:top w:val="none" w:sz="0" w:space="0" w:color="auto"/>
        <w:left w:val="none" w:sz="0" w:space="0" w:color="auto"/>
        <w:bottom w:val="none" w:sz="0" w:space="0" w:color="auto"/>
        <w:right w:val="none" w:sz="0" w:space="0" w:color="auto"/>
      </w:divBdr>
      <w:divsChild>
        <w:div w:id="1870530353">
          <w:marLeft w:val="0"/>
          <w:marRight w:val="0"/>
          <w:marTop w:val="0"/>
          <w:marBottom w:val="0"/>
          <w:divBdr>
            <w:top w:val="none" w:sz="0" w:space="0" w:color="auto"/>
            <w:left w:val="none" w:sz="0" w:space="0" w:color="auto"/>
            <w:bottom w:val="none" w:sz="0" w:space="0" w:color="auto"/>
            <w:right w:val="none" w:sz="0" w:space="0" w:color="auto"/>
          </w:divBdr>
          <w:divsChild>
            <w:div w:id="890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34FD0-3486-5040-9862-65569844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768</Words>
  <Characters>4153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AUTORIZAÇÃO DE PRODUÇÃO</vt:lpstr>
      <vt:lpstr>AUTORIZAÇÃO DE PRODUÇÃO</vt:lpstr>
    </vt:vector>
  </TitlesOfParts>
  <Company>ESPM</Company>
  <LinksUpToDate>false</LinksUpToDate>
  <CharactersWithSpaces>4912</CharactersWithSpaces>
  <SharedDoc>false</SharedDoc>
  <HLinks>
    <vt:vector size="6" baseType="variant">
      <vt:variant>
        <vt:i4>5177430</vt:i4>
      </vt:variant>
      <vt:variant>
        <vt:i4>2075</vt:i4>
      </vt:variant>
      <vt:variant>
        <vt:i4>1025</vt:i4>
      </vt:variant>
      <vt:variant>
        <vt:i4>1</vt:i4>
      </vt:variant>
      <vt:variant>
        <vt:lpwstr>botton_vert_AA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AUTORIZAÇÃO DE PRODUÇÃO</dc:title>
  <dc:creator>fvinha</dc:creator>
  <cp:lastModifiedBy>Andre Insardi</cp:lastModifiedBy>
  <cp:revision>2</cp:revision>
  <cp:lastPrinted>2011-12-19T16:07:00Z</cp:lastPrinted>
  <dcterms:created xsi:type="dcterms:W3CDTF">2020-10-21T20:34:00Z</dcterms:created>
  <dcterms:modified xsi:type="dcterms:W3CDTF">2020-10-21T20:34:00Z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cao">
    <vt:lpwstr>Papel carta</vt:lpwstr>
  </property>
</Properties>
</file>