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2a4a"/>
          <w:sz w:val="48"/>
          <w:szCs w:val="48"/>
          <w:rtl w:val="0"/>
        </w:rPr>
        <w:t xml:space="preserve">COMPETITIVE ANALYSIS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2e75b6"/>
          <w:sz w:val="32"/>
          <w:szCs w:val="32"/>
          <w:rtl w:val="0"/>
        </w:rPr>
        <w:t xml:space="preserve">Speaker Rental Market Entry Strategy</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color w:val="666666"/>
          <w:sz w:val="24"/>
          <w:szCs w:val="24"/>
          <w:rtl w:val="0"/>
        </w:rPr>
        <w:t xml:space="preserve">Indoor &amp; Outdoor Events — UAE Market</w:t>
      </w:r>
      <w:r w:rsidDel="00000000" w:rsidR="00000000" w:rsidRPr="00000000">
        <w:rPr>
          <w:rtl w:val="0"/>
        </w:rPr>
      </w:r>
    </w:p>
    <w:p w:rsidR="00000000" w:rsidDel="00000000" w:rsidP="00000000" w:rsidRDefault="00000000" w:rsidRPr="00000000" w14:paraId="00000005">
      <w:pPr>
        <w:pBdr>
          <w:top w:color="2e75b6" w:space="12" w:sz="6" w:val="single"/>
        </w:pBdr>
        <w:spacing w:after="200" w:before="600" w:lineRule="auto"/>
        <w:jc w:val="center"/>
        <w:rPr/>
      </w:pPr>
      <w:r w:rsidDel="00000000" w:rsidR="00000000" w:rsidRPr="00000000">
        <w:rPr>
          <w:rFonts w:ascii="Arial" w:cs="Arial" w:eastAsia="Arial" w:hAnsi="Arial"/>
          <w:b w:val="1"/>
          <w:bCs w:val="1"/>
          <w:color w:val="1b2a4a"/>
          <w:sz w:val="24"/>
          <w:szCs w:val="24"/>
          <w:rtl w:val="0"/>
        </w:rPr>
        <w:t xml:space="preserve">Prepared for Al Laith Project Services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66666"/>
          <w:sz w:val="20"/>
          <w:szCs w:val="20"/>
          <w:rtl w:val="0"/>
        </w:rPr>
        <w:t xml:space="preserve">April 2026 | CONFIDENTIAL</w:t>
      </w:r>
      <w:r w:rsidDel="00000000" w:rsidR="00000000" w:rsidRPr="00000000">
        <w:rPr>
          <w:rtl w:val="0"/>
        </w:rPr>
      </w:r>
    </w:p>
    <w:p w:rsidR="00000000" w:rsidDel="00000000" w:rsidP="00000000" w:rsidRDefault="00000000" w:rsidRPr="00000000" w14:paraId="00000007">
      <w:pPr>
        <w:spacing w:after="10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2e75b6"/>
          <w:sz w:val="20"/>
          <w:szCs w:val="20"/>
          <w:rtl w:val="0"/>
        </w:rPr>
        <w:t xml:space="preserve">Stasys X V2 Replication &amp; Mass Production Feasibility</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Fonts w:ascii="Arial" w:cs="Arial" w:eastAsia="Arial" w:hAnsi="Arial"/>
          <w:b w:val="1"/>
          <w:bCs w:val="1"/>
          <w:color w:val="1b2a4a"/>
          <w:sz w:val="32"/>
          <w:szCs w:val="32"/>
          <w:rtl w:val="0"/>
        </w:rPr>
        <w:t xml:space="preserve">Table of Contents</w:t>
      </w:r>
      <w:r w:rsidDel="00000000" w:rsidR="00000000" w:rsidRPr="00000000">
        <w:rPr>
          <w:rtl w:val="0"/>
        </w:rPr>
      </w:r>
    </w:p>
    <w:sdt>
      <w:sdtPr>
        <w:id w:val="-931986912"/>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Market Context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Strategic Thesis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Key Finding</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 Laith’s Strategic Position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Company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Current Service Lines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Key Client Portfolio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Manufacturing Advantages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Stasys X V2 Replication &amp; Cost Analysis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Target Specifications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Bill of Materials — Per Unit Cost Estimate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Void Stasys X V2 Estimated Retail Price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Replication Feasibility Assessment</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UAE Speaker Rental Competitive Landscape</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Market Structure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Top Competitors — Comprehensive Directory</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Premium Production &amp; Touring</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Mid-Range AV &amp; Event Rental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Budget &amp; Specialist Rental</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Pricing Strategy &amp; Breakeven Analysis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Al Laith Pricing Position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Breakeven Model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Revenue Projections — Year 1</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Value Proposition &amp; Competitive Moat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Why Clients Can’t Say No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Call Does It All” Bundle</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&amp; Reliability</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Destruction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Lock-In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Competitive Moat Analysis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Indoor Events — Priority Market Strategy</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Why Indoor First</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Indoor Product Line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Indoor Conference Package Pricing</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 Analysis &amp; Mitigation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Implementation Roadmap</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Design &amp; Prototype (Weeks 1–6)</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Validation &amp; Pilot (Weeks 7–10)</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Production Run (Weeks 11–16)</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Market Launch (Week 17+)</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Strategic Verdict</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Is This Viable?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Why Now</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Recommended Next Steps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1. Executive Summary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This report analyzes the viability of Al Laith Project Services entering the UAE speaker rental market through in-house manufacturing of a Void Acoustics Stasys X V2 equivalent subwoofer at a fraction of the retail cost. The strategy leverages Al Laith’s existing carpentry workshop, in-house electricians, scaffolding/PA tower infrastructure, and deep relationships with major event clients across the UAE.</w:t>
      </w: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1.1 Market Context</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UAE events industry is experiencing significant disruption in Q1–Q2 2026, with 100+ events cancelled, suspended, or postponed due to geopolitical tensions. F1 races in Saudi Arabia and Bahrain have been cancelled (~$100M economic impact), and major concerts (Shakira, Christina Aguilera, Jonas Brothers) have been pushed to late 2026. The UAE MICE market, valued at $6.14 billion in 2025 (projected $11.02B by 2032, CAGR 8.7%), remains structurally strong — but outdoor event revenue is temporarily depressed.</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This creates a dual opportunity: (1) pivot toward indoor events (corporate, conferences, exhibitions, MICE) which maintain steadier demand, and (2) build speaker inventory now during the downturn to be positioned for the expected Q3–Q4 2026 recovery boom when postponed events return.</w:t>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1.2 Strategic Thesis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 Laith already builds PA towers and scaffolding for events like Rugby 7’s, F1, and Dubai Duty Free Tennis — adding speakers to the offering creates a vertical integration play that no pure-AV rental company can match</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In-house carpentry can manufacture birch plywood enclosures at ~30–40% of outsourced cabinet costs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In-house electricians handle wiring, crossover assembly, and amplifier integration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Existing logistics fleet (containers, transport) eliminates delivery overhead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 relationships with Abu Dhabi Golf, Dutco, F1 Abu Dhabi, Dubai Airport, Dubai Rugby 7’s provide immediate deployment channels</w:t>
      </w: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1.3 Key Finding</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b w:val="1"/>
          <w:bCs w:val="1"/>
          <w:i w:val="0"/>
          <w:iCs w:val="0"/>
          <w:color w:val="333333"/>
          <w:sz w:val="20"/>
          <w:szCs w:val="20"/>
          <w:rtl w:val="0"/>
        </w:rPr>
        <w:t xml:space="preserve">A Stasys X V2 equivalent can be manufactured in-house for approximately AED 6,500–8,500 per unit ($1,770–$2,315) versus an estimated retail price of AED 25,000–35,000+ ($6,800–$9,500+) for the genuine article. At a rental rate of AED 800–1,200/day per unit (undercutting market by 25–40%), each unit breaks even in 8–12 rental days. With UAE event season running 6–8 months of peak activity, ROI is achievable within the first season.</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2. Al Laith’s Strategic Position</w:t>
      </w: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2.1 Company Overview</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b w:val="0"/>
          <w:bCs w:val="0"/>
          <w:i w:val="0"/>
          <w:iCs w:val="0"/>
          <w:color w:val="333333"/>
          <w:sz w:val="20"/>
          <w:szCs w:val="20"/>
          <w:rtl w:val="0"/>
        </w:rPr>
        <w:t xml:space="preserve">Founded in 1995 by Tony Nobbs, Al Laith Group is a Dubai-based provider of engineering, project and construction access solutions, rental and sales of equipment, machinery, and temporary facilities to the construction, events, and film industries. Acquired by CG Tech in 2016 with Jason English as CEO since 2020.</w:t>
      </w: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2.2 Current Service Lines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Scaffolding services (including PA towers for concerts/sports)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Mastclimbers and powered access equipment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Site overlay and demountable structures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Plant hire (containers, ablutions, open-plan offices, staircases)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MEP works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Event infrastructure: road cones, barriers, police barriers, golf carts, linkable cabins, picnic benches</w:t>
      </w: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2.3 Key Client Portfolio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Client /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Speaker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333333"/>
                <w:sz w:val="18"/>
                <w:szCs w:val="18"/>
                <w:rtl w:val="0"/>
              </w:rPr>
              <w:t xml:space="preserve">Abu Dhabi Golf 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3333"/>
                <w:sz w:val="18"/>
                <w:szCs w:val="18"/>
                <w:rtl w:val="0"/>
              </w:rPr>
              <w:t xml:space="preserve">Active — Events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18"/>
                <w:szCs w:val="18"/>
                <w:rtl w:val="0"/>
              </w:rPr>
              <w:t xml:space="preserve">Corporate events, tournaments, gala dinners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333333"/>
                <w:sz w:val="18"/>
                <w:szCs w:val="18"/>
                <w:rtl w:val="0"/>
              </w:rPr>
              <w:t xml:space="preserve">F1 Abu Dhabi Grand 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333333"/>
                <w:sz w:val="18"/>
                <w:szCs w:val="18"/>
                <w:rtl w:val="0"/>
              </w:rPr>
              <w:t xml:space="preserve">PA towers, scaffolding, site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3333"/>
                <w:sz w:val="18"/>
                <w:szCs w:val="18"/>
                <w:rtl w:val="0"/>
              </w:rPr>
              <w:t xml:space="preserve">Concert stages, fan zones, PA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18"/>
                <w:szCs w:val="18"/>
                <w:rtl w:val="0"/>
              </w:rPr>
              <w:t xml:space="preserve">Dubai Rugby 7’s (to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33333"/>
                <w:sz w:val="18"/>
                <w:szCs w:val="18"/>
                <w:rtl w:val="0"/>
              </w:rPr>
              <w:t xml:space="preserve">Full construction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33333"/>
                <w:sz w:val="18"/>
                <w:szCs w:val="18"/>
                <w:rtl w:val="0"/>
              </w:rPr>
              <w:t xml:space="preserve">Stadium PA, hospitality areas, after-party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3333"/>
                <w:sz w:val="18"/>
                <w:szCs w:val="18"/>
                <w:rtl w:val="0"/>
              </w:rPr>
              <w:t xml:space="preserve">Dubai Airport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18"/>
                <w:szCs w:val="18"/>
                <w:rtl w:val="0"/>
              </w:rPr>
              <w:t xml:space="preserve">Scaffolding, containers, benches, sandbags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33333"/>
                <w:sz w:val="18"/>
                <w:szCs w:val="18"/>
                <w:rtl w:val="0"/>
              </w:rPr>
              <w:t xml:space="preserve">Terminal events, VIP lounges, announcements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33333"/>
                <w:sz w:val="18"/>
                <w:szCs w:val="18"/>
                <w:rtl w:val="0"/>
              </w:rPr>
              <w:t xml:space="preserve">Dutco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33333"/>
                <w:sz w:val="18"/>
                <w:szCs w:val="18"/>
                <w:rtl w:val="0"/>
              </w:rPr>
              <w:t xml:space="preserve">Construction 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33333"/>
                <w:sz w:val="18"/>
                <w:szCs w:val="18"/>
                <w:rtl w:val="0"/>
              </w:rPr>
              <w:t xml:space="preserve">Joint venture event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33333"/>
                <w:sz w:val="18"/>
                <w:szCs w:val="18"/>
                <w:rtl w:val="0"/>
              </w:rPr>
              <w:t xml:space="preserve">Dubai Duty Free Tennis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33333"/>
                <w:sz w:val="18"/>
                <w:szCs w:val="18"/>
                <w:rtl w:val="0"/>
              </w:rPr>
              <w:t xml:space="preserve">Event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33333"/>
                <w:sz w:val="18"/>
                <w:szCs w:val="18"/>
                <w:rtl w:val="0"/>
              </w:rPr>
              <w:t xml:space="preserve">Court-side PA, hospitality sound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33333"/>
                <w:sz w:val="18"/>
                <w:szCs w:val="18"/>
                <w:rtl w:val="0"/>
              </w:rPr>
              <w:t xml:space="preserve">Expo 2020 Dubai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18"/>
                <w:szCs w:val="18"/>
                <w:rtl w:val="0"/>
              </w:rPr>
              <w:t xml:space="preserve">Major infrastructure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18"/>
                <w:szCs w:val="18"/>
                <w:rtl w:val="0"/>
              </w:rPr>
              <w:t xml:space="preserve">Exhibition hall sound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18"/>
                <w:szCs w:val="18"/>
                <w:rtl w:val="0"/>
              </w:rPr>
              <w:t xml:space="preserve">COP28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18"/>
                <w:szCs w:val="18"/>
                <w:rtl w:val="0"/>
              </w:rPr>
              <w:t xml:space="preserve">Event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18"/>
                <w:szCs w:val="18"/>
                <w:rtl w:val="0"/>
              </w:rPr>
              <w:t xml:space="preserve">Conference PA, plenary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18"/>
                <w:szCs w:val="18"/>
                <w:rtl w:val="0"/>
              </w:rPr>
              <w:t xml:space="preserve">ADNEC Military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18"/>
                <w:szCs w:val="18"/>
                <w:rtl w:val="0"/>
              </w:rPr>
              <w:t xml:space="preserve">Site 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18"/>
                <w:szCs w:val="18"/>
                <w:rtl w:val="0"/>
              </w:rPr>
              <w:t xml:space="preserve">Exhibition sound, briefing 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18"/>
                <w:szCs w:val="18"/>
                <w:rtl w:val="0"/>
              </w:rPr>
              <w:t xml:space="preserve">Saudi Dakar Rally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3333"/>
                <w:sz w:val="18"/>
                <w:szCs w:val="18"/>
                <w:rtl w:val="0"/>
              </w:rPr>
              <w:t xml:space="preserve">Event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18"/>
                <w:szCs w:val="18"/>
                <w:rtl w:val="0"/>
              </w:rPr>
              <w:t xml:space="preserve">Outdoor PA systems, checkpoints</w:t>
            </w:r>
            <w:r w:rsidDel="00000000" w:rsidR="00000000" w:rsidRPr="00000000">
              <w:rPr>
                <w:rtl w:val="0"/>
              </w:rPr>
            </w:r>
          </w:p>
        </w:tc>
      </w:tr>
    </w:tbl>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2.4 Manufacturing Advantages</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b w:val="0"/>
          <w:bCs w:val="0"/>
          <w:i w:val="0"/>
          <w:iCs w:val="0"/>
          <w:color w:val="333333"/>
          <w:sz w:val="20"/>
          <w:szCs w:val="20"/>
          <w:rtl w:val="0"/>
        </w:rPr>
        <w:t xml:space="preserve">Al Laith’s in-house capabilities create a unique cost advantage that pure AV rental companies cannot replicate: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Carpentry workshop: CNC-capable plywood cutting, cabinet assembly, finishing — the single largest cost component of a professional subwoofer enclosure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Electricians: crossover network assembly, driver wiring, NL4 connector installation, amplifier rack building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Warehouse space: storage, QA testing area, and staging for rapid deployment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Logistics fleet: trucks already servicing event sites daily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Scaffolding expertise: PA tower design and construction for outdoor events — the complete vertical stack</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3. Stasys X V2 Replication &amp; Cost Analysis</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3.1 Target Specifications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Void Stasys X V2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33333"/>
                <w:sz w:val="18"/>
                <w:szCs w:val="18"/>
                <w:rtl w:val="0"/>
              </w:rPr>
              <w:t xml:space="preserve">Double 18″ Horn-Loaded Subwoofer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333333"/>
                <w:sz w:val="18"/>
                <w:szCs w:val="18"/>
                <w:rtl w:val="0"/>
              </w:rPr>
              <w:t xml:space="preserve">Frequency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3333"/>
                <w:sz w:val="18"/>
                <w:szCs w:val="18"/>
                <w:rtl w:val="0"/>
              </w:rPr>
              <w:t xml:space="preserve">30 Hz – 180 Hz (±3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33333"/>
                <w:sz w:val="18"/>
                <w:szCs w:val="18"/>
                <w:rtl w:val="0"/>
              </w:rPr>
              <w:t xml:space="preserve">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33333"/>
                <w:sz w:val="18"/>
                <w:szCs w:val="18"/>
                <w:rtl w:val="0"/>
              </w:rPr>
              <w:t xml:space="preserve">103.8 dB 1W/1m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18"/>
                <w:szCs w:val="18"/>
                <w:rtl w:val="0"/>
              </w:rPr>
              <w:t xml:space="preserve">Power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18"/>
                <w:szCs w:val="18"/>
                <w:rtl w:val="0"/>
              </w:rPr>
              <w:t xml:space="preserve">3,200 Watts AES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18"/>
                <w:szCs w:val="18"/>
                <w:rtl w:val="0"/>
              </w:rPr>
              <w:t xml:space="preserve">Max SPL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18"/>
                <w:szCs w:val="18"/>
                <w:rtl w:val="0"/>
              </w:rPr>
              <w:t xml:space="preserve">138 dB continuous / 142 dB peak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18"/>
                <w:szCs w:val="18"/>
                <w:rtl w:val="0"/>
              </w:rPr>
              <w:t xml:space="preserve">Impedance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18"/>
                <w:szCs w:val="18"/>
                <w:rtl w:val="0"/>
              </w:rPr>
              <w:t xml:space="preserve">4 Ohms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18"/>
                <w:szCs w:val="18"/>
                <w:rtl w:val="0"/>
              </w:rPr>
              <w:t xml:space="preserve">Connectors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18"/>
                <w:szCs w:val="18"/>
                <w:rtl w:val="0"/>
              </w:rPr>
              <w:t xml:space="preserve">2x Neutrik SpeakON NL4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18"/>
                <w:szCs w:val="18"/>
                <w:rtl w:val="0"/>
              </w:rPr>
              <w:t xml:space="preserve">Enclosure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18"/>
                <w:szCs w:val="18"/>
                <w:rtl w:val="0"/>
              </w:rPr>
              <w:t xml:space="preserve">18mm Birch Plywood, Textured Polyurethane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18"/>
                <w:szCs w:val="18"/>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18"/>
                <w:szCs w:val="18"/>
                <w:rtl w:val="0"/>
              </w:rPr>
              <w:t xml:space="preserve">562mm (H) x 1218mm (W) x 896mm (D)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18"/>
                <w:szCs w:val="18"/>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18"/>
                <w:szCs w:val="18"/>
                <w:rtl w:val="0"/>
              </w:rPr>
              <w:t xml:space="preserve">130 kg (286.6 lbs)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18"/>
                <w:szCs w:val="18"/>
                <w:rtl w:val="0"/>
              </w:rPr>
              <w:t xml:space="preserve">Grille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18"/>
                <w:szCs w:val="18"/>
                <w:rtl w:val="0"/>
              </w:rPr>
              <w:t xml:space="preserve">Perforated steel with foam filter</w:t>
            </w:r>
            <w:r w:rsidDel="00000000" w:rsidR="00000000" w:rsidRPr="00000000">
              <w:rPr>
                <w:rtl w:val="0"/>
              </w:rPr>
            </w:r>
          </w:p>
        </w:tc>
      </w:tr>
    </w:tbl>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3.2 Bill of Materials — Per Unit Cost Estimate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b w:val="0"/>
          <w:bCs w:val="0"/>
          <w:i w:val="0"/>
          <w:iCs w:val="0"/>
          <w:color w:val="333333"/>
          <w:sz w:val="20"/>
          <w:szCs w:val="20"/>
          <w:rtl w:val="0"/>
        </w:rPr>
        <w:t xml:space="preserve">Estimated costs for manufacturing a Stasys X V2 equivalent ("Al Laith Sub-X") in-house, based on wholesale component pricing and OEM sourcing from verified Chinese manufacturers and European driver brands: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600"/>
        <w:gridCol w:w="1600"/>
        <w:gridCol w:w="2360"/>
        <w:tblGridChange w:id="0">
          <w:tblGrid>
            <w:gridCol w:w="3800"/>
            <w:gridCol w:w="1600"/>
            <w:gridCol w:w="16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Unit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Line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18"/>
                <w:szCs w:val="18"/>
                <w:rtl w:val="0"/>
              </w:rPr>
              <w:t xml:space="preserve">18″ LF Drivers (B&amp;C 18TBX100 equiv / OEM)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3333"/>
                <w:sz w:val="18"/>
                <w:szCs w:val="18"/>
                <w:rtl w:val="0"/>
              </w:rPr>
              <w:t xml:space="preserve">AED 800–1,200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33333"/>
                <w:sz w:val="18"/>
                <w:szCs w:val="18"/>
                <w:rtl w:val="0"/>
              </w:rPr>
              <w:t xml:space="preserve">AED 1,600–2,400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18"/>
                <w:szCs w:val="18"/>
                <w:rtl w:val="0"/>
              </w:rPr>
              <w:t xml:space="preserve">18mm Baltic Birch Plywood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33333"/>
                <w:sz w:val="18"/>
                <w:szCs w:val="18"/>
                <w:rtl w:val="0"/>
              </w:rPr>
              <w:t xml:space="preserve">AED 350–500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33333"/>
                <w:sz w:val="18"/>
                <w:szCs w:val="18"/>
                <w:rtl w:val="0"/>
              </w:rPr>
              <w:t xml:space="preserve">AED 875–1,250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33333"/>
                <w:sz w:val="18"/>
                <w:szCs w:val="18"/>
                <w:rtl w:val="0"/>
              </w:rPr>
              <w:t xml:space="preserve">Internal bracing &amp; chamber dividers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333333"/>
                <w:sz w:val="18"/>
                <w:szCs w:val="18"/>
                <w:rtl w:val="0"/>
              </w:rPr>
              <w:t xml:space="preserve">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18"/>
                <w:szCs w:val="18"/>
                <w:rtl w:val="0"/>
              </w:rPr>
              <w:t xml:space="preserve">AED 200–300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18"/>
                <w:szCs w:val="18"/>
                <w:rtl w:val="0"/>
              </w:rPr>
              <w:t xml:space="preserve">AED 200–300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18"/>
                <w:szCs w:val="18"/>
                <w:rtl w:val="0"/>
              </w:rPr>
              <w:t xml:space="preserve">Horn throat / flare components (CNC 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333333"/>
                <w:sz w:val="18"/>
                <w:szCs w:val="18"/>
                <w:rtl w:val="0"/>
              </w:rPr>
              <w:t xml:space="preserve">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333333"/>
                <w:sz w:val="18"/>
                <w:szCs w:val="18"/>
                <w:rtl w:val="0"/>
              </w:rPr>
              <w:t xml:space="preserve">AED 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333333"/>
                <w:sz w:val="18"/>
                <w:szCs w:val="18"/>
                <w:rtl w:val="0"/>
              </w:rPr>
              <w:t xml:space="preserve">AED 400–600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33333"/>
                <w:sz w:val="18"/>
                <w:szCs w:val="18"/>
                <w:rtl w:val="0"/>
              </w:rPr>
              <w:t xml:space="preserve">Neutrik NL4 SpeakON connectors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33333"/>
                <w:sz w:val="18"/>
                <w:szCs w:val="18"/>
                <w:rtl w:val="0"/>
              </w:rPr>
              <w:t xml:space="preserve">AED 50–80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33333"/>
                <w:sz w:val="18"/>
                <w:szCs w:val="18"/>
                <w:rtl w:val="0"/>
              </w:rPr>
              <w:t xml:space="preserve">AED 100–160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33333"/>
                <w:sz w:val="18"/>
                <w:szCs w:val="18"/>
                <w:rtl w:val="0"/>
              </w:rPr>
              <w:t xml:space="preserve">Perforated steel grille + foam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18"/>
                <w:szCs w:val="18"/>
                <w:rtl w:val="0"/>
              </w:rPr>
              <w:t xml:space="preserve">AED 250–400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18"/>
                <w:szCs w:val="18"/>
                <w:rtl w:val="0"/>
              </w:rPr>
              <w:t xml:space="preserve">AED 250–400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333333"/>
                <w:sz w:val="18"/>
                <w:szCs w:val="18"/>
                <w:rtl w:val="0"/>
              </w:rPr>
              <w:t xml:space="preserve">Textured polyurethane coating (TourCoat equiv)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18"/>
                <w:szCs w:val="18"/>
                <w:rtl w:val="0"/>
              </w:rPr>
              <w:t xml:space="preserve">AED 200–350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8"/>
                <w:szCs w:val="18"/>
                <w:rtl w:val="0"/>
              </w:rPr>
              <w:t xml:space="preserve">AED 200–350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333333"/>
                <w:sz w:val="18"/>
                <w:szCs w:val="18"/>
                <w:rtl w:val="0"/>
              </w:rPr>
              <w:t xml:space="preserve">Hardware (handles, corners, castors, screws)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18"/>
                <w:szCs w:val="18"/>
                <w:rtl w:val="0"/>
              </w:rPr>
              <w:t xml:space="preserve">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18"/>
                <w:szCs w:val="18"/>
                <w:rtl w:val="0"/>
              </w:rPr>
              <w:t xml:space="preserve">AED 300–450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18"/>
                <w:szCs w:val="18"/>
                <w:rtl w:val="0"/>
              </w:rPr>
              <w:t xml:space="preserve">AED 300–450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18"/>
                <w:szCs w:val="18"/>
                <w:rtl w:val="0"/>
              </w:rPr>
              <w:t xml:space="preserve">Internal wiring &amp; damping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18"/>
                <w:szCs w:val="18"/>
                <w:rtl w:val="0"/>
              </w:rPr>
              <w:t xml:space="preserve">1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18"/>
                <w:szCs w:val="18"/>
                <w:rtl w:val="0"/>
              </w:rPr>
              <w:t xml:space="preserve">AED 150–250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18"/>
                <w:szCs w:val="18"/>
                <w:rtl w:val="0"/>
              </w:rPr>
              <w:t xml:space="preserve">AED 150–250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333333"/>
                <w:sz w:val="18"/>
                <w:szCs w:val="18"/>
                <w:rtl w:val="0"/>
              </w:rPr>
              <w:t xml:space="preserve">Location receptors / rigging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33333"/>
                <w:sz w:val="18"/>
                <w:szCs w:val="18"/>
                <w:rtl w:val="0"/>
              </w:rPr>
              <w:t xml:space="preserve">AED 50–75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33333"/>
                <w:sz w:val="18"/>
                <w:szCs w:val="18"/>
                <w:rtl w:val="0"/>
              </w:rPr>
              <w:t xml:space="preserve">AED 200–300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33333"/>
                <w:sz w:val="18"/>
                <w:szCs w:val="18"/>
                <w:rtl w:val="0"/>
              </w:rPr>
              <w:t xml:space="preserve">Assembly labor (in-house, allocated)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33333"/>
                <w:sz w:val="18"/>
                <w:szCs w:val="18"/>
                <w:rtl w:val="0"/>
              </w:rPr>
              <w:t xml:space="preserve">8–12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33333"/>
                <w:sz w:val="18"/>
                <w:szCs w:val="18"/>
                <w:rtl w:val="0"/>
              </w:rPr>
              <w:t xml:space="preserve">AED 50/hr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33333"/>
                <w:sz w:val="18"/>
                <w:szCs w:val="18"/>
                <w:rtl w:val="0"/>
              </w:rPr>
              <w:t xml:space="preserve">AED 400–600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33333"/>
                <w:sz w:val="18"/>
                <w:szCs w:val="18"/>
                <w:rtl w:val="0"/>
              </w:rPr>
              <w:t xml:space="preserve">QA / Testing /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33333"/>
                <w:sz w:val="18"/>
                <w:szCs w:val="18"/>
                <w:rtl w:val="0"/>
              </w:rPr>
              <w:t xml:space="preserve">2–3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33333"/>
                <w:sz w:val="18"/>
                <w:szCs w:val="18"/>
                <w:rtl w:val="0"/>
              </w:rPr>
              <w:t xml:space="preserve">AED 75/hr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33333"/>
                <w:sz w:val="18"/>
                <w:szCs w:val="18"/>
                <w:rtl w:val="0"/>
              </w:rPr>
              <w:t xml:space="preserve">AED 150–225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TOTAL 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AED 4,825–7,285</w:t>
            </w:r>
            <w:r w:rsidDel="00000000" w:rsidR="00000000" w:rsidRPr="00000000">
              <w:rPr>
                <w:rtl w:val="0"/>
              </w:rPr>
            </w:r>
          </w:p>
        </w:tc>
      </w:tr>
    </w:tbl>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b w:val="0"/>
          <w:bCs w:val="0"/>
          <w:i w:val="0"/>
          <w:iCs w:val="0"/>
          <w:color w:val="333333"/>
          <w:sz w:val="20"/>
          <w:szCs w:val="20"/>
          <w:rtl w:val="0"/>
        </w:rPr>
        <w:t xml:space="preserve">Adding 15% contingency for wastage, transport of components, and tooling amortization brings the all-in cost to approximately AED 5,550–8,380 per unit (~$1,510–$2,280 USD).</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3.3 Void Stasys X V2 Estimated Retail Price</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Arial" w:cs="Arial" w:eastAsia="Arial" w:hAnsi="Arial"/>
          <w:b w:val="0"/>
          <w:bCs w:val="0"/>
          <w:i w:val="0"/>
          <w:iCs w:val="0"/>
          <w:color w:val="333333"/>
          <w:sz w:val="20"/>
          <w:szCs w:val="20"/>
          <w:rtl w:val="0"/>
        </w:rPr>
        <w:t xml:space="preserve">Void Acoustics operates on a dealer-only pricing model. Based on comparable professional double-18″ horn-loaded subwoofers (Martin Audio SXH218, Turbosound TSW-218, Pioneer XY-218HS) and secondhand Stasys listings on 10Kused and Solaris Network, the estimated new retail price is AED 25,000–35,000+ ($6,800–$9,500+) per unit. This means in-house production represents a 70–78% cost reduction.</w:t>
      </w:r>
      <w:r w:rsidDel="00000000" w:rsidR="00000000" w:rsidRPr="00000000">
        <w:rPr>
          <w:rtl w:val="0"/>
        </w:rPr>
      </w:r>
    </w:p>
    <w:p w:rsidR="00000000" w:rsidDel="00000000" w:rsidP="00000000" w:rsidRDefault="00000000" w:rsidRPr="00000000" w14:paraId="000000D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3.4 Replication Feasibility Assessment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Al Laith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18"/>
                <w:szCs w:val="18"/>
                <w:rtl w:val="0"/>
              </w:rPr>
              <w:t xml:space="preserve">Plywood enclosure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33333"/>
                <w:sz w:val="18"/>
                <w:szCs w:val="18"/>
                <w:rtl w:val="0"/>
              </w:rPr>
              <w:t xml:space="preserve">In-house carpentry team, CNC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333333"/>
                <w:sz w:val="18"/>
                <w:szCs w:val="18"/>
                <w:rtl w:val="0"/>
              </w:rPr>
              <w:t xml:space="preserve">Horn geometry (internal chambers)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333333"/>
                <w:sz w:val="18"/>
                <w:szCs w:val="18"/>
                <w:rtl w:val="0"/>
              </w:rPr>
              <w:t xml:space="preserve">Requires acoustic engineering consultation for optimal horn flare — one-time design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33333"/>
                <w:sz w:val="18"/>
                <w:szCs w:val="18"/>
                <w:rtl w:val="0"/>
              </w:rPr>
              <w:t xml:space="preserve">Driver selection &amp;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33333"/>
                <w:sz w:val="18"/>
                <w:szCs w:val="18"/>
                <w:rtl w:val="0"/>
              </w:rPr>
              <w:t xml:space="preserve">OEM drivers from B&amp;C, Beyma, or Faital Pro; Chinese OEM for cost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33333"/>
                <w:sz w:val="18"/>
                <w:szCs w:val="18"/>
                <w:rtl w:val="0"/>
              </w:rPr>
              <w:t xml:space="preserve">Wiring &amp; connectors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333333"/>
                <w:sz w:val="18"/>
                <w:szCs w:val="18"/>
                <w:rtl w:val="0"/>
              </w:rPr>
              <w:t xml:space="preserve">In-house electricians — standard NL4 wiring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33333"/>
                <w:sz w:val="18"/>
                <w:szCs w:val="18"/>
                <w:rtl w:val="0"/>
              </w:rPr>
              <w:t xml:space="preserve">Coating &amp; finishing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333333"/>
                <w:sz w:val="18"/>
                <w:szCs w:val="18"/>
                <w:rtl w:val="0"/>
              </w:rPr>
              <w:t xml:space="preserve">Polyurethane spray — standard workshop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33333"/>
                <w:sz w:val="18"/>
                <w:szCs w:val="18"/>
                <w:rtl w:val="0"/>
              </w:rPr>
              <w:t xml:space="preserve">Steel grille fabrication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333333"/>
                <w:sz w:val="18"/>
                <w:szCs w:val="18"/>
                <w:rtl w:val="0"/>
              </w:rPr>
              <w:t xml:space="preserve">Can be outsourced locally or in-house metalwork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33333"/>
                <w:sz w:val="18"/>
                <w:szCs w:val="18"/>
                <w:rtl w:val="0"/>
              </w:rPr>
              <w:t xml:space="preserve">Acoustic tuning &amp; DSP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33333"/>
                <w:sz w:val="18"/>
                <w:szCs w:val="18"/>
                <w:rtl w:val="0"/>
              </w:rPr>
              <w:t xml:space="preserve">Hire acoustic engineer for initial measurement — replicable across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333333"/>
                <w:sz w:val="18"/>
                <w:szCs w:val="18"/>
                <w:rtl w:val="0"/>
              </w:rPr>
              <w:t xml:space="preserve">Amplifier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2d8c4e"/>
                <w:sz w:val="18"/>
                <w:szCs w:val="18"/>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18"/>
                <w:szCs w:val="18"/>
                <w:rtl w:val="0"/>
              </w:rPr>
              <w:t xml:space="preserve">Crown, Powersoft, or Lab Gruppen amps — standard procurement</w:t>
            </w: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4. UAE Speaker Rental Competitive Landscape</w:t>
      </w:r>
      <w:r w:rsidDel="00000000" w:rsidR="00000000" w:rsidRPr="00000000">
        <w:rPr>
          <w:rtl w:val="0"/>
        </w:rPr>
      </w:r>
    </w:p>
    <w:p w:rsidR="00000000" w:rsidDel="00000000" w:rsidP="00000000" w:rsidRDefault="00000000" w:rsidRPr="00000000" w14:paraId="000000E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4.1 Market Structure</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UAE speaker and AV rental market is fragmented, with over 50 active providers ranging from premium production houses serving concerts and festivals to mid-tier companies handling corporate events and weddings. No single company dominates. The market segments into three tiers: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Tier 1 — Premium Production Houses: Full-service technical production companies with premium line arrays (L-Acoustics, d&amp;b Audiotechnik, Martin Audio). Clients include major festivals, government events, international concerts. Day rates for complete systems: AED 15,000–80,000+.</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Tier 2 — Mid-Range AV Rental: Companies with solid JBL, QSC, or Yamaha inventory serving corporate events, exhibitions, weddings. Day rates: AED 1,500–8,000 for complete systems.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Tier 3 — Budget/DJ Rental: Small operators with basic PA systems for private events. Day rates: AED 350–2,500.</w:t>
      </w:r>
      <w:r w:rsidDel="00000000" w:rsidR="00000000" w:rsidRPr="00000000">
        <w:rPr>
          <w:rtl w:val="0"/>
        </w:rPr>
      </w:r>
    </w:p>
    <w:p w:rsidR="00000000" w:rsidDel="00000000" w:rsidP="00000000" w:rsidRDefault="00000000" w:rsidRPr="00000000" w14:paraId="000000F4">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4.2 Top Competitors — Comprehensive Directory</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following table catalogs identified speaker/AV rental providers operating in the UAE market. This represents the competitive landscape Al Laith would enter:</w:t>
      </w:r>
      <w:r w:rsidDel="00000000" w:rsidR="00000000" w:rsidRPr="00000000">
        <w:rPr>
          <w:rtl w:val="0"/>
        </w:rPr>
      </w:r>
    </w:p>
    <w:p w:rsidR="00000000" w:rsidDel="00000000" w:rsidP="00000000" w:rsidRDefault="00000000" w:rsidRPr="00000000" w14:paraId="000000F6">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Tier 1: Premium Production &amp; Touring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360"/>
        <w:tblGridChange w:id="0">
          <w:tblGrid>
            <w:gridCol w:w="2200"/>
            <w:gridCol w:w="2600"/>
            <w:gridCol w:w="2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Brands / 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Day Rate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Key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18"/>
                <w:szCs w:val="18"/>
                <w:rtl w:val="0"/>
              </w:rPr>
              <w:t xml:space="preserve">Eclipse Staging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18"/>
                <w:szCs w:val="18"/>
                <w:rtl w:val="0"/>
              </w:rPr>
              <w:t xml:space="preserve">Full production: audio, video, lighting, laser, power distribution. Est. 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333333"/>
                <w:sz w:val="18"/>
                <w:szCs w:val="18"/>
                <w:rtl w:val="0"/>
              </w:rPr>
              <w:t xml:space="preserve">AED 20,000–80,000+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18"/>
                <w:szCs w:val="18"/>
                <w:rtl w:val="0"/>
              </w:rPr>
              <w:t xml:space="preserve">Major concerts, festivals, government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18"/>
                <w:szCs w:val="18"/>
                <w:rtl w:val="0"/>
              </w:rPr>
              <w:t xml:space="preserve">PRG (formerly Delta Sound)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33333"/>
                <w:sz w:val="18"/>
                <w:szCs w:val="18"/>
                <w:rtl w:val="0"/>
              </w:rPr>
              <w:t xml:space="preserve">Martin Audio, largest inventory in region. Acquired Delta Sound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33333"/>
                <w:sz w:val="18"/>
                <w:szCs w:val="18"/>
                <w:rtl w:val="0"/>
              </w:rPr>
              <w:t xml:space="preserve">AED 25,000–100,000+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33333"/>
                <w:sz w:val="18"/>
                <w:szCs w:val="18"/>
                <w:rtl w:val="0"/>
              </w:rPr>
              <w:t xml:space="preserve">International tours, mega-events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333333"/>
                <w:sz w:val="18"/>
                <w:szCs w:val="18"/>
                <w:rtl w:val="0"/>
              </w:rPr>
              <w:t xml:space="preserve">Protec Production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333333"/>
                <w:sz w:val="18"/>
                <w:szCs w:val="18"/>
                <w:rtl w:val="0"/>
              </w:rPr>
              <w:t xml:space="preserve">Full AV: audio, video, lighting, rigging, backline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333333"/>
                <w:sz w:val="18"/>
                <w:szCs w:val="18"/>
                <w:rtl w:val="0"/>
              </w:rPr>
              <w:t xml:space="preserve">AED 15,000–60,000+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33333"/>
                <w:sz w:val="18"/>
                <w:szCs w:val="18"/>
                <w:rtl w:val="0"/>
              </w:rPr>
              <w:t xml:space="preserve">Corporate, concerts, exhibitions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33333"/>
                <w:sz w:val="18"/>
                <w:szCs w:val="18"/>
                <w:rtl w:val="0"/>
              </w:rPr>
              <w:t xml:space="preserve">SoundKraft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33333"/>
                <w:sz w:val="18"/>
                <w:szCs w:val="18"/>
                <w:rtl w:val="0"/>
              </w:rPr>
              <w:t xml:space="preserve">Turnkey production, premium brands. Multi-region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33333"/>
                <w:sz w:val="18"/>
                <w:szCs w:val="18"/>
                <w:rtl w:val="0"/>
              </w:rPr>
              <w:t xml:space="preserve">AED 10,000–50,000+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18"/>
                <w:szCs w:val="18"/>
                <w:rtl w:val="0"/>
              </w:rPr>
              <w:t xml:space="preserve">Live shows, gala dinners,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18"/>
                <w:szCs w:val="18"/>
                <w:rtl w:val="0"/>
              </w:rPr>
              <w:t xml:space="preserve">Pulse Middle East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18"/>
                <w:szCs w:val="18"/>
                <w:rtl w:val="0"/>
              </w:rPr>
              <w:t xml:space="preserve">ISO-certified AV systems integration. L-Acoustics, d&amp;b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18"/>
                <w:szCs w:val="18"/>
                <w:rtl w:val="0"/>
              </w:rPr>
              <w:t xml:space="preserve">AED 15,000–70,000+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18"/>
                <w:szCs w:val="18"/>
                <w:rtl w:val="0"/>
              </w:rPr>
              <w:t xml:space="preserve">MENA installations,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18"/>
                <w:szCs w:val="18"/>
                <w:rtl w:val="0"/>
              </w:rPr>
              <w:t xml:space="preserve">NMK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18"/>
                <w:szCs w:val="18"/>
                <w:rtl w:val="0"/>
              </w:rPr>
              <w:t xml:space="preserve">Midwich Group. ME’s largest AV hub. Distribution + rental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18"/>
                <w:szCs w:val="18"/>
                <w:rtl w:val="0"/>
              </w:rPr>
              <w:t xml:space="preserve">Dealer/integrator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18"/>
                <w:szCs w:val="18"/>
                <w:rtl w:val="0"/>
              </w:rPr>
              <w:t xml:space="preserve">System integrators, venues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33333"/>
                <w:sz w:val="18"/>
                <w:szCs w:val="18"/>
                <w:rtl w:val="0"/>
              </w:rPr>
              <w:t xml:space="preserve">NEP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333333"/>
                <w:sz w:val="18"/>
                <w:szCs w:val="18"/>
                <w:rtl w:val="0"/>
              </w:rPr>
              <w:t xml:space="preserve">Broadcast + live event production.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333333"/>
                <w:sz w:val="18"/>
                <w:szCs w:val="18"/>
                <w:rtl w:val="0"/>
              </w:rPr>
              <w:t xml:space="preserve">Project-based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33333"/>
                <w:sz w:val="18"/>
                <w:szCs w:val="18"/>
                <w:rtl w:val="0"/>
              </w:rPr>
              <w:t xml:space="preserve">Olympics, Oscars-level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18"/>
                <w:szCs w:val="18"/>
                <w:rtl w:val="0"/>
              </w:rPr>
              <w:t xml:space="preserve">Sunset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18"/>
                <w:szCs w:val="18"/>
                <w:rtl w:val="0"/>
              </w:rPr>
              <w:t xml:space="preserve">Premium AV with technicians. L-Acoustics rental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33333"/>
                <w:sz w:val="18"/>
                <w:szCs w:val="18"/>
                <w:rtl w:val="0"/>
              </w:rPr>
              <w:t xml:space="preserve">AED 10,000–40,000+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18"/>
                <w:szCs w:val="18"/>
                <w:rtl w:val="0"/>
              </w:rPr>
              <w:t xml:space="preserve">Product launches, concerts</w:t>
            </w:r>
            <w:r w:rsidDel="00000000" w:rsidR="00000000" w:rsidRPr="00000000">
              <w:rPr>
                <w:rtl w:val="0"/>
              </w:rPr>
            </w:r>
          </w:p>
        </w:tc>
      </w:tr>
    </w:tbl>
    <w:p w:rsidR="00000000" w:rsidDel="00000000" w:rsidP="00000000" w:rsidRDefault="00000000" w:rsidRPr="00000000" w14:paraId="0000011B">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Tier 2: Mid-Range AV &amp; Event Rental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360"/>
        <w:tblGridChange w:id="0">
          <w:tblGrid>
            <w:gridCol w:w="2200"/>
            <w:gridCol w:w="2600"/>
            <w:gridCol w:w="2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Brands / 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Day Rate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Key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333333"/>
                <w:sz w:val="18"/>
                <w:szCs w:val="18"/>
                <w:rtl w:val="0"/>
              </w:rPr>
              <w:t xml:space="preserve">Magnum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333333"/>
                <w:sz w:val="18"/>
                <w:szCs w:val="18"/>
                <w:rtl w:val="0"/>
              </w:rPr>
              <w:t xml:space="preserve">Adamson, JBL VRX. Corporate + exhibitions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33333"/>
                <w:sz w:val="18"/>
                <w:szCs w:val="18"/>
                <w:rtl w:val="0"/>
              </w:rPr>
              <w:t xml:space="preserve">AED 2,500–15,000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18"/>
                <w:szCs w:val="18"/>
                <w:rtl w:val="0"/>
              </w:rPr>
              <w:t xml:space="preserve">DWTC events,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18"/>
                <w:szCs w:val="18"/>
                <w:rtl w:val="0"/>
              </w:rPr>
              <w:t xml:space="preserve">Matrix 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18"/>
                <w:szCs w:val="18"/>
                <w:rtl w:val="0"/>
              </w:rPr>
              <w:t xml:space="preserve">Full AV inventory. All 7 emirates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18"/>
                <w:szCs w:val="18"/>
                <w:rtl w:val="0"/>
              </w:rPr>
              <w:t xml:space="preserve">Corporate, weddings, exhibitions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18"/>
                <w:szCs w:val="18"/>
                <w:rtl w:val="0"/>
              </w:rPr>
              <w:t xml:space="preserve">Dhabix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18"/>
                <w:szCs w:val="18"/>
                <w:rtl w:val="0"/>
              </w:rPr>
              <w:t xml:space="preserve">Weather-resistant outdoor systems. Full 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18"/>
                <w:szCs w:val="18"/>
                <w:rtl w:val="0"/>
              </w:rPr>
              <w:t xml:space="preserve">AED 1,500–10,000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18"/>
                <w:szCs w:val="18"/>
                <w:rtl w:val="0"/>
              </w:rPr>
              <w:t xml:space="preserve">Outdoor festivals,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18"/>
                <w:szCs w:val="18"/>
                <w:rtl w:val="0"/>
              </w:rPr>
              <w:t xml:space="preserve">EventZtec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18"/>
                <w:szCs w:val="18"/>
                <w:rtl w:val="0"/>
              </w:rPr>
              <w:t xml:space="preserve">Cutting-edge AV. DWTC, ADNEC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18"/>
                <w:szCs w:val="18"/>
                <w:rtl w:val="0"/>
              </w:rPr>
              <w:t xml:space="preserve">AED 2,000–12,000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18"/>
                <w:szCs w:val="18"/>
                <w:rtl w:val="0"/>
              </w:rPr>
              <w:t xml:space="preserve">Exhibitions, conferences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18"/>
                <w:szCs w:val="18"/>
                <w:rtl w:val="0"/>
              </w:rPr>
              <w:t xml:space="preserve">TechOnRent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18"/>
                <w:szCs w:val="18"/>
                <w:rtl w:val="0"/>
              </w:rPr>
              <w:t xml:space="preserve">JBL, Mackie, Wharfedale. All emirates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18"/>
                <w:szCs w:val="18"/>
                <w:rtl w:val="0"/>
              </w:rPr>
              <w:t xml:space="preserve">AED 500–5,000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18"/>
                <w:szCs w:val="18"/>
                <w:rtl w:val="0"/>
              </w:rPr>
              <w:t xml:space="preserve">SME corporate, mixed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18"/>
                <w:szCs w:val="18"/>
                <w:rtl w:val="0"/>
              </w:rPr>
              <w:t xml:space="preserve">11:11 AV Rentals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18"/>
                <w:szCs w:val="18"/>
                <w:rtl w:val="0"/>
              </w:rPr>
              <w:t xml:space="preserve">Scalable speaker arrays. Crystal clear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18"/>
                <w:szCs w:val="18"/>
                <w:rtl w:val="0"/>
              </w:rPr>
              <w:t xml:space="preserve">AED 1,000–6,000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18"/>
                <w:szCs w:val="18"/>
                <w:rtl w:val="0"/>
              </w:rPr>
              <w:t xml:space="preserve">Conferences, indoor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333333"/>
                <w:sz w:val="18"/>
                <w:szCs w:val="18"/>
                <w:rtl w:val="0"/>
              </w:rPr>
              <w:t xml:space="preserve">AV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333333"/>
                <w:sz w:val="18"/>
                <w:szCs w:val="18"/>
                <w:rtl w:val="0"/>
              </w:rPr>
              <w:t xml:space="preserve">Full production: LED, sound, lighting, truss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333333"/>
                <w:sz w:val="18"/>
                <w:szCs w:val="18"/>
                <w:rtl w:val="0"/>
              </w:rPr>
              <w:t xml:space="preserve">AED 2,000–10,000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333333"/>
                <w:sz w:val="18"/>
                <w:szCs w:val="18"/>
                <w:rtl w:val="0"/>
              </w:rPr>
              <w:t xml:space="preserve">Corporate, concerts, weddings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333333"/>
                <w:sz w:val="18"/>
                <w:szCs w:val="18"/>
                <w:rtl w:val="0"/>
              </w:rPr>
              <w:t xml:space="preserve">Motions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333333"/>
                <w:sz w:val="18"/>
                <w:szCs w:val="18"/>
                <w:rtl w:val="0"/>
              </w:rPr>
              <w:t xml:space="preserve">Full AV rentals. International +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333333"/>
                <w:sz w:val="18"/>
                <w:szCs w:val="18"/>
                <w:rtl w:val="0"/>
              </w:rPr>
              <w:t xml:space="preserve">AED 2,000–12,000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33333"/>
                <w:sz w:val="18"/>
                <w:szCs w:val="18"/>
                <w:rtl w:val="0"/>
              </w:rPr>
              <w:t xml:space="preserve">Corporate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333333"/>
                <w:sz w:val="18"/>
                <w:szCs w:val="18"/>
                <w:rtl w:val="0"/>
              </w:rPr>
              <w:t xml:space="preserve">Professionals 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333333"/>
                <w:sz w:val="18"/>
                <w:szCs w:val="18"/>
                <w:rtl w:val="0"/>
              </w:rPr>
              <w:t xml:space="preserve">DWTC, ADNEC, Sharjah Expo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33333"/>
                <w:sz w:val="18"/>
                <w:szCs w:val="18"/>
                <w:rtl w:val="0"/>
              </w:rPr>
              <w:t xml:space="preserve">Exhibition venues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33333"/>
                <w:sz w:val="18"/>
                <w:szCs w:val="18"/>
                <w:rtl w:val="0"/>
              </w:rPr>
              <w:t xml:space="preserve">Upshot 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333333"/>
                <w:sz w:val="18"/>
                <w:szCs w:val="18"/>
                <w:rtl w:val="0"/>
              </w:rPr>
              <w:t xml:space="preserve">Sound, lighting, staging, 3D projections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333333"/>
                <w:sz w:val="18"/>
                <w:szCs w:val="18"/>
                <w:rtl w:val="0"/>
              </w:rPr>
              <w:t xml:space="preserve">AED 2,000–10,000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18"/>
                <w:szCs w:val="18"/>
                <w:rtl w:val="0"/>
              </w:rPr>
              <w:t xml:space="preserve">Corporate, special effects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33333"/>
                <w:sz w:val="18"/>
                <w:szCs w:val="18"/>
                <w:rtl w:val="0"/>
              </w:rPr>
              <w:t xml:space="preserve">AVE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18"/>
                <w:szCs w:val="18"/>
                <w:rtl w:val="0"/>
              </w:rPr>
              <w:t xml:space="preserve">AV + livestreaming. Corporate focused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33333"/>
                <w:sz w:val="18"/>
                <w:szCs w:val="18"/>
                <w:rtl w:val="0"/>
              </w:rPr>
              <w:t xml:space="preserve">Conferences,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18"/>
                <w:szCs w:val="18"/>
                <w:rtl w:val="0"/>
              </w:rPr>
              <w:t xml:space="preserve">Celebration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18"/>
                <w:szCs w:val="18"/>
                <w:rtl w:val="0"/>
              </w:rPr>
              <w:t xml:space="preserve">Martin Audio hire. Dubai + Abu Dhabi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33333"/>
                <w:sz w:val="18"/>
                <w:szCs w:val="18"/>
                <w:rtl w:val="0"/>
              </w:rPr>
              <w:t xml:space="preserve">AED 1,500–6,000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333333"/>
                <w:sz w:val="18"/>
                <w:szCs w:val="18"/>
                <w:rtl w:val="0"/>
              </w:rPr>
              <w:t xml:space="preserve">Weddings,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333333"/>
                <w:sz w:val="18"/>
                <w:szCs w:val="18"/>
                <w:rtl w:val="0"/>
              </w:rPr>
              <w:t xml:space="preserve">A7 Audio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18"/>
                <w:szCs w:val="18"/>
                <w:rtl w:val="0"/>
              </w:rPr>
              <w:t xml:space="preserve">L-Acoustics, d&amp;b. Premium mid-tier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18"/>
                <w:szCs w:val="18"/>
                <w:rtl w:val="0"/>
              </w:rPr>
              <w:t xml:space="preserve">AED 3,000–15,000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18"/>
                <w:szCs w:val="18"/>
                <w:rtl w:val="0"/>
              </w:rPr>
              <w:t xml:space="preserve">Corporate, premium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33333"/>
                <w:sz w:val="18"/>
                <w:szCs w:val="18"/>
                <w:rtl w:val="0"/>
              </w:rPr>
              <w:t xml:space="preserve">One World Rental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33333"/>
                <w:sz w:val="18"/>
                <w:szCs w:val="18"/>
                <w:rtl w:val="0"/>
              </w:rPr>
              <w:t xml:space="preserve">Advanced audio + expert tech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18"/>
                <w:szCs w:val="18"/>
                <w:rtl w:val="0"/>
              </w:rPr>
              <w:t xml:space="preserve">AED 2,000–10,000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18"/>
                <w:szCs w:val="18"/>
                <w:rtl w:val="0"/>
              </w:rPr>
              <w:t xml:space="preserve">International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18"/>
                <w:szCs w:val="18"/>
                <w:rtl w:val="0"/>
              </w:rPr>
              <w:t xml:space="preserve">Action Filmz 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18"/>
                <w:szCs w:val="18"/>
                <w:rtl w:val="0"/>
              </w:rPr>
              <w:t xml:space="preserve">Audio visual rental. Film +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18"/>
                <w:szCs w:val="18"/>
                <w:rtl w:val="0"/>
              </w:rPr>
              <w:t xml:space="preserve">AED 1,000–6,000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333333"/>
                <w:sz w:val="18"/>
                <w:szCs w:val="18"/>
                <w:rtl w:val="0"/>
              </w:rPr>
              <w:t xml:space="preserve">Film, corporate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18"/>
                <w:szCs w:val="18"/>
                <w:rtl w:val="0"/>
              </w:rPr>
              <w:t xml:space="preserve">Icon Film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18"/>
                <w:szCs w:val="18"/>
                <w:rtl w:val="0"/>
              </w:rPr>
              <w:t xml:space="preserve">Sound + AV equipment. Premium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333333"/>
                <w:sz w:val="18"/>
                <w:szCs w:val="18"/>
                <w:rtl w:val="0"/>
              </w:rPr>
              <w:t xml:space="preserve">Film, events,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333333"/>
                <w:sz w:val="18"/>
                <w:szCs w:val="18"/>
                <w:rtl w:val="0"/>
              </w:rPr>
              <w:t xml:space="preserve">ProLab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333333"/>
                <w:sz w:val="18"/>
                <w:szCs w:val="18"/>
                <w:rtl w:val="0"/>
              </w:rPr>
              <w:t xml:space="preserve">AV solutions. UAE + KSA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333333"/>
                <w:sz w:val="18"/>
                <w:szCs w:val="18"/>
                <w:rtl w:val="0"/>
              </w:rPr>
              <w:t xml:space="preserve">AED 2,000–10,000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18"/>
                <w:szCs w:val="18"/>
                <w:rtl w:val="0"/>
              </w:rPr>
              <w:t xml:space="preserve">Corporate, government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333333"/>
                <w:sz w:val="18"/>
                <w:szCs w:val="18"/>
                <w:rtl w:val="0"/>
              </w:rPr>
              <w:t xml:space="preserve">Nobel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33333"/>
                <w:sz w:val="18"/>
                <w:szCs w:val="18"/>
                <w:rtl w:val="0"/>
              </w:rPr>
              <w:t xml:space="preserve">Full AV equipment rental. UAE-wide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33333"/>
                <w:sz w:val="18"/>
                <w:szCs w:val="18"/>
                <w:rtl w:val="0"/>
              </w:rPr>
              <w:t xml:space="preserve">Presentations, corporate</w:t>
            </w:r>
            <w:r w:rsidDel="00000000" w:rsidR="00000000" w:rsidRPr="00000000">
              <w:rPr>
                <w:rtl w:val="0"/>
              </w:rPr>
            </w:r>
          </w:p>
        </w:tc>
      </w:tr>
    </w:tbl>
    <w:p w:rsidR="00000000" w:rsidDel="00000000" w:rsidP="00000000" w:rsidRDefault="00000000" w:rsidRPr="00000000" w14:paraId="00000168">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Tier 3: Budget &amp; Specialist Rental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360"/>
        <w:tblGridChange w:id="0">
          <w:tblGrid>
            <w:gridCol w:w="2200"/>
            <w:gridCol w:w="2600"/>
            <w:gridCol w:w="22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Brands / 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Day Rate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Key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333333"/>
                <w:sz w:val="18"/>
                <w:szCs w:val="18"/>
                <w:rtl w:val="0"/>
              </w:rPr>
              <w:t xml:space="preserve">Soundtribe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33333"/>
                <w:sz w:val="18"/>
                <w:szCs w:val="18"/>
                <w:rtl w:val="0"/>
              </w:rPr>
              <w:t xml:space="preserve">DJ equipment specialist. 15+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333333"/>
                <w:sz w:val="18"/>
                <w:szCs w:val="18"/>
                <w:rtl w:val="0"/>
              </w:rPr>
              <w:t xml:space="preserve">AED 350–2,500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333333"/>
                <w:sz w:val="18"/>
                <w:szCs w:val="18"/>
                <w:rtl w:val="0"/>
              </w:rPr>
              <w:t xml:space="preserve">DJs, private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33333"/>
                <w:sz w:val="18"/>
                <w:szCs w:val="18"/>
                <w:rtl w:val="0"/>
              </w:rPr>
              <w:t xml:space="preserve">Saif Mazrooei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33333"/>
                <w:sz w:val="18"/>
                <w:szCs w:val="18"/>
                <w:rtl w:val="0"/>
              </w:rPr>
              <w:t xml:space="preserve">Speaker rental all sizes. UAE-wide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33333"/>
                <w:sz w:val="18"/>
                <w:szCs w:val="18"/>
                <w:rtl w:val="0"/>
              </w:rPr>
              <w:t xml:space="preserve">AED 350–2,000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333333"/>
                <w:sz w:val="18"/>
                <w:szCs w:val="18"/>
                <w:rtl w:val="0"/>
              </w:rPr>
              <w:t xml:space="preserve">Weddings, corporate, private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18"/>
                <w:szCs w:val="18"/>
                <w:rtl w:val="0"/>
              </w:rPr>
              <w:t xml:space="preserve">Speaker On 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333333"/>
                <w:sz w:val="18"/>
                <w:szCs w:val="18"/>
                <w:rtl w:val="0"/>
              </w:rPr>
              <w:t xml:space="preserve">Professional speakers. Dubai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18"/>
                <w:szCs w:val="18"/>
                <w:rtl w:val="0"/>
              </w:rPr>
              <w:t xml:space="preserve">AED 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33333"/>
                <w:sz w:val="18"/>
                <w:szCs w:val="18"/>
                <w:rtl w:val="0"/>
              </w:rPr>
              <w:t xml:space="preserve">Mixed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18"/>
                <w:szCs w:val="18"/>
                <w:rtl w:val="0"/>
              </w:rPr>
              <w:t xml:space="preserve">Speakers 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18"/>
                <w:szCs w:val="18"/>
                <w:rtl w:val="0"/>
              </w:rPr>
              <w:t xml:space="preserve">Large selection. All emirates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18"/>
                <w:szCs w:val="18"/>
                <w:rtl w:val="0"/>
              </w:rPr>
              <w:t xml:space="preserve">AED 350–2,500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18"/>
                <w:szCs w:val="18"/>
                <w:rtl w:val="0"/>
              </w:rPr>
              <w:t xml:space="preserve">Budget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18"/>
                <w:szCs w:val="18"/>
                <w:rtl w:val="0"/>
              </w:rPr>
              <w:t xml:space="preserve">Dubai Sound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33333"/>
                <w:sz w:val="18"/>
                <w:szCs w:val="18"/>
                <w:rtl w:val="0"/>
              </w:rPr>
              <w:t xml:space="preserve">PA rental, speakers, mixers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18"/>
                <w:szCs w:val="18"/>
                <w:rtl w:val="0"/>
              </w:rPr>
              <w:t xml:space="preserve">AED 350–2,000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18"/>
                <w:szCs w:val="18"/>
                <w:rtl w:val="0"/>
              </w:rPr>
              <w:t xml:space="preserve">Private events, small corporate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33333"/>
                <w:sz w:val="18"/>
                <w:szCs w:val="18"/>
                <w:rtl w:val="0"/>
              </w:rPr>
              <w:t xml:space="preserve">Dubai Speaker Rental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18"/>
                <w:szCs w:val="18"/>
                <w:rtl w:val="0"/>
              </w:rPr>
              <w:t xml:space="preserve">Speakers, LED, lights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18"/>
                <w:szCs w:val="18"/>
                <w:rtl w:val="0"/>
              </w:rPr>
              <w:t xml:space="preserve">AED 350–2,500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333333"/>
                <w:sz w:val="18"/>
                <w:szCs w:val="18"/>
                <w:rtl w:val="0"/>
              </w:rPr>
              <w:t xml:space="preserve">Mixed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18"/>
                <w:szCs w:val="18"/>
                <w:rtl w:val="0"/>
              </w:rPr>
              <w:t xml:space="preserve">Rent4Event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33333"/>
                <w:sz w:val="18"/>
                <w:szCs w:val="18"/>
                <w:rtl w:val="0"/>
              </w:rPr>
              <w:t xml:space="preserve">Sound systems. Abu Dhabi + Dubai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33333"/>
                <w:sz w:val="18"/>
                <w:szCs w:val="18"/>
                <w:rtl w:val="0"/>
              </w:rPr>
              <w:t xml:space="preserve">AED 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33333"/>
                <w:sz w:val="18"/>
                <w:szCs w:val="18"/>
                <w:rtl w:val="0"/>
              </w:rPr>
              <w:t xml:space="preserve">Corporate, weddings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33333"/>
                <w:sz w:val="18"/>
                <w:szCs w:val="18"/>
                <w:rtl w:val="0"/>
              </w:rPr>
              <w:t xml:space="preserve">Kuber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33333"/>
                <w:sz w:val="18"/>
                <w:szCs w:val="18"/>
                <w:rtl w:val="0"/>
              </w:rPr>
              <w:t xml:space="preserve">Sound + speaker rental Dubai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18"/>
                <w:szCs w:val="18"/>
                <w:rtl w:val="0"/>
              </w:rPr>
              <w:t xml:space="preserve">AED 500–2,500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333333"/>
                <w:sz w:val="18"/>
                <w:szCs w:val="18"/>
                <w:rtl w:val="0"/>
              </w:rPr>
              <w:t xml:space="preserve">Weddings, private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33333"/>
                <w:sz w:val="18"/>
                <w:szCs w:val="18"/>
                <w:rtl w:val="0"/>
              </w:rPr>
              <w:t xml:space="preserve">Rentin.ae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333333"/>
                <w:sz w:val="18"/>
                <w:szCs w:val="18"/>
                <w:rtl w:val="0"/>
              </w:rPr>
              <w:t xml:space="preserve">Audio equipment. Online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333333"/>
                <w:sz w:val="18"/>
                <w:szCs w:val="18"/>
                <w:rtl w:val="0"/>
              </w:rPr>
              <w:t xml:space="preserve">AED 350–2,000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333333"/>
                <w:sz w:val="18"/>
                <w:szCs w:val="18"/>
                <w:rtl w:val="0"/>
              </w:rPr>
              <w:t xml:space="preserve">Self-service rental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33333"/>
                <w:sz w:val="18"/>
                <w:szCs w:val="18"/>
                <w:rtl w:val="0"/>
              </w:rPr>
              <w:t xml:space="preserve">Topaz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333333"/>
                <w:sz w:val="18"/>
                <w:szCs w:val="18"/>
                <w:rtl w:val="0"/>
              </w:rPr>
              <w:t xml:space="preserve">360-degree event management. 10+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333333"/>
                <w:sz w:val="18"/>
                <w:szCs w:val="18"/>
                <w:rtl w:val="0"/>
              </w:rPr>
              <w:t xml:space="preserve">AED 500–4,000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333333"/>
                <w:sz w:val="18"/>
                <w:szCs w:val="18"/>
                <w:rtl w:val="0"/>
              </w:rPr>
              <w:t xml:space="preserve">Sharjah, mixed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333333"/>
                <w:sz w:val="18"/>
                <w:szCs w:val="18"/>
                <w:rtl w:val="0"/>
              </w:rPr>
              <w:t xml:space="preserve">Tech Support Dubai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333333"/>
                <w:sz w:val="18"/>
                <w:szCs w:val="18"/>
                <w:rtl w:val="0"/>
              </w:rPr>
              <w:t xml:space="preserve">Sound system rental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333333"/>
                <w:sz w:val="18"/>
                <w:szCs w:val="18"/>
                <w:rtl w:val="0"/>
              </w:rPr>
              <w:t xml:space="preserve">AED 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333333"/>
                <w:sz w:val="18"/>
                <w:szCs w:val="18"/>
                <w:rtl w:val="0"/>
              </w:rPr>
              <w:t xml:space="preserve">Corporate, small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333333"/>
                <w:sz w:val="18"/>
                <w:szCs w:val="18"/>
                <w:rtl w:val="0"/>
              </w:rPr>
              <w:t xml:space="preserve">VRS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333333"/>
                <w:sz w:val="18"/>
                <w:szCs w:val="18"/>
                <w:rtl w:val="0"/>
              </w:rPr>
              <w:t xml:space="preserve">AV rental. All 7 emirates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33333"/>
                <w:sz w:val="18"/>
                <w:szCs w:val="18"/>
                <w:rtl w:val="0"/>
              </w:rPr>
              <w:t xml:space="preserve">AED 500–4,000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33333"/>
                <w:sz w:val="18"/>
                <w:szCs w:val="18"/>
                <w:rtl w:val="0"/>
              </w:rPr>
              <w:t xml:space="preserve">Corporate, IT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333333"/>
                <w:sz w:val="18"/>
                <w:szCs w:val="18"/>
                <w:rtl w:val="0"/>
              </w:rPr>
              <w:t xml:space="preserve">Jannat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18"/>
                <w:szCs w:val="18"/>
                <w:rtl w:val="0"/>
              </w:rPr>
              <w:t xml:space="preserve">Sound + lights. All emirates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18"/>
                <w:szCs w:val="18"/>
                <w:rtl w:val="0"/>
              </w:rPr>
              <w:t xml:space="preserve">AED 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18"/>
                <w:szCs w:val="18"/>
                <w:rtl w:val="0"/>
              </w:rPr>
              <w:t xml:space="preserve">Weddings, cultural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18"/>
                <w:szCs w:val="18"/>
                <w:rtl w:val="0"/>
              </w:rPr>
              <w:t xml:space="preserve">Sound Off UAE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18"/>
                <w:szCs w:val="18"/>
                <w:rtl w:val="0"/>
              </w:rPr>
              <w:t xml:space="preserve">Silent disco specialist. Wireless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33333"/>
                <w:sz w:val="18"/>
                <w:szCs w:val="18"/>
                <w:rtl w:val="0"/>
              </w:rPr>
              <w:t xml:space="preserve">AED 1,000–5,000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18"/>
                <w:szCs w:val="18"/>
                <w:rtl w:val="0"/>
              </w:rPr>
              <w:t xml:space="preserve">Silent disco niche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18"/>
                <w:szCs w:val="18"/>
                <w:rtl w:val="0"/>
              </w:rPr>
              <w:t xml:space="preserve">Gulf Oryx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18"/>
                <w:szCs w:val="18"/>
                <w:rtl w:val="0"/>
              </w:rPr>
              <w:t xml:space="preserve">Scaffolding stages + PA. Steel/aluminum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18"/>
                <w:szCs w:val="18"/>
                <w:rtl w:val="0"/>
              </w:rPr>
              <w:t xml:space="preserve">AED 2,000–10,000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18"/>
                <w:szCs w:val="18"/>
                <w:rtl w:val="0"/>
              </w:rPr>
              <w:t xml:space="preserve">Outdoor events, concerts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33333"/>
                <w:sz w:val="18"/>
                <w:szCs w:val="18"/>
                <w:rtl w:val="0"/>
              </w:rPr>
              <w:t xml:space="preserve">Gulf Arena Scaffolding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18"/>
                <w:szCs w:val="18"/>
                <w:rtl w:val="0"/>
              </w:rPr>
              <w:t xml:space="preserve">Mobile stages + speaker towers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18"/>
                <w:szCs w:val="18"/>
                <w:rtl w:val="0"/>
              </w:rPr>
              <w:t xml:space="preserve">AED 1,500–8,000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333333"/>
                <w:sz w:val="18"/>
                <w:szCs w:val="18"/>
                <w:rtl w:val="0"/>
              </w:rPr>
              <w:t xml:space="preserve">Events, concerts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18"/>
                <w:szCs w:val="18"/>
                <w:rtl w:val="0"/>
              </w:rPr>
              <w:t xml:space="preserve">Crispy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333333"/>
                <w:sz w:val="18"/>
                <w:szCs w:val="18"/>
                <w:rtl w:val="0"/>
              </w:rPr>
              <w:t xml:space="preserve">Top-line sound +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18"/>
                <w:szCs w:val="18"/>
                <w:rtl w:val="0"/>
              </w:rPr>
              <w:t xml:space="preserve">AED 1,000–5,000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33333"/>
                <w:sz w:val="18"/>
                <w:szCs w:val="18"/>
                <w:rtl w:val="0"/>
              </w:rPr>
              <w:t xml:space="preserve">Dubai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18"/>
                <w:szCs w:val="18"/>
                <w:rtl w:val="0"/>
              </w:rPr>
              <w:t xml:space="preserve">EventStarts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333333"/>
                <w:sz w:val="18"/>
                <w:szCs w:val="18"/>
                <w:rtl w:val="0"/>
              </w:rPr>
              <w:t xml:space="preserve">Professional speaker rental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18"/>
                <w:szCs w:val="18"/>
                <w:rtl w:val="0"/>
              </w:rPr>
              <w:t xml:space="preserve">AED 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33333"/>
                <w:sz w:val="18"/>
                <w:szCs w:val="18"/>
                <w:rtl w:val="0"/>
              </w:rPr>
              <w:t xml:space="preserve">Mixed events</w:t>
            </w:r>
            <w:r w:rsidDel="00000000" w:rsidR="00000000" w:rsidRPr="00000000">
              <w:rPr>
                <w:rtl w:val="0"/>
              </w:rPr>
            </w:r>
          </w:p>
        </w:tc>
      </w:tr>
    </w:tbl>
    <w:p w:rsidR="00000000" w:rsidDel="00000000" w:rsidP="00000000" w:rsidRDefault="00000000" w:rsidRPr="00000000" w14:paraId="000001B5">
      <w:pPr>
        <w:spacing w:after="120" w:lineRule="auto"/>
        <w:rPr/>
      </w:pP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Arial" w:cs="Arial" w:eastAsia="Arial" w:hAnsi="Arial"/>
          <w:b w:val="1"/>
          <w:bCs w:val="1"/>
          <w:i w:val="0"/>
          <w:iCs w:val="0"/>
          <w:color w:val="333333"/>
          <w:sz w:val="20"/>
          <w:szCs w:val="20"/>
          <w:rtl w:val="0"/>
        </w:rPr>
        <w:t xml:space="preserve">Total identified competitors: 44 companies across 3 tiers. The market is fragmented with no dominant player, creating opportunity for a vertically integrated entrant.</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5. Pricing Strategy &amp; Breakeven Analysis</w:t>
      </w:r>
      <w:r w:rsidDel="00000000" w:rsidR="00000000" w:rsidRPr="00000000">
        <w:rPr>
          <w:rtl w:val="0"/>
        </w:rPr>
      </w:r>
    </w:p>
    <w:p w:rsidR="00000000" w:rsidDel="00000000" w:rsidP="00000000" w:rsidRDefault="00000000" w:rsidRPr="00000000" w14:paraId="000001B9">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5.1 Al Laith Pricing Position</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strategy is to price between Tier 2 and Tier 3 for individual subwoofer units, but offer dramatically lower package pricing by bundling speakers with PA tower scaffolding, delivery, and on-site technical support — services Al Laith already provides.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Offering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Market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Al Laith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333333"/>
                <w:sz w:val="18"/>
                <w:szCs w:val="18"/>
                <w:rtl w:val="0"/>
              </w:rPr>
              <w:t xml:space="preserve">Single sub rental/day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333333"/>
                <w:sz w:val="18"/>
                <w:szCs w:val="18"/>
                <w:rtl w:val="0"/>
              </w:rPr>
              <w:t xml:space="preserve">AED 1,200–1,800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333333"/>
                <w:sz w:val="18"/>
                <w:szCs w:val="18"/>
                <w:rtl w:val="0"/>
              </w:rPr>
              <w:t xml:space="preserve">AED 800–1,000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2d8c4e"/>
                <w:sz w:val="18"/>
                <w:szCs w:val="18"/>
                <w:rtl w:val="0"/>
              </w:rPr>
              <w:t xml:space="preserve">33–44% below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18"/>
                <w:szCs w:val="18"/>
                <w:rtl w:val="0"/>
              </w:rPr>
              <w:t xml:space="preserve">4-sub stack + PA tower/day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18"/>
                <w:szCs w:val="18"/>
                <w:rtl w:val="0"/>
              </w:rPr>
              <w:t xml:space="preserve">AED 8,000–12,000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333333"/>
                <w:sz w:val="18"/>
                <w:szCs w:val="18"/>
                <w:rtl w:val="0"/>
              </w:rPr>
              <w:t xml:space="preserve">AED 4,500–6,000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d8c4e"/>
                <w:sz w:val="18"/>
                <w:szCs w:val="18"/>
                <w:rtl w:val="0"/>
              </w:rPr>
              <w:t xml:space="preserve">44–50% below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18"/>
                <w:szCs w:val="18"/>
                <w:rtl w:val="0"/>
              </w:rPr>
              <w:t xml:space="preserve">Full outdoor PA system (8 subs + tops + amps)/day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18"/>
                <w:szCs w:val="18"/>
                <w:rtl w:val="0"/>
              </w:rPr>
              <w:t xml:space="preserve">AED 18,000–30,000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18"/>
                <w:szCs w:val="18"/>
                <w:rtl w:val="0"/>
              </w:rPr>
              <w:t xml:space="preserve">AED 10,000–15,000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d8c4e"/>
                <w:sz w:val="18"/>
                <w:szCs w:val="18"/>
                <w:rtl w:val="0"/>
              </w:rPr>
              <w:t xml:space="preserve">44–50% below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333333"/>
                <w:sz w:val="18"/>
                <w:szCs w:val="18"/>
                <w:rtl w:val="0"/>
              </w:rPr>
              <w:t xml:space="preserve">Indoor conference system/day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33333"/>
                <w:sz w:val="18"/>
                <w:szCs w:val="18"/>
                <w:rtl w:val="0"/>
              </w:rPr>
              <w:t xml:space="preserve">AED 3,000–6,000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18"/>
                <w:szCs w:val="18"/>
                <w:rtl w:val="0"/>
              </w:rPr>
              <w:t xml:space="preserve">AED 1,800–3,000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2d8c4e"/>
                <w:sz w:val="18"/>
                <w:szCs w:val="18"/>
                <w:rtl w:val="0"/>
              </w:rPr>
              <w:t xml:space="preserve">40–50% below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333333"/>
                <w:sz w:val="18"/>
                <w:szCs w:val="18"/>
                <w:rtl w:val="0"/>
              </w:rPr>
              <w:t xml:space="preserve">Multi-day event (3–7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18"/>
                <w:szCs w:val="18"/>
                <w:rtl w:val="0"/>
              </w:rPr>
              <w:t xml:space="preserve">Per-day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18"/>
                <w:szCs w:val="18"/>
                <w:rtl w:val="0"/>
              </w:rPr>
              <w:t xml:space="preserve">Day 1 full rate, 50% subsequent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2d8c4e"/>
                <w:sz w:val="18"/>
                <w:szCs w:val="18"/>
                <w:rtl w:val="0"/>
              </w:rPr>
              <w:t xml:space="preserve">Aggressive volume discount</w:t>
            </w:r>
            <w:r w:rsidDel="00000000" w:rsidR="00000000" w:rsidRPr="00000000">
              <w:rPr>
                <w:rtl w:val="0"/>
              </w:rPr>
            </w:r>
          </w:p>
        </w:tc>
      </w:tr>
    </w:tbl>
    <w:p w:rsidR="00000000" w:rsidDel="00000000" w:rsidP="00000000" w:rsidRDefault="00000000" w:rsidRPr="00000000" w14:paraId="000001D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5.2 Breakeven Model</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Arial" w:cs="Arial" w:eastAsia="Arial" w:hAnsi="Arial"/>
          <w:b w:val="0"/>
          <w:bCs w:val="0"/>
          <w:i w:val="0"/>
          <w:iCs w:val="0"/>
          <w:color w:val="333333"/>
          <w:sz w:val="20"/>
          <w:szCs w:val="20"/>
          <w:rtl w:val="0"/>
        </w:rPr>
        <w:t xml:space="preserve">Assumes a first production run of 20 subwoofer units (10 stacks of 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33333"/>
                <w:sz w:val="18"/>
                <w:szCs w:val="18"/>
                <w:rtl w:val="0"/>
              </w:rPr>
              <w:t xml:space="preserve">Manufacturing cost per unit (all-in)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333333"/>
                <w:sz w:val="18"/>
                <w:szCs w:val="18"/>
                <w:rtl w:val="0"/>
              </w:rPr>
              <w:t xml:space="preserve">AED 7,500 (mid-range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333333"/>
                <w:sz w:val="18"/>
                <w:szCs w:val="18"/>
                <w:rtl w:val="0"/>
              </w:rPr>
              <w:t xml:space="preserve">Total production investment (20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333333"/>
                <w:sz w:val="18"/>
                <w:szCs w:val="18"/>
                <w:rtl w:val="0"/>
              </w:rPr>
              <w:t xml:space="preserve">AED 150,000 ($40,850)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33333"/>
                <w:sz w:val="18"/>
                <w:szCs w:val="18"/>
                <w:rtl w:val="0"/>
              </w:rPr>
              <w:t xml:space="preserve">One-time costs (acoustic engineering, DSP profiles,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18"/>
                <w:szCs w:val="18"/>
                <w:rtl w:val="0"/>
              </w:rPr>
              <w:t xml:space="preserve">AED 25,000 ($6,800)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18"/>
                <w:szCs w:val="18"/>
                <w:rtl w:val="0"/>
              </w:rPr>
              <w:t xml:space="preserve">Amplifier investment (10x Crown XLS 2502 or equiv)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333333"/>
                <w:sz w:val="18"/>
                <w:szCs w:val="18"/>
                <w:rtl w:val="0"/>
              </w:rPr>
              <w:t xml:space="preserve">AED 50,000 ($13,600)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333333"/>
                <w:sz w:val="18"/>
                <w:szCs w:val="18"/>
                <w:rtl w:val="0"/>
              </w:rPr>
              <w:t xml:space="preserve">Total initial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333333"/>
                <w:sz w:val="18"/>
                <w:szCs w:val="18"/>
                <w:rtl w:val="0"/>
              </w:rPr>
              <w:t xml:space="preserve">AED 225,000 ($61,300)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33333"/>
                <w:sz w:val="18"/>
                <w:szCs w:val="18"/>
                <w:rtl w:val="0"/>
              </w:rPr>
              <w:t xml:space="preserve">Average rental rate per sub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18"/>
                <w:szCs w:val="18"/>
                <w:rtl w:val="0"/>
              </w:rPr>
              <w:t xml:space="preserve">AED 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333333"/>
                <w:sz w:val="18"/>
                <w:szCs w:val="18"/>
                <w:rtl w:val="0"/>
              </w:rPr>
              <w:t xml:space="preserve">Revenue per full deploy (20 subs, 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18"/>
                <w:szCs w:val="18"/>
                <w:rtl w:val="0"/>
              </w:rPr>
              <w:t xml:space="preserve">AED 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33333"/>
                <w:sz w:val="18"/>
                <w:szCs w:val="18"/>
                <w:rtl w:val="0"/>
              </w:rPr>
              <w:t xml:space="preserve">Estimated utilization (peak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18"/>
                <w:szCs w:val="18"/>
                <w:rtl w:val="0"/>
              </w:rPr>
              <w:t xml:space="preserve">60–70% of available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33333"/>
                <w:sz w:val="18"/>
                <w:szCs w:val="18"/>
                <w:rtl w:val="0"/>
              </w:rPr>
              <w:t xml:space="preserve">Days to break even (full fleet)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2d8c4e"/>
                <w:sz w:val="18"/>
                <w:szCs w:val="18"/>
                <w:rtl w:val="0"/>
              </w:rPr>
              <w:t xml:space="preserve">~13 full-fleet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18"/>
                <w:szCs w:val="18"/>
                <w:rtl w:val="0"/>
              </w:rPr>
              <w:t xml:space="preserve">Days to break even (realistic mixed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2d8c4e"/>
                <w:sz w:val="18"/>
                <w:szCs w:val="18"/>
                <w:rtl w:val="0"/>
              </w:rPr>
              <w:t xml:space="preserve">~25–35 rental-days across fleet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18"/>
                <w:szCs w:val="18"/>
                <w:rtl w:val="0"/>
              </w:rPr>
              <w:t xml:space="preserve">Expected breakeven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2d8c4e"/>
                <w:sz w:val="18"/>
                <w:szCs w:val="18"/>
                <w:rtl w:val="0"/>
              </w:rPr>
              <w:t xml:space="preserve">2–3 months into peak season</w:t>
            </w:r>
            <w:r w:rsidDel="00000000" w:rsidR="00000000" w:rsidRPr="00000000">
              <w:rPr>
                <w:rtl w:val="0"/>
              </w:rPr>
            </w:r>
          </w:p>
        </w:tc>
      </w:tr>
    </w:tbl>
    <w:p w:rsidR="00000000" w:rsidDel="00000000" w:rsidP="00000000" w:rsidRDefault="00000000" w:rsidRPr="00000000" w14:paraId="000001ED">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5.3 Revenue Projections — Year 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Rental Days/Year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Gross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Net After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18"/>
                <w:szCs w:val="18"/>
                <w:rtl w:val="0"/>
              </w:rPr>
              <w:t xml:space="preserve">Conservative (30%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18"/>
                <w:szCs w:val="18"/>
                <w:rtl w:val="0"/>
              </w:rPr>
              <w:t xml:space="preserve">110 fleet-days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18"/>
                <w:szCs w:val="18"/>
                <w:rtl w:val="0"/>
              </w:rPr>
              <w:t xml:space="preserve">AED 396,000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18"/>
                <w:szCs w:val="18"/>
                <w:rtl w:val="0"/>
              </w:rPr>
              <w:t xml:space="preserve">AED 171,000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333333"/>
                <w:sz w:val="18"/>
                <w:szCs w:val="18"/>
                <w:rtl w:val="0"/>
              </w:rPr>
              <w:t xml:space="preserve">Moderate (50%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333333"/>
                <w:sz w:val="18"/>
                <w:szCs w:val="18"/>
                <w:rtl w:val="0"/>
              </w:rPr>
              <w:t xml:space="preserve">183 fleet-days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333333"/>
                <w:sz w:val="18"/>
                <w:szCs w:val="18"/>
                <w:rtl w:val="0"/>
              </w:rPr>
              <w:t xml:space="preserve">AED 659,000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2d8c4e"/>
                <w:sz w:val="18"/>
                <w:szCs w:val="18"/>
                <w:rtl w:val="0"/>
              </w:rPr>
              <w:t xml:space="preserve">AED 434,000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333333"/>
                <w:sz w:val="18"/>
                <w:szCs w:val="18"/>
                <w:rtl w:val="0"/>
              </w:rPr>
              <w:t xml:space="preserve">Aggressive (70%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333333"/>
                <w:sz w:val="18"/>
                <w:szCs w:val="18"/>
                <w:rtl w:val="0"/>
              </w:rPr>
              <w:t xml:space="preserve">256 fleet-days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333333"/>
                <w:sz w:val="18"/>
                <w:szCs w:val="18"/>
                <w:rtl w:val="0"/>
              </w:rPr>
              <w:t xml:space="preserve">AED 922,000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2d8c4e"/>
                <w:sz w:val="18"/>
                <w:szCs w:val="18"/>
                <w:rtl w:val="0"/>
              </w:rPr>
              <w:t xml:space="preserve">AED 697,000</w:t>
            </w:r>
            <w:r w:rsidDel="00000000" w:rsidR="00000000" w:rsidRPr="00000000">
              <w:rPr>
                <w:rtl w:val="0"/>
              </w:rPr>
            </w:r>
          </w:p>
        </w:tc>
      </w:tr>
    </w:tbl>
    <w:p w:rsidR="00000000" w:rsidDel="00000000" w:rsidP="00000000" w:rsidRDefault="00000000" w:rsidRPr="00000000" w14:paraId="000001FE">
      <w:pPr>
        <w:spacing w:after="120" w:lineRule="auto"/>
        <w:rPr/>
      </w:pPr>
      <w:r w:rsidDel="00000000" w:rsidR="00000000" w:rsidRPr="00000000">
        <w:rPr>
          <w:rFonts w:ascii="Arial" w:cs="Arial" w:eastAsia="Arial" w:hAnsi="Arial"/>
          <w:b w:val="0"/>
          <w:bCs w:val="0"/>
          <w:i w:val="0"/>
          <w:iCs w:val="0"/>
          <w:color w:val="333333"/>
          <w:sz w:val="20"/>
          <w:szCs w:val="20"/>
          <w:rtl w:val="0"/>
        </w:rPr>
        <w:t xml:space="preserve">Note: Fleet-days = total rental days across all 20 units. Net after costs deducts the AED 225,000 initial investment. Does not include maintenance reserve (recommend 5% of revenue).</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6. Value Proposition &amp; Competitive Moat</w:t>
      </w:r>
      <w:r w:rsidDel="00000000" w:rsidR="00000000" w:rsidRPr="00000000">
        <w:rPr>
          <w:rtl w:val="0"/>
        </w:rPr>
      </w:r>
    </w:p>
    <w:p w:rsidR="00000000" w:rsidDel="00000000" w:rsidP="00000000" w:rsidRDefault="00000000" w:rsidRPr="00000000" w14:paraId="00000201">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6.1 Why Clients Can’t Say No</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Fonts w:ascii="Arial" w:cs="Arial" w:eastAsia="Arial" w:hAnsi="Arial"/>
          <w:b w:val="0"/>
          <w:bCs w:val="0"/>
          <w:i w:val="0"/>
          <w:iCs w:val="0"/>
          <w:color w:val="333333"/>
          <w:sz w:val="20"/>
          <w:szCs w:val="20"/>
          <w:rtl w:val="0"/>
        </w:rPr>
        <w:t xml:space="preserve">Al Laith’s speaker rental offering creates a value stack that no pure AV company can match:</w:t>
      </w:r>
      <w:r w:rsidDel="00000000" w:rsidR="00000000" w:rsidRPr="00000000">
        <w:rPr>
          <w:rtl w:val="0"/>
        </w:rPr>
      </w:r>
    </w:p>
    <w:p w:rsidR="00000000" w:rsidDel="00000000" w:rsidP="00000000" w:rsidRDefault="00000000" w:rsidRPr="00000000" w14:paraId="00000203">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The “One Call Does It All” Bundle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Scaffolding + PA towers + speakers + delivery + setup from a single vendor</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Eliminates the client’s need to coordinate between scaffolding company, AV rental company, and logistics provider</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Single invoice, single point of contact, single liability</w:t>
      </w:r>
      <w:r w:rsidDel="00000000" w:rsidR="00000000" w:rsidRPr="00000000">
        <w:rPr>
          <w:rtl w:val="0"/>
        </w:rPr>
      </w:r>
    </w:p>
    <w:p w:rsidR="00000000" w:rsidDel="00000000" w:rsidP="00000000" w:rsidRDefault="00000000" w:rsidRPr="00000000" w14:paraId="00000207">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Speed &amp; Reliability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 Laith already has trucks going to event sites daily — speakers ride on the same truck as the scaffolding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Same-day or next-day deployment possible from existing warehouse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In-house technicians already on-site for scaffolding can handle speaker placement and basic audio checks</w:t>
      </w:r>
      <w:r w:rsidDel="00000000" w:rsidR="00000000" w:rsidRPr="00000000">
        <w:rPr>
          <w:rtl w:val="0"/>
        </w:rPr>
      </w:r>
    </w:p>
    <w:p w:rsidR="00000000" w:rsidDel="00000000" w:rsidP="00000000" w:rsidRDefault="00000000" w:rsidRPr="00000000" w14:paraId="0000020B">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Price Destruction</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40–50% below market rate on bundled packages because there is zero middleman margin on the hardware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Multi-day events at 50% rate on days 2+ makes long events dramatically cheaper</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markup on delivery (already going to the site)</w:t>
      </w:r>
      <w:r w:rsidDel="00000000" w:rsidR="00000000" w:rsidRPr="00000000">
        <w:rPr>
          <w:rtl w:val="0"/>
        </w:rPr>
      </w:r>
    </w:p>
    <w:p w:rsidR="00000000" w:rsidDel="00000000" w:rsidP="00000000" w:rsidRDefault="00000000" w:rsidRPr="00000000" w14:paraId="0000020F">
      <w:pPr>
        <w:pStyle w:val="Heading3"/>
        <w:spacing w:after="120" w:before="200" w:lineRule="auto"/>
        <w:rPr/>
      </w:pPr>
      <w:r w:rsidDel="00000000" w:rsidR="00000000" w:rsidRPr="00000000">
        <w:rPr>
          <w:rFonts w:ascii="Arial" w:cs="Arial" w:eastAsia="Arial" w:hAnsi="Arial"/>
          <w:b w:val="1"/>
          <w:bCs w:val="1"/>
          <w:color w:val="1b2a4a"/>
          <w:sz w:val="22"/>
          <w:szCs w:val="22"/>
          <w:rtl w:val="0"/>
        </w:rPr>
        <w:t xml:space="preserve">Relationship Lock-In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Clients like F1, Rugby 7’s, Abu Dhabi Golf, and Dubai Airport already trust Al Laith with critical infrastructure — adding speakers is a natural extension, not a new vendor evaluation</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Existing contracts can be amended to include audio at negligible procurement overhead</w:t>
      </w:r>
      <w:r w:rsidDel="00000000" w:rsidR="00000000" w:rsidRPr="00000000">
        <w:rPr>
          <w:rtl w:val="0"/>
        </w:rPr>
      </w:r>
    </w:p>
    <w:p w:rsidR="00000000" w:rsidDel="00000000" w:rsidP="00000000" w:rsidRDefault="00000000" w:rsidRPr="00000000" w14:paraId="00000212">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6.2 Competitive Moat Analysis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Moat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Al Laith Advantage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Competitor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333333"/>
                <w:sz w:val="18"/>
                <w:szCs w:val="18"/>
                <w:rtl w:val="0"/>
              </w:rPr>
              <w:t xml:space="preserve">Vertical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33333"/>
                <w:sz w:val="18"/>
                <w:szCs w:val="18"/>
                <w:rtl w:val="0"/>
              </w:rPr>
              <w:t xml:space="preserve">Manufacture + scaffold + deliver + set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33333"/>
                <w:sz w:val="18"/>
                <w:szCs w:val="18"/>
                <w:rtl w:val="0"/>
              </w:rPr>
              <w:t xml:space="preserve">Cannot replicate — would need to acquire a scaffolding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33333"/>
                <w:sz w:val="18"/>
                <w:szCs w:val="18"/>
                <w:rtl w:val="0"/>
              </w:rPr>
              <w:t xml:space="preserve">Cost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333333"/>
                <w:sz w:val="18"/>
                <w:szCs w:val="18"/>
                <w:rtl w:val="0"/>
              </w:rPr>
              <w:t xml:space="preserve">70–78% below retail on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33333"/>
                <w:sz w:val="18"/>
                <w:szCs w:val="18"/>
                <w:rtl w:val="0"/>
              </w:rPr>
              <w:t xml:space="preserve">Competitors buy at retail/wholesale, cannot match in-house production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333333"/>
                <w:sz w:val="18"/>
                <w:szCs w:val="18"/>
                <w:rtl w:val="0"/>
              </w:rPr>
              <w:t xml:space="preserve">Client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333333"/>
                <w:sz w:val="18"/>
                <w:szCs w:val="18"/>
                <w:rtl w:val="0"/>
              </w:rPr>
              <w:t xml:space="preserve">30+ years of trust with UAE’s largest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333333"/>
                <w:sz w:val="18"/>
                <w:szCs w:val="18"/>
                <w:rtl w:val="0"/>
              </w:rPr>
              <w:t xml:space="preserve">Takes years to build equivalent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333333"/>
                <w:sz w:val="18"/>
                <w:szCs w:val="18"/>
                <w:rtl w:val="0"/>
              </w:rPr>
              <w:t xml:space="preserve">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333333"/>
                <w:sz w:val="18"/>
                <w:szCs w:val="18"/>
                <w:rtl w:val="0"/>
              </w:rPr>
              <w:t xml:space="preserve">Existing fleet and daily site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333333"/>
                <w:sz w:val="18"/>
                <w:szCs w:val="18"/>
                <w:rtl w:val="0"/>
              </w:rPr>
              <w:t xml:space="preserve">Must maintain separate logistics or outsource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333333"/>
                <w:sz w:val="18"/>
                <w:szCs w:val="18"/>
                <w:rtl w:val="0"/>
              </w:rPr>
              <w:t xml:space="preserve">Bundle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333333"/>
                <w:sz w:val="18"/>
                <w:szCs w:val="18"/>
                <w:rtl w:val="0"/>
              </w:rPr>
              <w:t xml:space="preserve">Infrastructure + audio as single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333333"/>
                <w:sz w:val="18"/>
                <w:szCs w:val="18"/>
                <w:rtl w:val="0"/>
              </w:rPr>
              <w:t xml:space="preserve">Can only compete on audio alone, losing the bundle war</w:t>
            </w:r>
            <w:r w:rsidDel="00000000" w:rsidR="00000000" w:rsidRPr="00000000">
              <w:rPr>
                <w:rtl w:val="0"/>
              </w:rPr>
            </w:r>
          </w:p>
        </w:tc>
      </w:tr>
    </w:tbl>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7. Indoor Events — Priority Market Strategy</w:t>
      </w:r>
      <w:r w:rsidDel="00000000" w:rsidR="00000000" w:rsidRPr="00000000">
        <w:rPr>
          <w:rtl w:val="0"/>
        </w:rPr>
      </w:r>
    </w:p>
    <w:p w:rsidR="00000000" w:rsidDel="00000000" w:rsidP="00000000" w:rsidRDefault="00000000" w:rsidRPr="00000000" w14:paraId="00000227">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7.1 Why Indoor First</w:t>
      </w:r>
      <w:r w:rsidDel="00000000" w:rsidR="00000000" w:rsidRPr="00000000">
        <w:rPr>
          <w:rtl w:val="0"/>
        </w:rPr>
      </w:r>
    </w:p>
    <w:p w:rsidR="00000000" w:rsidDel="00000000" w:rsidP="00000000" w:rsidRDefault="00000000" w:rsidRPr="00000000" w14:paraId="00000228">
      <w:pPr>
        <w:spacing w:after="120" w:lineRule="auto"/>
        <w:rPr/>
      </w:pPr>
      <w:r w:rsidDel="00000000" w:rsidR="00000000" w:rsidRPr="00000000">
        <w:rPr>
          <w:rFonts w:ascii="Arial" w:cs="Arial" w:eastAsia="Arial" w:hAnsi="Arial"/>
          <w:b w:val="0"/>
          <w:bCs w:val="0"/>
          <w:i w:val="0"/>
          <w:iCs w:val="0"/>
          <w:color w:val="333333"/>
          <w:sz w:val="20"/>
          <w:szCs w:val="20"/>
          <w:rtl w:val="0"/>
        </w:rPr>
        <w:t xml:space="preserve">With 100+ outdoor events cancelled or postponed due to geopolitical tensions in early 2026, indoor events represent the most resilient and immediately addressable market: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UAE MICE market is valued at $6.14B (2025) with exhibit space rental contributing 41.1% of market share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Corporate meetings alone represent 36.3% of MICE spending</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Dubai World Trade Centre Phase IV (commissioned Nov 2025) added “Smart Halls” with 6G connectivity — these need audio systems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Dubai’s AI-driven licensing platform (Jan 2026) reduces conference approval from weeks to under 24 hours — accelerating event frequency</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Indoor events are less sensitive to geopolitical tensions — corporate conferences, exhibitions, and trade shows continue while outdoor concerts pause</w:t>
      </w:r>
      <w:r w:rsidDel="00000000" w:rsidR="00000000" w:rsidRPr="00000000">
        <w:rPr>
          <w:rtl w:val="0"/>
        </w:rPr>
      </w:r>
    </w:p>
    <w:p w:rsidR="00000000" w:rsidDel="00000000" w:rsidP="00000000" w:rsidRDefault="00000000" w:rsidRPr="00000000" w14:paraId="0000022E">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7.2 Indoor Product Line</w:t>
      </w: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Fonts w:ascii="Arial" w:cs="Arial" w:eastAsia="Arial" w:hAnsi="Arial"/>
          <w:b w:val="0"/>
          <w:bCs w:val="0"/>
          <w:i w:val="0"/>
          <w:iCs w:val="0"/>
          <w:color w:val="333333"/>
          <w:sz w:val="20"/>
          <w:szCs w:val="20"/>
          <w:rtl w:val="0"/>
        </w:rPr>
        <w:t xml:space="preserve">Beyond the Stasys X V2 subwoofer (primarily an outdoor/club unit), Al Laith should develop a parallel indoor product 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Est. Build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20"/>
                <w:szCs w:val="20"/>
                <w:rtl w:val="0"/>
              </w:rPr>
              <w:t xml:space="preserve">Rental Rate/Day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333333"/>
                <w:sz w:val="18"/>
                <w:szCs w:val="18"/>
                <w:rtl w:val="0"/>
              </w:rPr>
              <w:t xml:space="preserve">Al Laith Sub-X (Stasys equiv)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333333"/>
                <w:sz w:val="18"/>
                <w:szCs w:val="18"/>
                <w:rtl w:val="0"/>
              </w:rPr>
              <w:t xml:space="preserve">Outdoor concerts, festivals, clubs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333333"/>
                <w:sz w:val="18"/>
                <w:szCs w:val="18"/>
                <w:rtl w:val="0"/>
              </w:rPr>
              <w:t xml:space="preserve">AED 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333333"/>
                <w:sz w:val="18"/>
                <w:szCs w:val="18"/>
                <w:rtl w:val="0"/>
              </w:rPr>
              <w:t xml:space="preserve">AED 800–1,000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333333"/>
                <w:sz w:val="18"/>
                <w:szCs w:val="18"/>
                <w:rtl w:val="0"/>
              </w:rPr>
              <w:t xml:space="preserve">AL-12T (12″ 2-way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333333"/>
                <w:sz w:val="18"/>
                <w:szCs w:val="18"/>
                <w:rtl w:val="0"/>
              </w:rPr>
              <w:t xml:space="preserve">Indoor conferences, ballrooms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333333"/>
                <w:sz w:val="18"/>
                <w:szCs w:val="18"/>
                <w:rtl w:val="0"/>
              </w:rPr>
              <w:t xml:space="preserve">AED 2,500–3,500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333333"/>
                <w:sz w:val="18"/>
                <w:szCs w:val="18"/>
                <w:rtl w:val="0"/>
              </w:rPr>
              <w:t xml:space="preserve">AED 400–600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333333"/>
                <w:sz w:val="18"/>
                <w:szCs w:val="18"/>
                <w:rtl w:val="0"/>
              </w:rPr>
              <w:t xml:space="preserve">AL-15T (15″ 2-way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333333"/>
                <w:sz w:val="18"/>
                <w:szCs w:val="18"/>
                <w:rtl w:val="0"/>
              </w:rPr>
              <w:t xml:space="preserve">Medium venues, corporate galas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333333"/>
                <w:sz w:val="18"/>
                <w:szCs w:val="18"/>
                <w:rtl w:val="0"/>
              </w:rPr>
              <w:t xml:space="preserve">AED 3,000–4,000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333333"/>
                <w:sz w:val="18"/>
                <w:szCs w:val="18"/>
                <w:rtl w:val="0"/>
              </w:rPr>
              <w:t xml:space="preserve">AED 500–700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333333"/>
                <w:sz w:val="18"/>
                <w:szCs w:val="18"/>
                <w:rtl w:val="0"/>
              </w:rPr>
              <w:t xml:space="preserve">AL-Sub15 (single 15″ 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333333"/>
                <w:sz w:val="18"/>
                <w:szCs w:val="18"/>
                <w:rtl w:val="0"/>
              </w:rPr>
              <w:t xml:space="preserve">Indoor sub reinforcement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333333"/>
                <w:sz w:val="18"/>
                <w:szCs w:val="18"/>
                <w:rtl w:val="0"/>
              </w:rPr>
              <w:t xml:space="preserve">AED 2,000–2,800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333333"/>
                <w:sz w:val="18"/>
                <w:szCs w:val="18"/>
                <w:rtl w:val="0"/>
              </w:rPr>
              <w:t xml:space="preserve">AED 300–500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333333"/>
                <w:sz w:val="18"/>
                <w:szCs w:val="18"/>
                <w:rtl w:val="0"/>
              </w:rPr>
              <w:t xml:space="preserve">AL-Mon12 (12″ stage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333333"/>
                <w:sz w:val="18"/>
                <w:szCs w:val="18"/>
                <w:rtl w:val="0"/>
              </w:rPr>
              <w:t xml:space="preserve">Stage/podium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333333"/>
                <w:sz w:val="18"/>
                <w:szCs w:val="18"/>
                <w:rtl w:val="0"/>
              </w:rPr>
              <w:t xml:space="preserve">AED 1,800–2,500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333333"/>
                <w:sz w:val="18"/>
                <w:szCs w:val="18"/>
                <w:rtl w:val="0"/>
              </w:rPr>
              <w:t xml:space="preserve">AED 250–400</w:t>
            </w:r>
            <w:r w:rsidDel="00000000" w:rsidR="00000000" w:rsidRPr="00000000">
              <w:rPr>
                <w:rtl w:val="0"/>
              </w:rPr>
            </w:r>
          </w:p>
        </w:tc>
      </w:tr>
    </w:tbl>
    <w:p w:rsidR="00000000" w:rsidDel="00000000" w:rsidP="00000000" w:rsidRDefault="00000000" w:rsidRPr="00000000" w14:paraId="0000024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7.3 Indoor Conference Package Pricing</w:t>
      </w: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Fonts w:ascii="Arial" w:cs="Arial" w:eastAsia="Arial" w:hAnsi="Arial"/>
          <w:b w:val="0"/>
          <w:bCs w:val="0"/>
          <w:i w:val="0"/>
          <w:iCs w:val="0"/>
          <w:color w:val="333333"/>
          <w:sz w:val="20"/>
          <w:szCs w:val="20"/>
          <w:rtl w:val="0"/>
        </w:rPr>
        <w:t xml:space="preserve">Packaged solutions for the MICE market, dramatically undercutting current providers: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Market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Al Laith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333333"/>
                <w:sz w:val="18"/>
                <w:szCs w:val="18"/>
                <w:rtl w:val="0"/>
              </w:rPr>
              <w:t xml:space="preserve">Small Conference (up to 100 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333333"/>
                <w:sz w:val="18"/>
                <w:szCs w:val="18"/>
                <w:rtl w:val="0"/>
              </w:rPr>
              <w:t xml:space="preserve">2x tops, 1x sub, 2x wireless mics, mixer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333333"/>
                <w:sz w:val="18"/>
                <w:szCs w:val="18"/>
                <w:rtl w:val="0"/>
              </w:rPr>
              <w:t xml:space="preserve">AED 3,000–4,500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2d8c4e"/>
                <w:sz w:val="18"/>
                <w:szCs w:val="18"/>
                <w:rtl w:val="0"/>
              </w:rPr>
              <w:t xml:space="preserve">AED 1,500–2,000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333333"/>
                <w:sz w:val="18"/>
                <w:szCs w:val="18"/>
                <w:rtl w:val="0"/>
              </w:rPr>
              <w:t xml:space="preserve">Medium Conference (100–500 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333333"/>
                <w:sz w:val="18"/>
                <w:szCs w:val="18"/>
                <w:rtl w:val="0"/>
              </w:rPr>
              <w:t xml:space="preserve">4x tops, 2x subs, 4x wireless mics, mixer,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333333"/>
                <w:sz w:val="18"/>
                <w:szCs w:val="18"/>
                <w:rtl w:val="0"/>
              </w:rPr>
              <w:t xml:space="preserve">AED 5,000–8,000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2d8c4e"/>
                <w:sz w:val="18"/>
                <w:szCs w:val="18"/>
                <w:rtl w:val="0"/>
              </w:rPr>
              <w:t xml:space="preserve">AED 2,500–4,000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333333"/>
                <w:sz w:val="18"/>
                <w:szCs w:val="18"/>
                <w:rtl w:val="0"/>
              </w:rPr>
              <w:t xml:space="preserve">Large Exhibition Hall (500+ 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333333"/>
                <w:sz w:val="18"/>
                <w:szCs w:val="18"/>
                <w:rtl w:val="0"/>
              </w:rPr>
              <w:t xml:space="preserve">8x tops, 4x subs, full mic package, DSP, 2x techs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333333"/>
                <w:sz w:val="18"/>
                <w:szCs w:val="18"/>
                <w:rtl w:val="0"/>
              </w:rPr>
              <w:t xml:space="preserve">AED 10,000–18,000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2d8c4e"/>
                <w:sz w:val="18"/>
                <w:szCs w:val="18"/>
                <w:rtl w:val="0"/>
              </w:rPr>
              <w:t xml:space="preserve">AED 5,000–9,000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333333"/>
                <w:sz w:val="18"/>
                <w:szCs w:val="18"/>
                <w:rtl w:val="0"/>
              </w:rPr>
              <w:t xml:space="preserve">Gala Dinner / Awards (300+ 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333333"/>
                <w:sz w:val="18"/>
                <w:szCs w:val="18"/>
                <w:rtl w:val="0"/>
              </w:rPr>
              <w:t xml:space="preserve">6x tops, 4x subs, DJ setup, lighting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333333"/>
                <w:sz w:val="18"/>
                <w:szCs w:val="18"/>
                <w:rtl w:val="0"/>
              </w:rPr>
              <w:t xml:space="preserve">AED 8,000–15,000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2d8c4e"/>
                <w:sz w:val="18"/>
                <w:szCs w:val="18"/>
                <w:rtl w:val="0"/>
              </w:rPr>
              <w:t xml:space="preserve">AED 4,000–7,000</w:t>
            </w:r>
            <w:r w:rsidDel="00000000" w:rsidR="00000000" w:rsidRPr="00000000">
              <w:rPr>
                <w:rtl w:val="0"/>
              </w:rPr>
            </w:r>
          </w:p>
        </w:tc>
      </w:tr>
    </w:tbl>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8. Risk Analysis &amp; Mitigation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800"/>
        <w:gridCol w:w="3160"/>
        <w:tblGridChange w:id="0">
          <w:tblGrid>
            <w:gridCol w:w="2200"/>
            <w:gridCol w:w="12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333333"/>
                <w:sz w:val="18"/>
                <w:szCs w:val="18"/>
                <w:rtl w:val="0"/>
              </w:rPr>
              <w:t xml:space="preserve">Acoustic quality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333333"/>
                <w:sz w:val="18"/>
                <w:szCs w:val="18"/>
                <w:rtl w:val="0"/>
              </w:rPr>
              <w:t xml:space="preserve">In-house units may not match Void’s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333333"/>
                <w:sz w:val="18"/>
                <w:szCs w:val="18"/>
                <w:rtl w:val="0"/>
              </w:rPr>
              <w:t xml:space="preserve">Hire acoustic engineer for initial design; measure with SMAART; iterate on first 2–3 prototypes before production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333333"/>
                <w:sz w:val="18"/>
                <w:szCs w:val="18"/>
                <w:rtl w:val="0"/>
              </w:rPr>
              <w:t xml:space="preserve">IP / trademark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333333"/>
                <w:sz w:val="18"/>
                <w:szCs w:val="18"/>
                <w:rtl w:val="0"/>
              </w:rPr>
              <w:t xml:space="preserve">Copying Void’s exact horn geometry could create legal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333333"/>
                <w:sz w:val="18"/>
                <w:szCs w:val="18"/>
                <w:rtl w:val="0"/>
              </w:rPr>
              <w:t xml:space="preserve">Design original horn profile inspired by but not copying Stasys. Many horn-loaded designs are public domain. Brand as Al Laith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333333"/>
                <w:sz w:val="18"/>
                <w:szCs w:val="18"/>
                <w:rtl w:val="0"/>
              </w:rPr>
              <w:t xml:space="preserve">Extended market downturn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333333"/>
                <w:sz w:val="18"/>
                <w:szCs w:val="18"/>
                <w:rtl w:val="0"/>
              </w:rPr>
              <w:t xml:space="preserve">If geopolitical tensions persist, outdoor events may not return in Q3–Q4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333333"/>
                <w:sz w:val="18"/>
                <w:szCs w:val="18"/>
                <w:rtl w:val="0"/>
              </w:rPr>
              <w:t xml:space="preserve">Indoor-first strategy hedges this risk. MICE market grows regardless. Build outdoor inventory gradually.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333333"/>
                <w:sz w:val="18"/>
                <w:szCs w:val="18"/>
                <w:rtl w:val="0"/>
              </w:rPr>
              <w:t xml:space="preserve">Competitive retaliation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2d8c4e"/>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333333"/>
                <w:sz w:val="18"/>
                <w:szCs w:val="18"/>
                <w:rtl w:val="0"/>
              </w:rPr>
              <w:t xml:space="preserve">Existing AV companies may lower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333333"/>
                <w:sz w:val="18"/>
                <w:szCs w:val="18"/>
                <w:rtl w:val="0"/>
              </w:rPr>
              <w:t xml:space="preserve">They cannot match Al Laith’s production costs or bundled infrastructure pricing. Vertical integration is the moat.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333333"/>
                <w:sz w:val="18"/>
                <w:szCs w:val="18"/>
                <w:rtl w:val="0"/>
              </w:rPr>
              <w:t xml:space="preserve">Technical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333333"/>
                <w:sz w:val="18"/>
                <w:szCs w:val="18"/>
                <w:rtl w:val="0"/>
              </w:rPr>
              <w:t xml:space="preserve">Clients may question audio quality from a scaffolding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333333"/>
                <w:sz w:val="18"/>
                <w:szCs w:val="18"/>
                <w:rtl w:val="0"/>
              </w:rPr>
              <w:t xml:space="preserve">Pilot with friendly clients (Abu Dhabi Golf, Rugby 7’s). Collect testimonials. Offer free A/B demos.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333333"/>
                <w:sz w:val="18"/>
                <w:szCs w:val="18"/>
                <w:rtl w:val="0"/>
              </w:rPr>
              <w:t xml:space="preserve">Supply chain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2d8c4e"/>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333333"/>
                <w:sz w:val="18"/>
                <w:szCs w:val="18"/>
                <w:rtl w:val="0"/>
              </w:rPr>
              <w:t xml:space="preserve">Driver sourcing delays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333333"/>
                <w:sz w:val="18"/>
                <w:szCs w:val="18"/>
                <w:rtl w:val="0"/>
              </w:rPr>
              <w:t xml:space="preserve">Maintain dual-source: European brand (B&amp;C) + Chinese OEM. Keep 10% spare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333333"/>
                <w:sz w:val="18"/>
                <w:szCs w:val="18"/>
                <w:rtl w:val="0"/>
              </w:rPr>
              <w:t xml:space="preserve">Maintenance &amp;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2d8c4e"/>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333333"/>
                <w:sz w:val="18"/>
                <w:szCs w:val="18"/>
                <w:rtl w:val="0"/>
              </w:rPr>
              <w:t xml:space="preserve">Driver failures during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333333"/>
                <w:sz w:val="18"/>
                <w:szCs w:val="18"/>
                <w:rtl w:val="0"/>
              </w:rPr>
              <w:t xml:space="preserve">In-house electricians can swap drivers in field. Keep spare drivers in stock. Modular design for fast repair.</w:t>
            </w:r>
            <w:r w:rsidDel="00000000" w:rsidR="00000000" w:rsidRPr="00000000">
              <w:rPr>
                <w:rtl w:val="0"/>
              </w:rPr>
            </w:r>
          </w:p>
        </w:tc>
      </w:tr>
    </w:tbl>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9. Implementation Roadmap</w:t>
      </w:r>
      <w:r w:rsidDel="00000000" w:rsidR="00000000" w:rsidRPr="00000000">
        <w:rPr>
          <w:rtl w:val="0"/>
        </w:rPr>
      </w:r>
    </w:p>
    <w:p w:rsidR="00000000" w:rsidDel="00000000" w:rsidP="00000000" w:rsidRDefault="00000000" w:rsidRPr="00000000" w14:paraId="00000282">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Phase 1: Design &amp; Prototype (Weeks 1–6)</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Engage acoustic engineer for horn-loaded cabinet design (AED 10,000–15,000 one-time)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Source 4x 18″ drivers (2 European, 2 Chinese OEM) for comparative testing</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 2 prototype units in carpentry workshop</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Measure and tune with SMAART/REW software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DSP processor presets for optimal performance</w:t>
      </w:r>
      <w:r w:rsidDel="00000000" w:rsidR="00000000" w:rsidRPr="00000000">
        <w:rPr>
          <w:rtl w:val="0"/>
        </w:rPr>
      </w:r>
    </w:p>
    <w:p w:rsidR="00000000" w:rsidDel="00000000" w:rsidP="00000000" w:rsidRDefault="00000000" w:rsidRPr="00000000" w14:paraId="00000288">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Phase 2: Validation &amp; Pilot (Weeks 7–10)</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Deploy prototypes at Abu Dhabi Golf or Rugby 7’s event for live testing</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A/B test against rented premium systems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Collect feedback from event managers and audio engineers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Refine design based on field data</w:t>
      </w:r>
      <w:r w:rsidDel="00000000" w:rsidR="00000000" w:rsidRPr="00000000">
        <w:rPr>
          <w:rtl w:val="0"/>
        </w:rPr>
      </w:r>
    </w:p>
    <w:p w:rsidR="00000000" w:rsidDel="00000000" w:rsidP="00000000" w:rsidRDefault="00000000" w:rsidRPr="00000000" w14:paraId="0000028D">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Phase 3: Production Run (Weeks 11–16)</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Commit to 20-unit production run (Sub-X outdoor subwoofers)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Parallel: begin building 10x indoor tops (AL-12T / AL-15T)</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Procure amplifiers (Crown XLS 2502 or Powersoft equiv)</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 amp racks and cable looms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QA test each unit before adding to rental inventory</w:t>
      </w:r>
      <w:r w:rsidDel="00000000" w:rsidR="00000000" w:rsidRPr="00000000">
        <w:rPr>
          <w:rtl w:val="0"/>
        </w:rPr>
      </w:r>
    </w:p>
    <w:p w:rsidR="00000000" w:rsidDel="00000000" w:rsidP="00000000" w:rsidRDefault="00000000" w:rsidRPr="00000000" w14:paraId="0000029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Phase 4: Market Launch (Week 17+)</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Offer bundled pricing to existing clients (scaffolding + audio packages)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Target Q3–Q4 2026 outdoor event recovery wave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Immediate push into indoor MICE market with conference packages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Build case studies from pilot deployments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Scale production based on utilization data</w:t>
      </w:r>
      <w:r w:rsidDel="00000000" w:rsidR="00000000" w:rsidRPr="00000000">
        <w:rPr>
          <w:rtl w:val="0"/>
        </w:rPr>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spacing w:after="200" w:before="360" w:lineRule="auto"/>
        <w:rPr/>
      </w:pPr>
      <w:r w:rsidDel="00000000" w:rsidR="00000000" w:rsidRPr="00000000">
        <w:rPr>
          <w:rFonts w:ascii="Arial" w:cs="Arial" w:eastAsia="Arial" w:hAnsi="Arial"/>
          <w:b w:val="1"/>
          <w:bCs w:val="1"/>
          <w:color w:val="1b2a4a"/>
          <w:sz w:val="32"/>
          <w:szCs w:val="32"/>
          <w:rtl w:val="0"/>
        </w:rPr>
        <w:t xml:space="preserve">10. Strategic Verdict</w:t>
      </w:r>
      <w:r w:rsidDel="00000000" w:rsidR="00000000" w:rsidRPr="00000000">
        <w:rPr>
          <w:rtl w:val="0"/>
        </w:rPr>
      </w:r>
    </w:p>
    <w:p w:rsidR="00000000" w:rsidDel="00000000" w:rsidP="00000000" w:rsidRDefault="00000000" w:rsidRPr="00000000" w14:paraId="0000029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10.1 Is This Viable?</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Arial" w:cs="Arial" w:eastAsia="Arial" w:hAnsi="Arial"/>
          <w:b w:val="1"/>
          <w:bCs w:val="1"/>
          <w:i w:val="0"/>
          <w:iCs w:val="0"/>
          <w:color w:val="333333"/>
          <w:sz w:val="20"/>
          <w:szCs w:val="20"/>
          <w:rtl w:val="0"/>
        </w:rPr>
        <w:t xml:space="preserve">YES. This is a high-conviction, low-risk diversification play.</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total initial investment of AED 225,000 (~$61,300) is modest relative to Al Laith’s scale. The breakeven timeline of 2–3 months into peak season is aggressive but achievable given existing client relationships. Even the conservative scenario (30% utilization) generates AED 171,000 net profit in Year 1 — a 76% return on investment.</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real value, however, is strategic: speaker rental transforms Al Laith from an infrastructure-only provider into a full-service event partner. This creates stickier client relationships, higher contract values, and a natural hedge against the current event cancellation cycle hitting temporary structure rentals.</w:t>
      </w:r>
      <w:r w:rsidDel="00000000" w:rsidR="00000000" w:rsidRPr="00000000">
        <w:rPr>
          <w:rtl w:val="0"/>
        </w:rPr>
      </w:r>
    </w:p>
    <w:p w:rsidR="00000000" w:rsidDel="00000000" w:rsidP="00000000" w:rsidRDefault="00000000" w:rsidRPr="00000000" w14:paraId="0000029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10.2 Why Now</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Event cancellations have created idle workshop capacity — use it to build inventory</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Competitors are distracted by revenue losses — not investing in new capabilities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Q3–Q4 2026 recovery will create a surge in demand — be ready with inventory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Indoor MICE market continues growing at 8.7% CAGR regardless of outdoor disruptions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First-mover advantage in the “infrastructure + audio bundle” category is enormous</w:t>
      </w:r>
      <w:r w:rsidDel="00000000" w:rsidR="00000000" w:rsidRPr="00000000">
        <w:rPr>
          <w:rtl w:val="0"/>
        </w:rPr>
      </w:r>
    </w:p>
    <w:p w:rsidR="00000000" w:rsidDel="00000000" w:rsidP="00000000" w:rsidRDefault="00000000" w:rsidRPr="00000000" w14:paraId="000002A5">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10.3 Recommended Next Steps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 prototype budget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(AED 25,000–30,000 for 2 prototypes + acoustic engineering)</w:t>
      </w:r>
    </w:p>
    <w:p w:rsidR="00000000" w:rsidDel="00000000" w:rsidP="00000000" w:rsidRDefault="00000000" w:rsidRPr="00000000" w14:paraId="000002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pilot client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Abu Dhabi Golf or next Rugby 7’s event</w:t>
      </w:r>
    </w:p>
    <w:p w:rsidR="00000000" w:rsidDel="00000000" w:rsidP="00000000" w:rsidRDefault="00000000" w:rsidRPr="00000000" w14:paraId="000002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Source drivers immediately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4-6 week lead time on European drivers, 2-3 weeks on Chinese OEM</w:t>
      </w:r>
    </w:p>
    <w:p w:rsidR="00000000" w:rsidDel="00000000" w:rsidP="00000000" w:rsidRDefault="00000000" w:rsidRPr="00000000" w14:paraId="000002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Engage freelance acoustic engineer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horn profile design and measurement</w:t>
      </w:r>
    </w:p>
    <w:p w:rsidR="00000000" w:rsidDel="00000000" w:rsidP="00000000" w:rsidRDefault="00000000" w:rsidRPr="00000000" w14:paraId="000002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Begin indoor market outreach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contact DWTC, ADNEC for exhibition hall audio supplier registration</w:t>
      </w:r>
    </w:p>
    <w:p w:rsidR="00000000" w:rsidDel="00000000" w:rsidP="00000000" w:rsidRDefault="00000000" w:rsidRPr="00000000" w14:paraId="000002AB">
      <w:pPr>
        <w:spacing w:after="120" w:lineRule="auto"/>
        <w:rPr/>
      </w:pPr>
      <w:r w:rsidDel="00000000" w:rsidR="00000000" w:rsidRPr="00000000">
        <w:rPr>
          <w:rtl w:val="0"/>
        </w:rPr>
      </w:r>
    </w:p>
    <w:p w:rsidR="00000000" w:rsidDel="00000000" w:rsidP="00000000" w:rsidRDefault="00000000" w:rsidRPr="00000000" w14:paraId="000002AC">
      <w:pPr>
        <w:spacing w:after="120" w:lineRule="auto"/>
        <w:rPr/>
      </w:pP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Arial" w:cs="Arial" w:eastAsia="Arial" w:hAnsi="Arial"/>
          <w:b w:val="0"/>
          <w:bCs w:val="0"/>
          <w:i w:val="1"/>
          <w:iCs w:val="1"/>
          <w:color w:val="666666"/>
          <w:sz w:val="20"/>
          <w:szCs w:val="20"/>
          <w:rtl w:val="0"/>
        </w:rPr>
        <w:t xml:space="preserve">— End of Report —</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jc w:val="center"/>
      <w:rPr/>
    </w:pPr>
    <w:r w:rsidDel="00000000" w:rsidR="00000000" w:rsidRPr="00000000">
      <w:rPr>
        <w:rFonts w:ascii="Arial" w:cs="Arial" w:eastAsia="Arial" w:hAnsi="Arial"/>
        <w:color w:val="666666"/>
        <w:sz w:val="16"/>
        <w:szCs w:val="16"/>
        <w:rtl w:val="0"/>
      </w:rPr>
      <w:t xml:space="preserve">CONFIDENTIAL — 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bottom w:color="2e75b6" w:space="4" w:sz="4" w:val="single"/>
      </w:pBdr>
      <w:tabs>
        <w:tab w:val="right" w:leader="none" w:pos="9026"/>
      </w:tabs>
      <w:rPr/>
    </w:pPr>
    <w:r w:rsidDel="00000000" w:rsidR="00000000" w:rsidRPr="00000000">
      <w:rPr>
        <w:rFonts w:ascii="Arial" w:cs="Arial" w:eastAsia="Arial" w:hAnsi="Arial"/>
        <w:b w:val="1"/>
        <w:bCs w:val="1"/>
        <w:color w:val="2e75b6"/>
        <w:sz w:val="16"/>
        <w:szCs w:val="16"/>
        <w:rtl w:val="0"/>
      </w:rPr>
      <w:t xml:space="preserve">Al Laith Project Services</w:t>
    </w:r>
    <w:r w:rsidDel="00000000" w:rsidR="00000000" w:rsidRPr="00000000">
      <w:rPr>
        <w:rFonts w:ascii="Arial" w:cs="Arial" w:eastAsia="Arial" w:hAnsi="Arial"/>
        <w:color w:val="666666"/>
        <w:sz w:val="16"/>
        <w:szCs w:val="16"/>
        <w:rtl w:val="0"/>
      </w:rPr>
      <w:t xml:space="preserve">Speaker Rental Competitive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2a4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HS/pH7QtL/Ypp/ZbraBAk4W4Q==">CgMxLjA4AHIhMVBXdlJVVWV6Tl84cWlmXzVTeVJHaEEyTTJldHR5SXBX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