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olor w:val="595959"/>
          <w:sz w:val="24"/>
          <w:szCs w:val="24"/>
        </w:rPr>
        <w:t xml:space="preserve">Al Laith Site Services</w:t>
      </w:r>
    </w:p>
    <w:p>
      <w:pPr>
        <w:spacing w:after="240"/>
        <w:jc w:val="center"/>
      </w:pPr>
      <w:r>
        <w:rPr>
          <w:rFonts w:ascii="Arial" w:cs="Arial" w:eastAsia="Arial" w:hAnsi="Arial"/>
          <w:b/>
          <w:bCs/>
          <w:color w:val="1F4E79"/>
          <w:sz w:val="52"/>
          <w:szCs w:val="52"/>
        </w:rPr>
        <w:t xml:space="preserve">Workshop Stock Control System</w:t>
      </w:r>
    </w:p>
    <w:p>
      <w:pPr>
        <w:spacing w:after="240"/>
        <w:jc w:val="center"/>
      </w:pPr>
      <w:r>
        <w:rPr>
          <w:rFonts w:ascii="Arial" w:cs="Arial" w:eastAsia="Arial" w:hAnsi="Arial"/>
          <w:color w:val="2E75B6"/>
          <w:sz w:val="32"/>
          <w:szCs w:val="32"/>
        </w:rPr>
        <w:t xml:space="preserve">Product Requirements Document</w:t>
      </w:r>
    </w:p>
    <w:p>
      <w:pPr>
        <w:spacing w:after="1440"/>
        <w:jc w:val="center"/>
      </w:pPr>
      <w:r>
        <w:rPr>
          <w:rFonts w:ascii="Arial" w:cs="Arial" w:eastAsia="Arial" w:hAnsi="Arial"/>
          <w:color w:val="595959"/>
          <w:sz w:val="24"/>
          <w:szCs w:val="24"/>
        </w:rPr>
        <w:t xml:space="preserve">For DX Team — AppSheet Implementation</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tblGrid>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Version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 — Draft</w:t>
            </w:r>
          </w:p>
        </w:tc>
      </w:tr>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May 2026</w:t>
            </w:r>
          </w:p>
        </w:tc>
      </w:tr>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Author</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Site Services Operations</w:t>
            </w:r>
          </w:p>
        </w:tc>
      </w:tr>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Status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Ready for DX Review</w:t>
            </w:r>
          </w:p>
        </w:tc>
      </w:tr>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Platform</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AppSheet (extension of existing SS Inspections app)</w:t>
            </w:r>
          </w:p>
        </w:tc>
      </w:tr>
      <w:tr>
        <w:tc>
          <w:tcPr>
            <w:tcW w:type="dxa" w:w="270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App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f65652e0-8d05-4b30-af4a-045dc4cbe35e</w:t>
            </w:r>
          </w:p>
        </w:tc>
      </w:tr>
    </w:tbl>
    <w:p>
      <w:r>
        <w:br w:type="page"/>
      </w:r>
    </w:p>
    <w:p>
      <w:pPr>
        <w:pStyle w:val="Heading1"/>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F4E79"/>
          <w:sz w:val="32"/>
          <w:szCs w:val="32"/>
        </w:rPr>
        <w:t xml:space="preserve">1. Executive Summary</w:t>
      </w:r>
    </w:p>
    <w:p>
      <w:pPr>
        <w:spacing w:after="120"/>
      </w:pPr>
      <w:r>
        <w:rPr>
          <w:rFonts w:ascii="Arial" w:cs="Arial" w:eastAsia="Arial" w:hAnsi="Arial"/>
          <w:b w:val="false"/>
          <w:bCs w:val="false"/>
          <w:i w:val="false"/>
          <w:iCs w:val="false"/>
          <w:color w:val="000000"/>
          <w:sz w:val="20"/>
          <w:szCs w:val="20"/>
        </w:rPr>
        <w:t xml:space="preserve">Al Laith Site Services operates a physical workshop and spare parts store serving a fleet of 500+ assets (cabins, ablution units, golf buggies, utility vehicles, flatpacks, and more). The workshop previously had no access controls, no tracking, and no accountability — parts were taken freely with no record of who took what, for which asset, or for which job.</w:t>
      </w:r>
    </w:p>
    <w:p>
      <w:pPr>
        <w:spacing w:after="120"/>
      </w:pPr>
      <w:r>
        <w:rPr>
          <w:rFonts w:ascii="Arial" w:cs="Arial" w:eastAsia="Arial" w:hAnsi="Arial"/>
          <w:b w:val="false"/>
          <w:bCs w:val="false"/>
          <w:i w:val="false"/>
          <w:iCs w:val="false"/>
          <w:color w:val="000000"/>
          <w:sz w:val="20"/>
          <w:szCs w:val="20"/>
        </w:rPr>
        <w:t xml:space="preserve">Following a full physical clean-up, reorganisation, and stock take, the team now requires a digital stock control system built as an extension of the existing AppSheet-based SS Inspections app. This PRD defines the complete requirements for that system.</w:t>
      </w:r>
    </w:p>
    <w:p>
      <w:pPr>
        <w:spacing w:after="120"/>
      </w:pPr>
      <w:r>
        <w:rPr>
          <w:rFonts w:ascii="Arial" w:cs="Arial" w:eastAsia="Arial" w:hAnsi="Arial"/>
          <w:b/>
          <w:bCs/>
          <w:i w:val="false"/>
          <w:iCs w:val="false"/>
          <w:color w:val="000000"/>
          <w:sz w:val="20"/>
          <w:szCs w:val="20"/>
        </w:rPr>
        <w:t xml:space="preserve">The solution has two core components:</w:t>
      </w:r>
    </w:p>
    <w:p>
      <w:pPr>
        <w:pStyle w:val="ListParagraph"/>
        <w:numPr>
          <w:ilvl w:val="0"/>
          <w:numId w:val="2"/>
        </w:numPr>
        <w:spacing w:after="60"/>
      </w:pPr>
      <w:r>
        <w:rPr>
          <w:rFonts w:ascii="Arial" w:cs="Arial" w:eastAsia="Arial" w:hAnsi="Arial"/>
          <w:b w:val="false"/>
          <w:bCs w:val="false"/>
          <w:sz w:val="20"/>
          <w:szCs w:val="20"/>
        </w:rPr>
        <w:t xml:space="preserve">A worker-facing parts request flow, triggered directly from maintenance inspection defect findings</w:t>
      </w:r>
    </w:p>
    <w:p>
      <w:pPr>
        <w:pStyle w:val="ListParagraph"/>
        <w:numPr>
          <w:ilvl w:val="0"/>
          <w:numId w:val="2"/>
        </w:numPr>
        <w:spacing w:after="60"/>
      </w:pPr>
      <w:r>
        <w:rPr>
          <w:rFonts w:ascii="Arial" w:cs="Arial" w:eastAsia="Arial" w:hAnsi="Arial"/>
          <w:b w:val="false"/>
          <w:bCs w:val="false"/>
          <w:sz w:val="20"/>
          <w:szCs w:val="20"/>
        </w:rPr>
        <w:t xml:space="preserve">A stock controller dashboard enabling issuance, tracking, returns, and automated e-resource inventory updates via an AppSheet automation agent</w:t>
      </w:r>
    </w:p>
    <w:p>
      <w:r>
        <w:rPr>
          <w:sz w:val="20"/>
          <w:szCs w:val="20"/>
        </w:rPr>
        <w:t xml:space="preserve"/>
      </w:r>
    </w:p>
    <w:p>
      <w:pPr>
        <w:pBdr>
          <w:left w:val="single" w:color="2E75B6" w:sz="12" w:space="8"/>
        </w:pBdr>
        <w:spacing w:after="120"/>
        <w:ind w:left="360"/>
      </w:pPr>
      <w:r>
        <w:rPr>
          <w:rFonts w:ascii="Arial" w:cs="Arial" w:eastAsia="Arial" w:hAnsi="Arial"/>
          <w:i/>
          <w:iCs/>
          <w:color w:val="595959"/>
          <w:sz w:val="18"/>
          <w:szCs w:val="18"/>
        </w:rPr>
        <w:t xml:space="preserve">The key design principle is zero friction for field workers. Workers should never need to interact with e-resource (ERP) directly. All ERP updates are handled automatically by an AppSheet automation that always runs in the background.</w:t>
      </w:r>
    </w:p>
    <w:p>
      <w:r>
        <w:rPr>
          <w:sz w:val="20"/>
          <w:szCs w:val="20"/>
        </w:rPr>
        <w:t xml:space="preserve"/>
      </w:r>
    </w:p>
    <w:p>
      <w:pPr>
        <w:pStyle w:val="Heading1"/>
      </w:pPr>
      <w:r>
        <w:rPr>
          <w:rFonts w:ascii="Arial" w:cs="Arial" w:eastAsia="Arial" w:hAnsi="Arial"/>
          <w:b/>
          <w:bCs/>
          <w:color w:val="1F4E79"/>
          <w:sz w:val="32"/>
          <w:szCs w:val="32"/>
        </w:rPr>
        <w:t xml:space="preserve">2.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Problem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Impact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access control — anyone can enter the store and take parts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Unknown inventory levels, missing parts, no accountability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request or issuance process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Cannot track which parts went to which asset or job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ERP updates for parts consumed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inventory is inaccurate; procurement decisions are blind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Workers unfamiliar with e-resource — complex, unintuitive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High training cost; errors if workers update ERP themselves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visibility for stock controller when working remotely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must be physically present to manage the store</w:t>
            </w:r>
          </w:p>
        </w:tc>
      </w:tr>
    </w:tbl>
    <w:p>
      <w:r>
        <w:rPr>
          <w:sz w:val="20"/>
          <w:szCs w:val="20"/>
        </w:rPr>
        <w:t xml:space="preserve"/>
      </w:r>
    </w:p>
    <w:p>
      <w:pPr>
        <w:pStyle w:val="Heading1"/>
      </w:pPr>
      <w:r>
        <w:rPr>
          <w:rFonts w:ascii="Arial" w:cs="Arial" w:eastAsia="Arial" w:hAnsi="Arial"/>
          <w:b/>
          <w:bCs/>
          <w:color w:val="1F4E79"/>
          <w:sz w:val="32"/>
          <w:szCs w:val="32"/>
        </w:rPr>
        <w:t xml:space="preserve">3. Goals &amp; Success Metrics</w:t>
      </w:r>
    </w:p>
    <w:p>
      <w:pPr>
        <w:pStyle w:val="Heading2"/>
      </w:pPr>
      <w:r>
        <w:rPr>
          <w:rFonts w:ascii="Arial" w:cs="Arial" w:eastAsia="Arial" w:hAnsi="Arial"/>
          <w:b/>
          <w:bCs/>
          <w:color w:val="2E75B6"/>
          <w:sz w:val="26"/>
          <w:szCs w:val="26"/>
        </w:rPr>
        <w:t xml:space="preserve">3.1 Goals</w:t>
      </w:r>
    </w:p>
    <w:p>
      <w:pPr>
        <w:pStyle w:val="ListParagraph"/>
        <w:numPr>
          <w:ilvl w:val="0"/>
          <w:numId w:val="2"/>
        </w:numPr>
        <w:spacing w:after="60"/>
      </w:pPr>
      <w:r>
        <w:rPr>
          <w:rFonts w:ascii="Arial" w:cs="Arial" w:eastAsia="Arial" w:hAnsi="Arial"/>
          <w:b w:val="false"/>
          <w:bCs w:val="false"/>
          <w:sz w:val="20"/>
          <w:szCs w:val="20"/>
        </w:rPr>
        <w:t xml:space="preserve">Centralise all parts requests through a single digital system</w:t>
      </w:r>
    </w:p>
    <w:p>
      <w:pPr>
        <w:pStyle w:val="ListParagraph"/>
        <w:numPr>
          <w:ilvl w:val="0"/>
          <w:numId w:val="2"/>
        </w:numPr>
        <w:spacing w:after="60"/>
      </w:pPr>
      <w:r>
        <w:rPr>
          <w:rFonts w:ascii="Arial" w:cs="Arial" w:eastAsia="Arial" w:hAnsi="Arial"/>
          <w:b w:val="false"/>
          <w:bCs w:val="false"/>
          <w:sz w:val="20"/>
          <w:szCs w:val="20"/>
        </w:rPr>
        <w:t xml:space="preserve">Enable field workers to request parts tied directly to an inspection defect, plant number, and job number</w:t>
      </w:r>
    </w:p>
    <w:p>
      <w:pPr>
        <w:pStyle w:val="ListParagraph"/>
        <w:numPr>
          <w:ilvl w:val="0"/>
          <w:numId w:val="2"/>
        </w:numPr>
        <w:spacing w:after="60"/>
      </w:pPr>
      <w:r>
        <w:rPr>
          <w:rFonts w:ascii="Arial" w:cs="Arial" w:eastAsia="Arial" w:hAnsi="Arial"/>
          <w:b w:val="false"/>
          <w:bCs w:val="false"/>
          <w:sz w:val="20"/>
          <w:szCs w:val="20"/>
        </w:rPr>
        <w:t xml:space="preserve">Enable the stock controller to operate entirely remotely if needed</w:t>
      </w:r>
    </w:p>
    <w:p>
      <w:pPr>
        <w:pStyle w:val="ListParagraph"/>
        <w:numPr>
          <w:ilvl w:val="0"/>
          <w:numId w:val="2"/>
        </w:numPr>
        <w:spacing w:after="60"/>
      </w:pPr>
      <w:r>
        <w:rPr>
          <w:rFonts w:ascii="Arial" w:cs="Arial" w:eastAsia="Arial" w:hAnsi="Arial"/>
          <w:b w:val="false"/>
          <w:bCs w:val="false"/>
          <w:sz w:val="20"/>
          <w:szCs w:val="20"/>
        </w:rPr>
        <w:t xml:space="preserve">Automatically update e-resource inventory on every issuance — with no manual ERP entry by any team member</w:t>
      </w:r>
    </w:p>
    <w:p>
      <w:pPr>
        <w:pStyle w:val="ListParagraph"/>
        <w:numPr>
          <w:ilvl w:val="0"/>
          <w:numId w:val="2"/>
        </w:numPr>
        <w:spacing w:after="60"/>
      </w:pPr>
      <w:r>
        <w:rPr>
          <w:rFonts w:ascii="Arial" w:cs="Arial" w:eastAsia="Arial" w:hAnsi="Arial"/>
          <w:b w:val="false"/>
          <w:bCs w:val="false"/>
          <w:sz w:val="20"/>
          <w:szCs w:val="20"/>
        </w:rPr>
        <w:t xml:space="preserve">Provide low stock visibility to prevent parts-related job delays</w:t>
      </w:r>
    </w:p>
    <w:p>
      <w:pPr>
        <w:pStyle w:val="ListParagraph"/>
        <w:numPr>
          <w:ilvl w:val="0"/>
          <w:numId w:val="2"/>
        </w:numPr>
        <w:spacing w:after="60"/>
      </w:pPr>
      <w:r>
        <w:rPr>
          <w:rFonts w:ascii="Arial" w:cs="Arial" w:eastAsia="Arial" w:hAnsi="Arial"/>
          <w:b w:val="false"/>
          <w:bCs w:val="false"/>
          <w:sz w:val="20"/>
          <w:szCs w:val="20"/>
        </w:rPr>
        <w:t xml:space="preserve">Support returns and un-issuances with full audit trail</w:t>
      </w:r>
    </w:p>
    <w:p>
      <w:r>
        <w:rPr>
          <w:sz w:val="20"/>
          <w:szCs w:val="20"/>
        </w:rPr>
        <w:t xml:space="preserve"/>
      </w:r>
    </w:p>
    <w:p>
      <w:pPr>
        <w:pStyle w:val="Heading2"/>
      </w:pPr>
      <w:r>
        <w:rPr>
          <w:rFonts w:ascii="Arial" w:cs="Arial" w:eastAsia="Arial" w:hAnsi="Arial"/>
          <w:b/>
          <w:bCs/>
          <w:color w:val="2E75B6"/>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Metric</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Target</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issued with no digital record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0%</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 from request submission to stock controller notification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2 minutes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inventory updated automatically on issuance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100% of issues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 training time to use the app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&lt; 15 minutes</w:t>
            </w:r>
          </w:p>
        </w:tc>
      </w:tr>
      <w:tr>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 stock alerts triggering before stockout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100% of reorder thresholds hit</w:t>
            </w:r>
          </w:p>
        </w:tc>
      </w:tr>
    </w:tbl>
    <w:p>
      <w:r>
        <w:rPr>
          <w:sz w:val="20"/>
          <w:szCs w:val="20"/>
        </w:rPr>
        <w:t xml:space="preserve"/>
      </w:r>
    </w:p>
    <w:p>
      <w:pPr>
        <w:pStyle w:val="Heading1"/>
      </w:pPr>
      <w:r>
        <w:rPr>
          <w:rFonts w:ascii="Arial" w:cs="Arial" w:eastAsia="Arial" w:hAnsi="Arial"/>
          <w:b/>
          <w:bCs/>
          <w:color w:val="1F4E79"/>
          <w:sz w:val="32"/>
          <w:szCs w:val="32"/>
        </w:rPr>
        <w:t xml:space="preserve">4. Scope</w:t>
      </w:r>
    </w:p>
    <w:p>
      <w:pPr>
        <w:pStyle w:val="Heading2"/>
      </w:pPr>
      <w:r>
        <w:rPr>
          <w:rFonts w:ascii="Arial" w:cs="Arial" w:eastAsia="Arial" w:hAnsi="Arial"/>
          <w:b/>
          <w:bCs/>
          <w:color w:val="2E75B6"/>
          <w:sz w:val="26"/>
          <w:szCs w:val="26"/>
        </w:rPr>
        <w:t xml:space="preserve">4.1 In Scope — Version 1</w:t>
      </w:r>
    </w:p>
    <w:p>
      <w:pPr>
        <w:pStyle w:val="ListParagraph"/>
        <w:numPr>
          <w:ilvl w:val="0"/>
          <w:numId w:val="2"/>
        </w:numPr>
        <w:spacing w:after="60"/>
      </w:pPr>
      <w:r>
        <w:rPr>
          <w:rFonts w:ascii="Arial" w:cs="Arial" w:eastAsia="Arial" w:hAnsi="Arial"/>
          <w:b w:val="false"/>
          <w:bCs w:val="false"/>
          <w:sz w:val="20"/>
          <w:szCs w:val="20"/>
        </w:rPr>
        <w:t xml:space="preserve">Extension of existing AppSheet SS Inspections app (same app, new tables and views)</w:t>
      </w:r>
    </w:p>
    <w:p>
      <w:pPr>
        <w:pStyle w:val="ListParagraph"/>
        <w:numPr>
          <w:ilvl w:val="0"/>
          <w:numId w:val="2"/>
        </w:numPr>
        <w:spacing w:after="60"/>
      </w:pPr>
      <w:r>
        <w:rPr>
          <w:rFonts w:ascii="Arial" w:cs="Arial" w:eastAsia="Arial" w:hAnsi="Arial"/>
          <w:b w:val="false"/>
          <w:bCs w:val="false"/>
          <w:sz w:val="20"/>
          <w:szCs w:val="20"/>
        </w:rPr>
        <w:t xml:space="preserve">Visual parts catalog with categories, subcategories, and part images</w:t>
      </w:r>
    </w:p>
    <w:p>
      <w:pPr>
        <w:pStyle w:val="ListParagraph"/>
        <w:numPr>
          <w:ilvl w:val="0"/>
          <w:numId w:val="2"/>
        </w:numPr>
        <w:spacing w:after="60"/>
      </w:pPr>
      <w:r>
        <w:rPr>
          <w:rFonts w:ascii="Arial" w:cs="Arial" w:eastAsia="Arial" w:hAnsi="Arial"/>
          <w:b w:val="false"/>
          <w:bCs w:val="false"/>
          <w:sz w:val="20"/>
          <w:szCs w:val="20"/>
        </w:rPr>
        <w:t xml:space="preserve">Defect-triggered parts request flow from within maintenance inspections</w:t>
      </w:r>
    </w:p>
    <w:p>
      <w:pPr>
        <w:pStyle w:val="ListParagraph"/>
        <w:numPr>
          <w:ilvl w:val="0"/>
          <w:numId w:val="2"/>
        </w:numPr>
        <w:spacing w:after="60"/>
      </w:pPr>
      <w:r>
        <w:rPr>
          <w:rFonts w:ascii="Arial" w:cs="Arial" w:eastAsia="Arial" w:hAnsi="Arial"/>
          <w:b w:val="false"/>
          <w:bCs w:val="false"/>
          <w:sz w:val="20"/>
          <w:szCs w:val="20"/>
        </w:rPr>
        <w:t xml:space="preserve">Tool request section alongside parts requests</w:t>
      </w:r>
    </w:p>
    <w:p>
      <w:pPr>
        <w:pStyle w:val="ListParagraph"/>
        <w:numPr>
          <w:ilvl w:val="0"/>
          <w:numId w:val="2"/>
        </w:numPr>
        <w:spacing w:after="60"/>
      </w:pPr>
      <w:r>
        <w:rPr>
          <w:rFonts w:ascii="Arial" w:cs="Arial" w:eastAsia="Arial" w:hAnsi="Arial"/>
          <w:b w:val="false"/>
          <w:bCs w:val="false"/>
          <w:sz w:val="20"/>
          <w:szCs w:val="20"/>
        </w:rPr>
        <w:t xml:space="preserve">Two user roles: Field Worker and Stock Controller</w:t>
      </w:r>
    </w:p>
    <w:p>
      <w:pPr>
        <w:pStyle w:val="ListParagraph"/>
        <w:numPr>
          <w:ilvl w:val="0"/>
          <w:numId w:val="2"/>
        </w:numPr>
        <w:spacing w:after="60"/>
      </w:pPr>
      <w:r>
        <w:rPr>
          <w:rFonts w:ascii="Arial" w:cs="Arial" w:eastAsia="Arial" w:hAnsi="Arial"/>
          <w:b w:val="false"/>
          <w:bCs w:val="false"/>
          <w:sz w:val="20"/>
          <w:szCs w:val="20"/>
        </w:rPr>
        <w:t xml:space="preserve">Push notification to stock controller on new request</w:t>
      </w:r>
    </w:p>
    <w:p>
      <w:pPr>
        <w:pStyle w:val="ListParagraph"/>
        <w:numPr>
          <w:ilvl w:val="0"/>
          <w:numId w:val="2"/>
        </w:numPr>
        <w:spacing w:after="60"/>
      </w:pPr>
      <w:r>
        <w:rPr>
          <w:rFonts w:ascii="Arial" w:cs="Arial" w:eastAsia="Arial" w:hAnsi="Arial"/>
          <w:b w:val="false"/>
          <w:bCs w:val="false"/>
          <w:sz w:val="20"/>
          <w:szCs w:val="20"/>
        </w:rPr>
        <w:t xml:space="preserve">Issuance ticket generation (date, plant number, job number, parts, quantities)</w:t>
      </w:r>
    </w:p>
    <w:p>
      <w:pPr>
        <w:pStyle w:val="ListParagraph"/>
        <w:numPr>
          <w:ilvl w:val="0"/>
          <w:numId w:val="2"/>
        </w:numPr>
        <w:spacing w:after="60"/>
      </w:pPr>
      <w:r>
        <w:rPr>
          <w:rFonts w:ascii="Arial" w:cs="Arial" w:eastAsia="Arial" w:hAnsi="Arial"/>
          <w:b w:val="false"/>
          <w:bCs w:val="false"/>
          <w:sz w:val="20"/>
          <w:szCs w:val="20"/>
        </w:rPr>
        <w:t xml:space="preserve">AppSheet automation agent for e-resource inventory updates on issuance</w:t>
      </w:r>
    </w:p>
    <w:p>
      <w:pPr>
        <w:pStyle w:val="ListParagraph"/>
        <w:numPr>
          <w:ilvl w:val="0"/>
          <w:numId w:val="2"/>
        </w:numPr>
        <w:spacing w:after="60"/>
      </w:pPr>
      <w:r>
        <w:rPr>
          <w:rFonts w:ascii="Arial" w:cs="Arial" w:eastAsia="Arial" w:hAnsi="Arial"/>
          <w:b w:val="false"/>
          <w:bCs w:val="false"/>
          <w:sz w:val="20"/>
          <w:szCs w:val="20"/>
        </w:rPr>
        <w:t xml:space="preserve">Low stock alerts when inventory falls below reorder threshold</w:t>
      </w:r>
    </w:p>
    <w:p>
      <w:pPr>
        <w:pStyle w:val="ListParagraph"/>
        <w:numPr>
          <w:ilvl w:val="0"/>
          <w:numId w:val="2"/>
        </w:numPr>
        <w:spacing w:after="60"/>
      </w:pPr>
      <w:r>
        <w:rPr>
          <w:rFonts w:ascii="Arial" w:cs="Arial" w:eastAsia="Arial" w:hAnsi="Arial"/>
          <w:b w:val="false"/>
          <w:bCs w:val="false"/>
          <w:sz w:val="20"/>
          <w:szCs w:val="20"/>
        </w:rPr>
        <w:t xml:space="preserve">Returns / un-issuance flow with audit trail</w:t>
      </w:r>
    </w:p>
    <w:p>
      <w:pPr>
        <w:pStyle w:val="ListParagraph"/>
        <w:numPr>
          <w:ilvl w:val="0"/>
          <w:numId w:val="2"/>
        </w:numPr>
        <w:spacing w:after="60"/>
      </w:pPr>
      <w:r>
        <w:rPr>
          <w:rFonts w:ascii="Arial" w:cs="Arial" w:eastAsia="Arial" w:hAnsi="Arial"/>
          <w:b w:val="false"/>
          <w:bCs w:val="false"/>
          <w:sz w:val="20"/>
          <w:szCs w:val="20"/>
        </w:rPr>
        <w:t xml:space="preserve">Bilingual UI support: English and Hindi/Urdu</w:t>
      </w:r>
    </w:p>
    <w:p>
      <w:pPr>
        <w:pStyle w:val="ListParagraph"/>
        <w:numPr>
          <w:ilvl w:val="0"/>
          <w:numId w:val="2"/>
        </w:numPr>
        <w:spacing w:after="60"/>
      </w:pPr>
      <w:r>
        <w:rPr>
          <w:rFonts w:ascii="Arial" w:cs="Arial" w:eastAsia="Arial" w:hAnsi="Arial"/>
          <w:b w:val="false"/>
          <w:bCs w:val="false"/>
          <w:sz w:val="20"/>
          <w:szCs w:val="20"/>
        </w:rPr>
        <w:t xml:space="preserve">Android phone and tablet compatibility</w:t>
      </w:r>
    </w:p>
    <w:p>
      <w:r>
        <w:rPr>
          <w:sz w:val="20"/>
          <w:szCs w:val="20"/>
        </w:rPr>
        <w:t xml:space="preserve"/>
      </w:r>
    </w:p>
    <w:p>
      <w:pPr>
        <w:pStyle w:val="Heading2"/>
      </w:pPr>
      <w:r>
        <w:rPr>
          <w:rFonts w:ascii="Arial" w:cs="Arial" w:eastAsia="Arial" w:hAnsi="Arial"/>
          <w:b/>
          <w:bCs/>
          <w:color w:val="2E75B6"/>
          <w:sz w:val="26"/>
          <w:szCs w:val="26"/>
        </w:rPr>
        <w:t xml:space="preserve">4.2 Out of Scope — Version 1</w:t>
      </w:r>
    </w:p>
    <w:p>
      <w:pPr>
        <w:pStyle w:val="ListParagraph"/>
        <w:numPr>
          <w:ilvl w:val="0"/>
          <w:numId w:val="2"/>
        </w:numPr>
        <w:spacing w:after="60"/>
      </w:pPr>
      <w:r>
        <w:rPr>
          <w:rFonts w:ascii="Arial" w:cs="Arial" w:eastAsia="Arial" w:hAnsi="Arial"/>
          <w:b w:val="false"/>
          <w:bCs w:val="false"/>
          <w:sz w:val="20"/>
          <w:szCs w:val="20"/>
        </w:rPr>
        <w:t xml:space="preserve">Modifying or replacing existing PDI PDF generation — this system creates its own records only</w:t>
      </w:r>
    </w:p>
    <w:p>
      <w:pPr>
        <w:pStyle w:val="ListParagraph"/>
        <w:numPr>
          <w:ilvl w:val="0"/>
          <w:numId w:val="2"/>
        </w:numPr>
        <w:spacing w:after="60"/>
      </w:pPr>
      <w:r>
        <w:rPr>
          <w:rFonts w:ascii="Arial" w:cs="Arial" w:eastAsia="Arial" w:hAnsi="Arial"/>
          <w:b w:val="false"/>
          <w:bCs w:val="false"/>
          <w:sz w:val="20"/>
          <w:szCs w:val="20"/>
        </w:rPr>
        <w:t xml:space="preserve">Direct API integration with e-resource — handled via AppSheet automation agent</w:t>
      </w:r>
    </w:p>
    <w:p>
      <w:pPr>
        <w:pStyle w:val="ListParagraph"/>
        <w:numPr>
          <w:ilvl w:val="0"/>
          <w:numId w:val="2"/>
        </w:numPr>
        <w:spacing w:after="60"/>
      </w:pPr>
      <w:r>
        <w:rPr>
          <w:rFonts w:ascii="Arial" w:cs="Arial" w:eastAsia="Arial" w:hAnsi="Arial"/>
          <w:b w:val="false"/>
          <w:bCs w:val="false"/>
          <w:sz w:val="20"/>
          <w:szCs w:val="20"/>
        </w:rPr>
        <w:t xml:space="preserve">Purchase order or procurement flow — stock controller manually orders replenishments</w:t>
      </w:r>
    </w:p>
    <w:p>
      <w:pPr>
        <w:pStyle w:val="ListParagraph"/>
        <w:numPr>
          <w:ilvl w:val="0"/>
          <w:numId w:val="2"/>
        </w:numPr>
        <w:spacing w:after="60"/>
      </w:pPr>
      <w:r>
        <w:rPr>
          <w:rFonts w:ascii="Arial" w:cs="Arial" w:eastAsia="Arial" w:hAnsi="Arial"/>
          <w:b w:val="false"/>
          <w:bCs w:val="false"/>
          <w:sz w:val="20"/>
          <w:szCs w:val="20"/>
        </w:rPr>
        <w:t xml:space="preserve">Management approval gates — stock controller has full issuance authority</w:t>
      </w:r>
    </w:p>
    <w:p>
      <w:pPr>
        <w:pStyle w:val="ListParagraph"/>
        <w:numPr>
          <w:ilvl w:val="0"/>
          <w:numId w:val="2"/>
        </w:numPr>
        <w:spacing w:after="60"/>
      </w:pPr>
      <w:r>
        <w:rPr>
          <w:rFonts w:ascii="Arial" w:cs="Arial" w:eastAsia="Arial" w:hAnsi="Arial"/>
          <w:b w:val="false"/>
          <w:bCs w:val="false"/>
          <w:sz w:val="20"/>
          <w:szCs w:val="20"/>
        </w:rPr>
        <w:t xml:space="preserve">Multiple warehouse/store locations — single workshop location only</w:t>
      </w:r>
    </w:p>
    <w:p>
      <w:pPr>
        <w:pStyle w:val="ListParagraph"/>
        <w:numPr>
          <w:ilvl w:val="0"/>
          <w:numId w:val="2"/>
        </w:numPr>
        <w:spacing w:after="60"/>
      </w:pPr>
      <w:r>
        <w:rPr>
          <w:rFonts w:ascii="Arial" w:cs="Arial" w:eastAsia="Arial" w:hAnsi="Arial"/>
          <w:b w:val="false"/>
          <w:bCs w:val="false"/>
          <w:sz w:val="20"/>
          <w:szCs w:val="20"/>
        </w:rPr>
        <w:t xml:space="preserve">Budget or cost tracking per job</w:t>
      </w:r>
    </w:p>
    <w:p>
      <w:pPr>
        <w:pStyle w:val="ListParagraph"/>
        <w:numPr>
          <w:ilvl w:val="0"/>
          <w:numId w:val="2"/>
        </w:numPr>
        <w:spacing w:after="60"/>
      </w:pPr>
      <w:r>
        <w:rPr>
          <w:rFonts w:ascii="Arial" w:cs="Arial" w:eastAsia="Arial" w:hAnsi="Arial"/>
          <w:b w:val="false"/>
          <w:bCs w:val="false"/>
          <w:sz w:val="20"/>
          <w:szCs w:val="20"/>
        </w:rPr>
        <w:t xml:space="preserve">Barcode/QR scanning for parts</w:t>
      </w:r>
    </w:p>
    <w:p>
      <w:r>
        <w:rPr>
          <w:sz w:val="20"/>
          <w:szCs w:val="20"/>
        </w:rPr>
        <w:t xml:space="preserve"/>
      </w:r>
    </w:p>
    <w:p>
      <w:pPr>
        <w:pStyle w:val="Heading1"/>
      </w:pPr>
      <w:r>
        <w:rPr>
          <w:rFonts w:ascii="Arial" w:cs="Arial" w:eastAsia="Arial" w:hAnsi="Arial"/>
          <w:b/>
          <w:bCs/>
          <w:color w:val="1F4E79"/>
          <w:sz w:val="32"/>
          <w:szCs w:val="32"/>
        </w:rPr>
        <w:t xml:space="preserve">5. User Roles &amp; Permissions</w:t>
      </w:r>
    </w:p>
    <w:p>
      <w:pPr>
        <w:spacing w:after="120"/>
      </w:pPr>
      <w:r>
        <w:rPr>
          <w:rFonts w:ascii="Arial" w:cs="Arial" w:eastAsia="Arial" w:hAnsi="Arial"/>
          <w:b w:val="false"/>
          <w:bCs w:val="false"/>
          <w:i w:val="false"/>
          <w:iCs w:val="false"/>
          <w:color w:val="000000"/>
          <w:sz w:val="20"/>
          <w:szCs w:val="20"/>
        </w:rPr>
        <w:t xml:space="preserve">The system has two roles. Role assignment is managed by the AppSheet app administrator.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6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Capability</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Field Worker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Stock Controller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Submit parts request tied to inspection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Browse full parts catalog independently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 — must be tied to inspection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View own request history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All requests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Receive push notifications for new requests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Accept / reject / partially fulfil a request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Generate and view issuance tickets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View own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All tickets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Process returns / un-issuances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View inventory levels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Manage parts catalog (add/edit parts)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Adjust stock quantities manually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View low stock alerts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C00000"/>
                <w:sz w:val="20"/>
                <w:szCs w:val="20"/>
              </w:rPr>
              <w:t xml:space="preserve">✗ 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 Yes</w:t>
            </w:r>
          </w:p>
        </w:tc>
      </w:tr>
    </w:tbl>
    <w:p>
      <w:r>
        <w:rPr>
          <w:sz w:val="20"/>
          <w:szCs w:val="20"/>
        </w:rPr>
        <w:t xml:space="preserve"/>
      </w:r>
    </w:p>
    <w:p>
      <w:pPr>
        <w:pStyle w:val="Heading1"/>
      </w:pPr>
      <w:r>
        <w:rPr>
          <w:rFonts w:ascii="Arial" w:cs="Arial" w:eastAsia="Arial" w:hAnsi="Arial"/>
          <w:b/>
          <w:bCs/>
          <w:color w:val="1F4E79"/>
          <w:sz w:val="32"/>
          <w:szCs w:val="32"/>
        </w:rPr>
        <w:t xml:space="preserve">6.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4500"/>
        <w:gridCol w:w="12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ID</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2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Inspection-triggered request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Within any inspection, when a defect item is flagged, a 'Request Parts' button appears inline alongside that defect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Visual parts catalog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McDonald's-style menu: Category images → subcategory images → individual part images with name and part number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Defect-based catalog filtering</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Selecting a defect type (e.g. Plumbing) automatically pre-filters the catalog to show only parts relevant to that defect category</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Tool request section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Below the parts request, a separate section allows workers to request tools needed for the maintenance job</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 context auto-fill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Plant number, job number, inspection ID, worker name, and timestamp are automatically attached to every request — worker does not type these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Quantity selection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specifies quantity for each part/tool requested. Default quantity is 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 submission &amp; confirmation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submits request; receives on-screen confirmation with request reference number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Push notification to 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On request submission, stock controller receives push notification with plant number, job number, and number of items requested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F-09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 request queue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sees all pending requests in a queue view, sorted by submission time. Each card shows plant no., job no., worker name, items, and quantities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Accept / partial fulfil / reject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can accept fully, adjust quantities if stock is insufficient, or reject with a reason. Worker receives notification of outcome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Issuance ticket generation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On acceptance, system generates an issuance ticket with: ticket number, date/time, plant number, job number, worker name, each part issued with quantity and item code, issued-by name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Issuance ticket delivery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Issuance ticket is viewable in-app by both worker and stock controller. Optionally printable/shareable as PDF</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 automation agent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AppSheet automation that runs continuously: on every issuance, it updates e-resource inventory by deducting issued quantities, tagged to plant number and job number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Returns / un-issuance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can raise a return against any previous issuance ticket. Specifies parts and quantities returned. Inventory is incremented. Return logged with reason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Low stock alerts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When current stock quantity falls at or below the reorder threshold for any part, stock controller is alerted (in-app notification and highlighted row in inventory view)</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Inventory view</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sees a full inventory list with current quantities, reorder thresholds, and alert status. Filterable by category and alert state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F-17</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Manual stock adjustment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can manually adjust any part quantity (e.g. after a physical stock count) with a mandatory reason note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Must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F-18</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Standalone request (stock controller)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can raise a parts request independently — not tied to an inspection — for ad hoc issuance (e.g. workshop maintenance)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F-19</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 history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request and issuance history searchable by plant number, job number, date range, worker, or part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Should Have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F-20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Bilingual interface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 labels, buttons, and instructions available in English and Hindi/Urdu. User selects language on first login</w:t>
            </w:r>
          </w:p>
        </w:tc>
        <w:tc>
          <w:tcPr>
            <w:tcW w:type="dxa"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C55A11"/>
                <w:sz w:val="20"/>
                <w:szCs w:val="20"/>
              </w:rPr>
              <w:t xml:space="preserve">Should Have</w:t>
            </w:r>
          </w:p>
        </w:tc>
      </w:tr>
    </w:tbl>
    <w:p>
      <w:r>
        <w:rPr>
          <w:sz w:val="20"/>
          <w:szCs w:val="20"/>
        </w:rPr>
        <w:t xml:space="preserve"/>
      </w:r>
    </w:p>
    <w:p>
      <w:pPr>
        <w:pStyle w:val="Heading1"/>
      </w:pPr>
      <w:r>
        <w:rPr>
          <w:rFonts w:ascii="Arial" w:cs="Arial" w:eastAsia="Arial" w:hAnsi="Arial"/>
          <w:b/>
          <w:bCs/>
          <w:color w:val="1F4E79"/>
          <w:sz w:val="32"/>
          <w:szCs w:val="32"/>
        </w:rPr>
        <w:t xml:space="preserve">7. Detailed Flow Descriptions</w:t>
      </w:r>
    </w:p>
    <w:p>
      <w:pPr>
        <w:pStyle w:val="Heading2"/>
      </w:pPr>
      <w:r>
        <w:rPr>
          <w:rFonts w:ascii="Arial" w:cs="Arial" w:eastAsia="Arial" w:hAnsi="Arial"/>
          <w:b/>
          <w:bCs/>
          <w:color w:val="2E75B6"/>
          <w:sz w:val="26"/>
          <w:szCs w:val="26"/>
        </w:rPr>
        <w:t xml:space="preserve">7.1 Field Worker — Inspection to Parts Request</w:t>
      </w:r>
    </w:p>
    <w:p>
      <w:pPr>
        <w:pStyle w:val="ListParagraph"/>
        <w:numPr>
          <w:ilvl w:val="0"/>
          <w:numId w:val="3"/>
        </w:numPr>
        <w:spacing w:after="60"/>
      </w:pPr>
      <w:r>
        <w:rPr>
          <w:rFonts w:ascii="Arial" w:cs="Arial" w:eastAsia="Arial" w:hAnsi="Arial"/>
          <w:sz w:val="20"/>
          <w:szCs w:val="20"/>
        </w:rPr>
        <w:t xml:space="preserve">Worker opens the SS Inspections app and navigates to an asset inspection</w:t>
      </w:r>
    </w:p>
    <w:p>
      <w:pPr>
        <w:pStyle w:val="ListParagraph"/>
        <w:numPr>
          <w:ilvl w:val="0"/>
          <w:numId w:val="3"/>
        </w:numPr>
        <w:spacing w:after="60"/>
      </w:pPr>
      <w:r>
        <w:rPr>
          <w:rFonts w:ascii="Arial" w:cs="Arial" w:eastAsia="Arial" w:hAnsi="Arial"/>
          <w:sz w:val="20"/>
          <w:szCs w:val="20"/>
        </w:rPr>
        <w:t xml:space="preserve">Worker performs the inspection, marking items as pass (✓), N/A, or defect (✗)</w:t>
      </w:r>
    </w:p>
    <w:p>
      <w:pPr>
        <w:pStyle w:val="ListParagraph"/>
        <w:numPr>
          <w:ilvl w:val="0"/>
          <w:numId w:val="3"/>
        </w:numPr>
        <w:spacing w:after="60"/>
      </w:pPr>
      <w:r>
        <w:rPr>
          <w:rFonts w:ascii="Arial" w:cs="Arial" w:eastAsia="Arial" w:hAnsi="Arial"/>
          <w:sz w:val="20"/>
          <w:szCs w:val="20"/>
        </w:rPr>
        <w:t xml:space="preserve">For each defect marked, a 'Request Parts' button appears inline below that defect item</w:t>
      </w:r>
    </w:p>
    <w:p>
      <w:pPr>
        <w:pStyle w:val="ListParagraph"/>
        <w:numPr>
          <w:ilvl w:val="0"/>
          <w:numId w:val="3"/>
        </w:numPr>
        <w:spacing w:after="60"/>
      </w:pPr>
      <w:r>
        <w:rPr>
          <w:rFonts w:ascii="Arial" w:cs="Arial" w:eastAsia="Arial" w:hAnsi="Arial"/>
          <w:sz w:val="20"/>
          <w:szCs w:val="20"/>
        </w:rPr>
        <w:t xml:space="preserve">Worker taps 'Request Parts' — the visual parts catalog opens, pre-filtered by defect category</w:t>
      </w:r>
    </w:p>
    <w:p>
      <w:pPr>
        <w:pStyle w:val="ListParagraph"/>
        <w:numPr>
          <w:ilvl w:val="0"/>
          <w:numId w:val="3"/>
        </w:numPr>
        <w:spacing w:after="60"/>
      </w:pPr>
      <w:r>
        <w:rPr>
          <w:rFonts w:ascii="Arial" w:cs="Arial" w:eastAsia="Arial" w:hAnsi="Arial"/>
          <w:sz w:val="20"/>
          <w:szCs w:val="20"/>
        </w:rPr>
        <w:t xml:space="preserve">Worker browses: Category → Subcategory → Part. Taps a part to add it to the request. Sets quantity (default: 1)</w:t>
      </w:r>
    </w:p>
    <w:p>
      <w:pPr>
        <w:pStyle w:val="ListParagraph"/>
        <w:numPr>
          <w:ilvl w:val="0"/>
          <w:numId w:val="3"/>
        </w:numPr>
        <w:spacing w:after="60"/>
      </w:pPr>
      <w:r>
        <w:rPr>
          <w:rFonts w:ascii="Arial" w:cs="Arial" w:eastAsia="Arial" w:hAnsi="Arial"/>
          <w:sz w:val="20"/>
          <w:szCs w:val="20"/>
        </w:rPr>
        <w:t xml:space="preserve">Worker can add parts from multiple categories to the same request</w:t>
      </w:r>
    </w:p>
    <w:p>
      <w:pPr>
        <w:pStyle w:val="ListParagraph"/>
        <w:numPr>
          <w:ilvl w:val="0"/>
          <w:numId w:val="3"/>
        </w:numPr>
        <w:spacing w:after="60"/>
      </w:pPr>
      <w:r>
        <w:rPr>
          <w:rFonts w:ascii="Arial" w:cs="Arial" w:eastAsia="Arial" w:hAnsi="Arial"/>
          <w:sz w:val="20"/>
          <w:szCs w:val="20"/>
        </w:rPr>
        <w:t xml:space="preserve">Below the parts list, worker sees a 'Tools Needed' section and can add any tools required</w:t>
      </w:r>
    </w:p>
    <w:p>
      <w:pPr>
        <w:pStyle w:val="ListParagraph"/>
        <w:numPr>
          <w:ilvl w:val="0"/>
          <w:numId w:val="3"/>
        </w:numPr>
        <w:spacing w:after="60"/>
      </w:pPr>
      <w:r>
        <w:rPr>
          <w:rFonts w:ascii="Arial" w:cs="Arial" w:eastAsia="Arial" w:hAnsi="Arial"/>
          <w:sz w:val="20"/>
          <w:szCs w:val="20"/>
        </w:rPr>
        <w:t xml:space="preserve">Worker reviews the request summary (plant no., job no., parts, quantities, tools)</w:t>
      </w:r>
    </w:p>
    <w:p>
      <w:pPr>
        <w:pStyle w:val="ListParagraph"/>
        <w:numPr>
          <w:ilvl w:val="0"/>
          <w:numId w:val="3"/>
        </w:numPr>
        <w:spacing w:after="60"/>
      </w:pPr>
      <w:r>
        <w:rPr>
          <w:rFonts w:ascii="Arial" w:cs="Arial" w:eastAsia="Arial" w:hAnsi="Arial"/>
          <w:sz w:val="20"/>
          <w:szCs w:val="20"/>
        </w:rPr>
        <w:t xml:space="preserve">Worker submits. Confirmation screen shows request reference number</w:t>
      </w:r>
    </w:p>
    <w:p>
      <w:pPr>
        <w:pStyle w:val="ListParagraph"/>
        <w:numPr>
          <w:ilvl w:val="0"/>
          <w:numId w:val="3"/>
        </w:numPr>
        <w:spacing w:after="60"/>
      </w:pPr>
      <w:r>
        <w:rPr>
          <w:rFonts w:ascii="Arial" w:cs="Arial" w:eastAsia="Arial" w:hAnsi="Arial"/>
          <w:sz w:val="20"/>
          <w:szCs w:val="20"/>
        </w:rPr>
        <w:t xml:space="preserve">Push notification fires to the stock controller</w:t>
      </w:r>
    </w:p>
    <w:p>
      <w:r>
        <w:rPr>
          <w:sz w:val="20"/>
          <w:szCs w:val="20"/>
        </w:rPr>
        <w:t xml:space="preserve"/>
      </w:r>
    </w:p>
    <w:p>
      <w:pPr>
        <w:pStyle w:val="Heading2"/>
      </w:pPr>
      <w:r>
        <w:rPr>
          <w:rFonts w:ascii="Arial" w:cs="Arial" w:eastAsia="Arial" w:hAnsi="Arial"/>
          <w:b/>
          <w:bCs/>
          <w:color w:val="2E75B6"/>
          <w:sz w:val="26"/>
          <w:szCs w:val="26"/>
        </w:rPr>
        <w:t xml:space="preserve">7.2 Stock Controller — Request to Issuance</w:t>
      </w:r>
    </w:p>
    <w:p>
      <w:pPr>
        <w:pStyle w:val="ListParagraph"/>
        <w:numPr>
          <w:ilvl w:val="0"/>
          <w:numId w:val="3"/>
        </w:numPr>
        <w:spacing w:after="60"/>
      </w:pPr>
      <w:r>
        <w:rPr>
          <w:rFonts w:ascii="Arial" w:cs="Arial" w:eastAsia="Arial" w:hAnsi="Arial"/>
          <w:sz w:val="20"/>
          <w:szCs w:val="20"/>
        </w:rPr>
        <w:t xml:space="preserve">Stock controller receives push notification on their device</w:t>
      </w:r>
    </w:p>
    <w:p>
      <w:pPr>
        <w:pStyle w:val="ListParagraph"/>
        <w:numPr>
          <w:ilvl w:val="0"/>
          <w:numId w:val="3"/>
        </w:numPr>
        <w:spacing w:after="60"/>
      </w:pPr>
      <w:r>
        <w:rPr>
          <w:rFonts w:ascii="Arial" w:cs="Arial" w:eastAsia="Arial" w:hAnsi="Arial"/>
          <w:sz w:val="20"/>
          <w:szCs w:val="20"/>
        </w:rPr>
        <w:t xml:space="preserve">Opens the app to the Request Queue view</w:t>
      </w:r>
    </w:p>
    <w:p>
      <w:pPr>
        <w:pStyle w:val="ListParagraph"/>
        <w:numPr>
          <w:ilvl w:val="0"/>
          <w:numId w:val="3"/>
        </w:numPr>
        <w:spacing w:after="60"/>
      </w:pPr>
      <w:r>
        <w:rPr>
          <w:rFonts w:ascii="Arial" w:cs="Arial" w:eastAsia="Arial" w:hAnsi="Arial"/>
          <w:sz w:val="20"/>
          <w:szCs w:val="20"/>
        </w:rPr>
        <w:t xml:space="preserve">Reviews the request: plant number, job number, requester, parts and quantities</w:t>
      </w:r>
    </w:p>
    <w:p>
      <w:pPr>
        <w:pStyle w:val="ListParagraph"/>
        <w:numPr>
          <w:ilvl w:val="0"/>
          <w:numId w:val="3"/>
        </w:numPr>
        <w:spacing w:after="60"/>
      </w:pPr>
      <w:r>
        <w:rPr>
          <w:rFonts w:ascii="Arial" w:cs="Arial" w:eastAsia="Arial" w:hAnsi="Arial"/>
          <w:sz w:val="20"/>
          <w:szCs w:val="20"/>
        </w:rPr>
        <w:t xml:space="preserve">If sufficient stock: taps 'Accept &amp; Issue' — all items are marked as issued</w:t>
      </w:r>
    </w:p>
    <w:p>
      <w:pPr>
        <w:pStyle w:val="ListParagraph"/>
        <w:numPr>
          <w:ilvl w:val="0"/>
          <w:numId w:val="3"/>
        </w:numPr>
        <w:spacing w:after="60"/>
      </w:pPr>
      <w:r>
        <w:rPr>
          <w:rFonts w:ascii="Arial" w:cs="Arial" w:eastAsia="Arial" w:hAnsi="Arial"/>
          <w:sz w:val="20"/>
          <w:szCs w:val="20"/>
        </w:rPr>
        <w:t xml:space="preserve">If partial stock: adjusts quantities to what is available, then accepts</w:t>
      </w:r>
    </w:p>
    <w:p>
      <w:pPr>
        <w:pStyle w:val="ListParagraph"/>
        <w:numPr>
          <w:ilvl w:val="0"/>
          <w:numId w:val="3"/>
        </w:numPr>
        <w:spacing w:after="60"/>
      </w:pPr>
      <w:r>
        <w:rPr>
          <w:rFonts w:ascii="Arial" w:cs="Arial" w:eastAsia="Arial" w:hAnsi="Arial"/>
          <w:sz w:val="20"/>
          <w:szCs w:val="20"/>
        </w:rPr>
        <w:t xml:space="preserve">If unable to fulfil: taps 'Reject' and selects/types a reason (e.g. 'Out of stock — reorder placed')</w:t>
      </w:r>
    </w:p>
    <w:p>
      <w:pPr>
        <w:pStyle w:val="ListParagraph"/>
        <w:numPr>
          <w:ilvl w:val="0"/>
          <w:numId w:val="3"/>
        </w:numPr>
        <w:spacing w:after="60"/>
      </w:pPr>
      <w:r>
        <w:rPr>
          <w:rFonts w:ascii="Arial" w:cs="Arial" w:eastAsia="Arial" w:hAnsi="Arial"/>
          <w:sz w:val="20"/>
          <w:szCs w:val="20"/>
        </w:rPr>
        <w:t xml:space="preserve">On acceptance, system auto-generates the issuance ticket</w:t>
      </w:r>
    </w:p>
    <w:p>
      <w:pPr>
        <w:pStyle w:val="ListParagraph"/>
        <w:numPr>
          <w:ilvl w:val="0"/>
          <w:numId w:val="3"/>
        </w:numPr>
        <w:spacing w:after="60"/>
      </w:pPr>
      <w:r>
        <w:rPr>
          <w:rFonts w:ascii="Arial" w:cs="Arial" w:eastAsia="Arial" w:hAnsi="Arial"/>
          <w:sz w:val="20"/>
          <w:szCs w:val="20"/>
        </w:rPr>
        <w:t xml:space="preserve">System triggers the e-resource automation agent to update ERP inventory</w:t>
      </w:r>
    </w:p>
    <w:p>
      <w:pPr>
        <w:pStyle w:val="ListParagraph"/>
        <w:numPr>
          <w:ilvl w:val="0"/>
          <w:numId w:val="3"/>
        </w:numPr>
        <w:spacing w:after="60"/>
      </w:pPr>
      <w:r>
        <w:rPr>
          <w:rFonts w:ascii="Arial" w:cs="Arial" w:eastAsia="Arial" w:hAnsi="Arial"/>
          <w:sz w:val="20"/>
          <w:szCs w:val="20"/>
        </w:rPr>
        <w:t xml:space="preserve">Worker receives notification: 'Your request has been fulfilled — Ticket #XXXX'</w:t>
      </w:r>
    </w:p>
    <w:p>
      <w:r>
        <w:rPr>
          <w:sz w:val="20"/>
          <w:szCs w:val="20"/>
        </w:rPr>
        <w:t xml:space="preserve"/>
      </w:r>
    </w:p>
    <w:p>
      <w:pPr>
        <w:pStyle w:val="Heading2"/>
      </w:pPr>
      <w:r>
        <w:rPr>
          <w:rFonts w:ascii="Arial" w:cs="Arial" w:eastAsia="Arial" w:hAnsi="Arial"/>
          <w:b/>
          <w:bCs/>
          <w:color w:val="2E75B6"/>
          <w:sz w:val="26"/>
          <w:szCs w:val="26"/>
        </w:rPr>
        <w:t xml:space="preserve">7.3 Stock Controller — Returns Flow</w:t>
      </w:r>
    </w:p>
    <w:p>
      <w:pPr>
        <w:pStyle w:val="ListParagraph"/>
        <w:numPr>
          <w:ilvl w:val="0"/>
          <w:numId w:val="3"/>
        </w:numPr>
        <w:spacing w:after="60"/>
      </w:pPr>
      <w:r>
        <w:rPr>
          <w:rFonts w:ascii="Arial" w:cs="Arial" w:eastAsia="Arial" w:hAnsi="Arial"/>
          <w:sz w:val="20"/>
          <w:szCs w:val="20"/>
        </w:rPr>
        <w:t xml:space="preserve">Stock controller navigates to Issuance History and locates the original ticket</w:t>
      </w:r>
    </w:p>
    <w:p>
      <w:pPr>
        <w:pStyle w:val="ListParagraph"/>
        <w:numPr>
          <w:ilvl w:val="0"/>
          <w:numId w:val="3"/>
        </w:numPr>
        <w:spacing w:after="60"/>
      </w:pPr>
      <w:r>
        <w:rPr>
          <w:rFonts w:ascii="Arial" w:cs="Arial" w:eastAsia="Arial" w:hAnsi="Arial"/>
          <w:sz w:val="20"/>
          <w:szCs w:val="20"/>
        </w:rPr>
        <w:t xml:space="preserve">Taps 'Process Return' against the ticket</w:t>
      </w:r>
    </w:p>
    <w:p>
      <w:pPr>
        <w:pStyle w:val="ListParagraph"/>
        <w:numPr>
          <w:ilvl w:val="0"/>
          <w:numId w:val="3"/>
        </w:numPr>
        <w:spacing w:after="60"/>
      </w:pPr>
      <w:r>
        <w:rPr>
          <w:rFonts w:ascii="Arial" w:cs="Arial" w:eastAsia="Arial" w:hAnsi="Arial"/>
          <w:sz w:val="20"/>
          <w:szCs w:val="20"/>
        </w:rPr>
        <w:t xml:space="preserve">Selects which parts are being returned and enters quantities returned</w:t>
      </w:r>
    </w:p>
    <w:p>
      <w:pPr>
        <w:pStyle w:val="ListParagraph"/>
        <w:numPr>
          <w:ilvl w:val="0"/>
          <w:numId w:val="3"/>
        </w:numPr>
        <w:spacing w:after="60"/>
      </w:pPr>
      <w:r>
        <w:rPr>
          <w:rFonts w:ascii="Arial" w:cs="Arial" w:eastAsia="Arial" w:hAnsi="Arial"/>
          <w:sz w:val="20"/>
          <w:szCs w:val="20"/>
        </w:rPr>
        <w:t xml:space="preserve">Adds a return reason (mandatory)</w:t>
      </w:r>
    </w:p>
    <w:p>
      <w:pPr>
        <w:pStyle w:val="ListParagraph"/>
        <w:numPr>
          <w:ilvl w:val="0"/>
          <w:numId w:val="3"/>
        </w:numPr>
        <w:spacing w:after="60"/>
      </w:pPr>
      <w:r>
        <w:rPr>
          <w:rFonts w:ascii="Arial" w:cs="Arial" w:eastAsia="Arial" w:hAnsi="Arial"/>
          <w:sz w:val="20"/>
          <w:szCs w:val="20"/>
        </w:rPr>
        <w:t xml:space="preserve">Confirms return — inventory quantities are incremented accordingly</w:t>
      </w:r>
    </w:p>
    <w:p>
      <w:pPr>
        <w:pStyle w:val="ListParagraph"/>
        <w:numPr>
          <w:ilvl w:val="0"/>
          <w:numId w:val="3"/>
        </w:numPr>
        <w:spacing w:after="60"/>
      </w:pPr>
      <w:r>
        <w:rPr>
          <w:rFonts w:ascii="Arial" w:cs="Arial" w:eastAsia="Arial" w:hAnsi="Arial"/>
          <w:sz w:val="20"/>
          <w:szCs w:val="20"/>
        </w:rPr>
        <w:t xml:space="preserve">System logs the return with original ticket reference, date/time, and reason</w:t>
      </w:r>
    </w:p>
    <w:p>
      <w:pPr>
        <w:pStyle w:val="ListParagraph"/>
        <w:numPr>
          <w:ilvl w:val="0"/>
          <w:numId w:val="3"/>
        </w:numPr>
        <w:spacing w:after="60"/>
      </w:pPr>
      <w:r>
        <w:rPr>
          <w:rFonts w:ascii="Arial" w:cs="Arial" w:eastAsia="Arial" w:hAnsi="Arial"/>
          <w:sz w:val="20"/>
          <w:szCs w:val="20"/>
        </w:rPr>
        <w:t xml:space="preserve">e-resource automation agent updates ERP to reflect returned stock</w:t>
      </w:r>
    </w:p>
    <w:p>
      <w:r>
        <w:rPr>
          <w:sz w:val="20"/>
          <w:szCs w:val="20"/>
        </w:rPr>
        <w:t xml:space="preserve"/>
      </w:r>
    </w:p>
    <w:p>
      <w:pPr>
        <w:pStyle w:val="Heading2"/>
      </w:pPr>
      <w:r>
        <w:rPr>
          <w:rFonts w:ascii="Arial" w:cs="Arial" w:eastAsia="Arial" w:hAnsi="Arial"/>
          <w:b/>
          <w:bCs/>
          <w:color w:val="2E75B6"/>
          <w:sz w:val="26"/>
          <w:szCs w:val="26"/>
        </w:rPr>
        <w:t xml:space="preserve">7.4 Low Stock Alert Flow</w:t>
      </w:r>
    </w:p>
    <w:p>
      <w:pPr>
        <w:pStyle w:val="ListParagraph"/>
        <w:numPr>
          <w:ilvl w:val="0"/>
          <w:numId w:val="3"/>
        </w:numPr>
        <w:spacing w:after="60"/>
      </w:pPr>
      <w:r>
        <w:rPr>
          <w:rFonts w:ascii="Arial" w:cs="Arial" w:eastAsia="Arial" w:hAnsi="Arial"/>
          <w:sz w:val="20"/>
          <w:szCs w:val="20"/>
        </w:rPr>
        <w:t xml:space="preserve">On any inventory change (issuance, return, manual adjustment), system checks all affected parts against their reorder threshold</w:t>
      </w:r>
    </w:p>
    <w:p>
      <w:pPr>
        <w:pStyle w:val="ListParagraph"/>
        <w:numPr>
          <w:ilvl w:val="0"/>
          <w:numId w:val="3"/>
        </w:numPr>
        <w:spacing w:after="60"/>
      </w:pPr>
      <w:r>
        <w:rPr>
          <w:rFonts w:ascii="Arial" w:cs="Arial" w:eastAsia="Arial" w:hAnsi="Arial"/>
          <w:sz w:val="20"/>
          <w:szCs w:val="20"/>
        </w:rPr>
        <w:t xml:space="preserve">If current_qty &lt;= reorder_threshold: part is flagged as Low Stock</w:t>
      </w:r>
    </w:p>
    <w:p>
      <w:pPr>
        <w:pStyle w:val="ListParagraph"/>
        <w:numPr>
          <w:ilvl w:val="0"/>
          <w:numId w:val="3"/>
        </w:numPr>
        <w:spacing w:after="60"/>
      </w:pPr>
      <w:r>
        <w:rPr>
          <w:rFonts w:ascii="Arial" w:cs="Arial" w:eastAsia="Arial" w:hAnsi="Arial"/>
          <w:sz w:val="20"/>
          <w:szCs w:val="20"/>
        </w:rPr>
        <w:t xml:space="preserve">Stock controller receives in-app notification: 'Low Stock Alert: [Part Name] — [X] remaining'</w:t>
      </w:r>
    </w:p>
    <w:p>
      <w:pPr>
        <w:pStyle w:val="ListParagraph"/>
        <w:numPr>
          <w:ilvl w:val="0"/>
          <w:numId w:val="3"/>
        </w:numPr>
        <w:spacing w:after="60"/>
      </w:pPr>
      <w:r>
        <w:rPr>
          <w:rFonts w:ascii="Arial" w:cs="Arial" w:eastAsia="Arial" w:hAnsi="Arial"/>
          <w:sz w:val="20"/>
          <w:szCs w:val="20"/>
        </w:rPr>
        <w:t xml:space="preserve">Low stock items are highlighted in the inventory view (amber/red indicator)</w:t>
      </w:r>
    </w:p>
    <w:p>
      <w:pPr>
        <w:pStyle w:val="ListParagraph"/>
        <w:numPr>
          <w:ilvl w:val="0"/>
          <w:numId w:val="3"/>
        </w:numPr>
        <w:spacing w:after="60"/>
      </w:pPr>
      <w:r>
        <w:rPr>
          <w:rFonts w:ascii="Arial" w:cs="Arial" w:eastAsia="Arial" w:hAnsi="Arial"/>
          <w:sz w:val="20"/>
          <w:szCs w:val="20"/>
        </w:rPr>
        <w:t xml:space="preserve">Alert clears when stock controller manually adjusts quantity above threshold (i.e. after physical restocking)</w:t>
      </w:r>
    </w:p>
    <w:p>
      <w:r>
        <w:rPr>
          <w:sz w:val="20"/>
          <w:szCs w:val="20"/>
        </w:rPr>
        <w:t xml:space="preserve"/>
      </w:r>
    </w:p>
    <w:p>
      <w:pPr>
        <w:pStyle w:val="Heading1"/>
      </w:pPr>
      <w:r>
        <w:rPr>
          <w:rFonts w:ascii="Arial" w:cs="Arial" w:eastAsia="Arial" w:hAnsi="Arial"/>
          <w:b/>
          <w:bCs/>
          <w:color w:val="1F4E79"/>
          <w:sz w:val="32"/>
          <w:szCs w:val="32"/>
        </w:rPr>
        <w:t xml:space="preserve">8. AppSheet Data Model</w:t>
      </w:r>
    </w:p>
    <w:p>
      <w:pPr>
        <w:spacing w:after="120"/>
      </w:pPr>
      <w:r>
        <w:rPr>
          <w:rFonts w:ascii="Arial" w:cs="Arial" w:eastAsia="Arial" w:hAnsi="Arial"/>
          <w:b w:val="false"/>
          <w:bCs w:val="false"/>
          <w:i/>
          <w:iCs/>
          <w:color w:val="000000"/>
          <w:sz w:val="20"/>
          <w:szCs w:val="20"/>
        </w:rPr>
        <w:t xml:space="preserve">All tables are backed by Google Sheets tabs within a dedicated Workshop Stock workbook. The workbook should be stored in Google Drive under: Al-S&amp;R &gt; 01. AL-S&amp;R: Site Services &gt; 09. WORKSHOP STOCK.</w:t>
      </w:r>
    </w:p>
    <w:p>
      <w:r>
        <w:rPr>
          <w:sz w:val="20"/>
          <w:szCs w:val="20"/>
        </w:rPr>
        <w:t xml:space="preserve"/>
      </w:r>
    </w:p>
    <w:p>
      <w:pPr>
        <w:pStyle w:val="Heading2"/>
      </w:pPr>
      <w:r>
        <w:rPr>
          <w:rFonts w:ascii="Arial" w:cs="Arial" w:eastAsia="Arial" w:hAnsi="Arial"/>
          <w:b/>
          <w:bCs/>
          <w:color w:val="2E75B6"/>
          <w:sz w:val="26"/>
          <w:szCs w:val="26"/>
        </w:rPr>
        <w:t xml:space="preserve">8.1 Parts_Catalog</w:t>
      </w:r>
    </w:p>
    <w:p>
      <w:pPr>
        <w:spacing w:after="120"/>
      </w:pPr>
      <w:r>
        <w:rPr>
          <w:rFonts w:ascii="Arial" w:cs="Arial" w:eastAsia="Arial" w:hAnsi="Arial"/>
          <w:b w:val="false"/>
          <w:bCs w:val="false"/>
          <w:i w:val="false"/>
          <w:iCs w:val="false"/>
          <w:color w:val="000000"/>
          <w:sz w:val="20"/>
          <w:szCs w:val="20"/>
        </w:rPr>
        <w:t xml:space="preserve">Master reference table for all stocked parts. Managed by the stock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unique ID (e.g. P-0001)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Part_Name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descriptive name (e.g. 'Cistern flush valve 3/4"')</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Manufacturer / e-resource item code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EResource_Item_Code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Exact item code as it appears in e-resource ERP</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Category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Top-level category (Plumbing, Electrical, AC, Structure, Mechanical, General)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Subcategory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Sub-level within category (e.g. WC Fittings, Pipework)</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Part_Image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Image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Photo of the part — displayed in catalog view</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Unit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Unit of measure: Each, Box, Metre, Litre, Set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Description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Optional notes or specifications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Active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Yes/No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If No, part is hidden from catalog (discontinued/OOS)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bl>
    <w:p>
      <w:r>
        <w:rPr>
          <w:sz w:val="20"/>
          <w:szCs w:val="20"/>
        </w:rPr>
        <w:t xml:space="preserve"/>
      </w:r>
    </w:p>
    <w:p>
      <w:pPr>
        <w:pStyle w:val="Heading2"/>
      </w:pPr>
      <w:r>
        <w:rPr>
          <w:rFonts w:ascii="Arial" w:cs="Arial" w:eastAsia="Arial" w:hAnsi="Arial"/>
          <w:b/>
          <w:bCs/>
          <w:color w:val="2E75B6"/>
          <w:sz w:val="26"/>
          <w:szCs w:val="26"/>
        </w:rPr>
        <w:t xml:space="preserve">8.2 Stock_Inventory</w:t>
      </w:r>
    </w:p>
    <w:p>
      <w:pPr>
        <w:spacing w:after="120"/>
      </w:pPr>
      <w:r>
        <w:rPr>
          <w:rFonts w:ascii="Arial" w:cs="Arial" w:eastAsia="Arial" w:hAnsi="Arial"/>
          <w:b w:val="false"/>
          <w:bCs w:val="false"/>
          <w:i w:val="false"/>
          <w:iCs w:val="false"/>
          <w:color w:val="000000"/>
          <w:sz w:val="20"/>
          <w:szCs w:val="20"/>
        </w:rPr>
        <w:t xml:space="preserve">Current stock levels. Updated automatically on every issuance, return, and manual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Inventory_ID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unique ID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Parts_Catalog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Current_Qty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Current quantity in stock</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Reorder_Threshold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Alert fires when Current_Qty &lt;= this value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shelf/bin location in workshop (e.g. Shelf B-3)</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Last_Updated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last quantity change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Last_Updated_By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User who last modified quantity</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Low_Stock_Flag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Yes/No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Computed: Yes if Current_Qty &lt;= Reorder_Threshold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Computed</w:t>
            </w:r>
          </w:p>
        </w:tc>
      </w:tr>
    </w:tbl>
    <w:p>
      <w:r>
        <w:rPr>
          <w:sz w:val="20"/>
          <w:szCs w:val="20"/>
        </w:rPr>
        <w:t xml:space="preserve"/>
      </w:r>
    </w:p>
    <w:p>
      <w:pPr>
        <w:pStyle w:val="Heading2"/>
      </w:pPr>
      <w:r>
        <w:rPr>
          <w:rFonts w:ascii="Arial" w:cs="Arial" w:eastAsia="Arial" w:hAnsi="Arial"/>
          <w:b/>
          <w:bCs/>
          <w:color w:val="2E75B6"/>
          <w:sz w:val="26"/>
          <w:szCs w:val="26"/>
        </w:rPr>
        <w:t xml:space="preserve">8.3 Parts_Requests</w:t>
      </w:r>
    </w:p>
    <w:p>
      <w:pPr>
        <w:spacing w:after="120"/>
      </w:pPr>
      <w:r>
        <w:rPr>
          <w:rFonts w:ascii="Arial" w:cs="Arial" w:eastAsia="Arial" w:hAnsi="Arial"/>
          <w:b w:val="false"/>
          <w:bCs w:val="false"/>
          <w:i w:val="false"/>
          <w:iCs w:val="false"/>
          <w:color w:val="000000"/>
          <w:sz w:val="20"/>
          <w:szCs w:val="20"/>
        </w:rPr>
        <w:t xml:space="preserve">One record per parts request submission by a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(e.g. REQ-20260508-001)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Inspection_ID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SS Inspections table. Null for standalone requests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Plant_Number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Asset plant number (e.g. OPO.L.20.125)</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Job_Number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Job/work order number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Defect_Type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Defect category that triggered request (e.g. Plumbing)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Requested_By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name — auto-filled from app user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Submitted_At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submission — auto-filled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Status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Pending / Accepted / Partially Fulfilled / Rejected / Completed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Notes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Optional notes from the requester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Handled_By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who processed the request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Handled_At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processing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Rejection_Reason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Mandatory if status = Rejected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bl>
    <w:p>
      <w:r>
        <w:rPr>
          <w:sz w:val="20"/>
          <w:szCs w:val="20"/>
        </w:rPr>
        <w:t xml:space="preserve"/>
      </w:r>
    </w:p>
    <w:p>
      <w:pPr>
        <w:pStyle w:val="Heading2"/>
      </w:pPr>
      <w:r>
        <w:rPr>
          <w:rFonts w:ascii="Arial" w:cs="Arial" w:eastAsia="Arial" w:hAnsi="Arial"/>
          <w:b/>
          <w:bCs/>
          <w:color w:val="2E75B6"/>
          <w:sz w:val="26"/>
          <w:szCs w:val="26"/>
        </w:rPr>
        <w:t xml:space="preserve">8.4 Request_Line_Items</w:t>
      </w:r>
    </w:p>
    <w:p>
      <w:pPr>
        <w:spacing w:after="120"/>
      </w:pPr>
      <w:r>
        <w:rPr>
          <w:rFonts w:ascii="Arial" w:cs="Arial" w:eastAsia="Arial" w:hAnsi="Arial"/>
          <w:b w:val="false"/>
          <w:bCs w:val="false"/>
          <w:i w:val="false"/>
          <w:iCs w:val="false"/>
          <w:color w:val="000000"/>
          <w:sz w:val="20"/>
          <w:szCs w:val="20"/>
        </w:rPr>
        <w:t xml:space="preserve">One record per part or tool within a request. Linked to Parts_Requests.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Line_ID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unique ID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Parts_Requests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Item_Type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Enum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 or Tool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Parts_Catalog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Qty_Requested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Quantity requested by worker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Qty_Issued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Quantity actually issued by stock controller</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Issue_Notes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note on line item (e.g. 'only 2 in stock')</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Optional</w:t>
            </w:r>
          </w:p>
        </w:tc>
      </w:tr>
    </w:tbl>
    <w:p>
      <w:r>
        <w:rPr>
          <w:sz w:val="20"/>
          <w:szCs w:val="20"/>
        </w:rPr>
        <w:t xml:space="preserve"/>
      </w:r>
    </w:p>
    <w:p>
      <w:pPr>
        <w:pStyle w:val="Heading2"/>
      </w:pPr>
      <w:r>
        <w:rPr>
          <w:rFonts w:ascii="Arial" w:cs="Arial" w:eastAsia="Arial" w:hAnsi="Arial"/>
          <w:b/>
          <w:bCs/>
          <w:color w:val="2E75B6"/>
          <w:sz w:val="26"/>
          <w:szCs w:val="26"/>
        </w:rPr>
        <w:t xml:space="preserve">8.5 Issuance_Tickets</w:t>
      </w:r>
    </w:p>
    <w:p>
      <w:pPr>
        <w:spacing w:after="120"/>
      </w:pPr>
      <w:r>
        <w:rPr>
          <w:rFonts w:ascii="Arial" w:cs="Arial" w:eastAsia="Arial" w:hAnsi="Arial"/>
          <w:b w:val="false"/>
          <w:bCs w:val="false"/>
          <w:i w:val="false"/>
          <w:iCs w:val="false"/>
          <w:color w:val="000000"/>
          <w:sz w:val="20"/>
          <w:szCs w:val="20"/>
        </w:rPr>
        <w:t xml:space="preserve">One record per accepted/fulfilled request. Auto-generated on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Ticket_ID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(e.g. ISS-20260508-001)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Parts_Requests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Plant_Number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Copied from request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Job_Number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Copied from request</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Issued_To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name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Issued_By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name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issuance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EResource_Updated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Yes/No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Flag set to Yes once automation agent completes ERP update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EResource_Updated_At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ERP update confirmation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595959"/>
                <w:sz w:val="20"/>
                <w:szCs w:val="20"/>
              </w:rPr>
              <w:t xml:space="preserve">Conditional</w:t>
            </w:r>
          </w:p>
        </w:tc>
      </w:tr>
    </w:tbl>
    <w:p>
      <w:r>
        <w:rPr>
          <w:sz w:val="20"/>
          <w:szCs w:val="20"/>
        </w:rPr>
        <w:t xml:space="preserve"/>
      </w:r>
    </w:p>
    <w:p>
      <w:pPr>
        <w:pStyle w:val="Heading2"/>
      </w:pPr>
      <w:r>
        <w:rPr>
          <w:rFonts w:ascii="Arial" w:cs="Arial" w:eastAsia="Arial" w:hAnsi="Arial"/>
          <w:b/>
          <w:bCs/>
          <w:color w:val="2E75B6"/>
          <w:sz w:val="26"/>
          <w:szCs w:val="26"/>
        </w:rPr>
        <w:t xml:space="preserve">8.6 Returns</w:t>
      </w:r>
    </w:p>
    <w:p>
      <w:pPr>
        <w:spacing w:after="120"/>
      </w:pPr>
      <w:r>
        <w:rPr>
          <w:rFonts w:ascii="Arial" w:cs="Arial" w:eastAsia="Arial" w:hAnsi="Arial"/>
          <w:b w:val="false"/>
          <w:bCs w:val="false"/>
          <w:i w:val="false"/>
          <w:iCs w:val="false"/>
          <w:color w:val="000000"/>
          <w:sz w:val="20"/>
          <w:szCs w:val="20"/>
        </w:rPr>
        <w:t xml:space="preserve">Tracks returned parts against a previous issuance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40"/>
        <w:gridCol w:w="3960"/>
        <w:gridCol w:w="16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Column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Description</w:t>
            </w:r>
          </w:p>
        </w:tc>
        <w:tc>
          <w:tcPr>
            <w:tcW w:type="dxa" w:w="16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 (Key)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Auto-generated (e.g. RET-20260508-001)</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Original_Ticket_ID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Issuance_Tickets</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Part_ID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Ref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Foreign key → Parts_Catalog</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Qty_Returned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Number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Quantity being returned (cannot exceed qty originally issued)</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Return_Reason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Mandatory reason for return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Returned_By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processing the return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Returned_At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DateTime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Timestamp of return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EResource_Updated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20"/>
                <w:szCs w:val="20"/>
              </w:rPr>
              <w:t xml:space="preserve">Yes/No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Flag set to Yes once automation agent reverses ERP deduction</w:t>
            </w:r>
          </w:p>
        </w:tc>
        <w:tc>
          <w:tcPr>
            <w:tcW w:type="dxa" w:w="16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375623"/>
                <w:sz w:val="20"/>
                <w:szCs w:val="20"/>
              </w:rPr>
              <w:t xml:space="preserve">Required</w:t>
            </w:r>
          </w:p>
        </w:tc>
      </w:tr>
    </w:tbl>
    <w:p>
      <w:r>
        <w:rPr>
          <w:sz w:val="20"/>
          <w:szCs w:val="20"/>
        </w:rPr>
        <w:t xml:space="preserve"/>
      </w:r>
    </w:p>
    <w:p>
      <w:pPr>
        <w:pStyle w:val="Heading1"/>
      </w:pPr>
      <w:r>
        <w:rPr>
          <w:rFonts w:ascii="Arial" w:cs="Arial" w:eastAsia="Arial" w:hAnsi="Arial"/>
          <w:b/>
          <w:bCs/>
          <w:color w:val="1F4E79"/>
          <w:sz w:val="32"/>
          <w:szCs w:val="32"/>
        </w:rPr>
        <w:t xml:space="preserve">9. AppSheet Views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340"/>
        <w:gridCol w:w="252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View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Visible To</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Catalog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Gallery / Deck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 Stock Controller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Browse all parts by category with images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My Requests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Table / List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Worker's own request history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Request Detail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Form / Detail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 Stock Controller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request view with line items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Request 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Table / Deck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pending requests sorted by time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Issue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Accept, adjust quantities, and confirm issuance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Issuance Tickets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history of all tickets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Ticket Detail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Detail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 Stock Controller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Single ticket with all issued line items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Inventory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parts with quantities and low stock flags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Returns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Form + 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Raise and view returns against issued tickets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Low Stock Alerts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Table (filtered)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where Current_Qty &lt;= Reorder_Threshold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Catalog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Form + Table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only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Add/edit/deactivate parts in the catalog</w:t>
            </w:r>
          </w:p>
        </w:tc>
      </w:tr>
    </w:tbl>
    <w:p>
      <w:r>
        <w:rPr>
          <w:sz w:val="20"/>
          <w:szCs w:val="20"/>
        </w:rPr>
        <w:t xml:space="preserve"/>
      </w:r>
    </w:p>
    <w:p>
      <w:pPr>
        <w:pStyle w:val="Heading2"/>
      </w:pPr>
      <w:r>
        <w:rPr>
          <w:rFonts w:ascii="Arial" w:cs="Arial" w:eastAsia="Arial" w:hAnsi="Arial"/>
          <w:b/>
          <w:bCs/>
          <w:color w:val="2E75B6"/>
          <w:sz w:val="26"/>
          <w:szCs w:val="26"/>
        </w:rPr>
        <w:t xml:space="preserve">9.1 Parts Catalog — Visual Design Requirement</w:t>
      </w:r>
    </w:p>
    <w:p>
      <w:pPr>
        <w:spacing w:after="120"/>
      </w:pPr>
      <w:r>
        <w:rPr>
          <w:rFonts w:ascii="Arial" w:cs="Arial" w:eastAsia="Arial" w:hAnsi="Arial"/>
          <w:b w:val="false"/>
          <w:bCs w:val="false"/>
          <w:i w:val="false"/>
          <w:iCs w:val="false"/>
          <w:color w:val="000000"/>
          <w:sz w:val="20"/>
          <w:szCs w:val="20"/>
        </w:rPr>
        <w:t xml:space="preserve">The catalog must use AppSheet's Gallery or Deck view configured as follows:</w:t>
      </w:r>
    </w:p>
    <w:p>
      <w:pPr>
        <w:pStyle w:val="ListParagraph"/>
        <w:numPr>
          <w:ilvl w:val="0"/>
          <w:numId w:val="2"/>
        </w:numPr>
        <w:spacing w:after="60"/>
      </w:pPr>
      <w:r>
        <w:rPr>
          <w:rFonts w:ascii="Arial" w:cs="Arial" w:eastAsia="Arial" w:hAnsi="Arial"/>
          <w:b w:val="false"/>
          <w:bCs w:val="false"/>
          <w:sz w:val="20"/>
          <w:szCs w:val="20"/>
        </w:rPr>
        <w:t xml:space="preserve">Level 1 — Categories: Full-image tiles with category name overlay (e.g. Plumbing, Electrical, AC &amp; Ventilation, Structural, Mechanical, General). Minimum tile size to show images clearly on a phone screen.</w:t>
      </w:r>
    </w:p>
    <w:p>
      <w:pPr>
        <w:pStyle w:val="ListParagraph"/>
        <w:numPr>
          <w:ilvl w:val="0"/>
          <w:numId w:val="2"/>
        </w:numPr>
        <w:spacing w:after="60"/>
      </w:pPr>
      <w:r>
        <w:rPr>
          <w:rFonts w:ascii="Arial" w:cs="Arial" w:eastAsia="Arial" w:hAnsi="Arial"/>
          <w:b w:val="false"/>
          <w:bCs w:val="false"/>
          <w:sz w:val="20"/>
          <w:szCs w:val="20"/>
        </w:rPr>
        <w:t xml:space="preserve">Level 2 — Subcategories: Same tile format, filtered to selected category.</w:t>
      </w:r>
    </w:p>
    <w:p>
      <w:pPr>
        <w:pStyle w:val="ListParagraph"/>
        <w:numPr>
          <w:ilvl w:val="0"/>
          <w:numId w:val="2"/>
        </w:numPr>
        <w:spacing w:after="60"/>
      </w:pPr>
      <w:r>
        <w:rPr>
          <w:rFonts w:ascii="Arial" w:cs="Arial" w:eastAsia="Arial" w:hAnsi="Arial"/>
          <w:b w:val="false"/>
          <w:bCs w:val="false"/>
          <w:sz w:val="20"/>
          <w:szCs w:val="20"/>
        </w:rPr>
        <w:t xml:space="preserve">Level 3 — Parts: Each part shows its image prominently, part name, and part number. Tapping adds it to the current request.</w:t>
      </w:r>
    </w:p>
    <w:p>
      <w:pPr>
        <w:pBdr>
          <w:left w:val="single" w:color="2E75B6" w:sz="12" w:space="8"/>
        </w:pBdr>
        <w:spacing w:after="120"/>
        <w:ind w:left="360"/>
      </w:pPr>
      <w:r>
        <w:rPr>
          <w:rFonts w:ascii="Arial" w:cs="Arial" w:eastAsia="Arial" w:hAnsi="Arial"/>
          <w:i/>
          <w:iCs/>
          <w:color w:val="595959"/>
          <w:sz w:val="18"/>
          <w:szCs w:val="18"/>
        </w:rPr>
        <w:t xml:space="preserve">Part images must be provided by the stock controller during catalog population. Images should be clear, well-lit photos of individual parts. Placeholder images should be used until real photos are available.</w:t>
      </w:r>
    </w:p>
    <w:p>
      <w:r>
        <w:rPr>
          <w:sz w:val="20"/>
          <w:szCs w:val="20"/>
        </w:rPr>
        <w:t xml:space="preserve"/>
      </w:r>
    </w:p>
    <w:p>
      <w:pPr>
        <w:pStyle w:val="Heading1"/>
      </w:pPr>
      <w:r>
        <w:rPr>
          <w:rFonts w:ascii="Arial" w:cs="Arial" w:eastAsia="Arial" w:hAnsi="Arial"/>
          <w:b/>
          <w:bCs/>
          <w:color w:val="1F4E79"/>
          <w:sz w:val="32"/>
          <w:szCs w:val="32"/>
        </w:rPr>
        <w:t xml:space="preserve">10. AppSheet Automation Workflows</w:t>
      </w:r>
    </w:p>
    <w:p>
      <w:pPr>
        <w:spacing w:after="120"/>
      </w:pPr>
      <w:r>
        <w:rPr>
          <w:rFonts w:ascii="Arial" w:cs="Arial" w:eastAsia="Arial" w:hAnsi="Arial"/>
          <w:b w:val="false"/>
          <w:bCs w:val="false"/>
          <w:i w:val="false"/>
          <w:iCs w:val="false"/>
          <w:color w:val="000000"/>
          <w:sz w:val="20"/>
          <w:szCs w:val="20"/>
        </w:rPr>
        <w:t xml:space="preserve">All automations are configured in AppSheet's Automation (Bot) section. The e-resource sync automation is the most critical.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Trigger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Condition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Action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Issuance_Tickets row added (Status = Accepted)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EResource_Updated =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Run automation: for each line item in the ticket, deduct Qty_Issued from e-resource inventory using EResource_Item_Code, tag with Plant_Number and Job_Number. Set EResource_Updated = Yes and EResource_Updated_At = NOW()</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Parts_Requests row added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Send push notification to all Stock Controller users: 'New parts request from [Requested_By] — Plant: [Plant_Number] — [N] items'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Issuance_Tickets row added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Send push notification to requesting worker: 'Your request [Request_ID] has been accepted — Ticket [Ticket_ID] issued'</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 status changed to Rejected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Send push notification to requesting worker: 'Your request [Request_ID] was not fulfilled — Reason: [Rejection_Reason]'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Returns row added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EResource_Updated = No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Run automation: increment e-resource inventory by Qty_Returned for the relevant EResource_Item_Code. Set EResource_Updated = Yes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Stock_Inventory row updated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New Current_Qty &lt;= Reorder_Threshold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Send in-app notification to Stock Controller: 'Low Stock Alert: [Part_Name] — [Current_Qty] remaining'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Request submitted with Defect_Type populated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Pre-filter Parts Catalog view to show only parts in that defect's associated categories</w:t>
            </w:r>
          </w:p>
        </w:tc>
      </w:tr>
    </w:tbl>
    <w:p>
      <w:r>
        <w:rPr>
          <w:sz w:val="20"/>
          <w:szCs w:val="20"/>
        </w:rPr>
        <w:t xml:space="preserve"/>
      </w:r>
    </w:p>
    <w:p>
      <w:pPr>
        <w:pStyle w:val="Heading2"/>
      </w:pPr>
      <w:r>
        <w:rPr>
          <w:rFonts w:ascii="Arial" w:cs="Arial" w:eastAsia="Arial" w:hAnsi="Arial"/>
          <w:b/>
          <w:bCs/>
          <w:color w:val="2E75B6"/>
          <w:sz w:val="26"/>
          <w:szCs w:val="26"/>
        </w:rPr>
        <w:t xml:space="preserve">10.1 e-Resource Automation Agent — Implementation Notes</w:t>
      </w:r>
    </w:p>
    <w:p>
      <w:pPr>
        <w:pBdr>
          <w:left w:val="single" w:color="C55A11" w:sz="12" w:space="8"/>
        </w:pBdr>
        <w:spacing w:after="120"/>
        <w:ind w:left="360"/>
      </w:pPr>
      <w:r>
        <w:rPr>
          <w:rFonts w:ascii="Arial" w:cs="Arial" w:eastAsia="Arial" w:hAnsi="Arial"/>
          <w:b/>
          <w:bCs/>
          <w:color w:val="C55A11"/>
          <w:sz w:val="18"/>
          <w:szCs w:val="18"/>
        </w:rPr>
        <w:t xml:space="preserve">CRITICAL: This automation is the core of the ERP integration. The DX team must confirm the exact mechanism by which AppSheet can write to e-resource (the company ERP). This will determine the implementation approach.</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Three possible implementation approaches — DX team to confirm which is feasible:</w:t>
      </w:r>
    </w:p>
    <w:p>
      <w:pPr>
        <w:pStyle w:val="ListParagraph"/>
        <w:numPr>
          <w:ilvl w:val="0"/>
          <w:numId w:val="2"/>
        </w:numPr>
        <w:spacing w:after="60"/>
      </w:pPr>
      <w:r>
        <w:rPr>
          <w:rFonts w:ascii="Arial" w:cs="Arial" w:eastAsia="Arial" w:hAnsi="Arial"/>
          <w:b w:val="false"/>
          <w:bCs w:val="false"/>
          <w:sz w:val="20"/>
          <w:szCs w:val="20"/>
        </w:rPr>
        <w:t xml:space="preserve">Option A — e-resource has a REST API: AppSheet calls the API endpoint directly via a webhook/HTTP action on issuance. Preferred approach — most reliable.</w:t>
      </w:r>
    </w:p>
    <w:p>
      <w:pPr>
        <w:pStyle w:val="ListParagraph"/>
        <w:numPr>
          <w:ilvl w:val="0"/>
          <w:numId w:val="2"/>
        </w:numPr>
        <w:spacing w:after="60"/>
      </w:pPr>
      <w:r>
        <w:rPr>
          <w:rFonts w:ascii="Arial" w:cs="Arial" w:eastAsia="Arial" w:hAnsi="Arial"/>
          <w:b w:val="false"/>
          <w:bCs w:val="false"/>
          <w:sz w:val="20"/>
          <w:szCs w:val="20"/>
        </w:rPr>
        <w:t xml:space="preserve">Option B — e-resource accepts email-triggered updates: AppSheet sends a structured email to an e-resource integration email address. DX team to confirm format required.</w:t>
      </w:r>
    </w:p>
    <w:p>
      <w:pPr>
        <w:pStyle w:val="ListParagraph"/>
        <w:numPr>
          <w:ilvl w:val="0"/>
          <w:numId w:val="2"/>
        </w:numPr>
        <w:spacing w:after="60"/>
      </w:pPr>
      <w:r>
        <w:rPr>
          <w:rFonts w:ascii="Arial" w:cs="Arial" w:eastAsia="Arial" w:hAnsi="Arial"/>
          <w:b w:val="false"/>
          <w:bCs w:val="false"/>
          <w:sz w:val="20"/>
          <w:szCs w:val="20"/>
        </w:rPr>
        <w:t xml:space="preserve">Option C — Shared Google Sheet bridge: AppSheet writes issuance records to a shared Google Sheet that e-resource reads from via its own import/sync mechanism. Least preferred — introduces a sync delay.</w:t>
      </w:r>
    </w:p>
    <w:p>
      <w:r>
        <w:rPr>
          <w:sz w:val="20"/>
          <w:szCs w:val="20"/>
        </w:rPr>
        <w:t xml:space="preserve"/>
      </w:r>
    </w:p>
    <w:p>
      <w:pPr>
        <w:spacing w:after="120"/>
      </w:pPr>
      <w:r>
        <w:rPr>
          <w:rFonts w:ascii="Arial" w:cs="Arial" w:eastAsia="Arial" w:hAnsi="Arial"/>
          <w:b/>
          <w:bCs/>
          <w:i w:val="false"/>
          <w:iCs w:val="false"/>
          <w:color w:val="000000"/>
          <w:sz w:val="20"/>
          <w:szCs w:val="20"/>
        </w:rPr>
        <w:t xml:space="preserve">Regardless of mechanism, the data payload on each issuance must include:</w:t>
      </w:r>
    </w:p>
    <w:p>
      <w:pPr>
        <w:pStyle w:val="ListParagraph"/>
        <w:numPr>
          <w:ilvl w:val="0"/>
          <w:numId w:val="2"/>
        </w:numPr>
        <w:spacing w:after="60"/>
      </w:pPr>
      <w:r>
        <w:rPr>
          <w:rFonts w:ascii="Arial" w:cs="Arial" w:eastAsia="Arial" w:hAnsi="Arial"/>
          <w:b w:val="false"/>
          <w:bCs w:val="false"/>
          <w:sz w:val="20"/>
          <w:szCs w:val="20"/>
        </w:rPr>
        <w:t xml:space="preserve">EResource_Item_Code — the exact item code in e-resource</w:t>
      </w:r>
    </w:p>
    <w:p>
      <w:pPr>
        <w:pStyle w:val="ListParagraph"/>
        <w:numPr>
          <w:ilvl w:val="0"/>
          <w:numId w:val="2"/>
        </w:numPr>
        <w:spacing w:after="60"/>
      </w:pPr>
      <w:r>
        <w:rPr>
          <w:rFonts w:ascii="Arial" w:cs="Arial" w:eastAsia="Arial" w:hAnsi="Arial"/>
          <w:b w:val="false"/>
          <w:bCs w:val="false"/>
          <w:sz w:val="20"/>
          <w:szCs w:val="20"/>
        </w:rPr>
        <w:t xml:space="preserve">Qty_Issued — quantity to deduct</w:t>
      </w:r>
    </w:p>
    <w:p>
      <w:pPr>
        <w:pStyle w:val="ListParagraph"/>
        <w:numPr>
          <w:ilvl w:val="0"/>
          <w:numId w:val="2"/>
        </w:numPr>
        <w:spacing w:after="60"/>
      </w:pPr>
      <w:r>
        <w:rPr>
          <w:rFonts w:ascii="Arial" w:cs="Arial" w:eastAsia="Arial" w:hAnsi="Arial"/>
          <w:b w:val="false"/>
          <w:bCs w:val="false"/>
          <w:sz w:val="20"/>
          <w:szCs w:val="20"/>
        </w:rPr>
        <w:t xml:space="preserve">Plant_Number — asset identifier for job tagging</w:t>
      </w:r>
    </w:p>
    <w:p>
      <w:pPr>
        <w:pStyle w:val="ListParagraph"/>
        <w:numPr>
          <w:ilvl w:val="0"/>
          <w:numId w:val="2"/>
        </w:numPr>
        <w:spacing w:after="60"/>
      </w:pPr>
      <w:r>
        <w:rPr>
          <w:rFonts w:ascii="Arial" w:cs="Arial" w:eastAsia="Arial" w:hAnsi="Arial"/>
          <w:b w:val="false"/>
          <w:bCs w:val="false"/>
          <w:sz w:val="20"/>
          <w:szCs w:val="20"/>
        </w:rPr>
        <w:t xml:space="preserve">Job_Number — work order for cost allocation</w:t>
      </w:r>
    </w:p>
    <w:p>
      <w:pPr>
        <w:pStyle w:val="ListParagraph"/>
        <w:numPr>
          <w:ilvl w:val="0"/>
          <w:numId w:val="2"/>
        </w:numPr>
        <w:spacing w:after="60"/>
      </w:pPr>
      <w:r>
        <w:rPr>
          <w:rFonts w:ascii="Arial" w:cs="Arial" w:eastAsia="Arial" w:hAnsi="Arial"/>
          <w:b w:val="false"/>
          <w:bCs w:val="false"/>
          <w:sz w:val="20"/>
          <w:szCs w:val="20"/>
        </w:rPr>
        <w:t xml:space="preserve">Issued_At — timestamp</w:t>
      </w:r>
    </w:p>
    <w:p>
      <w:pPr>
        <w:pStyle w:val="ListParagraph"/>
        <w:numPr>
          <w:ilvl w:val="0"/>
          <w:numId w:val="2"/>
        </w:numPr>
        <w:spacing w:after="60"/>
      </w:pPr>
      <w:r>
        <w:rPr>
          <w:rFonts w:ascii="Arial" w:cs="Arial" w:eastAsia="Arial" w:hAnsi="Arial"/>
          <w:b w:val="false"/>
          <w:bCs w:val="false"/>
          <w:sz w:val="20"/>
          <w:szCs w:val="20"/>
        </w:rPr>
        <w:t xml:space="preserve">Ticket_ID — reference for audit trail</w:t>
      </w:r>
    </w:p>
    <w:p>
      <w:r>
        <w:rPr>
          <w:sz w:val="20"/>
          <w:szCs w:val="20"/>
        </w:rPr>
        <w:t xml:space="preserve"/>
      </w:r>
    </w:p>
    <w:p>
      <w:pPr>
        <w:pStyle w:val="Heading1"/>
      </w:pPr>
      <w:r>
        <w:rPr>
          <w:rFonts w:ascii="Arial" w:cs="Arial" w:eastAsia="Arial" w:hAnsi="Arial"/>
          <w:b/>
          <w:bCs/>
          <w:color w:val="1F4E79"/>
          <w:sz w:val="32"/>
          <w:szCs w:val="32"/>
        </w:rPr>
        <w:t xml:space="preserve">11. Defect Category to Parts Catalog Mapping</w:t>
      </w:r>
    </w:p>
    <w:p>
      <w:pPr>
        <w:spacing w:after="120"/>
      </w:pPr>
      <w:r>
        <w:rPr>
          <w:rFonts w:ascii="Arial" w:cs="Arial" w:eastAsia="Arial" w:hAnsi="Arial"/>
          <w:b w:val="false"/>
          <w:bCs w:val="false"/>
          <w:i w:val="false"/>
          <w:iCs w:val="false"/>
          <w:color w:val="000000"/>
          <w:sz w:val="20"/>
          <w:szCs w:val="20"/>
        </w:rPr>
        <w:t xml:space="preserve">When a field worker taps 'Request Parts' from a defect, the catalog is pre-filtered based on the defect type. The DX team should implement this as a lookup table (or formula) that maps inspection defect labels to catalog categories.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Inspection Defect Category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Pre-filter: Parts Catalog Category/Subcategory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Toilet / WC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 → WC Fittings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Shower / Washbasin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 → Shower &amp; Basin Fittings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Pipework / Water leaks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Plumbing → Pipework &amp; Seals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Lighting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Electrical → Lighting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Electrical fittings / Sockets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Electrical → Wiring &amp; Sockets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 / Air conditioning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AC &amp; Ventilation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Flooring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 → Flooring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Walls / Ceiling / Paint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 → Walls &amp; Finishes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Door / Lock / Hinge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 → Doors &amp; Hardware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Windows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Structural → Windows &amp; Seals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Engine / Motor (vehicles)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Mechanical → Engine &amp; Drive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Brakes / Steering (vehicles)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Mechanical → Brakes &amp; Steering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Battery / Charging (vehicles)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Mechanical → Electrical → Battery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General / Other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categories — no filter applied</w:t>
            </w:r>
          </w:p>
        </w:tc>
      </w:tr>
    </w:tbl>
    <w:p>
      <w:pPr>
        <w:pBdr>
          <w:left w:val="single" w:color="2E75B6" w:sz="12" w:space="8"/>
        </w:pBdr>
        <w:spacing w:after="120"/>
        <w:ind w:left="360"/>
      </w:pPr>
      <w:r>
        <w:rPr>
          <w:rFonts w:ascii="Arial" w:cs="Arial" w:eastAsia="Arial" w:hAnsi="Arial"/>
          <w:i/>
          <w:iCs/>
          <w:color w:val="595959"/>
          <w:sz w:val="18"/>
          <w:szCs w:val="18"/>
        </w:rPr>
        <w:t xml:space="preserve">This mapping is a starting point based on the current inspection checklists (DRS, Ablution, Shower, Messhall, Cabin, Flatpack, Flexiloo, Portaloo, Golf Buggy, Polaris, Kawasaki). The stock controller should review and update this mapping after catalog population is complete.</w:t>
      </w:r>
    </w:p>
    <w:p>
      <w:r>
        <w:rPr>
          <w:sz w:val="20"/>
          <w:szCs w:val="20"/>
        </w:rPr>
        <w:t xml:space="preserve"/>
      </w:r>
    </w:p>
    <w:p>
      <w:pPr>
        <w:pStyle w:val="Heading1"/>
      </w:pPr>
      <w:r>
        <w:rPr>
          <w:rFonts w:ascii="Arial" w:cs="Arial" w:eastAsia="Arial" w:hAnsi="Arial"/>
          <w:b/>
          <w:bCs/>
          <w:color w:val="1F4E79"/>
          <w:sz w:val="32"/>
          <w:szCs w:val="32"/>
        </w:rPr>
        <w:t xml:space="preserve">12. UI / UX Requirements</w:t>
      </w:r>
    </w:p>
    <w:p>
      <w:pPr>
        <w:pStyle w:val="ListParagraph"/>
        <w:numPr>
          <w:ilvl w:val="0"/>
          <w:numId w:val="2"/>
        </w:numPr>
        <w:spacing w:after="60"/>
      </w:pPr>
      <w:r>
        <w:rPr>
          <w:rFonts w:ascii="Arial" w:cs="Arial" w:eastAsia="Arial" w:hAnsi="Arial"/>
          <w:b w:val="false"/>
          <w:bCs w:val="false"/>
          <w:sz w:val="20"/>
          <w:szCs w:val="20"/>
        </w:rPr>
        <w:t xml:space="preserve">Must match the visual style of the existing SS Inspections app — use the same brand colours, fonts, and navigation patterns</w:t>
      </w:r>
    </w:p>
    <w:p>
      <w:pPr>
        <w:pStyle w:val="ListParagraph"/>
        <w:numPr>
          <w:ilvl w:val="0"/>
          <w:numId w:val="2"/>
        </w:numPr>
        <w:spacing w:after="60"/>
      </w:pPr>
      <w:r>
        <w:rPr>
          <w:rFonts w:ascii="Arial" w:cs="Arial" w:eastAsia="Arial" w:hAnsi="Arial"/>
          <w:b w:val="false"/>
          <w:bCs w:val="false"/>
          <w:sz w:val="20"/>
          <w:szCs w:val="20"/>
        </w:rPr>
        <w:t xml:space="preserve">The 'Request Parts' button must be visually prominent (primary action style) and appear inline with each defect row — workers must not miss it</w:t>
      </w:r>
    </w:p>
    <w:p>
      <w:pPr>
        <w:pStyle w:val="ListParagraph"/>
        <w:numPr>
          <w:ilvl w:val="0"/>
          <w:numId w:val="2"/>
        </w:numPr>
        <w:spacing w:after="60"/>
      </w:pPr>
      <w:r>
        <w:rPr>
          <w:rFonts w:ascii="Arial" w:cs="Arial" w:eastAsia="Arial" w:hAnsi="Arial"/>
          <w:b w:val="false"/>
          <w:bCs w:val="false"/>
          <w:sz w:val="20"/>
          <w:szCs w:val="20"/>
        </w:rPr>
        <w:t xml:space="preserve">Parts catalog tiles must display the part image at minimum 150×150px on a standard Android phone — images are the primary navigation aid</w:t>
      </w:r>
    </w:p>
    <w:p>
      <w:pPr>
        <w:pStyle w:val="ListParagraph"/>
        <w:numPr>
          <w:ilvl w:val="0"/>
          <w:numId w:val="2"/>
        </w:numPr>
        <w:spacing w:after="60"/>
      </w:pPr>
      <w:r>
        <w:rPr>
          <w:rFonts w:ascii="Arial" w:cs="Arial" w:eastAsia="Arial" w:hAnsi="Arial"/>
          <w:b w:val="false"/>
          <w:bCs w:val="false"/>
          <w:sz w:val="20"/>
          <w:szCs w:val="20"/>
        </w:rPr>
        <w:t xml:space="preserve">Part names must be in both English and transliterated Hindi/Urdu where possible, or at minimum the images alone must be self-explanatory</w:t>
      </w:r>
    </w:p>
    <w:p>
      <w:pPr>
        <w:pStyle w:val="ListParagraph"/>
        <w:numPr>
          <w:ilvl w:val="0"/>
          <w:numId w:val="2"/>
        </w:numPr>
        <w:spacing w:after="60"/>
      </w:pPr>
      <w:r>
        <w:rPr>
          <w:rFonts w:ascii="Arial" w:cs="Arial" w:eastAsia="Arial" w:hAnsi="Arial"/>
          <w:b w:val="false"/>
          <w:bCs w:val="false"/>
          <w:sz w:val="20"/>
          <w:szCs w:val="20"/>
        </w:rPr>
        <w:t xml:space="preserve">Quantities must default to 1 and be easily adjustable with a large +/- button — no typing required for standard quantities</w:t>
      </w:r>
    </w:p>
    <w:p>
      <w:pPr>
        <w:pStyle w:val="ListParagraph"/>
        <w:numPr>
          <w:ilvl w:val="0"/>
          <w:numId w:val="2"/>
        </w:numPr>
        <w:spacing w:after="60"/>
      </w:pPr>
      <w:r>
        <w:rPr>
          <w:rFonts w:ascii="Arial" w:cs="Arial" w:eastAsia="Arial" w:hAnsi="Arial"/>
          <w:b w:val="false"/>
          <w:bCs w:val="false"/>
          <w:sz w:val="20"/>
          <w:szCs w:val="20"/>
        </w:rPr>
        <w:t xml:space="preserve">The request summary screen before submission must clearly show plant number, job number, total items, and total lines — worker must be able to confirm context before submitting</w:t>
      </w:r>
    </w:p>
    <w:p>
      <w:pPr>
        <w:pStyle w:val="ListParagraph"/>
        <w:numPr>
          <w:ilvl w:val="0"/>
          <w:numId w:val="2"/>
        </w:numPr>
        <w:spacing w:after="60"/>
      </w:pPr>
      <w:r>
        <w:rPr>
          <w:rFonts w:ascii="Arial" w:cs="Arial" w:eastAsia="Arial" w:hAnsi="Arial"/>
          <w:b w:val="false"/>
          <w:bCs w:val="false"/>
          <w:sz w:val="20"/>
          <w:szCs w:val="20"/>
        </w:rPr>
        <w:t xml:space="preserve">The stock controller queue must show the most critical info without needing to open each request: plant no., job no., requester name, item count, time elapsed since submission</w:t>
      </w:r>
    </w:p>
    <w:p>
      <w:pPr>
        <w:pStyle w:val="ListParagraph"/>
        <w:numPr>
          <w:ilvl w:val="0"/>
          <w:numId w:val="2"/>
        </w:numPr>
        <w:spacing w:after="60"/>
      </w:pPr>
      <w:r>
        <w:rPr>
          <w:rFonts w:ascii="Arial" w:cs="Arial" w:eastAsia="Arial" w:hAnsi="Arial"/>
          <w:b w:val="false"/>
          <w:bCs w:val="false"/>
          <w:sz w:val="20"/>
          <w:szCs w:val="20"/>
        </w:rPr>
        <w:t xml:space="preserve">Design for outdoor / bright light readability — high contrast, avoid light grey text on white</w:t>
      </w:r>
    </w:p>
    <w:p>
      <w:pPr>
        <w:pStyle w:val="ListParagraph"/>
        <w:numPr>
          <w:ilvl w:val="0"/>
          <w:numId w:val="2"/>
        </w:numPr>
        <w:spacing w:after="60"/>
      </w:pPr>
      <w:r>
        <w:rPr>
          <w:rFonts w:ascii="Arial" w:cs="Arial" w:eastAsia="Arial" w:hAnsi="Arial"/>
          <w:b w:val="false"/>
          <w:bCs w:val="false"/>
          <w:sz w:val="20"/>
          <w:szCs w:val="20"/>
        </w:rPr>
        <w:t xml:space="preserve">All confirmation actions (issue, reject, return) must require one additional confirmation tap — no single-tap irreversible actions</w:t>
      </w:r>
    </w:p>
    <w:p>
      <w:r>
        <w:rPr>
          <w:sz w:val="20"/>
          <w:szCs w:val="20"/>
        </w:rPr>
        <w:t xml:space="preserve"/>
      </w:r>
    </w:p>
    <w:p>
      <w:pPr>
        <w:pStyle w:val="Heading1"/>
      </w:pPr>
      <w:r>
        <w:rPr>
          <w:rFonts w:ascii="Arial" w:cs="Arial" w:eastAsia="Arial" w:hAnsi="Arial"/>
          <w:b/>
          <w:bCs/>
          <w:color w:val="1F4E79"/>
          <w:sz w:val="32"/>
          <w:szCs w:val="32"/>
        </w:rPr>
        <w:t xml:space="preserve">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Requirement</w:t>
            </w:r>
          </w:p>
        </w:tc>
        <w:tc>
          <w:tcPr>
            <w:tcW w:type="dxa" w:w="6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Specification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Platform</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AppSheet — extension of existing app ID f65652e0-8d05-4b30-af4a-045dc4cbe35e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Devices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Android smartphones and Android tablets. Must pass AppSheet mobile compatibility checks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Offline capability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catalog must be browsable offline. Requests should queue locally and sync when connectivity is restored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Daily volume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System must handle 50+ parts request submissions per day without performance degradation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Notification latency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Push notification to stock controller within 2 minutes of request submission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Data retention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requests, issuance tickets, and returns must be retained indefinitely — never auto-deleted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Access control</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AppSheet security filters must ensure field workers can only see their own requests. Stock controller sees all. No worker can access inventory quantities or catalog admin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Does NOT affect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Existing PDI PDF generation. Existing inspection forms. Existing QC workflows. This module only adds new views and tables — no existing views or tables are modified</w:t>
            </w:r>
          </w:p>
        </w:tc>
      </w:tr>
    </w:tbl>
    <w:p>
      <w:r>
        <w:rPr>
          <w:sz w:val="20"/>
          <w:szCs w:val="20"/>
        </w:rPr>
        <w:t xml:space="preserve"/>
      </w:r>
    </w:p>
    <w:p>
      <w:pPr>
        <w:pStyle w:val="Heading1"/>
      </w:pPr>
      <w:r>
        <w:rPr>
          <w:rFonts w:ascii="Arial" w:cs="Arial" w:eastAsia="Arial" w:hAnsi="Arial"/>
          <w:b/>
          <w:bCs/>
          <w:color w:val="1F4E79"/>
          <w:sz w:val="32"/>
          <w:szCs w:val="32"/>
        </w:rPr>
        <w:t xml:space="preserve">14. Assumptions &amp; Dependencies</w:t>
      </w:r>
    </w:p>
    <w:p>
      <w:pPr>
        <w:pStyle w:val="Heading2"/>
      </w:pPr>
      <w:r>
        <w:rPr>
          <w:rFonts w:ascii="Arial" w:cs="Arial" w:eastAsia="Arial" w:hAnsi="Arial"/>
          <w:b/>
          <w:bCs/>
          <w:color w:val="2E75B6"/>
          <w:sz w:val="26"/>
          <w:szCs w:val="26"/>
        </w:rPr>
        <w:t xml:space="preserve">14.1 Assumptions</w:t>
      </w:r>
    </w:p>
    <w:p>
      <w:pPr>
        <w:pStyle w:val="ListParagraph"/>
        <w:numPr>
          <w:ilvl w:val="0"/>
          <w:numId w:val="2"/>
        </w:numPr>
        <w:spacing w:after="60"/>
      </w:pPr>
      <w:r>
        <w:rPr>
          <w:rFonts w:ascii="Arial" w:cs="Arial" w:eastAsia="Arial" w:hAnsi="Arial"/>
          <w:b w:val="false"/>
          <w:bCs w:val="false"/>
          <w:sz w:val="20"/>
          <w:szCs w:val="20"/>
        </w:rPr>
        <w:t xml:space="preserve">The DX team has full admin access to the existing AppSheet app (ID: f65652e0-8d05-4b30-af4a-045dc4cbe35e)</w:t>
      </w:r>
    </w:p>
    <w:p>
      <w:pPr>
        <w:pStyle w:val="ListParagraph"/>
        <w:numPr>
          <w:ilvl w:val="0"/>
          <w:numId w:val="2"/>
        </w:numPr>
        <w:spacing w:after="60"/>
      </w:pPr>
      <w:r>
        <w:rPr>
          <w:rFonts w:ascii="Arial" w:cs="Arial" w:eastAsia="Arial" w:hAnsi="Arial"/>
          <w:b w:val="false"/>
          <w:bCs w:val="false"/>
          <w:sz w:val="20"/>
          <w:szCs w:val="20"/>
        </w:rPr>
        <w:t xml:space="preserve">The digital parts catalog (100–500 SKUs) will be populated by the stock controller before go-live. DX team provides the import template.</w:t>
      </w:r>
    </w:p>
    <w:p>
      <w:pPr>
        <w:pStyle w:val="ListParagraph"/>
        <w:numPr>
          <w:ilvl w:val="0"/>
          <w:numId w:val="2"/>
        </w:numPr>
        <w:spacing w:after="60"/>
      </w:pPr>
      <w:r>
        <w:rPr>
          <w:rFonts w:ascii="Arial" w:cs="Arial" w:eastAsia="Arial" w:hAnsi="Arial"/>
          <w:b w:val="false"/>
          <w:bCs w:val="false"/>
          <w:sz w:val="20"/>
          <w:szCs w:val="20"/>
        </w:rPr>
        <w:t xml:space="preserve">Part photographs will be sourced and uploaded by the stock controller — DX team does not need to source images</w:t>
      </w:r>
    </w:p>
    <w:p>
      <w:pPr>
        <w:pStyle w:val="ListParagraph"/>
        <w:numPr>
          <w:ilvl w:val="0"/>
          <w:numId w:val="2"/>
        </w:numPr>
        <w:spacing w:after="60"/>
      </w:pPr>
      <w:r>
        <w:rPr>
          <w:rFonts w:ascii="Arial" w:cs="Arial" w:eastAsia="Arial" w:hAnsi="Arial"/>
          <w:b w:val="false"/>
          <w:bCs w:val="false"/>
          <w:sz w:val="20"/>
          <w:szCs w:val="20"/>
        </w:rPr>
        <w:t xml:space="preserve">The e-resource ERP integration mechanism will be confirmed by the DX team with IT before implementation begins</w:t>
      </w:r>
    </w:p>
    <w:p>
      <w:pPr>
        <w:pStyle w:val="ListParagraph"/>
        <w:numPr>
          <w:ilvl w:val="0"/>
          <w:numId w:val="2"/>
        </w:numPr>
        <w:spacing w:after="60"/>
      </w:pPr>
      <w:r>
        <w:rPr>
          <w:rFonts w:ascii="Arial" w:cs="Arial" w:eastAsia="Arial" w:hAnsi="Arial"/>
          <w:b w:val="false"/>
          <w:bCs w:val="false"/>
          <w:sz w:val="20"/>
          <w:szCs w:val="20"/>
        </w:rPr>
        <w:t xml:space="preserve">Google Workspace (Drive + Sheets) is available for backend data storage</w:t>
      </w:r>
    </w:p>
    <w:p>
      <w:pPr>
        <w:pStyle w:val="ListParagraph"/>
        <w:numPr>
          <w:ilvl w:val="0"/>
          <w:numId w:val="2"/>
        </w:numPr>
        <w:spacing w:after="60"/>
      </w:pPr>
      <w:r>
        <w:rPr>
          <w:rFonts w:ascii="Arial" w:cs="Arial" w:eastAsia="Arial" w:hAnsi="Arial"/>
          <w:b w:val="false"/>
          <w:bCs w:val="false"/>
          <w:sz w:val="20"/>
          <w:szCs w:val="20"/>
        </w:rPr>
        <w:t xml:space="preserve">The stock controller has an Android device with the AppSheet app and push notifications enabled</w:t>
      </w:r>
    </w:p>
    <w:p>
      <w:pPr>
        <w:pStyle w:val="ListParagraph"/>
        <w:numPr>
          <w:ilvl w:val="0"/>
          <w:numId w:val="2"/>
        </w:numPr>
        <w:spacing w:after="60"/>
      </w:pPr>
      <w:r>
        <w:rPr>
          <w:rFonts w:ascii="Arial" w:cs="Arial" w:eastAsia="Arial" w:hAnsi="Arial"/>
          <w:b w:val="false"/>
          <w:bCs w:val="false"/>
          <w:sz w:val="20"/>
          <w:szCs w:val="20"/>
        </w:rPr>
        <w:t xml:space="preserve">Field workers already use the existing SS Inspections app — no new device provisioning is required</w:t>
      </w:r>
    </w:p>
    <w:p>
      <w:r>
        <w:rPr>
          <w:sz w:val="20"/>
          <w:szCs w:val="20"/>
        </w:rPr>
        <w:t xml:space="preserve"/>
      </w:r>
    </w:p>
    <w:p>
      <w:pPr>
        <w:pStyle w:val="Heading2"/>
      </w:pPr>
      <w:r>
        <w:rPr>
          <w:rFonts w:ascii="Arial" w:cs="Arial" w:eastAsia="Arial" w:hAnsi="Arial"/>
          <w:b/>
          <w:bCs/>
          <w:color w:val="2E75B6"/>
          <w:sz w:val="26"/>
          <w:szCs w:val="26"/>
        </w:rPr>
        <w:t xml:space="preserve">14.2 Dependencies</w:t>
      </w:r>
    </w:p>
    <w:p>
      <w:pPr>
        <w:pStyle w:val="ListParagraph"/>
        <w:numPr>
          <w:ilvl w:val="0"/>
          <w:numId w:val="2"/>
        </w:numPr>
        <w:spacing w:after="60"/>
      </w:pPr>
      <w:r>
        <w:rPr>
          <w:rFonts w:ascii="Arial" w:cs="Arial" w:eastAsia="Arial" w:hAnsi="Arial"/>
          <w:b w:val="false"/>
          <w:bCs w:val="false"/>
          <w:sz w:val="20"/>
          <w:szCs w:val="20"/>
        </w:rPr>
        <w:t xml:space="preserve">DX team must confirm e-resource integration approach (API / email / Sheet bridge) before F-13 automation can be built</w:t>
      </w:r>
    </w:p>
    <w:p>
      <w:pPr>
        <w:pStyle w:val="ListParagraph"/>
        <w:numPr>
          <w:ilvl w:val="0"/>
          <w:numId w:val="2"/>
        </w:numPr>
        <w:spacing w:after="60"/>
      </w:pPr>
      <w:r>
        <w:rPr>
          <w:rFonts w:ascii="Arial" w:cs="Arial" w:eastAsia="Arial" w:hAnsi="Arial"/>
          <w:b w:val="false"/>
          <w:bCs w:val="false"/>
          <w:sz w:val="20"/>
          <w:szCs w:val="20"/>
        </w:rPr>
        <w:t xml:space="preserve">Stock controller must provide the parts catalog data (SKUs, item codes, categories) before catalog views can be populated</w:t>
      </w:r>
    </w:p>
    <w:p>
      <w:pPr>
        <w:pStyle w:val="ListParagraph"/>
        <w:numPr>
          <w:ilvl w:val="0"/>
          <w:numId w:val="2"/>
        </w:numPr>
        <w:spacing w:after="60"/>
      </w:pPr>
      <w:r>
        <w:rPr>
          <w:rFonts w:ascii="Arial" w:cs="Arial" w:eastAsia="Arial" w:hAnsi="Arial"/>
          <w:b w:val="false"/>
          <w:bCs w:val="false"/>
          <w:sz w:val="20"/>
          <w:szCs w:val="20"/>
        </w:rPr>
        <w:t xml:space="preserve">Part images must be provided before the visual catalog can go live. Text-only fallback should be available for testing phase.</w:t>
      </w:r>
    </w:p>
    <w:p>
      <w:pPr>
        <w:pStyle w:val="ListParagraph"/>
        <w:numPr>
          <w:ilvl w:val="0"/>
          <w:numId w:val="2"/>
        </w:numPr>
        <w:spacing w:after="60"/>
      </w:pPr>
      <w:r>
        <w:rPr>
          <w:rFonts w:ascii="Arial" w:cs="Arial" w:eastAsia="Arial" w:hAnsi="Arial"/>
          <w:b w:val="false"/>
          <w:bCs w:val="false"/>
          <w:sz w:val="20"/>
          <w:szCs w:val="20"/>
        </w:rPr>
        <w:t xml:space="preserve">AppSheet push notification configuration requires the mobile app to be installed and notification permissions granted on each device</w:t>
      </w:r>
    </w:p>
    <w:p>
      <w:r>
        <w:rPr>
          <w:sz w:val="20"/>
          <w:szCs w:val="20"/>
        </w:rPr>
        <w:t xml:space="preserve"/>
      </w:r>
    </w:p>
    <w:p>
      <w:pPr>
        <w:pStyle w:val="Heading1"/>
      </w:pPr>
      <w:r>
        <w:rPr>
          <w:rFonts w:ascii="Arial" w:cs="Arial" w:eastAsia="Arial" w:hAnsi="Arial"/>
          <w:b/>
          <w:bCs/>
          <w:color w:val="1F4E79"/>
          <w:sz w:val="32"/>
          <w:szCs w:val="32"/>
        </w:rPr>
        <w:t xml:space="preserve">15. Open Questions for DX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Question</w:t>
            </w:r>
          </w:p>
        </w:tc>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Owner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How does e-resource expose its inventory API — REST, SOAP, email, or sheet-based?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DX team + 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 the existing SS Inspections app be extended with new tables/views without disrupting live inspections?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DX team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What is the exact format of the e-resource item code — is it alphanumeric, numeric only? Any prefix conventions?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 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Does AppSheet push notification work reliably on all company Android devices? Any MDM restrictions?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DX team + 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 the inspection defect rows in the existing app be modified to add an inline 'Request Parts' button, or must this be a separate linked view?</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DX team</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What is the preferred format for the issuance ticket — in-app view only, or also exportable as a PDF?</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Operations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Are tools tracked differently from parts in e-resource, or are they all the same item type?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w:t>
            </w:r>
          </w:p>
        </w:tc>
      </w:tr>
    </w:tbl>
    <w:p>
      <w:r>
        <w:rPr>
          <w:sz w:val="20"/>
          <w:szCs w:val="20"/>
        </w:rPr>
        <w:t xml:space="preserve"/>
      </w:r>
    </w:p>
    <w:p>
      <w:pPr>
        <w:pStyle w:val="Heading1"/>
      </w:pPr>
      <w:r>
        <w:rPr>
          <w:rFonts w:ascii="Arial" w:cs="Arial" w:eastAsia="Arial" w:hAnsi="Arial"/>
          <w:b/>
          <w:bCs/>
          <w:color w:val="1F4E79"/>
          <w:sz w:val="32"/>
          <w:szCs w:val="32"/>
        </w:rPr>
        <w:t xml:space="preserve">16. Go-Live Checklist</w:t>
      </w:r>
    </w:p>
    <w:p>
      <w:pPr>
        <w:spacing w:after="120"/>
      </w:pPr>
      <w:r>
        <w:rPr>
          <w:rFonts w:ascii="Arial" w:cs="Arial" w:eastAsia="Arial" w:hAnsi="Arial"/>
          <w:b w:val="false"/>
          <w:bCs w:val="false"/>
          <w:i w:val="false"/>
          <w:iCs w:val="false"/>
          <w:color w:val="000000"/>
          <w:sz w:val="20"/>
          <w:szCs w:val="20"/>
        </w:rPr>
        <w:t xml:space="preserve">The following must be completed before the system goes live for field workers:</w:t>
      </w:r>
    </w:p>
    <w:p>
      <w:pPr>
        <w:pStyle w:val="ListParagraph"/>
        <w:numPr>
          <w:ilvl w:val="0"/>
          <w:numId w:val="3"/>
        </w:numPr>
        <w:spacing w:after="60"/>
      </w:pPr>
      <w:r>
        <w:rPr>
          <w:rFonts w:ascii="Arial" w:cs="Arial" w:eastAsia="Arial" w:hAnsi="Arial"/>
          <w:sz w:val="20"/>
          <w:szCs w:val="20"/>
        </w:rPr>
        <w:t xml:space="preserve">DX team completes all AppSheet views and automations in a test environment</w:t>
      </w:r>
    </w:p>
    <w:p>
      <w:pPr>
        <w:pStyle w:val="ListParagraph"/>
        <w:numPr>
          <w:ilvl w:val="0"/>
          <w:numId w:val="3"/>
        </w:numPr>
        <w:spacing w:after="60"/>
      </w:pPr>
      <w:r>
        <w:rPr>
          <w:rFonts w:ascii="Arial" w:cs="Arial" w:eastAsia="Arial" w:hAnsi="Arial"/>
          <w:sz w:val="20"/>
          <w:szCs w:val="20"/>
        </w:rPr>
        <w:t xml:space="preserve">Stock controller populates the full parts catalog with item codes, categories, and images</w:t>
      </w:r>
    </w:p>
    <w:p>
      <w:pPr>
        <w:pStyle w:val="ListParagraph"/>
        <w:numPr>
          <w:ilvl w:val="0"/>
          <w:numId w:val="3"/>
        </w:numPr>
        <w:spacing w:after="60"/>
      </w:pPr>
      <w:r>
        <w:rPr>
          <w:rFonts w:ascii="Arial" w:cs="Arial" w:eastAsia="Arial" w:hAnsi="Arial"/>
          <w:sz w:val="20"/>
          <w:szCs w:val="20"/>
        </w:rPr>
        <w:t xml:space="preserve">Defect-to-category mapping table is reviewed and confirmed by stock controller</w:t>
      </w:r>
    </w:p>
    <w:p>
      <w:pPr>
        <w:pStyle w:val="ListParagraph"/>
        <w:numPr>
          <w:ilvl w:val="0"/>
          <w:numId w:val="3"/>
        </w:numPr>
        <w:spacing w:after="60"/>
      </w:pPr>
      <w:r>
        <w:rPr>
          <w:rFonts w:ascii="Arial" w:cs="Arial" w:eastAsia="Arial" w:hAnsi="Arial"/>
          <w:sz w:val="20"/>
          <w:szCs w:val="20"/>
        </w:rPr>
        <w:t xml:space="preserve">e-resource automation agent is tested end-to-end: submit request → issue → verify ERP deduction</w:t>
      </w:r>
    </w:p>
    <w:p>
      <w:pPr>
        <w:pStyle w:val="ListParagraph"/>
        <w:numPr>
          <w:ilvl w:val="0"/>
          <w:numId w:val="3"/>
        </w:numPr>
        <w:spacing w:after="60"/>
      </w:pPr>
      <w:r>
        <w:rPr>
          <w:rFonts w:ascii="Arial" w:cs="Arial" w:eastAsia="Arial" w:hAnsi="Arial"/>
          <w:sz w:val="20"/>
          <w:szCs w:val="20"/>
        </w:rPr>
        <w:t xml:space="preserve">Stock controller sets reorder thresholds for all parts in inventory</w:t>
      </w:r>
    </w:p>
    <w:p>
      <w:pPr>
        <w:pStyle w:val="ListParagraph"/>
        <w:numPr>
          <w:ilvl w:val="0"/>
          <w:numId w:val="3"/>
        </w:numPr>
        <w:spacing w:after="60"/>
      </w:pPr>
      <w:r>
        <w:rPr>
          <w:rFonts w:ascii="Arial" w:cs="Arial" w:eastAsia="Arial" w:hAnsi="Arial"/>
          <w:sz w:val="20"/>
          <w:szCs w:val="20"/>
        </w:rPr>
        <w:t xml:space="preserve">User acceptance testing (UAT): minimum 5 test requests submitted by field workers, fully processed by stock controller</w:t>
      </w:r>
    </w:p>
    <w:p>
      <w:pPr>
        <w:pStyle w:val="ListParagraph"/>
        <w:numPr>
          <w:ilvl w:val="0"/>
          <w:numId w:val="3"/>
        </w:numPr>
        <w:spacing w:after="60"/>
      </w:pPr>
      <w:r>
        <w:rPr>
          <w:rFonts w:ascii="Arial" w:cs="Arial" w:eastAsia="Arial" w:hAnsi="Arial"/>
          <w:sz w:val="20"/>
          <w:szCs w:val="20"/>
        </w:rPr>
        <w:t xml:space="preserve">Push notifications tested on all device types used by the team</w:t>
      </w:r>
    </w:p>
    <w:p>
      <w:pPr>
        <w:pStyle w:val="ListParagraph"/>
        <w:numPr>
          <w:ilvl w:val="0"/>
          <w:numId w:val="3"/>
        </w:numPr>
        <w:spacing w:after="60"/>
      </w:pPr>
      <w:r>
        <w:rPr>
          <w:rFonts w:ascii="Arial" w:cs="Arial" w:eastAsia="Arial" w:hAnsi="Arial"/>
          <w:sz w:val="20"/>
          <w:szCs w:val="20"/>
        </w:rPr>
        <w:t xml:space="preserve">Role-based access verified: field worker cannot access inventory, cannot see other workers' requests</w:t>
      </w:r>
    </w:p>
    <w:p>
      <w:pPr>
        <w:pStyle w:val="ListParagraph"/>
        <w:numPr>
          <w:ilvl w:val="0"/>
          <w:numId w:val="3"/>
        </w:numPr>
        <w:spacing w:after="60"/>
      </w:pPr>
      <w:r>
        <w:rPr>
          <w:rFonts w:ascii="Arial" w:cs="Arial" w:eastAsia="Arial" w:hAnsi="Arial"/>
          <w:sz w:val="20"/>
          <w:szCs w:val="20"/>
        </w:rPr>
        <w:t xml:space="preserve">Physical SOPs printed and posted in workshop</w:t>
      </w:r>
    </w:p>
    <w:p>
      <w:pPr>
        <w:pStyle w:val="ListParagraph"/>
        <w:numPr>
          <w:ilvl w:val="0"/>
          <w:numId w:val="3"/>
        </w:numPr>
        <w:spacing w:after="60"/>
      </w:pPr>
      <w:r>
        <w:rPr>
          <w:rFonts w:ascii="Arial" w:cs="Arial" w:eastAsia="Arial" w:hAnsi="Arial"/>
          <w:sz w:val="20"/>
          <w:szCs w:val="20"/>
        </w:rPr>
        <w:t xml:space="preserve">15-minute team briefing for all field workers on how to use the new request flow</w:t>
      </w:r>
    </w:p>
    <w:p>
      <w:r>
        <w:rPr>
          <w:sz w:val="20"/>
          <w:szCs w:val="20"/>
        </w:rPr>
        <w:t xml:space="preserve"/>
      </w:r>
    </w:p>
    <w:p>
      <w:pPr>
        <w:pStyle w:val="Heading1"/>
      </w:pPr>
      <w:r>
        <w:rPr>
          <w:rFonts w:ascii="Arial" w:cs="Arial" w:eastAsia="Arial" w:hAnsi="Arial"/>
          <w:b/>
          <w:bCs/>
          <w:color w:val="1F4E79"/>
          <w:sz w:val="32"/>
          <w:szCs w:val="32"/>
        </w:rPr>
        <w:t xml:space="preserve">Appendix A: Inspection Types Covered</w:t>
      </w:r>
    </w:p>
    <w:p>
      <w:pPr>
        <w:spacing w:after="120"/>
      </w:pPr>
      <w:r>
        <w:rPr>
          <w:rFonts w:ascii="Arial" w:cs="Arial" w:eastAsia="Arial" w:hAnsi="Arial"/>
          <w:b w:val="false"/>
          <w:bCs w:val="false"/>
          <w:i w:val="false"/>
          <w:iCs w:val="false"/>
          <w:color w:val="000000"/>
          <w:sz w:val="20"/>
          <w:szCs w:val="20"/>
        </w:rPr>
        <w:t xml:space="preserve">The parts request flow must work across all inspection types in the existing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Asset Type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Plant Number Format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DRS Cabins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DR.X.T.XX.X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DR.2.T.32.3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Ablution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ABL.XX.XX / various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ABL.4M.16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Shower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SHW.XX.X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SHW.20.4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Messhalls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MSH.XX.X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MSH.40.2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OPO Flatpack Cabins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OPO.L.20.XXX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OPO.L.20.125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Flexiloo Units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FLX.WC/UR/VA.XXX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FLX.WC.92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Portaloos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PTL.XX.X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PTL.ST.12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EZGO Golf Buggies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GB.EZ.XXX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GB.EZ.045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Club Car Golf Buggies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GB.CC.XXX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GB.CC.187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Polaris / Kawasaki Vehicles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VH.PL/KW.XXX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VH.PL.012</w:t>
            </w:r>
          </w:p>
        </w:tc>
      </w:tr>
    </w:tbl>
    <w:p>
      <w:r>
        <w:rPr>
          <w:sz w:val="20"/>
          <w:szCs w:val="20"/>
        </w:rP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6"/>
        <w:szCs w:val="16"/>
      </w:rPr>
      <w:t xml:space="preserve">Confidential — Internal Use Only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6"/>
        <w:szCs w:val="16"/>
      </w:rPr>
      <w:t xml:space="preserve">Al Laith Site Services  |  Workshop Stock Control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2026-05-08T06:39:29.809Z</dcterms:created>
  <dcterms:modified xsi:type="dcterms:W3CDTF">2026-05-08T06:39:29.810Z</dcterms:modified>
</cp:coreProperties>
</file>

<file path=docProps/custom.xml><?xml version="1.0" encoding="utf-8"?>
<Properties xmlns="http://schemas.openxmlformats.org/officeDocument/2006/custom-properties" xmlns:vt="http://schemas.openxmlformats.org/officeDocument/2006/docPropsVTypes"/>
</file>