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504EA2" w:rsidRDefault="00A233AF" w:rsidP="0082288D">
      <w:pPr>
        <w:jc w:val="center"/>
        <w:rPr>
          <w:rFonts w:asciiTheme="minorHAnsi" w:hAnsiTheme="minorHAnsi" w:cs="Arial"/>
          <w:b/>
          <w:sz w:val="56"/>
          <w:szCs w:val="56"/>
        </w:rPr>
      </w:pPr>
      <w:r>
        <w:rPr>
          <w:rFonts w:asciiTheme="minorHAnsi" w:hAnsiTheme="minorHAnsi" w:cs="Arial"/>
          <w:b/>
          <w:sz w:val="56"/>
          <w:szCs w:val="56"/>
        </w:rPr>
        <w:t>
          <w:pict>
            <v:shape type="#_x0000_t75" style="width:100px;height:100px">
              <v:imagedata r:id="rId100" o:title=""/>
            </v:shape>
          </w:pict>
        </w:t>
      </w: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Carlos Inc</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61376">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61376">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961376">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7E340D">
          <w:headerReference w:type="default" r:id="rId11"/>
          <w:footerReference w:type="default" r:id="rId12"/>
          <w:pgSz w:w="12240" w:h="15840"/>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1234567890</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Carlos Inc S.A.</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Desarrollo de Software</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Microempresa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8</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2</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Miguel Hernadez y Federico Garcia Lorca</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1.- Don Bosco y Av. Loja</w:t>
            </w:r>
          </w:p>
        </w:tc>
      </w:tr>
    </w:tbl>
    <w:p w:rsidR="00E71E08" w:rsidRPr="00F94181" w:rsidRDefault="00520BBD" w:rsidP="00F42535">
      <w:pPr>
        <w:spacing w:after="0" w:line="240" w:lineRule="auto"/>
        <w:ind w:left="720"/>
        <w:rPr>
          <w:rFonts w:asciiTheme="minorHAnsi" w:hAnsiTheme="minorHAnsi" w:cs="Times New Roman"/>
        </w:rPr>
      </w:pPr>
      <w:r w:rsidRPr="00D041FA">
        <w:rPr>
          <w:rFonts w:asciiTheme="minorHAnsi" w:hAnsiTheme="minorHAnsi"/>
          <w:b/>
        </w:rPr>
        <w:t>Sucursales:</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p w:rsidR="00D041FA" w:rsidRDefault="00D041FA" w:rsidP="00520BBD">
      <w:pPr>
        <w:spacing w:after="0" w:line="240" w:lineRule="auto"/>
        <w:ind w:left="708"/>
        <w:rPr>
          <w:rFonts w:asciiTheme="minorHAnsi" w:hAnsiTheme="minorHAnsi"/>
          <w:b/>
        </w:rPr>
      </w:pPr>
    </w:p>
    <w:p w:rsidR="00D041FA" w:rsidRDefault="00D041FA" w:rsidP="00520BBD">
      <w:pPr>
        <w:spacing w:after="0" w:line="240" w:lineRule="auto"/>
        <w:ind w:left="708"/>
        <w:rPr>
          <w:rFonts w:asciiTheme="minorHAnsi" w:hAnsiTheme="minorHAnsi"/>
        </w:rPr>
      </w:pPr>
    </w:p>
    <w:p w:rsidR="00422CED" w:rsidRPr="004A5674" w:rsidRDefault="00422CED" w:rsidP="00520BBD">
      <w:pPr>
        <w:spacing w:after="0" w:line="240" w:lineRule="auto"/>
        <w:ind w:left="708"/>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E71E08">
        <w:trPr>
          <w:gridBefore w:val="1"/>
          <w:wBefore w:w="8" w:type="dxa"/>
          <w:trHeight w:val="286"/>
          <w:jc w:val="center"/>
        </w:trPr>
        <w:tc>
          <w:tcPr>
            <w:tcW w:w="7641"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E71E08">
        <w:trPr>
          <w:trHeight w:val="286"/>
          <w:jc w:val="center"/>
        </w:trPr>
        <w:tc>
          <w:tcPr>
            <w:tcW w:w="7649"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E71E08">
        <w:trPr>
          <w:trHeight w:hRule="exact" w:val="288"/>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E71E08">
        <w:trPr>
          <w:trHeight w:hRule="exact" w:val="286"/>
          <w:jc w:val="center"/>
        </w:trPr>
        <w:tc>
          <w:tcPr>
            <w:tcW w:w="5946"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E31E41" w:rsidRDefault="00E31E41" w:rsidP="00E31E41">
      <w:pPr>
        <w:spacing w:after="0" w:line="240" w:lineRule="auto"/>
        <w:rPr>
          <w:rFonts w:asciiTheme="minorHAnsi" w:hAnsiTheme="minorHAnsi" w:cs="Arial"/>
        </w:rPr>
      </w:pPr>
      <w:r w:rsidRPr="008E7331">
        <w:rPr>
          <w:rFonts w:asciiTheme="minorHAnsi" w:hAnsiTheme="minorHAnsi" w:cs="Arial"/>
        </w:rPr>
        <w:t xml:space="preserve">El presente Reglamento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Carlos Inc</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r w:rsidR="00467BBD" w:rsidRPr="008E7331">
        <w:rPr>
          <w:rFonts w:asciiTheme="minorHAnsi" w:hAnsiTheme="minorHAnsi" w:cs="Arial"/>
        </w:rPr>
        <w:t xml:space="preserve">socios, inversionistas, </w:t>
      </w:r>
      <w:r w:rsidR="00781E46" w:rsidRPr="008E7331">
        <w:rPr>
          <w:rFonts w:asciiTheme="minorHAnsi" w:hAnsiTheme="minorHAnsi" w:cs="Arial"/>
        </w:rPr>
        <w:t xml:space="preserve">contratistas, proveedores, visitantes, pasantes o </w:t>
      </w:r>
      <w:r w:rsidR="00467BBD" w:rsidRPr="008E7331">
        <w:rPr>
          <w:rFonts w:asciiTheme="minorHAnsi" w:hAnsiTheme="minorHAnsi" w:cs="Arial"/>
        </w:rPr>
        <w:t>practicantes</w:t>
      </w:r>
      <w:r w:rsidR="00781E46" w:rsidRPr="008E7331">
        <w:rPr>
          <w:rFonts w:asciiTheme="minorHAnsi" w:hAnsiTheme="minorHAnsi" w:cs="Arial"/>
        </w:rPr>
        <w:t>.</w:t>
      </w:r>
    </w:p>
    <w:p w:rsidR="008E7331" w:rsidRDefault="008E7331" w:rsidP="00E31E41">
      <w:pPr>
        <w:spacing w:after="0" w:line="240" w:lineRule="auto"/>
        <w:rPr>
          <w:rFonts w:asciiTheme="minorHAnsi" w:hAnsiTheme="minorHAnsi"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E7331" w:rsidTr="008E7331">
        <w:tc>
          <w:tcPr>
            <w:tcW w:w="8828" w:type="dxa"/>
          </w:tcPr>
          <w:p w:rsidR="008E7331" w:rsidRDefault="008E7331" w:rsidP="008E7331">
            <w:pPr>
              <w:pStyle w:val="Prrafodelista"/>
              <w:numPr>
                <w:ilvl w:val="0"/>
                <w:numId w:val="47"/>
              </w:numPr>
              <w:rPr>
                <w:rFonts w:asciiTheme="minorHAnsi" w:hAnsiTheme="minorHAnsi" w:cs="Arial"/>
              </w:rPr>
            </w:pPr>
            <w:r>
              <w:rPr>
                <w:rFonts w:asciiTheme="minorHAnsi" w:hAnsiTheme="minorHAnsi" w:cs="Arial"/>
              </w:rPr>
              <w:t>Trabajadores</w:t>
            </w:r>
          </w:p>
          <w:p w:rsidR="008E7331" w:rsidRPr="008E7331" w:rsidRDefault="008E7331" w:rsidP="008E7331">
            <w:pPr>
              <w:pStyle w:val="Prrafodelista"/>
              <w:rPr>
                <w:rFonts w:asciiTheme="minorHAnsi" w:hAnsiTheme="minorHAnsi" w:cs="Arial"/>
              </w:rPr>
            </w:pPr>
          </w:p>
        </w:tc>
      </w:tr>
      <w:tr w:rsidR="008E7331" w:rsidTr="008E7331">
        <w:tc>
          <w:tcPr>
            <w:tcW w:w="8828" w:type="dxa"/>
          </w:tcPr>
          <w:p w:rsidR="008E7331" w:rsidRDefault="008E7331" w:rsidP="008E7331">
            <w:pPr>
              <w:pStyle w:val="Prrafodelista"/>
              <w:numPr>
                <w:ilvl w:val="0"/>
                <w:numId w:val="47"/>
              </w:numPr>
              <w:rPr>
                <w:rFonts w:asciiTheme="minorHAnsi" w:hAnsiTheme="minorHAnsi" w:cs="Arial"/>
              </w:rPr>
            </w:pPr>
            <w:r>
              <w:rPr>
                <w:rFonts w:asciiTheme="minorHAnsi" w:hAnsiTheme="minorHAnsi" w:cs="Arial"/>
              </w:rPr>
              <w:t>Accionistas e Invercionistas</w:t>
            </w:r>
          </w:p>
          <w:p w:rsidR="008E7331" w:rsidRPr="008E7331" w:rsidRDefault="008E7331" w:rsidP="008E7331">
            <w:pPr>
              <w:pStyle w:val="Prrafodelista"/>
              <w:rPr>
                <w:rFonts w:asciiTheme="minorHAnsi" w:hAnsiTheme="minorHAnsi" w:cs="Arial"/>
              </w:rPr>
            </w:pPr>
          </w:p>
        </w:tc>
      </w:tr>
      <w:tr w:rsidR="008E7331" w:rsidTr="008E7331">
        <w:tc>
          <w:tcPr>
            <w:tcW w:w="8828" w:type="dxa"/>
          </w:tcPr>
          <w:p w:rsidR="008E7331" w:rsidRDefault="008E7331" w:rsidP="008E7331">
            <w:pPr>
              <w:pStyle w:val="Prrafodelista"/>
              <w:numPr>
                <w:ilvl w:val="0"/>
                <w:numId w:val="47"/>
              </w:numPr>
              <w:rPr>
                <w:rFonts w:asciiTheme="minorHAnsi" w:hAnsiTheme="minorHAnsi" w:cs="Arial"/>
              </w:rPr>
            </w:pPr>
            <w:r>
              <w:rPr>
                <w:rFonts w:asciiTheme="minorHAnsi" w:hAnsiTheme="minorHAnsi" w:cs="Arial"/>
              </w:rPr>
              <w:t>Contratistas y Subcontratistas</w:t>
            </w:r>
          </w:p>
          <w:p w:rsidR="008E7331" w:rsidRPr="008E7331" w:rsidRDefault="008E7331" w:rsidP="008E7331">
            <w:pPr>
              <w:pStyle w:val="Prrafodelista"/>
              <w:rPr>
                <w:rFonts w:asciiTheme="minorHAnsi" w:hAnsiTheme="minorHAnsi" w:cs="Arial"/>
              </w:rPr>
            </w:pPr>
          </w:p>
        </w:tc>
      </w:tr>
      <w:tr w:rsidR="008E7331" w:rsidTr="008E7331">
        <w:tc>
          <w:tcPr>
            <w:tcW w:w="8828" w:type="dxa"/>
          </w:tcPr>
          <w:p w:rsidR="008E7331" w:rsidRDefault="008E7331" w:rsidP="008E7331">
            <w:pPr>
              <w:pStyle w:val="Prrafodelista"/>
              <w:numPr>
                <w:ilvl w:val="0"/>
                <w:numId w:val="47"/>
              </w:numPr>
              <w:rPr>
                <w:rFonts w:asciiTheme="minorHAnsi" w:hAnsiTheme="minorHAnsi" w:cs="Arial"/>
              </w:rPr>
            </w:pPr>
            <w:r>
              <w:rPr>
                <w:rFonts w:asciiTheme="minorHAnsi" w:hAnsiTheme="minorHAnsi" w:cs="Arial"/>
              </w:rPr>
              <w:t>Proveedores y Clientes</w:t>
            </w:r>
          </w:p>
          <w:p w:rsidR="008E7331" w:rsidRPr="008E7331" w:rsidRDefault="008E7331" w:rsidP="008E7331">
            <w:pPr>
              <w:pStyle w:val="Prrafodelista"/>
              <w:rPr>
                <w:rFonts w:asciiTheme="minorHAnsi" w:hAnsiTheme="minorHAnsi" w:cs="Arial"/>
              </w:rPr>
            </w:pPr>
          </w:p>
        </w:tc>
      </w:tr>
    </w:tbl>
    <w:p w:rsidR="008E7331" w:rsidRDefault="008E7331" w:rsidP="008E7331">
      <w:pPr>
        <w:tabs>
          <w:tab w:val="left" w:pos="2595"/>
        </w:tabs>
        <w:spacing w:after="0" w:line="240" w:lineRule="auto"/>
        <w:rPr>
          <w:rFonts w:asciiTheme="minorHAnsi" w:hAnsiTheme="minorHAnsi" w:cs="Arial"/>
        </w:rPr>
      </w:pPr>
      <w:bookmarkStart w:id="7" w:name="_Toc321239050"/>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Carlos Inc</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Carlos Inc</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Desarrollo de Software</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BA2B5F" w:rsidRDefault="00752B2F" w:rsidP="00752B2F">
      <w:pPr>
        <w:spacing w:after="0"/>
        <w:rPr>
          <w:rFonts w:asciiTheme="minorHAnsi" w:hAnsiTheme="minorHAnsi"/>
        </w:rPr>
      </w:pPr>
      <w:r>
        <w:rPr>
          <w:rFonts w:asciiTheme="minorHAnsi" w:hAnsiTheme="minorHAnsi"/>
        </w:rPr>
        <w:t>__</w:t>
      </w:r>
      <w:r w:rsidR="00BA2B5F">
        <w:rPr>
          <w:rFonts w:asciiTheme="minorHAnsi" w:hAnsiTheme="minorHAnsi"/>
        </w:rPr>
        <w:t>__________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9" w:name="_Toc494837454"/>
      <w:r w:rsidRPr="00442C77">
        <w:lastRenderedPageBreak/>
        <w:t>CAPÍTULO I</w:t>
      </w:r>
      <w:r w:rsidR="00565080">
        <w:t xml:space="preserve">. </w:t>
      </w:r>
      <w:r w:rsidR="00E31E41" w:rsidRPr="00442C77">
        <w:t>DISPOSICIONES REGLAMENTARIAS</w:t>
      </w:r>
      <w:bookmarkEnd w:id="9"/>
    </w:p>
    <w:p w:rsidR="00D519C4" w:rsidRDefault="00D519C4" w:rsidP="00940BB5">
      <w:pPr>
        <w:pStyle w:val="Ttulo2"/>
      </w:pPr>
      <w:bookmarkStart w:id="10" w:name="_Toc494837455"/>
    </w:p>
    <w:p w:rsidR="00E31E41" w:rsidRPr="008F0F64" w:rsidRDefault="00E31E41" w:rsidP="00940BB5">
      <w:pPr>
        <w:pStyle w:val="Ttulo2"/>
      </w:pPr>
      <w:r w:rsidRPr="008F0F64">
        <w:t>Obligaciones generales del empleador</w:t>
      </w:r>
      <w:bookmarkEnd w:id="10"/>
    </w:p>
    <w:p w:rsidR="00E31E41" w:rsidRPr="00E31E41" w:rsidRDefault="00E31E41" w:rsidP="00E31E41">
      <w:pPr>
        <w:rPr>
          <w:rFonts w:asciiTheme="minorHAnsi" w:hAnsiTheme="minorHAnsi"/>
        </w:rPr>
      </w:pPr>
      <w:r w:rsidRPr="008E387A">
        <w:rPr>
          <w:rFonts w:asciiTheme="minorHAnsi" w:hAnsiTheme="minorHAnsi"/>
          <w:b/>
        </w:rPr>
        <w:t>Artículo 1.</w:t>
      </w:r>
      <w:r w:rsidRPr="00E31E41">
        <w:rPr>
          <w:rFonts w:asciiTheme="minorHAnsi" w:hAnsiTheme="minorHAnsi"/>
        </w:rPr>
        <w:t xml:space="preserve"> Son obligaciones generales de </w:t>
      </w:r>
      <w:r w:rsidR="00325EED" w:rsidRPr="00325EED">
        <w:rPr>
          <w:rFonts w:asciiTheme="minorHAnsi" w:hAnsiTheme="minorHAnsi"/>
          <w:lang w:val="es-ES"/>
        </w:rPr>
        <w:t>Carlos Inc</w:t>
      </w:r>
      <w:r w:rsidR="00542052">
        <w:rPr>
          <w:rFonts w:asciiTheme="minorHAnsi" w:hAnsiTheme="minorHAnsi"/>
          <w:lang w:val="es-ES"/>
        </w:rPr>
        <w:t>,</w:t>
      </w:r>
      <w:r w:rsidRPr="00E31E41">
        <w:rPr>
          <w:rFonts w:asciiTheme="minorHAnsi" w:hAnsiTheme="minorHAnsi"/>
        </w:rPr>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940BB5">
      <w:pPr>
        <w:pStyle w:val="Ttulo2"/>
      </w:pPr>
      <w:bookmarkStart w:id="11" w:name="_Toc494837456"/>
      <w:r w:rsidRPr="003D3A36">
        <w:t>Obligaciones generales y derechos de los trabajadores</w:t>
      </w:r>
      <w:bookmarkEnd w:id="11"/>
    </w:p>
    <w:p w:rsidR="008E387A" w:rsidRDefault="008E387A" w:rsidP="008E387A">
      <w:pPr>
        <w:spacing w:after="0" w:line="240" w:lineRule="auto"/>
        <w:ind w:left="708" w:hanging="708"/>
        <w:rPr>
          <w:rFonts w:asciiTheme="minorHAnsi" w:hAnsiTheme="minorHAnsi"/>
        </w:rPr>
      </w:pPr>
      <w:r w:rsidRPr="008E387A">
        <w:rPr>
          <w:rFonts w:asciiTheme="minorHAnsi" w:hAnsiTheme="minorHAnsi"/>
          <w:b/>
        </w:rPr>
        <w:t>Artículo 2.</w:t>
      </w:r>
      <w:r w:rsidRPr="008E387A">
        <w:rPr>
          <w:rFonts w:asciiTheme="minorHAnsi" w:hAnsiTheme="minorHAnsi"/>
        </w:rPr>
        <w:t xml:space="preserve"> Son obligaciones de todos los trabajadores de </w:t>
      </w:r>
      <w:r w:rsidR="00325EED" w:rsidRPr="00325EED">
        <w:rPr>
          <w:rFonts w:asciiTheme="minorHAnsi" w:hAnsiTheme="minorHAnsi"/>
        </w:rPr>
        <w:t>Carlos Inc</w:t>
      </w:r>
      <w:r w:rsidRPr="008E387A">
        <w:rPr>
          <w:rFonts w:asciiTheme="minorHAnsi" w:hAnsiTheme="minorHAnsi"/>
        </w:rPr>
        <w:t xml:space="preserve"> las señaladas a continuación:</w:t>
      </w:r>
    </w:p>
    <w:p w:rsidR="00E01BA1" w:rsidRPr="008E387A" w:rsidRDefault="00E01BA1" w:rsidP="008E387A">
      <w:pPr>
        <w:spacing w:after="0" w:line="240" w:lineRule="auto"/>
        <w:ind w:left="708" w:hanging="708"/>
        <w:rPr>
          <w:rFonts w:asciiTheme="minorHAnsi" w:hAnsiTheme="minorHAnsi"/>
        </w:rPr>
      </w:pP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8E387A" w:rsidRDefault="008E387A" w:rsidP="008E387A">
      <w:pPr>
        <w:spacing w:after="0" w:line="240" w:lineRule="auto"/>
        <w:ind w:left="708" w:hanging="708"/>
        <w:rPr>
          <w:rFonts w:asciiTheme="minorHAnsi" w:hAnsiTheme="minorHAnsi"/>
        </w:rPr>
      </w:pPr>
      <w:r w:rsidRPr="008E387A">
        <w:rPr>
          <w:rFonts w:asciiTheme="minorHAnsi" w:hAnsiTheme="minorHAnsi"/>
          <w:b/>
        </w:rPr>
        <w:t>Artículo 3.</w:t>
      </w:r>
      <w:r w:rsidRPr="008E387A">
        <w:rPr>
          <w:rFonts w:asciiTheme="minorHAnsi" w:hAnsiTheme="minorHAnsi"/>
        </w:rPr>
        <w:t xml:space="preserve"> Todos los trabajadores de </w:t>
      </w:r>
      <w:r w:rsidR="00325EED" w:rsidRPr="00325EED">
        <w:rPr>
          <w:rFonts w:asciiTheme="minorHAnsi" w:hAnsiTheme="minorHAnsi"/>
          <w:lang w:val="es-ES"/>
        </w:rPr>
        <w:t>Carlos Inc</w:t>
      </w:r>
      <w:r w:rsidR="00542052">
        <w:rPr>
          <w:rFonts w:asciiTheme="minorHAnsi" w:hAnsiTheme="minorHAnsi"/>
          <w:lang w:val="es-ES"/>
        </w:rPr>
        <w:t xml:space="preserve"> </w:t>
      </w:r>
      <w:r>
        <w:rPr>
          <w:rFonts w:asciiTheme="minorHAnsi" w:hAnsiTheme="minorHAnsi"/>
        </w:rPr>
        <w:t>t</w:t>
      </w:r>
      <w:r w:rsidRPr="008E387A">
        <w:rPr>
          <w:rFonts w:asciiTheme="minorHAnsi" w:hAnsiTheme="minorHAnsi"/>
        </w:rPr>
        <w:t>ienen derecho a:</w:t>
      </w:r>
    </w:p>
    <w:p w:rsidR="00E01BA1" w:rsidRPr="008E387A" w:rsidRDefault="00E01BA1" w:rsidP="008E387A">
      <w:pPr>
        <w:spacing w:after="0" w:line="240" w:lineRule="auto"/>
        <w:ind w:left="708" w:hanging="708"/>
        <w:rPr>
          <w:rFonts w:asciiTheme="minorHAnsi" w:hAnsiTheme="minorHAnsi"/>
        </w:rPr>
      </w:pP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Carlos Inc</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940BB5">
      <w:pPr>
        <w:pStyle w:val="Ttulo2"/>
      </w:pPr>
      <w:bookmarkStart w:id="12" w:name="_Toc494837457"/>
      <w:r w:rsidRPr="003D3A36">
        <w:t>Prohibiciones del empleador y trabajadores</w:t>
      </w:r>
      <w:bookmarkEnd w:id="12"/>
    </w:p>
    <w:p w:rsidR="003D3A36" w:rsidRPr="00504076" w:rsidRDefault="003D3A36" w:rsidP="003D3A36">
      <w:pPr>
        <w:spacing w:after="0" w:line="360" w:lineRule="auto"/>
        <w:rPr>
          <w:rFonts w:asciiTheme="minorHAnsi" w:hAnsiTheme="minorHAnsi"/>
          <w:lang w:val="es-ES"/>
        </w:rPr>
      </w:pPr>
      <w:r w:rsidRPr="00504076">
        <w:rPr>
          <w:rFonts w:asciiTheme="minorHAnsi" w:hAnsiTheme="minorHAnsi"/>
          <w:b/>
          <w:lang w:val="es-ES"/>
        </w:rPr>
        <w:t>Artículo 4.</w:t>
      </w:r>
      <w:r w:rsidRPr="00504076">
        <w:rPr>
          <w:rFonts w:asciiTheme="minorHAnsi" w:hAnsiTheme="minorHAnsi"/>
          <w:lang w:val="es-ES"/>
        </w:rPr>
        <w:t xml:space="preserve"> Queda terminantemente prohibido a </w:t>
      </w:r>
      <w:r w:rsidR="00325EED" w:rsidRPr="00325EED">
        <w:rPr>
          <w:rFonts w:asciiTheme="minorHAnsi" w:hAnsiTheme="minorHAnsi"/>
          <w:lang w:val="es-ES"/>
        </w:rPr>
        <w:t>Carlos Inc</w:t>
      </w:r>
      <w:r w:rsidR="00542052">
        <w:rPr>
          <w:rFonts w:asciiTheme="minorHAnsi" w:hAnsiTheme="minorHAnsi"/>
          <w:lang w:val="es-ES"/>
        </w:rPr>
        <w:t xml:space="preserve"> </w:t>
      </w:r>
      <w:r w:rsidRPr="00504076">
        <w:rPr>
          <w:rFonts w:asciiTheme="minorHAnsi" w:hAnsiTheme="minorHAnsi"/>
          <w:lang w:val="es-ES"/>
        </w:rPr>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Carlos Inc</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Default="003D3A36" w:rsidP="003D3A36">
      <w:pPr>
        <w:spacing w:after="0" w:line="240" w:lineRule="auto"/>
        <w:rPr>
          <w:rFonts w:asciiTheme="minorHAnsi" w:hAnsiTheme="minorHAnsi"/>
          <w:lang w:val="es-ES"/>
        </w:rPr>
      </w:pPr>
      <w:r w:rsidRPr="00504076">
        <w:rPr>
          <w:rFonts w:asciiTheme="minorHAnsi" w:hAnsiTheme="minorHAnsi"/>
          <w:b/>
          <w:lang w:val="es-ES"/>
        </w:rPr>
        <w:t>Artículo 5.</w:t>
      </w:r>
      <w:r w:rsidRPr="00504076">
        <w:rPr>
          <w:rFonts w:asciiTheme="minorHAnsi" w:hAnsiTheme="minorHAnsi"/>
          <w:lang w:val="es-ES"/>
        </w:rPr>
        <w:t xml:space="preserve"> Dada la necesidad de mantener un comportamiento seguro en todo el personal que labora y </w:t>
      </w:r>
      <w:r w:rsidRPr="007A4E62">
        <w:rPr>
          <w:rFonts w:asciiTheme="minorHAnsi" w:hAnsiTheme="minorHAnsi"/>
          <w:lang w:val="es-ES"/>
        </w:rPr>
        <w:t xml:space="preserve">permanece en las áreas tanto industriales como administrativas de la empresa, queda estrictamente prohibido para todos los trabajadores y contratistas de </w:t>
      </w:r>
      <w:r w:rsidR="00325EED" w:rsidRPr="00325EED">
        <w:rPr>
          <w:rFonts w:asciiTheme="minorHAnsi" w:hAnsiTheme="minorHAnsi"/>
          <w:lang w:val="es-ES"/>
        </w:rPr>
        <w:t>Carlos Inc</w:t>
      </w:r>
      <w:r w:rsidR="00155F2B">
        <w:rPr>
          <w:rFonts w:asciiTheme="minorHAnsi" w:hAnsiTheme="minorHAnsi"/>
          <w:lang w:val="es-ES"/>
        </w:rPr>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940BB5">
      <w:pPr>
        <w:pStyle w:val="Ttulo2"/>
      </w:pPr>
      <w:bookmarkStart w:id="13" w:name="_Toc494837458"/>
      <w:r w:rsidRPr="006973C5">
        <w:lastRenderedPageBreak/>
        <w:t>Responsabilidad de los gerentes, jefes y supervisores</w:t>
      </w:r>
      <w:bookmarkEnd w:id="13"/>
    </w:p>
    <w:p w:rsidR="00704CEA" w:rsidRDefault="00704CEA" w:rsidP="00704CEA">
      <w:pPr>
        <w:spacing w:after="0" w:line="240" w:lineRule="auto"/>
        <w:rPr>
          <w:rFonts w:asciiTheme="minorHAnsi" w:hAnsiTheme="minorHAnsi"/>
          <w:lang w:val="es-ES"/>
        </w:rPr>
      </w:pPr>
      <w:r w:rsidRPr="009C7950">
        <w:rPr>
          <w:rFonts w:asciiTheme="minorHAnsi" w:hAnsiTheme="minorHAnsi"/>
          <w:b/>
          <w:lang w:val="es-ES"/>
        </w:rPr>
        <w:t xml:space="preserve">Artículo </w:t>
      </w:r>
      <w:r>
        <w:rPr>
          <w:rFonts w:asciiTheme="minorHAnsi" w:hAnsiTheme="minorHAnsi"/>
          <w:b/>
          <w:lang w:val="es-ES"/>
        </w:rPr>
        <w:t>6</w:t>
      </w:r>
      <w:r w:rsidRPr="009C7950">
        <w:rPr>
          <w:rFonts w:asciiTheme="minorHAnsi" w:hAnsiTheme="minorHAnsi"/>
          <w:b/>
          <w:lang w:val="es-ES"/>
        </w:rPr>
        <w:t>.</w:t>
      </w:r>
      <w:r w:rsidRPr="009C7950">
        <w:rPr>
          <w:rFonts w:asciiTheme="minorHAnsi" w:hAnsiTheme="minorHAnsi"/>
          <w:lang w:val="es-ES"/>
        </w:rPr>
        <w:t xml:space="preserve"> El Gerente general de </w:t>
      </w:r>
      <w:r w:rsidR="00325EED" w:rsidRPr="00325EED">
        <w:rPr>
          <w:rFonts w:asciiTheme="minorHAnsi" w:hAnsiTheme="minorHAnsi"/>
          <w:lang w:val="es-ES"/>
        </w:rPr>
        <w:t>Carlos Inc</w:t>
      </w:r>
      <w:r w:rsidR="00743FDA">
        <w:rPr>
          <w:rFonts w:asciiTheme="minorHAnsi" w:hAnsiTheme="minorHAnsi"/>
          <w:lang w:val="es-ES"/>
        </w:rPr>
        <w:t xml:space="preserve"> </w:t>
      </w:r>
      <w:r w:rsidRPr="009C7950">
        <w:rPr>
          <w:rFonts w:asciiTheme="minorHAnsi" w:hAnsiTheme="minorHAnsi"/>
          <w:lang w:val="es-ES"/>
        </w:rPr>
        <w:t xml:space="preserve">asume la plena responsabilidad de la seguridad y la salud ocupacional de los trabajadores de la empresa y el compromiso de cumplir con la Política de Seguridad y Salud.  </w:t>
      </w:r>
      <w:r>
        <w:rPr>
          <w:rFonts w:asciiTheme="minorHAnsi" w:hAnsiTheme="minorHAnsi"/>
          <w:lang w:val="es-ES"/>
        </w:rPr>
        <w:t>Sus responsabilidades son las siguientes</w:t>
      </w:r>
      <w:r w:rsidRPr="009C7950">
        <w:rPr>
          <w:rFonts w:asciiTheme="minorHAnsi" w:hAnsiTheme="minorHAnsi"/>
          <w:lang w:val="es-ES"/>
        </w:rPr>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Carlos Inc</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704CEA">
      <w:pPr>
        <w:spacing w:after="0" w:line="240" w:lineRule="auto"/>
        <w:rPr>
          <w:rFonts w:asciiTheme="minorHAnsi" w:hAnsiTheme="minorHAnsi"/>
          <w:lang w:val="es-ES"/>
        </w:rPr>
      </w:pPr>
      <w:r w:rsidRPr="009C7950">
        <w:rPr>
          <w:rFonts w:asciiTheme="minorHAnsi" w:hAnsiTheme="minorHAnsi"/>
          <w:b/>
          <w:lang w:val="es-ES"/>
        </w:rPr>
        <w:t xml:space="preserve">Artículo </w:t>
      </w:r>
      <w:r>
        <w:rPr>
          <w:rFonts w:asciiTheme="minorHAnsi" w:hAnsiTheme="minorHAnsi"/>
          <w:b/>
          <w:lang w:val="es-ES"/>
        </w:rPr>
        <w:t>7</w:t>
      </w:r>
      <w:r w:rsidRPr="009C7950">
        <w:rPr>
          <w:rFonts w:asciiTheme="minorHAnsi" w:hAnsiTheme="minorHAnsi"/>
          <w:b/>
          <w:lang w:val="es-ES"/>
        </w:rPr>
        <w:t>.</w:t>
      </w:r>
      <w:r w:rsidRPr="009C7950">
        <w:rPr>
          <w:rFonts w:asciiTheme="minorHAnsi" w:hAnsiTheme="minorHAnsi"/>
          <w:lang w:val="es-ES"/>
        </w:rPr>
        <w:t xml:space="preserve"> 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940BB5">
      <w:pPr>
        <w:pStyle w:val="Ttulo2"/>
      </w:pPr>
      <w:bookmarkStart w:id="14"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4"/>
    </w:p>
    <w:p w:rsidR="00671401" w:rsidRDefault="00671401" w:rsidP="00F7272A">
      <w:pPr>
        <w:spacing w:after="0" w:line="240" w:lineRule="auto"/>
        <w:rPr>
          <w:rFonts w:asciiTheme="minorHAnsi" w:hAnsiTheme="minorHAnsi"/>
          <w:b/>
          <w:sz w:val="24"/>
          <w:szCs w:val="24"/>
          <w:lang w:val="es-ES"/>
        </w:rPr>
      </w:pPr>
    </w:p>
    <w:p w:rsidR="00845C57" w:rsidRDefault="00155F2B" w:rsidP="00845C57">
      <w:pPr>
        <w:spacing w:after="0" w:line="240" w:lineRule="auto"/>
        <w:rPr>
          <w:rFonts w:asciiTheme="minorHAnsi" w:hAnsiTheme="minorHAnsi"/>
          <w:lang w:val="es-ES"/>
        </w:rPr>
      </w:pPr>
      <w:r w:rsidRPr="00F1659C">
        <w:rPr>
          <w:rFonts w:asciiTheme="minorHAnsi" w:hAnsiTheme="minorHAnsi"/>
          <w:b/>
          <w:highlight w:val="yellow"/>
          <w:lang w:val="es-ES"/>
        </w:rPr>
        <w:t xml:space="preserve">Artículo 8. </w:t>
      </w:r>
      <w:r w:rsidR="00B32E8A" w:rsidRPr="00F1659C">
        <w:rPr>
          <w:rFonts w:asciiTheme="minorHAnsi" w:hAnsiTheme="minorHAnsi"/>
          <w:highlight w:val="yellow"/>
          <w:lang w:val="es-ES"/>
        </w:rPr>
        <w:t>El</w:t>
      </w:r>
      <w:r w:rsidR="00845C57" w:rsidRPr="00F1659C">
        <w:rPr>
          <w:rFonts w:asciiTheme="minorHAnsi" w:hAnsiTheme="minorHAnsi"/>
          <w:highlight w:val="yellow"/>
          <w:lang w:val="es-ES"/>
        </w:rPr>
        <w:t xml:space="preserve"> técnico especialista en materia de higiene y seguridad</w:t>
      </w:r>
      <w:r w:rsidR="000C715D" w:rsidRPr="00F1659C">
        <w:rPr>
          <w:rFonts w:asciiTheme="minorHAnsi" w:hAnsiTheme="minorHAnsi"/>
          <w:highlight w:val="yellow"/>
          <w:lang w:val="es-ES"/>
        </w:rPr>
        <w:t>,</w:t>
      </w:r>
      <w:r w:rsidR="00845C57" w:rsidRPr="00F1659C">
        <w:rPr>
          <w:rFonts w:asciiTheme="minorHAnsi" w:hAnsiTheme="minorHAnsi"/>
          <w:highlight w:val="yellow"/>
          <w:lang w:val="es-ES"/>
        </w:rPr>
        <w:t xml:space="preserve"> responsable de la Unidad de Seguridad e Higiene del Trabajo</w:t>
      </w:r>
      <w:r w:rsidR="000C715D" w:rsidRPr="00F1659C">
        <w:rPr>
          <w:rFonts w:asciiTheme="minorHAnsi" w:hAnsiTheme="minorHAnsi"/>
          <w:highlight w:val="yellow"/>
          <w:lang w:val="es-ES"/>
        </w:rPr>
        <w:t xml:space="preserve"> de </w:t>
      </w:r>
      <w:r w:rsidR="00325EED" w:rsidRPr="00325EED">
        <w:rPr>
          <w:rFonts w:asciiTheme="minorHAnsi" w:hAnsiTheme="minorHAnsi"/>
          <w:highlight w:val="yellow"/>
          <w:lang w:val="es-ES"/>
        </w:rPr>
        <w:t>Carlos Inc</w:t>
      </w:r>
      <w:r w:rsidR="00634B14" w:rsidRPr="00F1659C">
        <w:rPr>
          <w:rFonts w:asciiTheme="minorHAnsi" w:hAnsiTheme="minorHAnsi"/>
          <w:highlight w:val="yellow"/>
          <w:lang w:val="es-ES"/>
        </w:rPr>
        <w:t xml:space="preserve"> </w:t>
      </w:r>
      <w:r w:rsidR="00B32E8A" w:rsidRPr="00F1659C">
        <w:rPr>
          <w:rFonts w:asciiTheme="minorHAnsi" w:hAnsiTheme="minorHAnsi"/>
          <w:highlight w:val="yellow"/>
          <w:lang w:val="es-ES"/>
        </w:rPr>
        <w:t>tiene</w:t>
      </w:r>
      <w:r w:rsidR="00845C57" w:rsidRPr="00F1659C">
        <w:rPr>
          <w:rFonts w:asciiTheme="minorHAnsi" w:hAnsiTheme="minorHAnsi"/>
          <w:highlight w:val="yellow"/>
          <w:lang w:val="es-ES"/>
        </w:rPr>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lastRenderedPageBreak/>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5" w:name="_Toc494837460"/>
      <w:r w:rsidRPr="008F0F64">
        <w:rPr>
          <w:rStyle w:val="Ttulo2Car"/>
        </w:rPr>
        <w:t>Obligaciones de contratistas, subcontratistas, fiscalizadores, otros</w:t>
      </w:r>
      <w:bookmarkEnd w:id="15"/>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0C715D" w:rsidP="00B33E49">
      <w:pPr>
        <w:spacing w:after="0" w:line="240" w:lineRule="auto"/>
        <w:rPr>
          <w:rFonts w:asciiTheme="minorHAnsi" w:hAnsiTheme="minorHAnsi"/>
          <w:lang w:val="es-ES"/>
        </w:rPr>
      </w:pPr>
      <w:r>
        <w:rPr>
          <w:rFonts w:asciiTheme="minorHAnsi" w:hAnsiTheme="minorHAnsi"/>
          <w:b/>
          <w:lang w:val="es-ES"/>
        </w:rPr>
        <w:t>Artículo 10</w:t>
      </w:r>
      <w:r w:rsidRPr="00BE6A39">
        <w:rPr>
          <w:rFonts w:asciiTheme="minorHAnsi" w:hAnsiTheme="minorHAnsi"/>
          <w:b/>
          <w:lang w:val="es-ES"/>
        </w:rPr>
        <w:t>.</w:t>
      </w:r>
      <w:r w:rsidR="00B33E49">
        <w:rPr>
          <w:rFonts w:asciiTheme="minorHAnsi" w:hAnsiTheme="minorHAnsi"/>
          <w:lang w:val="es-ES"/>
        </w:rPr>
        <w:t xml:space="preserve"> </w:t>
      </w:r>
      <w:r w:rsidR="00325EED" w:rsidRPr="00325EED">
        <w:rPr>
          <w:rFonts w:asciiTheme="minorHAnsi" w:hAnsiTheme="minorHAnsi"/>
          <w:lang w:val="es-ES"/>
        </w:rPr>
        <w:t>Carlos Inc</w:t>
      </w:r>
      <w:r w:rsidR="00743FDA">
        <w:rPr>
          <w:rFonts w:asciiTheme="minorHAnsi" w:hAnsiTheme="minorHAnsi"/>
          <w:lang w:val="es-ES"/>
        </w:rPr>
        <w:t xml:space="preserve"> </w:t>
      </w:r>
      <w:r w:rsidR="00B33E49" w:rsidRPr="00B33E49">
        <w:rPr>
          <w:rFonts w:asciiTheme="minorHAnsi" w:hAnsiTheme="minorHAnsi"/>
          <w:lang w:val="es-ES"/>
        </w:rPr>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Artículo 11.</w:t>
      </w:r>
      <w:r w:rsidRPr="00B33E49">
        <w:rPr>
          <w:rFonts w:asciiTheme="minorHAnsi" w:hAnsiTheme="minorHAnsi"/>
          <w:lang w:val="es-ES"/>
        </w:rPr>
        <w:t xml:space="preserve"> 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Artículo 12.</w:t>
      </w:r>
      <w:r w:rsidRPr="00B33E49">
        <w:rPr>
          <w:rFonts w:asciiTheme="minorHAnsi" w:hAnsiTheme="minorHAnsi"/>
          <w:lang w:val="es-ES"/>
        </w:rPr>
        <w:t xml:space="preserve"> 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B33E49" w:rsidRPr="00B33E49" w:rsidRDefault="00B33E49" w:rsidP="00743FDA">
      <w:pPr>
        <w:tabs>
          <w:tab w:val="left" w:pos="508"/>
        </w:tabs>
        <w:spacing w:after="0" w:line="240" w:lineRule="auto"/>
        <w:rPr>
          <w:rFonts w:asciiTheme="minorHAnsi" w:hAnsiTheme="minorHAnsi"/>
          <w:lang w:val="es-ES"/>
        </w:rPr>
      </w:pPr>
      <w:r w:rsidRPr="000525A4">
        <w:rPr>
          <w:rFonts w:asciiTheme="minorHAnsi" w:hAnsiTheme="minorHAnsi"/>
          <w:b/>
          <w:lang w:val="es-ES"/>
        </w:rPr>
        <w:t>Artículo 13.</w:t>
      </w:r>
      <w:r w:rsidRPr="000525A4">
        <w:rPr>
          <w:rFonts w:asciiTheme="minorHAnsi" w:hAnsiTheme="minorHAnsi"/>
          <w:lang w:val="es-ES"/>
        </w:rPr>
        <w:t xml:space="preserve"> Siempre que dos o más empresas o cooperativas desarrollen simultáneamente actividades en un mismo lugar de trabajo, los empleadores serán solidariamente responsables por la aplicación de las medidas de prevención y protección frente</w:t>
      </w:r>
      <w:r w:rsidRPr="00B33E49">
        <w:rPr>
          <w:rFonts w:asciiTheme="minorHAnsi" w:hAnsiTheme="minorHAnsi"/>
          <w:lang w:val="es-ES"/>
        </w:rPr>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Artículo 14.</w:t>
      </w:r>
      <w:r w:rsidRPr="00B33E49">
        <w:rPr>
          <w:rFonts w:asciiTheme="minorHAnsi" w:hAnsiTheme="minorHAnsi"/>
          <w:lang w:val="es-ES"/>
        </w:rPr>
        <w:t xml:space="preserve"> 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7A4E62" w:rsidP="00B33E49">
      <w:pPr>
        <w:spacing w:after="0" w:line="240" w:lineRule="auto"/>
        <w:rPr>
          <w:rFonts w:asciiTheme="minorHAnsi" w:hAnsiTheme="minorHAnsi"/>
          <w:lang w:val="es-ES"/>
        </w:rPr>
      </w:pPr>
      <w:r>
        <w:rPr>
          <w:rFonts w:asciiTheme="minorHAnsi" w:hAnsiTheme="minorHAnsi"/>
          <w:b/>
          <w:lang w:val="es-ES"/>
        </w:rPr>
        <w:t xml:space="preserve">Artículo </w:t>
      </w:r>
      <w:r w:rsidR="00B33E49" w:rsidRPr="00B33E49">
        <w:rPr>
          <w:rFonts w:asciiTheme="minorHAnsi" w:hAnsiTheme="minorHAnsi"/>
          <w:b/>
          <w:lang w:val="es-ES"/>
        </w:rPr>
        <w:t>15.</w:t>
      </w:r>
      <w:r w:rsidR="00B33E49" w:rsidRPr="00B33E49">
        <w:rPr>
          <w:rFonts w:asciiTheme="minorHAnsi" w:hAnsiTheme="minorHAnsi"/>
          <w:lang w:val="es-ES"/>
        </w:rPr>
        <w:t xml:space="preserve"> 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940BB5">
      <w:pPr>
        <w:pStyle w:val="Ttulo2"/>
      </w:pPr>
      <w:bookmarkStart w:id="16" w:name="_Toc494837461"/>
      <w:r w:rsidRPr="00E267AB">
        <w:t>Responsabilidades y obligaciones en espacios compartidos entre empresas o instituciones</w:t>
      </w:r>
      <w:bookmarkEnd w:id="16"/>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940BB5">
      <w:pPr>
        <w:pStyle w:val="Ttulo2"/>
        <w:rPr>
          <w:sz w:val="28"/>
          <w:szCs w:val="28"/>
        </w:rPr>
      </w:pPr>
      <w:bookmarkStart w:id="17" w:name="_Toc494837462"/>
      <w:r>
        <w:t>Incentivos laborales</w:t>
      </w:r>
      <w:bookmarkEnd w:id="17"/>
    </w:p>
    <w:p w:rsidR="00F7272A" w:rsidRDefault="00F7272A" w:rsidP="00F7272A">
      <w:pPr>
        <w:spacing w:after="0" w:line="240" w:lineRule="auto"/>
        <w:rPr>
          <w:rFonts w:asciiTheme="minorHAnsi" w:hAnsiTheme="minorHAnsi"/>
          <w:lang w:val="es-ES"/>
        </w:rPr>
      </w:pPr>
    </w:p>
    <w:p w:rsidR="00682493" w:rsidRDefault="00682493" w:rsidP="00F7272A">
      <w:pPr>
        <w:spacing w:after="0" w:line="240" w:lineRule="auto"/>
        <w:rPr>
          <w:rFonts w:asciiTheme="minorHAnsi" w:hAnsiTheme="minorHAnsi"/>
          <w:lang w:val="es-ES"/>
        </w:rPr>
      </w:pPr>
      <w:r w:rsidRPr="00682493">
        <w:rPr>
          <w:rFonts w:asciiTheme="minorHAnsi" w:hAnsiTheme="minorHAnsi"/>
          <w:b/>
          <w:lang w:val="es-ES"/>
        </w:rPr>
        <w:lastRenderedPageBreak/>
        <w:t>Artículo 16.</w:t>
      </w:r>
      <w:r w:rsidR="00CC61C0">
        <w:rPr>
          <w:rFonts w:asciiTheme="minorHAnsi" w:hAnsiTheme="minorHAnsi"/>
          <w:lang w:val="es-ES"/>
        </w:rPr>
        <w:t xml:space="preserve"> </w:t>
      </w:r>
      <w:r w:rsidR="00325EED" w:rsidRPr="00325EED">
        <w:rPr>
          <w:rFonts w:asciiTheme="minorHAnsi" w:hAnsiTheme="minorHAnsi"/>
          <w:lang w:val="es-ES"/>
        </w:rPr>
        <w:t>Carlos Inc</w:t>
      </w:r>
      <w:r w:rsidR="00743FDA">
        <w:rPr>
          <w:rFonts w:asciiTheme="minorHAnsi" w:hAnsiTheme="minorHAnsi"/>
          <w:lang w:val="es-ES"/>
        </w:rPr>
        <w:t xml:space="preserve"> </w:t>
      </w:r>
      <w:r w:rsidRPr="00682493">
        <w:rPr>
          <w:rFonts w:asciiTheme="minorHAnsi" w:hAnsiTheme="minorHAnsi"/>
          <w:lang w:val="es-ES"/>
        </w:rPr>
        <w:t>incentivará y motivará a los trabajadores a que cumplan con las normas de seguridad y salud establecidas en este Reglamento</w:t>
      </w:r>
      <w:r w:rsidR="00434448">
        <w:rPr>
          <w:rFonts w:asciiTheme="minorHAnsi" w:hAnsiTheme="minorHAnsi"/>
          <w:lang w:val="es-ES"/>
        </w:rPr>
        <w:t xml:space="preserve"> y a que realicen una eficiente labor de prevención de riesgos del trabajo.</w:t>
      </w:r>
      <w:r w:rsidRPr="00682493">
        <w:rPr>
          <w:rFonts w:asciiTheme="minorHAnsi" w:hAnsiTheme="minorHAnsi"/>
          <w:lang w:val="es-ES"/>
        </w:rPr>
        <w:t xml:space="preserve"> </w:t>
      </w:r>
      <w:r w:rsidR="00434448">
        <w:rPr>
          <w:rFonts w:asciiTheme="minorHAnsi" w:hAnsiTheme="minorHAnsi"/>
          <w:lang w:val="es-ES"/>
        </w:rPr>
        <w:t>Dicho incentivo se efectuará</w:t>
      </w:r>
      <w:r w:rsidRPr="00682493">
        <w:rPr>
          <w:rFonts w:asciiTheme="minorHAnsi" w:hAnsiTheme="minorHAnsi"/>
          <w:lang w:val="es-ES"/>
        </w:rPr>
        <w:t xml:space="preserve"> través de mecanismos acordados previamente con </w:t>
      </w:r>
      <w:r w:rsidR="00434448">
        <w:rPr>
          <w:rFonts w:asciiTheme="minorHAnsi" w:hAnsiTheme="minorHAnsi"/>
          <w:lang w:val="es-ES"/>
        </w:rPr>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8" w:name="_Toc494837463"/>
      <w:r w:rsidRPr="00E31E41">
        <w:t xml:space="preserve">CAPÍTULO </w:t>
      </w:r>
      <w:r>
        <w:t>I</w:t>
      </w:r>
      <w:r w:rsidR="00963083">
        <w:t>I</w:t>
      </w:r>
      <w:r w:rsidR="00565080">
        <w:t xml:space="preserve">. </w:t>
      </w:r>
      <w:r>
        <w:t>GESTIÓN DE SEGURIDAD Y SALUD EN EL TRABAJO</w:t>
      </w:r>
      <w:bookmarkEnd w:id="18"/>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940BB5">
      <w:pPr>
        <w:pStyle w:val="Ttulo2"/>
      </w:pPr>
      <w:bookmarkStart w:id="19" w:name="_Toc494837464"/>
      <w:r>
        <w:t>Organismos parita</w:t>
      </w:r>
      <w:r w:rsidR="004F32C1">
        <w:t>rios, funciones y conformación</w:t>
      </w:r>
      <w:bookmarkEnd w:id="19"/>
    </w:p>
    <w:p w:rsidR="00B4063B" w:rsidRDefault="00B4063B" w:rsidP="008E387A">
      <w:pPr>
        <w:spacing w:after="0" w:line="240" w:lineRule="auto"/>
        <w:ind w:left="708" w:hanging="708"/>
        <w:rPr>
          <w:rFonts w:asciiTheme="minorHAnsi" w:hAnsiTheme="minorHAnsi"/>
          <w:b/>
          <w:lang w:val="es-ES"/>
        </w:rPr>
      </w:pPr>
    </w:p>
    <w:p w:rsidR="009C5867" w:rsidRDefault="004045E2" w:rsidP="009C5867">
      <w:pPr>
        <w:spacing w:after="0" w:line="240" w:lineRule="auto"/>
        <w:rPr>
          <w:rFonts w:asciiTheme="minorHAnsi" w:hAnsiTheme="minorHAnsi"/>
          <w:lang w:val="es-ES"/>
        </w:rPr>
      </w:pPr>
      <w:r>
        <w:rPr>
          <w:rFonts w:asciiTheme="minorHAnsi" w:hAnsiTheme="minorHAnsi"/>
          <w:b/>
          <w:lang w:val="es-ES"/>
        </w:rPr>
        <w:t>Artículo 17</w:t>
      </w:r>
      <w:r w:rsidR="009C5867" w:rsidRPr="009C5867">
        <w:rPr>
          <w:rFonts w:asciiTheme="minorHAnsi" w:hAnsiTheme="minorHAnsi"/>
          <w:b/>
          <w:lang w:val="es-ES"/>
        </w:rPr>
        <w:t>.</w:t>
      </w:r>
      <w:r w:rsidR="009C5867" w:rsidRPr="009C5867">
        <w:rPr>
          <w:rFonts w:asciiTheme="minorHAnsi" w:hAnsiTheme="minorHAnsi"/>
          <w:lang w:val="es-ES"/>
        </w:rPr>
        <w:t xml:space="preserve"> </w:t>
      </w:r>
      <w:r w:rsidR="00325EED" w:rsidRPr="00325EED">
        <w:rPr>
          <w:rFonts w:asciiTheme="minorHAnsi" w:hAnsiTheme="minorHAnsi"/>
          <w:lang w:val="es-ES"/>
        </w:rPr>
        <w:t>Carlos Inc</w:t>
      </w:r>
      <w:r w:rsidR="00743FDA">
        <w:rPr>
          <w:rFonts w:asciiTheme="minorHAnsi" w:hAnsiTheme="minorHAnsi"/>
          <w:lang w:val="es-ES"/>
        </w:rPr>
        <w:t xml:space="preserve"> </w:t>
      </w:r>
      <w:r w:rsidR="009C5867" w:rsidRPr="009C5867">
        <w:rPr>
          <w:rFonts w:asciiTheme="minorHAnsi" w:hAnsiTheme="minorHAnsi"/>
          <w:lang w:val="es-ES"/>
        </w:rPr>
        <w:t>organizará y mantendrá un Comité de</w:t>
      </w:r>
      <w:r w:rsidR="009C5867">
        <w:rPr>
          <w:rFonts w:asciiTheme="minorHAnsi" w:hAnsiTheme="minorHAnsi"/>
          <w:lang w:val="es-ES"/>
        </w:rPr>
        <w:t xml:space="preserve"> Seguridad y Salud del Trabajo, </w:t>
      </w:r>
      <w:r w:rsidR="009C5867" w:rsidRPr="009C5867">
        <w:rPr>
          <w:rFonts w:asciiTheme="minorHAnsi" w:hAnsiTheme="minorHAnsi"/>
          <w:lang w:val="es-ES"/>
        </w:rPr>
        <w:t>integrado en forma paritaria por tres representantes de los trabajadores y tre</w:t>
      </w:r>
      <w:r w:rsidR="009C5867">
        <w:rPr>
          <w:rFonts w:asciiTheme="minorHAnsi" w:hAnsiTheme="minorHAnsi"/>
          <w:lang w:val="es-ES"/>
        </w:rPr>
        <w:t xml:space="preserve">s representantes del empleador. </w:t>
      </w:r>
      <w:r w:rsidR="009C5867" w:rsidRPr="009C5867">
        <w:rPr>
          <w:rFonts w:asciiTheme="minorHAnsi" w:hAnsiTheme="minorHAnsi"/>
          <w:lang w:val="es-ES"/>
        </w:rPr>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9C5867">
      <w:pPr>
        <w:spacing w:after="0" w:line="240" w:lineRule="auto"/>
        <w:rPr>
          <w:rFonts w:asciiTheme="minorHAnsi" w:hAnsiTheme="minorHAnsi"/>
          <w:lang w:val="es-ES"/>
        </w:rPr>
      </w:pPr>
      <w:r w:rsidRPr="009C5867">
        <w:rPr>
          <w:rFonts w:asciiTheme="minorHAnsi" w:hAnsiTheme="minorHAnsi"/>
          <w:b/>
          <w:lang w:val="es-ES"/>
        </w:rPr>
        <w:t xml:space="preserve">Artículo </w:t>
      </w:r>
      <w:r>
        <w:rPr>
          <w:rFonts w:asciiTheme="minorHAnsi" w:hAnsiTheme="minorHAnsi"/>
          <w:b/>
          <w:lang w:val="es-ES"/>
        </w:rPr>
        <w:t>1</w:t>
      </w:r>
      <w:r w:rsidR="004045E2">
        <w:rPr>
          <w:rFonts w:asciiTheme="minorHAnsi" w:hAnsiTheme="minorHAnsi"/>
          <w:b/>
          <w:lang w:val="es-ES"/>
        </w:rPr>
        <w:t>8</w:t>
      </w:r>
      <w:r w:rsidRPr="009C5867">
        <w:rPr>
          <w:rFonts w:asciiTheme="minorHAnsi" w:hAnsiTheme="minorHAnsi"/>
          <w:lang w:val="es-ES"/>
        </w:rPr>
        <w:t>. 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Carlos Inc</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lastRenderedPageBreak/>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4045E2" w:rsidP="009C5867">
      <w:pPr>
        <w:spacing w:after="0" w:line="240" w:lineRule="auto"/>
        <w:ind w:left="708" w:hanging="708"/>
        <w:rPr>
          <w:rFonts w:asciiTheme="minorHAnsi" w:hAnsiTheme="minorHAnsi"/>
          <w:lang w:val="es-ES"/>
        </w:rPr>
      </w:pPr>
      <w:r>
        <w:rPr>
          <w:rFonts w:asciiTheme="minorHAnsi" w:hAnsiTheme="minorHAnsi"/>
          <w:b/>
          <w:lang w:val="es-ES"/>
        </w:rPr>
        <w:t>Artículo 19</w:t>
      </w:r>
      <w:r w:rsidR="009C5867" w:rsidRPr="009C5867">
        <w:rPr>
          <w:rFonts w:asciiTheme="minorHAnsi" w:hAnsiTheme="minorHAnsi"/>
          <w:lang w:val="es-ES"/>
        </w:rPr>
        <w:t>.  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940BB5">
      <w:pPr>
        <w:pStyle w:val="Ttulo2"/>
      </w:pPr>
      <w:bookmarkStart w:id="20" w:name="_Toc494837466"/>
      <w:r>
        <w:t>Normas de gestión de riesgos laborales propios de la empresa</w:t>
      </w:r>
      <w:bookmarkEnd w:id="20"/>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b/>
          <w:lang w:val="es-ES"/>
        </w:rPr>
        <w:t>Artículo 2</w:t>
      </w:r>
      <w:r>
        <w:rPr>
          <w:rFonts w:asciiTheme="minorHAnsi" w:hAnsiTheme="minorHAnsi"/>
          <w:b/>
          <w:lang w:val="es-ES"/>
        </w:rPr>
        <w:t>1</w:t>
      </w:r>
      <w:r w:rsidRPr="00EE1E5E">
        <w:rPr>
          <w:rFonts w:asciiTheme="minorHAnsi" w:hAnsiTheme="minorHAnsi"/>
          <w:b/>
          <w:lang w:val="es-ES"/>
        </w:rPr>
        <w:t>.</w:t>
      </w:r>
      <w:r w:rsidRPr="00EE1E5E">
        <w:rPr>
          <w:rFonts w:asciiTheme="minorHAnsi" w:hAnsiTheme="minorHAnsi"/>
          <w:lang w:val="es-ES"/>
        </w:rPr>
        <w:t xml:space="preserve"> </w:t>
      </w:r>
      <w:r w:rsidR="00325EED" w:rsidRPr="00325EED">
        <w:rPr>
          <w:rFonts w:asciiTheme="minorHAnsi" w:hAnsiTheme="minorHAnsi"/>
          <w:lang w:val="es-ES"/>
        </w:rPr>
        <w:t>Carlos Inc</w:t>
      </w:r>
      <w:r w:rsidRPr="00EE1E5E">
        <w:rPr>
          <w:rFonts w:asciiTheme="minorHAnsi" w:hAnsiTheme="minorHAnsi"/>
          <w:lang w:val="es-ES"/>
        </w:rPr>
        <w:t xml:space="preserve"> implementará una metodología sistemát</w:t>
      </w:r>
      <w:r>
        <w:rPr>
          <w:rFonts w:asciiTheme="minorHAnsi" w:hAnsiTheme="minorHAnsi"/>
          <w:lang w:val="es-ES"/>
        </w:rPr>
        <w:t xml:space="preserve">ica para identificar peligros </w:t>
      </w:r>
      <w:r w:rsidR="004E1C62">
        <w:rPr>
          <w:rFonts w:asciiTheme="minorHAnsi" w:hAnsiTheme="minorHAnsi"/>
          <w:lang w:val="es-ES"/>
        </w:rPr>
        <w:t xml:space="preserve">y </w:t>
      </w:r>
      <w:r w:rsidRPr="00EE1E5E">
        <w:rPr>
          <w:rFonts w:asciiTheme="minorHAnsi" w:hAnsiTheme="minorHAnsi"/>
          <w:lang w:val="es-ES"/>
        </w:rPr>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lastRenderedPageBreak/>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Artículo </w:t>
      </w:r>
      <w:r>
        <w:rPr>
          <w:rFonts w:asciiTheme="minorHAnsi" w:hAnsiTheme="minorHAnsi"/>
          <w:b/>
          <w:lang w:val="es-ES"/>
        </w:rPr>
        <w:t>22</w:t>
      </w:r>
      <w:r w:rsidRPr="00EE1E5E">
        <w:rPr>
          <w:rFonts w:asciiTheme="minorHAnsi" w:hAnsiTheme="minorHAnsi"/>
          <w:b/>
          <w:lang w:val="es-ES"/>
        </w:rPr>
        <w:t>.</w:t>
      </w:r>
      <w:r w:rsidRPr="00EE1E5E">
        <w:rPr>
          <w:rFonts w:asciiTheme="minorHAnsi" w:hAnsiTheme="minorHAnsi"/>
          <w:lang w:val="es-ES"/>
        </w:rPr>
        <w:t xml:space="preserve"> </w:t>
      </w:r>
      <w:r w:rsidR="00325EED" w:rsidRPr="00325EED">
        <w:rPr>
          <w:rFonts w:asciiTheme="minorHAnsi" w:hAnsiTheme="minorHAnsi"/>
          <w:lang w:val="es-ES"/>
        </w:rPr>
        <w:t>Carlos Inc</w:t>
      </w:r>
      <w:r w:rsidR="00743FDA">
        <w:rPr>
          <w:rFonts w:asciiTheme="minorHAnsi" w:hAnsiTheme="minorHAnsi"/>
          <w:lang w:val="es-ES"/>
        </w:rPr>
        <w:t xml:space="preserve"> </w:t>
      </w:r>
      <w:r w:rsidRPr="00EE1E5E">
        <w:rPr>
          <w:rFonts w:asciiTheme="minorHAnsi" w:hAnsiTheme="minorHAnsi"/>
          <w:lang w:val="es-ES"/>
        </w:rPr>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EE1E5E" w:rsidP="00EE1E5E">
      <w:pPr>
        <w:spacing w:after="0" w:line="240" w:lineRule="auto"/>
        <w:rPr>
          <w:rFonts w:asciiTheme="minorHAnsi" w:hAnsiTheme="minorHAnsi"/>
          <w:lang w:val="es-ES"/>
        </w:rPr>
      </w:pPr>
      <w:r w:rsidRPr="00EE1E5E">
        <w:rPr>
          <w:rFonts w:asciiTheme="minorHAnsi" w:hAnsiTheme="minorHAnsi"/>
          <w:b/>
          <w:lang w:val="es-ES"/>
        </w:rPr>
        <w:t>Artículo 2</w:t>
      </w:r>
      <w:r>
        <w:rPr>
          <w:rFonts w:asciiTheme="minorHAnsi" w:hAnsiTheme="minorHAnsi"/>
          <w:b/>
          <w:lang w:val="es-ES"/>
        </w:rPr>
        <w:t>3</w:t>
      </w:r>
      <w:r w:rsidRPr="00EE1E5E">
        <w:rPr>
          <w:rFonts w:asciiTheme="minorHAnsi" w:hAnsiTheme="minorHAnsi"/>
          <w:b/>
          <w:lang w:val="es-ES"/>
        </w:rPr>
        <w:t>.</w:t>
      </w:r>
      <w:r w:rsidRPr="00EE1E5E">
        <w:rPr>
          <w:rFonts w:asciiTheme="minorHAnsi" w:hAnsiTheme="minorHAnsi"/>
          <w:lang w:val="es-ES"/>
        </w:rPr>
        <w:t xml:space="preserve"> </w:t>
      </w:r>
      <w:r w:rsidR="004E1C62">
        <w:rPr>
          <w:rFonts w:asciiTheme="minorHAnsi" w:hAnsiTheme="minorHAnsi"/>
          <w:lang w:val="es-ES"/>
        </w:rPr>
        <w:t xml:space="preserve">La gestión de los </w:t>
      </w:r>
      <w:r w:rsidR="007756D8">
        <w:rPr>
          <w:rFonts w:asciiTheme="minorHAnsi" w:hAnsiTheme="minorHAnsi"/>
          <w:lang w:val="es-ES"/>
        </w:rPr>
        <w:t>factores</w:t>
      </w:r>
      <w:r w:rsidRPr="00EE1E5E">
        <w:rPr>
          <w:rFonts w:asciiTheme="minorHAnsi" w:hAnsiTheme="minorHAnsi"/>
          <w:lang w:val="es-ES"/>
        </w:rPr>
        <w:t xml:space="preserve"> de riesgo para cada tarea que se ejecute estará </w:t>
      </w:r>
      <w:r w:rsidR="004E1C62" w:rsidRPr="00EE1E5E">
        <w:rPr>
          <w:rFonts w:asciiTheme="minorHAnsi" w:hAnsiTheme="minorHAnsi"/>
          <w:lang w:val="es-ES"/>
        </w:rPr>
        <w:t>liderada</w:t>
      </w:r>
      <w:r w:rsidRPr="00EE1E5E">
        <w:rPr>
          <w:rFonts w:asciiTheme="minorHAnsi" w:hAnsiTheme="minorHAnsi"/>
          <w:lang w:val="es-ES"/>
        </w:rPr>
        <w:t xml:space="preserve"> por los jefes y supervisores del área a cargo de realizar las labores.</w:t>
      </w:r>
      <w:r w:rsidR="007756D8">
        <w:rPr>
          <w:rFonts w:asciiTheme="minorHAnsi" w:hAnsiTheme="minorHAnsi"/>
          <w:lang w:val="es-ES"/>
        </w:rPr>
        <w:t xml:space="preserve"> </w:t>
      </w:r>
      <w:r w:rsidR="00A04DAC">
        <w:rPr>
          <w:rFonts w:asciiTheme="minorHAnsi" w:hAnsiTheme="minorHAnsi"/>
          <w:lang w:val="es-ES"/>
        </w:rPr>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1"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1"/>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2"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3"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3"/>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 xml:space="preserve">que no hayan podido evitarse, obteniendo la información necesaria para </w:t>
      </w:r>
      <w:r w:rsidR="0092728D" w:rsidRPr="0092728D">
        <w:rPr>
          <w:rFonts w:asciiTheme="minorHAnsi" w:hAnsiTheme="minorHAnsi"/>
          <w:lang w:val="es-ES"/>
        </w:rPr>
        <w:lastRenderedPageBreak/>
        <w:t>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4" w:name="_Toc494837470"/>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24"/>
      <w:r>
        <w:rPr>
          <w:rFonts w:asciiTheme="minorHAnsi" w:hAnsiTheme="minorHAnsi"/>
          <w:b/>
          <w:lang w:val="es-ES"/>
        </w:rPr>
        <w:t xml:space="preserve"> </w:t>
      </w: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5" w:name="_Toc494837471"/>
      <w:r w:rsidRPr="00940BB5">
        <w:rPr>
          <w:rStyle w:val="Ttulo3Car"/>
          <w:lang w:val="es-ES"/>
        </w:rPr>
        <w:t>Planificación</w:t>
      </w:r>
      <w:bookmarkEnd w:id="25"/>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6" w:name="_Toc494837472"/>
      <w:r w:rsidRPr="00940BB5">
        <w:rPr>
          <w:rStyle w:val="Ttulo3Car"/>
          <w:lang w:val="es-ES"/>
        </w:rPr>
        <w:t>Ejecución</w:t>
      </w:r>
      <w:bookmarkEnd w:id="26"/>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7"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7"/>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Artículo </w:t>
      </w:r>
      <w:r>
        <w:rPr>
          <w:rFonts w:asciiTheme="minorHAnsi" w:hAnsiTheme="minorHAnsi"/>
          <w:b/>
          <w:lang w:val="es-ES"/>
        </w:rPr>
        <w:t>24</w:t>
      </w:r>
      <w:r w:rsidRPr="00EE1E5E">
        <w:rPr>
          <w:rFonts w:asciiTheme="minorHAnsi" w:hAnsiTheme="minorHAnsi"/>
          <w:b/>
          <w:lang w:val="es-ES"/>
        </w:rPr>
        <w:t>.</w:t>
      </w:r>
      <w:r w:rsidRPr="00EE1E5E">
        <w:rPr>
          <w:rFonts w:asciiTheme="minorHAnsi" w:hAnsiTheme="minorHAnsi"/>
          <w:lang w:val="es-ES"/>
        </w:rPr>
        <w:t xml:space="preserve"> </w:t>
      </w:r>
      <w:r w:rsidR="00250C4D">
        <w:rPr>
          <w:rFonts w:asciiTheme="minorHAnsi" w:hAnsiTheme="minorHAnsi"/>
          <w:lang w:val="es-ES"/>
        </w:rPr>
        <w:t>A</w:t>
      </w:r>
      <w:r w:rsidRPr="00EE1E5E">
        <w:rPr>
          <w:rFonts w:asciiTheme="minorHAnsi" w:hAnsiTheme="minorHAnsi"/>
          <w:lang w:val="es-ES"/>
        </w:rPr>
        <w:t xml:space="preserve"> fin de prevenir y controlar cualquier tipo de riesgo al realizar sus actividades,</w:t>
      </w:r>
      <w:r w:rsidR="00250C4D">
        <w:rPr>
          <w:rFonts w:asciiTheme="minorHAnsi" w:hAnsiTheme="minorHAnsi"/>
          <w:lang w:val="es-ES"/>
        </w:rPr>
        <w:t xml:space="preserve"> </w:t>
      </w:r>
      <w:r w:rsidR="00325EED" w:rsidRPr="00325EED">
        <w:rPr>
          <w:rFonts w:asciiTheme="minorHAnsi" w:hAnsiTheme="minorHAnsi"/>
          <w:lang w:val="es-ES"/>
        </w:rPr>
        <w:t>Carlos Inc</w:t>
      </w:r>
      <w:r w:rsidRPr="00EE1E5E">
        <w:rPr>
          <w:rFonts w:asciiTheme="minorHAnsi" w:hAnsiTheme="minorHAnsi"/>
          <w:lang w:val="es-ES"/>
        </w:rPr>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231432" w:rsidRDefault="005E3963" w:rsidP="00940BB5">
      <w:pPr>
        <w:pStyle w:val="Ttulo2"/>
      </w:pPr>
      <w:bookmarkStart w:id="28" w:name="_Toc494837474"/>
      <w:r>
        <w:t>Riesgos Físicos</w:t>
      </w:r>
      <w:bookmarkEnd w:id="28"/>
    </w:p>
    <w:p w:rsidR="00C85EE6" w:rsidRDefault="00C85EE6" w:rsidP="00EE1E5E">
      <w:pPr>
        <w:spacing w:after="0" w:line="240" w:lineRule="auto"/>
        <w:rPr>
          <w:rFonts w:asciiTheme="minorHAnsi" w:hAnsiTheme="minorHAnsi"/>
          <w:b/>
          <w:lang w:val="es-ES"/>
        </w:rPr>
      </w:pPr>
    </w:p>
    <w:p w:rsidR="00CA55AE" w:rsidRDefault="00CA55AE" w:rsidP="00EE1E5E">
      <w:pPr>
        <w:spacing w:after="0" w:line="240" w:lineRule="auto"/>
        <w:rPr>
          <w:rFonts w:asciiTheme="minorHAnsi" w:hAnsiTheme="minorHAnsi"/>
          <w:b/>
          <w:lang w:val="es-ES"/>
        </w:rPr>
      </w:pPr>
      <w:r>
        <w:rPr>
          <w:rFonts w:asciiTheme="minorHAnsi" w:hAnsiTheme="minorHAnsi"/>
          <w:b/>
          <w:lang w:val="es-ES"/>
        </w:rPr>
        <w:t>Riesgos eléctricos</w:t>
      </w: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25</w:t>
      </w:r>
      <w:r w:rsidRPr="00CA55AE">
        <w:rPr>
          <w:rFonts w:asciiTheme="minorHAnsi" w:hAnsiTheme="minorHAnsi"/>
          <w:b/>
          <w:lang w:val="es-ES"/>
        </w:rPr>
        <w:t>.</w:t>
      </w:r>
      <w:r w:rsidRPr="00CA55AE">
        <w:rPr>
          <w:rFonts w:asciiTheme="minorHAnsi" w:hAnsiTheme="minorHAnsi"/>
          <w:lang w:val="es-ES"/>
        </w:rPr>
        <w:t xml:space="preserve"> Todos los conductores y equipos eléctricos en </w:t>
      </w:r>
      <w:r w:rsidR="003C7E41" w:rsidRPr="00CA55AE">
        <w:rPr>
          <w:rFonts w:asciiTheme="minorHAnsi" w:hAnsiTheme="minorHAnsi"/>
          <w:lang w:val="es-ES"/>
        </w:rPr>
        <w:t>general</w:t>
      </w:r>
      <w:r w:rsidR="003C7E41">
        <w:rPr>
          <w:rFonts w:asciiTheme="minorHAnsi" w:hAnsiTheme="minorHAnsi"/>
          <w:lang w:val="es-ES"/>
        </w:rPr>
        <w:t>,</w:t>
      </w:r>
      <w:r w:rsidRPr="00CA55AE">
        <w:rPr>
          <w:rFonts w:asciiTheme="minorHAnsi" w:hAnsiTheme="minorHAnsi"/>
          <w:lang w:val="es-ES"/>
        </w:rPr>
        <w:t xml:space="preserve"> deberán mantenerse dentro de sus niveles de aislamiento y capacidad térmica de acuerdo al área de trabajo; los conductores y circuitos eléctricos deberán estar suficientemente aislados y protegidos, en lo posible dispuestos de tal manera que pueden controlarse fácilmente.</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lastRenderedPageBreak/>
        <w:t xml:space="preserve">Artículo </w:t>
      </w:r>
      <w:r>
        <w:rPr>
          <w:rFonts w:asciiTheme="minorHAnsi" w:hAnsiTheme="minorHAnsi"/>
          <w:b/>
          <w:lang w:val="es-ES"/>
        </w:rPr>
        <w:t>26</w:t>
      </w:r>
      <w:r w:rsidRPr="00CA55AE">
        <w:rPr>
          <w:rFonts w:asciiTheme="minorHAnsi" w:hAnsiTheme="minorHAnsi"/>
          <w:lang w:val="es-ES"/>
        </w:rPr>
        <w:t>. Los motores eléctricos deben estar instalados en sitios apropiados y estar provistos de cubiertas permanentes y otros resguardos apropiados de tal manera que prevengan el contacto inadvertido o intencionado del personal u objetos.</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27</w:t>
      </w:r>
      <w:r w:rsidRPr="00CA55AE">
        <w:rPr>
          <w:rFonts w:asciiTheme="minorHAnsi" w:hAnsiTheme="minorHAnsi"/>
          <w:b/>
          <w:lang w:val="es-ES"/>
        </w:rPr>
        <w:t>.</w:t>
      </w:r>
      <w:r w:rsidRPr="00CA55AE">
        <w:rPr>
          <w:rFonts w:asciiTheme="minorHAnsi" w:hAnsiTheme="minorHAnsi"/>
          <w:lang w:val="es-ES"/>
        </w:rPr>
        <w:t xml:space="preserve"> La instalación, mantenimiento o reparación de equipos o instalaciones eléctricas pueden ser realizados solamente por el personal autorizado.</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28</w:t>
      </w:r>
      <w:r w:rsidRPr="00CA55AE">
        <w:rPr>
          <w:rFonts w:asciiTheme="minorHAnsi" w:hAnsiTheme="minorHAnsi"/>
          <w:lang w:val="es-ES"/>
        </w:rPr>
        <w:t>. Todo tablero que interiormente contenga barras energizadas deberá tener instalado una barrera física para evitar que haya un acceso directo del operador. Esto con la finalidad de evitar accidentes por electrocución.</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29</w:t>
      </w:r>
      <w:r w:rsidRPr="00CA55AE">
        <w:rPr>
          <w:rFonts w:asciiTheme="minorHAnsi" w:hAnsiTheme="minorHAnsi"/>
          <w:b/>
          <w:lang w:val="es-ES"/>
        </w:rPr>
        <w:t>.</w:t>
      </w:r>
      <w:r w:rsidRPr="00CA55AE">
        <w:rPr>
          <w:rFonts w:asciiTheme="minorHAnsi" w:hAnsiTheme="minorHAnsi"/>
          <w:lang w:val="es-ES"/>
        </w:rPr>
        <w:t xml:space="preserve"> Sólo personal calificado y certificado por </w:t>
      </w:r>
      <w:r w:rsidR="00325EED" w:rsidRPr="00325EED">
        <w:rPr>
          <w:rFonts w:asciiTheme="minorHAnsi" w:hAnsiTheme="minorHAnsi"/>
          <w:lang w:val="es-ES"/>
        </w:rPr>
        <w:t>Carlos Inc</w:t>
      </w:r>
      <w:r w:rsidR="00743FDA">
        <w:rPr>
          <w:rFonts w:asciiTheme="minorHAnsi" w:hAnsiTheme="minorHAnsi"/>
          <w:lang w:val="es-ES"/>
        </w:rPr>
        <w:t xml:space="preserve"> </w:t>
      </w:r>
      <w:r w:rsidRPr="00CA55AE">
        <w:rPr>
          <w:rFonts w:asciiTheme="minorHAnsi" w:hAnsiTheme="minorHAnsi"/>
          <w:lang w:val="es-ES"/>
        </w:rPr>
        <w:t>puede abrir tableros eléctricos para realizar trabajos de mantenimiento o maniobras eléctricas. Está expresamente prohibido a personal no calificado abrir dichos tableros.</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30</w:t>
      </w:r>
      <w:r w:rsidRPr="00CA55AE">
        <w:rPr>
          <w:rFonts w:asciiTheme="minorHAnsi" w:hAnsiTheme="minorHAnsi"/>
          <w:b/>
          <w:lang w:val="es-ES"/>
        </w:rPr>
        <w:t>.</w:t>
      </w:r>
      <w:r w:rsidRPr="00CA55AE">
        <w:rPr>
          <w:rFonts w:asciiTheme="minorHAnsi" w:hAnsiTheme="minorHAnsi"/>
          <w:lang w:val="es-ES"/>
        </w:rPr>
        <w:t xml:space="preserve"> Los tableros eléctricos se rotularán mediante letreros de advertencia de peligro. Adicionalmente en el interior de los tableros se rotularán los disyuntores y se colocarán los respectivos diagramas unifilares.</w:t>
      </w:r>
    </w:p>
    <w:p w:rsidR="00367119" w:rsidRDefault="00367119" w:rsidP="00CA55AE">
      <w:pPr>
        <w:spacing w:after="0" w:line="240" w:lineRule="auto"/>
        <w:rPr>
          <w:rFonts w:asciiTheme="minorHAnsi" w:hAnsiTheme="minorHAnsi"/>
          <w:b/>
          <w:lang w:val="es-ES"/>
        </w:rPr>
      </w:pPr>
    </w:p>
    <w:p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31</w:t>
      </w:r>
      <w:r w:rsidRPr="00CA55AE">
        <w:rPr>
          <w:rFonts w:asciiTheme="minorHAnsi" w:hAnsiTheme="minorHAnsi"/>
          <w:b/>
          <w:lang w:val="es-ES"/>
        </w:rPr>
        <w:t>.</w:t>
      </w:r>
      <w:r w:rsidRPr="00CA55AE">
        <w:rPr>
          <w:rFonts w:asciiTheme="minorHAnsi" w:hAnsiTheme="minorHAnsi"/>
          <w:lang w:val="es-ES"/>
        </w:rPr>
        <w:t xml:space="preserve"> Todos los equipos y maquinarias operados con energía eléctrica contar con su conexión a tierra. </w:t>
      </w:r>
      <w:r w:rsidR="00325EED" w:rsidRPr="00325EED">
        <w:rPr>
          <w:rFonts w:asciiTheme="minorHAnsi" w:hAnsiTheme="minorHAnsi"/>
          <w:lang w:val="es-ES"/>
        </w:rPr>
        <w:t>Carlos Inc</w:t>
      </w:r>
      <w:r w:rsidR="00743FDA">
        <w:rPr>
          <w:rFonts w:asciiTheme="minorHAnsi" w:hAnsiTheme="minorHAnsi"/>
          <w:lang w:val="es-ES"/>
        </w:rPr>
        <w:t xml:space="preserve"> </w:t>
      </w:r>
      <w:r w:rsidRPr="00CA55AE">
        <w:rPr>
          <w:rFonts w:asciiTheme="minorHAnsi" w:hAnsiTheme="minorHAnsi"/>
          <w:lang w:val="es-ES"/>
        </w:rPr>
        <w:t>proveerá los medios necesarios para verificar periódicamente la efectividad de dichas conexiones.</w:t>
      </w:r>
    </w:p>
    <w:p w:rsidR="00CA55AE" w:rsidRPr="00CA55AE" w:rsidRDefault="00CA55AE" w:rsidP="00CA55AE">
      <w:pPr>
        <w:spacing w:after="0" w:line="240" w:lineRule="auto"/>
        <w:rPr>
          <w:rFonts w:asciiTheme="minorHAnsi" w:hAnsiTheme="minorHAnsi"/>
          <w:lang w:val="es-ES"/>
        </w:rPr>
      </w:pPr>
    </w:p>
    <w:p w:rsid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Artículo </w:t>
      </w:r>
      <w:r>
        <w:rPr>
          <w:rFonts w:asciiTheme="minorHAnsi" w:hAnsiTheme="minorHAnsi"/>
          <w:b/>
          <w:lang w:val="es-ES"/>
        </w:rPr>
        <w:t>32</w:t>
      </w:r>
      <w:r w:rsidRPr="00CA55AE">
        <w:rPr>
          <w:rFonts w:asciiTheme="minorHAnsi" w:hAnsiTheme="minorHAnsi"/>
          <w:b/>
          <w:lang w:val="es-ES"/>
        </w:rPr>
        <w:t>.</w:t>
      </w:r>
      <w:r w:rsidRPr="00CA55AE">
        <w:rPr>
          <w:rFonts w:asciiTheme="minorHAnsi" w:hAnsiTheme="minorHAnsi"/>
          <w:lang w:val="es-ES"/>
        </w:rPr>
        <w:t xml:space="preserve"> Las instalaciones de </w:t>
      </w:r>
      <w:r w:rsidR="00325EED" w:rsidRPr="00325EED">
        <w:rPr>
          <w:rFonts w:asciiTheme="minorHAnsi" w:hAnsiTheme="minorHAnsi"/>
          <w:lang w:val="es-ES"/>
        </w:rPr>
        <w:t>Carlos Inc</w:t>
      </w:r>
      <w:r w:rsidR="00743FDA">
        <w:rPr>
          <w:rFonts w:asciiTheme="minorHAnsi" w:hAnsiTheme="minorHAnsi"/>
          <w:lang w:val="es-ES"/>
        </w:rPr>
        <w:t xml:space="preserve"> </w:t>
      </w:r>
      <w:r w:rsidRPr="00CA55AE">
        <w:rPr>
          <w:rFonts w:asciiTheme="minorHAnsi" w:hAnsiTheme="minorHAnsi"/>
          <w:lang w:val="es-ES"/>
        </w:rPr>
        <w:t>estarán protegidas contra descargas atmosféricas mediante la instalación de pararrayos. El mantenimiento a esta instalación constará dentro del programa anual de mantenimiento de la empresa.</w:t>
      </w:r>
    </w:p>
    <w:p w:rsidR="00FA73BE" w:rsidRDefault="00FA73BE" w:rsidP="00CA55AE">
      <w:pPr>
        <w:spacing w:after="0" w:line="240" w:lineRule="auto"/>
        <w:rPr>
          <w:rFonts w:asciiTheme="minorHAnsi" w:hAnsiTheme="minorHAnsi"/>
          <w:lang w:val="es-ES"/>
        </w:rPr>
      </w:pPr>
    </w:p>
    <w:p w:rsidR="00565080" w:rsidRDefault="00565080" w:rsidP="00FA73BE">
      <w:pPr>
        <w:spacing w:after="0" w:line="240" w:lineRule="auto"/>
        <w:rPr>
          <w:rFonts w:asciiTheme="minorHAnsi" w:hAnsiTheme="minorHAnsi"/>
          <w:b/>
          <w:lang w:val="es-ES"/>
        </w:rPr>
      </w:pPr>
      <w:r>
        <w:rPr>
          <w:rFonts w:asciiTheme="minorHAnsi" w:hAnsiTheme="minorHAnsi"/>
          <w:b/>
          <w:lang w:val="es-ES"/>
        </w:rPr>
        <w:t>Condiciones ambientales</w:t>
      </w:r>
    </w:p>
    <w:p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Artículo 33.</w:t>
      </w:r>
      <w:r w:rsidRPr="00FA73BE">
        <w:rPr>
          <w:rFonts w:asciiTheme="minorHAnsi" w:hAnsiTheme="minorHAnsi"/>
          <w:lang w:val="es-ES"/>
        </w:rPr>
        <w:t xml:space="preserve"> Se realizarán mediciones de condiciones ambientales en donde se evaluarán los riesgos físicos y se llevarán a cabo las medidas planificadas en los informes específicos realizados.</w:t>
      </w:r>
    </w:p>
    <w:p w:rsidR="00367119" w:rsidRDefault="00367119" w:rsidP="00FA73BE">
      <w:pPr>
        <w:spacing w:after="0" w:line="240" w:lineRule="auto"/>
        <w:rPr>
          <w:rFonts w:asciiTheme="minorHAnsi" w:hAnsiTheme="minorHAnsi"/>
          <w:b/>
          <w:lang w:val="es-ES"/>
        </w:rPr>
      </w:pPr>
    </w:p>
    <w:p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Artículo 34</w:t>
      </w:r>
      <w:r w:rsidRPr="00FA73BE">
        <w:rPr>
          <w:rFonts w:asciiTheme="minorHAnsi" w:hAnsiTheme="minorHAnsi"/>
          <w:lang w:val="es-ES"/>
        </w:rPr>
        <w:t xml:space="preserve">. </w:t>
      </w:r>
      <w:r w:rsidR="00325EED" w:rsidRPr="00325EED">
        <w:rPr>
          <w:rFonts w:asciiTheme="minorHAnsi" w:hAnsiTheme="minorHAnsi"/>
          <w:lang w:val="es-ES"/>
        </w:rPr>
        <w:t>Carlos Inc</w:t>
      </w:r>
      <w:r w:rsidR="00743FDA">
        <w:rPr>
          <w:rFonts w:asciiTheme="minorHAnsi" w:hAnsiTheme="minorHAnsi"/>
          <w:lang w:val="es-ES"/>
        </w:rPr>
        <w:t xml:space="preserve"> </w:t>
      </w:r>
      <w:r w:rsidRPr="00FA73BE">
        <w:rPr>
          <w:rFonts w:asciiTheme="minorHAnsi" w:hAnsiTheme="minorHAnsi"/>
          <w:lang w:val="es-ES"/>
        </w:rPr>
        <w:t>llevará estricto control del mantenimiento de los equipos de ventilación, extracción, acondicionadores de aire y equipos de refrigeración, previniendo fallas de funcionamiento que afecten a los lugares de trabajo y al personal.</w:t>
      </w:r>
    </w:p>
    <w:p w:rsidR="00367119" w:rsidRDefault="00367119" w:rsidP="00FA73BE">
      <w:pPr>
        <w:spacing w:after="0" w:line="240" w:lineRule="auto"/>
        <w:rPr>
          <w:rFonts w:asciiTheme="minorHAnsi" w:hAnsiTheme="minorHAnsi"/>
          <w:b/>
          <w:lang w:val="es-ES"/>
        </w:rPr>
      </w:pPr>
    </w:p>
    <w:p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Artículo 35.</w:t>
      </w:r>
      <w:r w:rsidRPr="00FA73BE">
        <w:rPr>
          <w:rFonts w:asciiTheme="minorHAnsi" w:hAnsiTheme="minorHAnsi"/>
          <w:lang w:val="es-ES"/>
        </w:rPr>
        <w:t xml:space="preserve"> </w:t>
      </w:r>
      <w:r w:rsidR="00325EED" w:rsidRPr="00325EED">
        <w:rPr>
          <w:rFonts w:asciiTheme="minorHAnsi" w:hAnsiTheme="minorHAnsi"/>
          <w:lang w:val="es-ES"/>
        </w:rPr>
        <w:t>Carlos Inc</w:t>
      </w:r>
      <w:r w:rsidR="00743FDA">
        <w:rPr>
          <w:rFonts w:asciiTheme="minorHAnsi" w:hAnsiTheme="minorHAnsi"/>
          <w:lang w:val="es-ES"/>
        </w:rPr>
        <w:t xml:space="preserve"> </w:t>
      </w:r>
      <w:r w:rsidRPr="00FA73BE">
        <w:rPr>
          <w:rFonts w:asciiTheme="minorHAnsi" w:hAnsiTheme="minorHAnsi"/>
          <w:lang w:val="es-ES"/>
        </w:rPr>
        <w:t>procurará las mejores condiciones ambientales en las diferentes áreas de trabajo.  A tales efectos:</w:t>
      </w:r>
    </w:p>
    <w:p w:rsidR="00FA73BE" w:rsidRPr="00FA73BE" w:rsidRDefault="00FA73BE" w:rsidP="00FA73BE">
      <w:pPr>
        <w:spacing w:after="0" w:line="240" w:lineRule="auto"/>
        <w:rPr>
          <w:rFonts w:asciiTheme="minorHAnsi" w:hAnsiTheme="minorHAnsi"/>
          <w:lang w:val="es-ES"/>
        </w:rPr>
      </w:pPr>
    </w:p>
    <w:p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a.</w:t>
      </w:r>
      <w:r w:rsidRPr="00FA73BE">
        <w:rPr>
          <w:rFonts w:asciiTheme="minorHAnsi" w:hAnsiTheme="minorHAnsi"/>
          <w:lang w:val="es-ES"/>
        </w:rPr>
        <w:tab/>
        <w:t>Se procurará mantener en los locales de trabajo y sus anexos, por medios naturales o artificiales, condiciones atmosféricas que aseguren un ambiente cómodo y saludable para los trabajadores.</w:t>
      </w:r>
    </w:p>
    <w:p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b.</w:t>
      </w:r>
      <w:r w:rsidRPr="00FA73BE">
        <w:rPr>
          <w:rFonts w:asciiTheme="minorHAnsi" w:hAnsiTheme="minorHAnsi"/>
          <w:lang w:val="es-ES"/>
        </w:rPr>
        <w:tab/>
        <w:t>Se asegurará mediante sistemas de ventilación natural o artificial, condiciones de temperatura y humedad que aseguren un ambiente térmico cómodo y saludable para los trabajadores.</w:t>
      </w:r>
    </w:p>
    <w:p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lastRenderedPageBreak/>
        <w:t>c.</w:t>
      </w:r>
      <w:r w:rsidRPr="00FA73BE">
        <w:rPr>
          <w:rFonts w:asciiTheme="minorHAnsi" w:hAnsiTheme="minorHAnsi"/>
          <w:lang w:val="es-ES"/>
        </w:rPr>
        <w:tab/>
        <w:t>Se suministrará agua potable y se informará a los trabajadores sobre la necesidad de reponer las pérdidas de líquidos.</w:t>
      </w:r>
    </w:p>
    <w:p w:rsid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d.</w:t>
      </w:r>
      <w:r w:rsidRPr="00FA73BE">
        <w:rPr>
          <w:rFonts w:asciiTheme="minorHAnsi" w:hAnsiTheme="minorHAnsi"/>
          <w:lang w:val="es-ES"/>
        </w:rPr>
        <w:tab/>
        <w:t>En el caso de trabajos en ambientes fríos se dotará a los trabajadores de ropa de abrigo (vestuario de protección contra el frío) adecuada a normativa.</w:t>
      </w:r>
    </w:p>
    <w:p w:rsidR="00517F2B" w:rsidRDefault="00517F2B" w:rsidP="00FA73BE">
      <w:pPr>
        <w:spacing w:after="0" w:line="240" w:lineRule="auto"/>
        <w:ind w:left="709" w:hanging="709"/>
        <w:rPr>
          <w:rFonts w:asciiTheme="minorHAnsi" w:hAnsiTheme="minorHAnsi"/>
          <w:lang w:val="es-ES"/>
        </w:rPr>
      </w:pPr>
    </w:p>
    <w:p w:rsidR="00565080" w:rsidRDefault="00565080" w:rsidP="00565080">
      <w:pPr>
        <w:spacing w:after="0" w:line="240" w:lineRule="auto"/>
        <w:rPr>
          <w:rFonts w:asciiTheme="minorHAnsi" w:hAnsiTheme="minorHAnsi"/>
          <w:b/>
          <w:lang w:val="es-ES"/>
        </w:rPr>
      </w:pPr>
      <w:r w:rsidRPr="00565080">
        <w:rPr>
          <w:rFonts w:asciiTheme="minorHAnsi" w:hAnsiTheme="minorHAnsi"/>
          <w:b/>
          <w:lang w:val="es-ES"/>
        </w:rPr>
        <w:t>Iluminación</w:t>
      </w:r>
    </w:p>
    <w:p w:rsidR="00517F2B" w:rsidRPr="00517F2B" w:rsidRDefault="00517F2B" w:rsidP="00565080">
      <w:pPr>
        <w:spacing w:after="0" w:line="240" w:lineRule="auto"/>
        <w:rPr>
          <w:rFonts w:asciiTheme="minorHAnsi" w:hAnsiTheme="minorHAnsi"/>
          <w:lang w:val="es-ES"/>
        </w:rPr>
      </w:pPr>
      <w:r w:rsidRPr="00517F2B">
        <w:rPr>
          <w:rFonts w:asciiTheme="minorHAnsi" w:hAnsiTheme="minorHAnsi"/>
          <w:b/>
          <w:lang w:val="es-ES"/>
        </w:rPr>
        <w:t>Artículo 36.</w:t>
      </w:r>
      <w:r w:rsidRPr="00517F2B">
        <w:rPr>
          <w:rFonts w:asciiTheme="minorHAnsi" w:hAnsiTheme="minorHAnsi"/>
          <w:lang w:val="es-ES"/>
        </w:rPr>
        <w:t xml:space="preserve"> Todas las áreas de trabajo y circulación estarán dotadas de suficiente iluminación natural o artificial, con la finalidad de que los trabajadores puedan ejecutar sus labores con seguridad y sin efectos para su capacidad visual, durante el día y en la noche. A tales efectos se considerará lo estipulado en el D.E. 2393 </w:t>
      </w:r>
    </w:p>
    <w:p w:rsidR="00367119" w:rsidRDefault="00367119" w:rsidP="00517F2B">
      <w:pPr>
        <w:spacing w:after="0" w:line="240" w:lineRule="auto"/>
        <w:rPr>
          <w:rFonts w:asciiTheme="minorHAnsi" w:hAnsiTheme="minorHAnsi"/>
          <w:b/>
          <w:lang w:val="es-ES"/>
        </w:rPr>
      </w:pPr>
    </w:p>
    <w:p w:rsidR="00517F2B" w:rsidRDefault="00517F2B" w:rsidP="00517F2B">
      <w:pPr>
        <w:spacing w:after="0" w:line="240" w:lineRule="auto"/>
        <w:rPr>
          <w:rFonts w:asciiTheme="minorHAnsi" w:hAnsiTheme="minorHAnsi"/>
          <w:lang w:val="es-ES"/>
        </w:rPr>
      </w:pPr>
      <w:r w:rsidRPr="00517F2B">
        <w:rPr>
          <w:rFonts w:asciiTheme="minorHAnsi" w:hAnsiTheme="minorHAnsi"/>
          <w:b/>
          <w:lang w:val="es-ES"/>
        </w:rPr>
        <w:t>Artículo 37.</w:t>
      </w:r>
      <w:r w:rsidRPr="00517F2B">
        <w:rPr>
          <w:rFonts w:asciiTheme="minorHAnsi" w:hAnsiTheme="minorHAnsi"/>
          <w:lang w:val="es-ES"/>
        </w:rPr>
        <w:t xml:space="preserve"> Se monitorearán los niveles de iluminación en todas las áreas de trabajo para cumplir lo requerido según la tarea que ejecute cada operador y mejorará el nivel o la readecuación física de los puestos de trabajo según sea requerido.</w:t>
      </w:r>
    </w:p>
    <w:p w:rsidR="00F016C4" w:rsidRDefault="00F016C4" w:rsidP="00517F2B">
      <w:pPr>
        <w:spacing w:after="0" w:line="240" w:lineRule="auto"/>
        <w:rPr>
          <w:rFonts w:asciiTheme="minorHAnsi" w:hAnsiTheme="minorHAnsi"/>
          <w:lang w:val="es-ES"/>
        </w:rPr>
      </w:pPr>
    </w:p>
    <w:p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Ruido</w:t>
      </w:r>
    </w:p>
    <w:p w:rsidR="00F016C4" w:rsidRPr="00F016C4" w:rsidRDefault="00F016C4" w:rsidP="00565080">
      <w:pPr>
        <w:spacing w:after="0" w:line="240" w:lineRule="auto"/>
        <w:rPr>
          <w:rFonts w:asciiTheme="minorHAnsi" w:hAnsiTheme="minorHAnsi"/>
          <w:lang w:val="es-ES"/>
        </w:rPr>
      </w:pPr>
      <w:r w:rsidRPr="00F016C4">
        <w:rPr>
          <w:rFonts w:asciiTheme="minorHAnsi" w:hAnsiTheme="minorHAnsi"/>
          <w:b/>
          <w:lang w:val="es-ES"/>
        </w:rPr>
        <w:t>Artículo 38.</w:t>
      </w:r>
      <w:r w:rsidRPr="00F016C4">
        <w:rPr>
          <w:rFonts w:asciiTheme="minorHAnsi" w:hAnsiTheme="minorHAnsi"/>
          <w:lang w:val="es-ES"/>
        </w:rPr>
        <w:t xml:space="preserve"> </w:t>
      </w:r>
      <w:r w:rsidR="00325EED" w:rsidRPr="00325EED">
        <w:rPr>
          <w:rFonts w:asciiTheme="minorHAnsi" w:hAnsiTheme="minorHAnsi"/>
          <w:lang w:val="es-ES"/>
        </w:rPr>
        <w:t>Carlos Inc</w:t>
      </w:r>
      <w:r w:rsidRPr="00F016C4">
        <w:rPr>
          <w:rFonts w:asciiTheme="minorHAnsi" w:hAnsiTheme="minorHAnsi"/>
          <w:lang w:val="es-ES"/>
        </w:rPr>
        <w:t xml:space="preserve"> realiza periódicamente monitoreo de los niveles de ruido en las áreas de trabajo con la finalidad de preven</w:t>
      </w:r>
      <w:r w:rsidR="00CC61C0">
        <w:rPr>
          <w:rFonts w:asciiTheme="minorHAnsi" w:hAnsiTheme="minorHAnsi"/>
          <w:lang w:val="es-ES"/>
        </w:rPr>
        <w:t xml:space="preserve">ir enfermedades ocupacionales. </w:t>
      </w:r>
      <w:r w:rsidRPr="00F016C4">
        <w:rPr>
          <w:rFonts w:asciiTheme="minorHAnsi" w:hAnsiTheme="minorHAnsi"/>
          <w:lang w:val="es-ES"/>
        </w:rPr>
        <w:t>Dicho monitoreo abarca todas las fuentes de ruido en sus áreas de trabajo.</w:t>
      </w:r>
    </w:p>
    <w:p w:rsidR="00367119" w:rsidRDefault="00367119" w:rsidP="00F016C4">
      <w:pPr>
        <w:spacing w:after="0" w:line="240" w:lineRule="auto"/>
        <w:rPr>
          <w:rFonts w:asciiTheme="minorHAnsi" w:hAnsiTheme="minorHAnsi"/>
          <w:b/>
          <w:lang w:val="es-ES"/>
        </w:rPr>
      </w:pPr>
    </w:p>
    <w:p w:rsidR="00F016C4" w:rsidRPr="00F016C4" w:rsidRDefault="00F016C4" w:rsidP="00F016C4">
      <w:pPr>
        <w:spacing w:after="0" w:line="240" w:lineRule="auto"/>
        <w:rPr>
          <w:rFonts w:asciiTheme="minorHAnsi" w:hAnsiTheme="minorHAnsi"/>
          <w:lang w:val="es-ES"/>
        </w:rPr>
      </w:pPr>
      <w:r>
        <w:rPr>
          <w:rFonts w:asciiTheme="minorHAnsi" w:hAnsiTheme="minorHAnsi"/>
          <w:b/>
          <w:lang w:val="es-ES"/>
        </w:rPr>
        <w:t>Artículo 39</w:t>
      </w:r>
      <w:r w:rsidRPr="00F016C4">
        <w:rPr>
          <w:rFonts w:asciiTheme="minorHAnsi" w:hAnsiTheme="minorHAnsi"/>
          <w:b/>
          <w:lang w:val="es-ES"/>
        </w:rPr>
        <w:t>.</w:t>
      </w:r>
      <w:r w:rsidRPr="00F016C4">
        <w:rPr>
          <w:rFonts w:asciiTheme="minorHAnsi" w:hAnsiTheme="minorHAnsi"/>
          <w:lang w:val="es-ES"/>
        </w:rPr>
        <w:t xml:space="preserve"> En los equipos, maquinas o áreas con niveles de ruido superior a los 85 dB, se analizará la posibilidad de reducir el ruido en la fuente, realizando trabajos de ingeniería, arreglos o remodelaciones que fueren necesarios.</w:t>
      </w:r>
    </w:p>
    <w:p w:rsidR="00F016C4" w:rsidRDefault="00F016C4" w:rsidP="00F016C4">
      <w:pPr>
        <w:spacing w:after="0" w:line="240" w:lineRule="auto"/>
        <w:rPr>
          <w:rFonts w:asciiTheme="minorHAnsi" w:hAnsiTheme="minorHAnsi"/>
          <w:lang w:val="es-ES"/>
        </w:rPr>
      </w:pPr>
      <w:r w:rsidRPr="00F016C4">
        <w:rPr>
          <w:rFonts w:asciiTheme="minorHAnsi" w:hAnsiTheme="minorHAnsi"/>
          <w:b/>
          <w:lang w:val="es-ES"/>
        </w:rPr>
        <w:t xml:space="preserve">Artículo </w:t>
      </w:r>
      <w:r>
        <w:rPr>
          <w:rFonts w:asciiTheme="minorHAnsi" w:hAnsiTheme="minorHAnsi"/>
          <w:b/>
          <w:lang w:val="es-ES"/>
        </w:rPr>
        <w:t>40</w:t>
      </w:r>
      <w:r w:rsidRPr="00F016C4">
        <w:rPr>
          <w:rFonts w:asciiTheme="minorHAnsi" w:hAnsiTheme="minorHAnsi"/>
          <w:b/>
          <w:lang w:val="es-ES"/>
        </w:rPr>
        <w:t>.</w:t>
      </w:r>
      <w:r w:rsidRPr="00F016C4">
        <w:rPr>
          <w:rFonts w:asciiTheme="minorHAnsi" w:hAnsiTheme="minorHAnsi"/>
          <w:lang w:val="es-ES"/>
        </w:rPr>
        <w:t xml:space="preserve"> El personal expuesto a niveles de ruido superiores a los 85 dB deberá hacer uso de la protección auditiva proporcionado por la empresa. Se entrenará en el uso adecuado de los elementos de protección auditiva y se someterá a los exámenes audiométricos de acuerdo con los protocolos médicos ocupacionales que disponga la empresa.</w:t>
      </w:r>
    </w:p>
    <w:p w:rsidR="00F016C4" w:rsidRDefault="00F016C4" w:rsidP="00F016C4">
      <w:pPr>
        <w:spacing w:after="0" w:line="240" w:lineRule="auto"/>
        <w:rPr>
          <w:rFonts w:asciiTheme="minorHAnsi" w:hAnsiTheme="minorHAnsi"/>
          <w:lang w:val="es-ES"/>
        </w:rPr>
      </w:pPr>
    </w:p>
    <w:p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Trabajo en altura</w:t>
      </w:r>
    </w:p>
    <w:p w:rsidR="00EF171A" w:rsidRPr="00EF171A" w:rsidRDefault="00EF171A" w:rsidP="00565080">
      <w:pPr>
        <w:spacing w:after="0" w:line="240" w:lineRule="auto"/>
        <w:rPr>
          <w:rFonts w:asciiTheme="minorHAnsi" w:hAnsiTheme="minorHAnsi"/>
          <w:lang w:val="es-ES"/>
        </w:rPr>
      </w:pPr>
      <w:r w:rsidRPr="00EF171A">
        <w:rPr>
          <w:rFonts w:asciiTheme="minorHAnsi" w:hAnsiTheme="minorHAnsi"/>
          <w:b/>
          <w:lang w:val="es-ES"/>
        </w:rPr>
        <w:t>Artículo 41.</w:t>
      </w:r>
      <w:r w:rsidRPr="00EF171A">
        <w:rPr>
          <w:rFonts w:asciiTheme="minorHAnsi" w:hAnsiTheme="minorHAnsi"/>
          <w:lang w:val="es-ES"/>
        </w:rPr>
        <w:t xml:space="preserve"> Los trabajos que se ejecuten a 1.8 mts deben efectuarse haciendo uso de escaleras portátiles, andamios o plataformas (fijas o provisionales) de diseño apropiado y en buen estado, así como bajo el aprovisionamiento de arnés antiácidas que garanticen la seguridad del trabajador, siendo obligación del mismo usarlo apropiadamente durante todo el tiempo que dura su ejecución. Los trabajos en altura requieren permiso.</w:t>
      </w:r>
    </w:p>
    <w:p w:rsidR="00367119" w:rsidRDefault="00367119" w:rsidP="00EF171A">
      <w:pPr>
        <w:spacing w:after="0" w:line="240" w:lineRule="auto"/>
        <w:rPr>
          <w:rFonts w:asciiTheme="minorHAnsi" w:hAnsiTheme="minorHAnsi"/>
          <w:b/>
          <w:lang w:val="es-ES"/>
        </w:rPr>
      </w:pPr>
    </w:p>
    <w:p w:rsidR="00EF171A" w:rsidRPr="00EF171A" w:rsidRDefault="00EF171A" w:rsidP="00EF171A">
      <w:pPr>
        <w:spacing w:after="0" w:line="240" w:lineRule="auto"/>
        <w:rPr>
          <w:rFonts w:asciiTheme="minorHAnsi" w:hAnsiTheme="minorHAnsi"/>
          <w:lang w:val="es-ES"/>
        </w:rPr>
      </w:pPr>
      <w:r w:rsidRPr="00EF171A">
        <w:rPr>
          <w:rFonts w:asciiTheme="minorHAnsi" w:hAnsiTheme="minorHAnsi"/>
          <w:b/>
          <w:lang w:val="es-ES"/>
        </w:rPr>
        <w:t>Artículo 42.</w:t>
      </w:r>
      <w:r w:rsidRPr="00EF171A">
        <w:rPr>
          <w:rFonts w:asciiTheme="minorHAnsi" w:hAnsiTheme="minorHAnsi"/>
          <w:lang w:val="es-ES"/>
        </w:rPr>
        <w:t xml:space="preserve"> El permiso es un documento de control expedido por la Unidad de Seguridad y Salud o el supervisor responsable de la operación de un área o un equipo determinado, el cual autorizará el trabajo que habrá de realizarse, si está debidamente otorgado, el permiso verificará que el equipo es seguro para el trabajo propuesto o que el área es segura para las tareas que se realizaran.</w:t>
      </w:r>
    </w:p>
    <w:p w:rsidR="00367119" w:rsidRDefault="00367119" w:rsidP="00EF171A">
      <w:pPr>
        <w:spacing w:after="0" w:line="240" w:lineRule="auto"/>
        <w:rPr>
          <w:rFonts w:asciiTheme="minorHAnsi" w:hAnsiTheme="minorHAnsi"/>
          <w:b/>
          <w:lang w:val="es-ES"/>
        </w:rPr>
      </w:pPr>
    </w:p>
    <w:p w:rsidR="00F016C4" w:rsidRDefault="00EF171A" w:rsidP="00EF171A">
      <w:pPr>
        <w:spacing w:after="0" w:line="240" w:lineRule="auto"/>
        <w:rPr>
          <w:rFonts w:asciiTheme="minorHAnsi" w:hAnsiTheme="minorHAnsi"/>
          <w:lang w:val="es-ES"/>
        </w:rPr>
      </w:pPr>
      <w:r w:rsidRPr="00EF171A">
        <w:rPr>
          <w:rFonts w:asciiTheme="minorHAnsi" w:hAnsiTheme="minorHAnsi"/>
          <w:b/>
          <w:lang w:val="es-ES"/>
        </w:rPr>
        <w:t>Artículo 43.</w:t>
      </w:r>
      <w:r w:rsidRPr="00EF171A">
        <w:rPr>
          <w:rFonts w:asciiTheme="minorHAnsi" w:hAnsiTheme="minorHAnsi"/>
          <w:lang w:val="es-ES"/>
        </w:rPr>
        <w:t xml:space="preserve"> Todos los equipos de altura serán chequeados entes de su uso.</w:t>
      </w:r>
    </w:p>
    <w:p w:rsidR="00E073F9" w:rsidRDefault="00E073F9" w:rsidP="00EF171A">
      <w:pPr>
        <w:spacing w:after="0" w:line="240" w:lineRule="auto"/>
        <w:rPr>
          <w:rFonts w:asciiTheme="minorHAnsi" w:hAnsiTheme="minorHAnsi"/>
          <w:lang w:val="es-ES"/>
        </w:rPr>
      </w:pPr>
    </w:p>
    <w:p w:rsidR="00C85EE6" w:rsidRDefault="005E3963" w:rsidP="00940BB5">
      <w:pPr>
        <w:pStyle w:val="Ttulo2"/>
      </w:pPr>
      <w:bookmarkStart w:id="29" w:name="_Toc494837475"/>
      <w:r w:rsidRPr="00C85EE6">
        <w:t>Riesgos Mecánicos</w:t>
      </w:r>
      <w:bookmarkEnd w:id="29"/>
    </w:p>
    <w:p w:rsidR="00D630A9" w:rsidRDefault="00D630A9" w:rsidP="00D630A9">
      <w:pPr>
        <w:rPr>
          <w:lang w:val="es-ES"/>
        </w:rPr>
      </w:pPr>
    </w:p>
    <w:p w:rsidR="00D630A9" w:rsidRDefault="00D630A9" w:rsidP="00D630A9">
      <w:pPr>
        <w:spacing w:after="0" w:line="240" w:lineRule="auto"/>
        <w:rPr>
          <w:rFonts w:asciiTheme="minorHAnsi" w:hAnsiTheme="minorHAnsi"/>
          <w:b/>
          <w:lang w:val="es-ES"/>
        </w:rPr>
      </w:pPr>
      <w:r w:rsidRPr="00131B21">
        <w:rPr>
          <w:rFonts w:asciiTheme="minorHAnsi" w:hAnsiTheme="minorHAnsi"/>
          <w:b/>
          <w:lang w:val="es-ES"/>
        </w:rPr>
        <w:lastRenderedPageBreak/>
        <w:t>Máquinas y herramientas</w:t>
      </w:r>
    </w:p>
    <w:p w:rsidR="00D630A9" w:rsidRPr="00131B21"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Artículo </w:t>
      </w:r>
      <w:r>
        <w:rPr>
          <w:rFonts w:asciiTheme="minorHAnsi" w:hAnsiTheme="minorHAnsi"/>
          <w:b/>
          <w:lang w:val="es-ES"/>
        </w:rPr>
        <w:t>44</w:t>
      </w:r>
      <w:r w:rsidRPr="00131B21">
        <w:rPr>
          <w:rFonts w:asciiTheme="minorHAnsi" w:hAnsiTheme="minorHAnsi"/>
          <w:b/>
          <w:lang w:val="es-ES"/>
        </w:rPr>
        <w:t>.</w:t>
      </w:r>
      <w:r w:rsidRPr="00131B21">
        <w:rPr>
          <w:rFonts w:asciiTheme="minorHAnsi" w:hAnsiTheme="minorHAnsi"/>
          <w:lang w:val="es-ES"/>
        </w:rPr>
        <w:t xml:space="preserve"> Previo al uso de las máquinas y herramientas se deberá realizar un chequeo de los equipos a utilizar.</w:t>
      </w:r>
    </w:p>
    <w:p w:rsidR="00D630A9" w:rsidRDefault="00D630A9" w:rsidP="00D630A9">
      <w:pPr>
        <w:spacing w:after="0" w:line="240" w:lineRule="auto"/>
        <w:rPr>
          <w:rFonts w:asciiTheme="minorHAnsi" w:hAnsiTheme="minorHAnsi"/>
          <w:b/>
          <w:lang w:val="es-ES"/>
        </w:rPr>
      </w:pPr>
    </w:p>
    <w:p w:rsidR="00D630A9" w:rsidRPr="00131B21"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Artículo </w:t>
      </w:r>
      <w:r>
        <w:rPr>
          <w:rFonts w:asciiTheme="minorHAnsi" w:hAnsiTheme="minorHAnsi"/>
          <w:b/>
          <w:lang w:val="es-ES"/>
        </w:rPr>
        <w:t>45</w:t>
      </w:r>
      <w:r w:rsidRPr="00131B21">
        <w:rPr>
          <w:rFonts w:asciiTheme="minorHAnsi" w:hAnsiTheme="minorHAnsi"/>
          <w:lang w:val="es-ES"/>
        </w:rPr>
        <w:t>. Las máquinas herramientas serán operadas solamente por personal calificado.</w:t>
      </w:r>
    </w:p>
    <w:p w:rsidR="00D630A9" w:rsidRDefault="00D630A9" w:rsidP="00D630A9">
      <w:pPr>
        <w:spacing w:after="0" w:line="240" w:lineRule="auto"/>
        <w:rPr>
          <w:rFonts w:asciiTheme="minorHAnsi" w:hAnsiTheme="minorHAnsi"/>
          <w:b/>
          <w:lang w:val="es-ES"/>
        </w:rPr>
      </w:pPr>
    </w:p>
    <w:p w:rsidR="00D630A9"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Artículo </w:t>
      </w:r>
      <w:r>
        <w:rPr>
          <w:rFonts w:asciiTheme="minorHAnsi" w:hAnsiTheme="minorHAnsi"/>
          <w:b/>
          <w:lang w:val="es-ES"/>
        </w:rPr>
        <w:t>46</w:t>
      </w:r>
      <w:r w:rsidRPr="00131B21">
        <w:rPr>
          <w:rFonts w:asciiTheme="minorHAnsi" w:hAnsiTheme="minorHAnsi"/>
          <w:b/>
          <w:lang w:val="es-ES"/>
        </w:rPr>
        <w:t>.</w:t>
      </w:r>
      <w:r w:rsidRPr="00131B21">
        <w:rPr>
          <w:rFonts w:asciiTheme="minorHAnsi" w:hAnsiTheme="minorHAnsi"/>
          <w:lang w:val="es-ES"/>
        </w:rPr>
        <w:t xml:space="preserve"> Previo al uso del esmeril, el usuario deberá verificar que la máquina tiene instalada su protección contra la proyección de partículas. Así mismo, usará la protección facial/visual que sea necesaria.</w:t>
      </w:r>
    </w:p>
    <w:p w:rsidR="00D630A9" w:rsidRDefault="00D630A9" w:rsidP="004A2C01">
      <w:pPr>
        <w:spacing w:after="0" w:line="240" w:lineRule="auto"/>
        <w:rPr>
          <w:rFonts w:asciiTheme="minorHAnsi" w:hAnsiTheme="minorHAnsi"/>
          <w:b/>
          <w:lang w:val="es-ES"/>
        </w:rPr>
      </w:pPr>
    </w:p>
    <w:p w:rsidR="004A2C01" w:rsidRPr="004A2C01" w:rsidRDefault="00D630A9" w:rsidP="004A2C01">
      <w:pPr>
        <w:spacing w:after="0" w:line="240" w:lineRule="auto"/>
        <w:rPr>
          <w:rFonts w:asciiTheme="minorHAnsi" w:hAnsiTheme="minorHAnsi"/>
          <w:lang w:val="es-ES"/>
        </w:rPr>
      </w:pPr>
      <w:r>
        <w:rPr>
          <w:rFonts w:asciiTheme="minorHAnsi" w:hAnsiTheme="minorHAnsi"/>
          <w:b/>
          <w:lang w:val="es-ES"/>
        </w:rPr>
        <w:t>Artículo 47</w:t>
      </w:r>
      <w:r w:rsidR="00A57CDC" w:rsidRPr="00A57CDC">
        <w:rPr>
          <w:rFonts w:asciiTheme="minorHAnsi" w:hAnsiTheme="minorHAnsi"/>
          <w:b/>
          <w:lang w:val="es-ES"/>
        </w:rPr>
        <w:t>.</w:t>
      </w:r>
      <w:r w:rsidR="00A57CDC" w:rsidRPr="00A57CDC">
        <w:rPr>
          <w:rFonts w:asciiTheme="minorHAnsi" w:hAnsiTheme="minorHAnsi"/>
          <w:lang w:val="es-ES"/>
        </w:rPr>
        <w:t xml:space="preserve"> </w:t>
      </w:r>
      <w:r w:rsidR="004A2C01" w:rsidRPr="004A2C01">
        <w:rPr>
          <w:rFonts w:asciiTheme="minorHAnsi" w:hAnsiTheme="minorHAnsi"/>
          <w:lang w:val="es-ES"/>
        </w:rPr>
        <w:t>Disposiciones mínimas generales aplicables a los equipos de trabajo</w:t>
      </w:r>
    </w:p>
    <w:p w:rsidR="004A2C01" w:rsidRDefault="004A2C01" w:rsidP="004A2C01">
      <w:pPr>
        <w:spacing w:after="0" w:line="240" w:lineRule="auto"/>
        <w:rPr>
          <w:rFonts w:asciiTheme="minorHAnsi" w:hAnsiTheme="minorHAnsi"/>
          <w:lang w:val="es-ES"/>
        </w:rPr>
      </w:pPr>
    </w:p>
    <w:p w:rsidR="0075416C" w:rsidRPr="00A57CDC" w:rsidRDefault="0075416C" w:rsidP="0075416C">
      <w:pPr>
        <w:spacing w:after="0" w:line="240" w:lineRule="auto"/>
        <w:rPr>
          <w:rFonts w:asciiTheme="minorHAnsi" w:hAnsiTheme="minorHAnsi"/>
          <w:b/>
          <w:lang w:val="es-ES"/>
        </w:rPr>
      </w:pPr>
      <w:r>
        <w:rPr>
          <w:rFonts w:asciiTheme="minorHAnsi" w:hAnsiTheme="minorHAnsi"/>
          <w:b/>
          <w:lang w:val="es-ES"/>
        </w:rPr>
        <w:t>Uso de máquinas</w:t>
      </w:r>
    </w:p>
    <w:p w:rsidR="004A2C01" w:rsidRDefault="004A2C01" w:rsidP="004A2C01">
      <w:pPr>
        <w:spacing w:after="0" w:line="240" w:lineRule="auto"/>
        <w:rPr>
          <w:rFonts w:asciiTheme="minorHAnsi" w:hAnsiTheme="minorHAnsi"/>
          <w:lang w:val="es-ES"/>
        </w:rPr>
      </w:pPr>
      <w:r>
        <w:rPr>
          <w:rFonts w:asciiTheme="minorHAnsi" w:hAnsiTheme="minorHAnsi"/>
          <w:lang w:val="es-ES"/>
        </w:rPr>
        <w:t xml:space="preserve">Los </w:t>
      </w:r>
      <w:r w:rsidRPr="004A2C01">
        <w:rPr>
          <w:rFonts w:asciiTheme="minorHAnsi" w:hAnsiTheme="minorHAnsi"/>
          <w:lang w:val="es-ES"/>
        </w:rPr>
        <w:t>accionamiento</w:t>
      </w:r>
      <w:r w:rsidR="00A973C6">
        <w:rPr>
          <w:rFonts w:asciiTheme="minorHAnsi" w:hAnsiTheme="minorHAnsi"/>
          <w:lang w:val="es-ES"/>
        </w:rPr>
        <w:t xml:space="preserve">s </w:t>
      </w:r>
      <w:r w:rsidR="0075416C">
        <w:rPr>
          <w:rFonts w:asciiTheme="minorHAnsi" w:hAnsiTheme="minorHAnsi"/>
          <w:lang w:val="es-ES"/>
        </w:rPr>
        <w:t>en</w:t>
      </w:r>
      <w:r w:rsidR="00A973C6">
        <w:rPr>
          <w:rFonts w:asciiTheme="minorHAnsi" w:hAnsiTheme="minorHAnsi"/>
          <w:lang w:val="es-ES"/>
        </w:rPr>
        <w:t xml:space="preserve"> las m</w:t>
      </w:r>
      <w:r w:rsidR="0075416C">
        <w:rPr>
          <w:rFonts w:asciiTheme="minorHAnsi" w:hAnsiTheme="minorHAnsi"/>
          <w:lang w:val="es-ES"/>
        </w:rPr>
        <w:t>á</w:t>
      </w:r>
      <w:r w:rsidR="00A973C6">
        <w:rPr>
          <w:rFonts w:asciiTheme="minorHAnsi" w:hAnsiTheme="minorHAnsi"/>
          <w:lang w:val="es-ES"/>
        </w:rPr>
        <w:t xml:space="preserve">quinas </w:t>
      </w:r>
      <w:r w:rsidR="0075416C">
        <w:rPr>
          <w:rFonts w:asciiTheme="minorHAnsi" w:hAnsiTheme="minorHAnsi"/>
          <w:lang w:val="es-ES"/>
        </w:rPr>
        <w:t>secadoras</w:t>
      </w:r>
      <w:r w:rsidR="00A973C6">
        <w:rPr>
          <w:rFonts w:asciiTheme="minorHAnsi" w:hAnsiTheme="minorHAnsi"/>
          <w:lang w:val="es-ES"/>
        </w:rPr>
        <w:t xml:space="preserve"> </w:t>
      </w:r>
      <w:r w:rsidRPr="004A2C01">
        <w:rPr>
          <w:rFonts w:asciiTheme="minorHAnsi" w:hAnsiTheme="minorHAnsi"/>
          <w:lang w:val="es-ES"/>
        </w:rPr>
        <w:t>deberán ser claramente visibles e identificables y, cuando corresponda, estar indicados con una señalización adecuada. Si fuera necesario, el operador del equipo deberá poder cerciorarse desde el puesto de mando principal</w:t>
      </w:r>
      <w:r w:rsidR="0075416C">
        <w:rPr>
          <w:rFonts w:asciiTheme="minorHAnsi" w:hAnsiTheme="minorHAnsi"/>
          <w:lang w:val="es-ES"/>
        </w:rPr>
        <w:t>. L</w:t>
      </w:r>
      <w:r w:rsidRPr="004A2C01">
        <w:rPr>
          <w:rFonts w:asciiTheme="minorHAnsi" w:hAnsiTheme="minorHAnsi"/>
          <w:lang w:val="es-ES"/>
        </w:rPr>
        <w:t>a puesta en marcha deberá ir siempre precedida automáticamente de un sistema de alerta, tal como una señal de advertencia acústica o visual. El trabajador expuesto deberá disponer del tiem</w:t>
      </w:r>
      <w:r>
        <w:rPr>
          <w:rFonts w:asciiTheme="minorHAnsi" w:hAnsiTheme="minorHAnsi"/>
          <w:lang w:val="es-ES"/>
        </w:rPr>
        <w:t xml:space="preserve">po y de los medios suficientes </w:t>
      </w:r>
      <w:r w:rsidR="0075416C">
        <w:rPr>
          <w:rFonts w:asciiTheme="minorHAnsi" w:hAnsiTheme="minorHAnsi"/>
          <w:lang w:val="es-ES"/>
        </w:rPr>
        <w:t>prevenir</w:t>
      </w:r>
      <w:r w:rsidRPr="004A2C01">
        <w:rPr>
          <w:rFonts w:asciiTheme="minorHAnsi" w:hAnsiTheme="minorHAnsi"/>
          <w:lang w:val="es-ES"/>
        </w:rPr>
        <w:t xml:space="preserve"> los riesgos provocad</w:t>
      </w:r>
      <w:r w:rsidR="0075416C">
        <w:rPr>
          <w:rFonts w:asciiTheme="minorHAnsi" w:hAnsiTheme="minorHAnsi"/>
          <w:lang w:val="es-ES"/>
        </w:rPr>
        <w:t xml:space="preserve">os por la puesta en marcha </w:t>
      </w:r>
      <w:r w:rsidRPr="004A2C01">
        <w:rPr>
          <w:rFonts w:asciiTheme="minorHAnsi" w:hAnsiTheme="minorHAnsi"/>
          <w:lang w:val="es-ES"/>
        </w:rPr>
        <w:t>del equipo de trabajo.</w:t>
      </w:r>
    </w:p>
    <w:p w:rsidR="00A973C6" w:rsidRPr="004A2C01" w:rsidRDefault="00A973C6" w:rsidP="004A2C01">
      <w:pPr>
        <w:spacing w:after="0" w:line="240" w:lineRule="auto"/>
        <w:rPr>
          <w:rFonts w:asciiTheme="minorHAnsi" w:hAnsiTheme="minorHAnsi"/>
          <w:lang w:val="es-ES"/>
        </w:rPr>
      </w:pPr>
    </w:p>
    <w:p w:rsidR="004A2C01" w:rsidRPr="004A2C01" w:rsidRDefault="004A2C01" w:rsidP="004A2C01">
      <w:pPr>
        <w:spacing w:after="0" w:line="240" w:lineRule="auto"/>
        <w:rPr>
          <w:rFonts w:asciiTheme="minorHAnsi" w:hAnsiTheme="minorHAnsi"/>
          <w:lang w:val="es-ES"/>
        </w:rPr>
      </w:pPr>
      <w:r w:rsidRPr="004A2C01">
        <w:rPr>
          <w:rFonts w:asciiTheme="minorHAnsi" w:hAnsiTheme="minorHAnsi"/>
          <w:lang w:val="es-ES"/>
        </w:rPr>
        <w:t>Los sistemas de mando deberán ser seguros y elegirse teniendo en cuenta los posibles fallos, perturbaciones y los requerimientos previsibles, en las condiciones de uso previstas.</w:t>
      </w:r>
    </w:p>
    <w:p w:rsidR="004A2C01" w:rsidRDefault="004A2C01" w:rsidP="004A2C01">
      <w:pPr>
        <w:spacing w:after="0" w:line="240" w:lineRule="auto"/>
        <w:rPr>
          <w:rFonts w:asciiTheme="minorHAnsi" w:hAnsiTheme="minorHAnsi"/>
          <w:lang w:val="es-ES"/>
        </w:rPr>
      </w:pPr>
    </w:p>
    <w:p w:rsidR="00CA688D" w:rsidRDefault="004A2C01" w:rsidP="004A2C01">
      <w:pPr>
        <w:spacing w:after="0" w:line="240" w:lineRule="auto"/>
        <w:rPr>
          <w:rFonts w:asciiTheme="minorHAnsi" w:hAnsiTheme="minorHAnsi"/>
          <w:lang w:val="es-ES"/>
        </w:rPr>
      </w:pPr>
      <w:r w:rsidRPr="004A2C01">
        <w:rPr>
          <w:rFonts w:asciiTheme="minorHAnsi" w:hAnsiTheme="minorHAnsi"/>
          <w:lang w:val="es-ES"/>
        </w:rPr>
        <w:t xml:space="preserve">La puesta en marcha de un equipo de trabajo solamente se podrá efectuar mediante una acción voluntaria sobre </w:t>
      </w:r>
      <w:r w:rsidR="00A973C6">
        <w:rPr>
          <w:rFonts w:asciiTheme="minorHAnsi" w:hAnsiTheme="minorHAnsi"/>
          <w:lang w:val="es-ES"/>
        </w:rPr>
        <w:t xml:space="preserve">el equipo o </w:t>
      </w:r>
      <w:r w:rsidR="0075416C">
        <w:rPr>
          <w:rFonts w:asciiTheme="minorHAnsi" w:hAnsiTheme="minorHAnsi"/>
          <w:lang w:val="es-ES"/>
        </w:rPr>
        <w:t>máquina</w:t>
      </w:r>
      <w:r w:rsidRPr="004A2C01">
        <w:rPr>
          <w:rFonts w:asciiTheme="minorHAnsi" w:hAnsiTheme="minorHAnsi"/>
          <w:lang w:val="es-ES"/>
        </w:rPr>
        <w:t>. Lo mismo ocurrirá para la puesta en marcha tras</w:t>
      </w:r>
      <w:r w:rsidR="00264F67">
        <w:rPr>
          <w:rFonts w:asciiTheme="minorHAnsi" w:hAnsiTheme="minorHAnsi"/>
          <w:lang w:val="es-ES"/>
        </w:rPr>
        <w:t xml:space="preserve"> una parada, sea cual fuere la </w:t>
      </w:r>
      <w:r w:rsidRPr="004A2C01">
        <w:rPr>
          <w:rFonts w:asciiTheme="minorHAnsi" w:hAnsiTheme="minorHAnsi"/>
          <w:lang w:val="es-ES"/>
        </w:rPr>
        <w:t>causa de esta última, y para introducir una modificación importante en las condiciones de funcionamiento (por ejemplo, velocidad, presión, etc.), salvo si dicha puesta en marcha o modificación no presentan riesgo alguno para los trabajadores expuestos o son resultantes de la secuencia normal de un ciclo automático.</w:t>
      </w:r>
    </w:p>
    <w:p w:rsidR="0075416C" w:rsidRDefault="0075416C" w:rsidP="004A2C01">
      <w:pPr>
        <w:spacing w:after="0" w:line="240" w:lineRule="auto"/>
        <w:rPr>
          <w:rFonts w:asciiTheme="minorHAnsi" w:hAnsiTheme="minorHAnsi"/>
          <w:lang w:val="es-ES"/>
        </w:rPr>
      </w:pPr>
    </w:p>
    <w:p w:rsidR="0075416C" w:rsidRDefault="0075416C" w:rsidP="0075416C">
      <w:pPr>
        <w:spacing w:after="0" w:line="240" w:lineRule="auto"/>
        <w:rPr>
          <w:rFonts w:asciiTheme="minorHAnsi" w:hAnsiTheme="minorHAnsi"/>
          <w:lang w:val="es-ES"/>
        </w:rPr>
      </w:pPr>
      <w:r>
        <w:rPr>
          <w:rFonts w:asciiTheme="minorHAnsi" w:hAnsiTheme="minorHAnsi"/>
          <w:lang w:val="es-ES"/>
        </w:rPr>
        <w:t>La seguridad y la prevención debe ser parte de las operaciones, antes, durante y después.</w:t>
      </w:r>
    </w:p>
    <w:p w:rsidR="0075416C" w:rsidRDefault="0075416C" w:rsidP="004A2C01">
      <w:pPr>
        <w:spacing w:after="0" w:line="240" w:lineRule="auto"/>
        <w:rPr>
          <w:rFonts w:asciiTheme="minorHAnsi" w:hAnsiTheme="minorHAnsi"/>
          <w:lang w:val="es-ES"/>
        </w:rPr>
      </w:pPr>
    </w:p>
    <w:p w:rsidR="0075416C" w:rsidRDefault="0075416C" w:rsidP="004A2C01">
      <w:pPr>
        <w:spacing w:after="0" w:line="240" w:lineRule="auto"/>
        <w:rPr>
          <w:rFonts w:asciiTheme="minorHAnsi" w:hAnsiTheme="minorHAnsi"/>
          <w:lang w:val="es-ES"/>
        </w:rPr>
      </w:pPr>
      <w:r>
        <w:rPr>
          <w:rFonts w:asciiTheme="minorHAnsi" w:hAnsiTheme="minorHAnsi"/>
          <w:lang w:val="es-ES"/>
        </w:rPr>
        <w:t xml:space="preserve">Para el mantenimiento se debe emplear medios de </w:t>
      </w:r>
      <w:r w:rsidR="005D2641">
        <w:rPr>
          <w:rFonts w:asciiTheme="minorHAnsi" w:hAnsiTheme="minorHAnsi"/>
          <w:lang w:val="es-ES"/>
        </w:rPr>
        <w:t>advertencia,</w:t>
      </w:r>
      <w:r>
        <w:rPr>
          <w:rFonts w:asciiTheme="minorHAnsi" w:hAnsiTheme="minorHAnsi"/>
          <w:lang w:val="es-ES"/>
        </w:rPr>
        <w:t xml:space="preserve"> así como de los medios de bloqueo y seguridad tanto para el personal de mantenimiento como para el operador de la máquina.</w:t>
      </w:r>
    </w:p>
    <w:p w:rsidR="00CA688D" w:rsidRDefault="00CA688D" w:rsidP="00A57CDC">
      <w:pPr>
        <w:spacing w:after="0" w:line="240" w:lineRule="auto"/>
        <w:rPr>
          <w:rFonts w:asciiTheme="minorHAnsi" w:hAnsiTheme="minorHAnsi"/>
          <w:lang w:val="es-ES"/>
        </w:rPr>
      </w:pPr>
    </w:p>
    <w:p w:rsidR="00A57CDC" w:rsidRPr="00A57CDC" w:rsidRDefault="00D630A9" w:rsidP="00A57CDC">
      <w:pPr>
        <w:spacing w:after="0" w:line="240" w:lineRule="auto"/>
        <w:rPr>
          <w:rFonts w:asciiTheme="minorHAnsi" w:hAnsiTheme="minorHAnsi"/>
          <w:lang w:val="es-ES"/>
        </w:rPr>
      </w:pPr>
      <w:r>
        <w:rPr>
          <w:rFonts w:asciiTheme="minorHAnsi" w:hAnsiTheme="minorHAnsi"/>
          <w:b/>
          <w:lang w:val="es-ES"/>
        </w:rPr>
        <w:t>Artículo 49</w:t>
      </w:r>
      <w:r w:rsidR="00A57CDC" w:rsidRPr="00A57CDC">
        <w:rPr>
          <w:rFonts w:asciiTheme="minorHAnsi" w:hAnsiTheme="minorHAnsi"/>
          <w:b/>
          <w:lang w:val="es-ES"/>
        </w:rPr>
        <w:t>.</w:t>
      </w:r>
      <w:r w:rsidR="00A57CDC" w:rsidRPr="00A57CDC">
        <w:rPr>
          <w:rFonts w:asciiTheme="minorHAnsi" w:hAnsiTheme="minorHAnsi"/>
          <w:lang w:val="es-ES"/>
        </w:rPr>
        <w:t xml:space="preserve"> En las operaciones de transporte por medio de montacargas se observarán las siguientes normas:</w:t>
      </w:r>
    </w:p>
    <w:p w:rsidR="00A57CDC" w:rsidRPr="00A57CDC" w:rsidRDefault="00A57CDC" w:rsidP="00A57CDC">
      <w:pPr>
        <w:spacing w:after="0" w:line="240" w:lineRule="auto"/>
        <w:rPr>
          <w:rFonts w:asciiTheme="minorHAnsi" w:hAnsiTheme="minorHAnsi"/>
          <w:lang w:val="es-ES"/>
        </w:rPr>
      </w:pP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a.</w:t>
      </w:r>
      <w:r w:rsidRPr="00A57CDC">
        <w:rPr>
          <w:rFonts w:asciiTheme="minorHAnsi" w:hAnsiTheme="minorHAnsi"/>
          <w:lang w:val="es-ES"/>
        </w:rPr>
        <w:tab/>
        <w:t>Sólo conductores autorizados podrán operar estos vehículos.</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b.</w:t>
      </w:r>
      <w:r w:rsidRPr="00A57CDC">
        <w:rPr>
          <w:rFonts w:asciiTheme="minorHAnsi" w:hAnsiTheme="minorHAnsi"/>
          <w:lang w:val="es-ES"/>
        </w:rPr>
        <w:tab/>
        <w:t>Para la operación de carga de combustible el operador detendrá la marcha, apagará el motor y descenderá del vehículo.</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c.</w:t>
      </w:r>
      <w:r w:rsidRPr="00A57CDC">
        <w:rPr>
          <w:rFonts w:asciiTheme="minorHAnsi" w:hAnsiTheme="minorHAnsi"/>
          <w:lang w:val="es-ES"/>
        </w:rPr>
        <w:tab/>
        <w:t xml:space="preserve">Controlar que no se produzcan derrames de combustible en el piso para evitar que haya contaminación de materia prima y, en caso de producirse algún derrame, proceder a secarlo de inmediato utilizando materiales absorbentes antes de reiniciar el encendido del motor y la marcha. Para el caso de montacargas que operan con gas propano deberá inspeccionarse </w:t>
      </w:r>
      <w:r w:rsidRPr="00A57CDC">
        <w:rPr>
          <w:rFonts w:asciiTheme="minorHAnsi" w:hAnsiTheme="minorHAnsi"/>
          <w:lang w:val="es-ES"/>
        </w:rPr>
        <w:lastRenderedPageBreak/>
        <w:t>sus conexiones a fin de prevenir que se presenten fugas de gas ya sea durante la operación del montacargas o en las labores de cambio del cilindro de gas.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d.</w:t>
      </w:r>
      <w:r w:rsidRPr="00A57CDC">
        <w:rPr>
          <w:rFonts w:asciiTheme="minorHAnsi" w:hAnsiTheme="minorHAnsi"/>
          <w:lang w:val="es-ES"/>
        </w:rPr>
        <w:tab/>
        <w:t>Está terminantemente prohibido llevar pasajeros en el montacargas.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e.</w:t>
      </w:r>
      <w:r w:rsidRPr="00A57CDC">
        <w:rPr>
          <w:rFonts w:asciiTheme="minorHAnsi" w:hAnsiTheme="minorHAnsi"/>
          <w:lang w:val="es-ES"/>
        </w:rPr>
        <w:tab/>
        <w:t>No se debe permitir que las personas pasen por debajo de las horquillas elevadas.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f.</w:t>
      </w:r>
      <w:r w:rsidRPr="00A57CDC">
        <w:rPr>
          <w:rFonts w:asciiTheme="minorHAnsi" w:hAnsiTheme="minorHAnsi"/>
          <w:lang w:val="es-ES"/>
        </w:rPr>
        <w:tab/>
        <w:t>Disminuir la velocidad en curvas y pisos mojados o resbaladizos.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g.</w:t>
      </w:r>
      <w:r w:rsidRPr="00A57CDC">
        <w:rPr>
          <w:rFonts w:asciiTheme="minorHAnsi" w:hAnsiTheme="minorHAnsi"/>
          <w:lang w:val="es-ES"/>
        </w:rPr>
        <w:tab/>
        <w:t>Mantener el vehículo alejado de los bordes de plataformas o fosos.</w:t>
      </w:r>
    </w:p>
    <w:p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h.</w:t>
      </w:r>
      <w:r w:rsidRPr="00A57CDC">
        <w:rPr>
          <w:rFonts w:asciiTheme="minorHAnsi" w:hAnsiTheme="minorHAnsi"/>
          <w:lang w:val="es-ES"/>
        </w:rPr>
        <w:tab/>
        <w:t>No deberá estacionarse en pendientes o declives.</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i.</w:t>
      </w:r>
      <w:r w:rsidRPr="00A57CDC">
        <w:rPr>
          <w:rFonts w:asciiTheme="minorHAnsi" w:hAnsiTheme="minorHAnsi"/>
          <w:lang w:val="es-ES"/>
        </w:rPr>
        <w:tab/>
        <w:t>Para estacionarse bajará e inclinará la horquilla hasta que quede descansando sobre el piso, luego colocará los controles de marcha en neutro, habilitará frenos de estacionamiento y retirará la llave de control de marcha.</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j.</w:t>
      </w:r>
      <w:r w:rsidRPr="00A57CDC">
        <w:rPr>
          <w:rFonts w:asciiTheme="minorHAnsi" w:hAnsiTheme="minorHAnsi"/>
          <w:lang w:val="es-ES"/>
        </w:rPr>
        <w:tab/>
        <w:t>Cuando el operador del montacargas lleve carga que obstruya la visibilidad debe conducir en reversa respetando el límite máximo de velocidad establecido.</w:t>
      </w:r>
    </w:p>
    <w:p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k.</w:t>
      </w:r>
      <w:r w:rsidRPr="00A57CDC">
        <w:rPr>
          <w:rFonts w:asciiTheme="minorHAnsi" w:hAnsiTheme="minorHAnsi"/>
          <w:lang w:val="es-ES"/>
        </w:rPr>
        <w:tab/>
        <w:t>Todo equipo de levantamiento deberá tener marcados en un lugar visible el límite máximo de carga a levantar.</w:t>
      </w:r>
    </w:p>
    <w:p w:rsidR="00C85EE6"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l.</w:t>
      </w:r>
      <w:r w:rsidRPr="00A57CDC">
        <w:rPr>
          <w:rFonts w:asciiTheme="minorHAnsi" w:hAnsiTheme="minorHAnsi"/>
          <w:lang w:val="es-ES"/>
        </w:rPr>
        <w:tab/>
        <w:t>Los elementos de levantamiento esto es: cables, cadenas, ganchos y sistemas eléctricos o hidráulicos se someterán a revisión periódica, en base a lo que indica el manual respectivo.</w:t>
      </w:r>
    </w:p>
    <w:p w:rsidR="00245890" w:rsidRDefault="00245890" w:rsidP="00A57CDC">
      <w:pPr>
        <w:spacing w:after="0" w:line="240" w:lineRule="auto"/>
        <w:ind w:left="705" w:hanging="705"/>
        <w:rPr>
          <w:rFonts w:asciiTheme="minorHAnsi" w:hAnsiTheme="minorHAnsi"/>
          <w:lang w:val="es-ES"/>
        </w:rPr>
      </w:pPr>
    </w:p>
    <w:p w:rsidR="00245890" w:rsidRDefault="00245890" w:rsidP="00A57CDC">
      <w:pPr>
        <w:spacing w:after="0" w:line="240" w:lineRule="auto"/>
        <w:ind w:left="705" w:hanging="705"/>
        <w:rPr>
          <w:rFonts w:asciiTheme="minorHAnsi" w:hAnsiTheme="minorHAnsi"/>
          <w:b/>
          <w:lang w:val="es-ES"/>
        </w:rPr>
      </w:pPr>
      <w:r w:rsidRPr="00245890">
        <w:rPr>
          <w:rFonts w:asciiTheme="minorHAnsi" w:hAnsiTheme="minorHAnsi"/>
          <w:b/>
          <w:lang w:val="es-ES"/>
        </w:rPr>
        <w:t>Uso de carretillas manuales</w:t>
      </w:r>
    </w:p>
    <w:p w:rsidR="00245890" w:rsidRPr="00245890" w:rsidRDefault="00D630A9" w:rsidP="00245890">
      <w:pPr>
        <w:spacing w:after="0" w:line="240" w:lineRule="auto"/>
        <w:rPr>
          <w:rFonts w:asciiTheme="minorHAnsi" w:hAnsiTheme="minorHAnsi"/>
          <w:lang w:val="es-ES"/>
        </w:rPr>
      </w:pPr>
      <w:r>
        <w:rPr>
          <w:rFonts w:asciiTheme="minorHAnsi" w:hAnsiTheme="minorHAnsi"/>
          <w:b/>
          <w:lang w:val="es-ES"/>
        </w:rPr>
        <w:t>Artículo 50</w:t>
      </w:r>
      <w:r w:rsidR="00245890" w:rsidRPr="00245890">
        <w:rPr>
          <w:rFonts w:asciiTheme="minorHAnsi" w:hAnsiTheme="minorHAnsi"/>
          <w:b/>
          <w:lang w:val="es-ES"/>
        </w:rPr>
        <w:t>.</w:t>
      </w:r>
      <w:r w:rsidR="00245890" w:rsidRPr="00245890">
        <w:rPr>
          <w:rFonts w:asciiTheme="minorHAnsi" w:hAnsiTheme="minorHAnsi"/>
          <w:lang w:val="es-ES"/>
        </w:rPr>
        <w:t xml:space="preserve"> En las operaciones de transporte por medio de carretillas manuales se realizarán las siguientes comprobaciones:</w:t>
      </w:r>
    </w:p>
    <w:p w:rsidR="00245890" w:rsidRPr="00245890" w:rsidRDefault="00245890" w:rsidP="00245890">
      <w:pPr>
        <w:spacing w:after="0" w:line="240" w:lineRule="auto"/>
        <w:ind w:left="705" w:hanging="705"/>
        <w:rPr>
          <w:rFonts w:asciiTheme="minorHAnsi" w:hAnsiTheme="minorHAnsi"/>
          <w:lang w:val="es-ES"/>
        </w:rPr>
      </w:pP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a.</w:t>
      </w:r>
      <w:r w:rsidRPr="00245890">
        <w:rPr>
          <w:rFonts w:asciiTheme="minorHAnsi" w:hAnsiTheme="minorHAnsi"/>
          <w:lang w:val="es-ES"/>
        </w:rPr>
        <w:tab/>
        <w:t>Comprobar que el peso de la carga a levantar es el adecuado para la capacidad de carga de las carretillas manuales; para evitar sobrecargas es conveniente que el sistema hidráulico de elevación lleve una válvula limitadora de carga que actúe cuando el peso de la paleta cargada supere la capacidad de carga de la máquina.</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b.</w:t>
      </w:r>
      <w:r w:rsidRPr="00245890">
        <w:rPr>
          <w:rFonts w:asciiTheme="minorHAnsi" w:hAnsiTheme="minorHAnsi"/>
          <w:lang w:val="es-ES"/>
        </w:rPr>
        <w:tab/>
        <w:t>Asegurarse que la carretilla es la adecuada para la carga que debe soportar y que está en buen estado.</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c.</w:t>
      </w:r>
      <w:r w:rsidRPr="00245890">
        <w:rPr>
          <w:rFonts w:asciiTheme="minorHAnsi" w:hAnsiTheme="minorHAnsi"/>
          <w:lang w:val="es-ES"/>
        </w:rPr>
        <w:tab/>
        <w:t>Asegurarse que las cargas están perfectamente equilibradas, calzadas o atadas a sus soportes.</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d.</w:t>
      </w:r>
      <w:r w:rsidRPr="00245890">
        <w:rPr>
          <w:rFonts w:asciiTheme="minorHAnsi" w:hAnsiTheme="minorHAnsi"/>
          <w:lang w:val="es-ES"/>
        </w:rPr>
        <w:tab/>
        <w:t>Introducir las horquillas por la parte más estrecha de la paleta hasta el fondo por debajo de las cargas, asegurándose que las dos horquillas están bien centradas bajo la paleta.</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e.</w:t>
      </w:r>
      <w:r w:rsidRPr="00245890">
        <w:rPr>
          <w:rFonts w:asciiTheme="minorHAnsi" w:hAnsiTheme="minorHAnsi"/>
          <w:lang w:val="es-ES"/>
        </w:rPr>
        <w:tab/>
        <w:t>Evitar siempre intentar elevar la carga con sólo un brazo de la horquilla.</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f.</w:t>
      </w:r>
      <w:r w:rsidRPr="00245890">
        <w:rPr>
          <w:rFonts w:asciiTheme="minorHAnsi" w:hAnsiTheme="minorHAnsi"/>
          <w:lang w:val="es-ES"/>
        </w:rPr>
        <w:tab/>
        <w:t>Conducir la carretilla tirando de ella por la empuñadura habiendo situado la palanca de mando en la posición neutra o punto muerto; el operario avanza estirando del equipo con una mano estando situado a la derecha o izquierda de la máquina indistintamente.</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g.</w:t>
      </w:r>
      <w:r w:rsidRPr="00245890">
        <w:rPr>
          <w:rFonts w:asciiTheme="minorHAnsi" w:hAnsiTheme="minorHAnsi"/>
          <w:lang w:val="es-ES"/>
        </w:rPr>
        <w:tab/>
        <w:t>El brazo del operario y la barra de tracción constituyen una línea recta durante la tracción, lo que exige suficiente espacio despejado durante el transporte.</w:t>
      </w:r>
    </w:p>
    <w:p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h.</w:t>
      </w:r>
      <w:r w:rsidRPr="00245890">
        <w:rPr>
          <w:rFonts w:asciiTheme="minorHAnsi" w:hAnsiTheme="minorHAnsi"/>
          <w:lang w:val="es-ES"/>
        </w:rPr>
        <w:tab/>
        <w:t>Se deberán seguir siempre las normas de mantenimiento indicadas por los fabricantes en especial lo concerniente al funcionamiento del sistema hidráulico, barra de tracción y ruedas.</w:t>
      </w:r>
    </w:p>
    <w:p w:rsid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i.</w:t>
      </w:r>
      <w:r w:rsidRPr="00245890">
        <w:rPr>
          <w:rFonts w:asciiTheme="minorHAnsi" w:hAnsiTheme="minorHAnsi"/>
          <w:lang w:val="es-ES"/>
        </w:rPr>
        <w:tab/>
        <w:t xml:space="preserve">El operario deberá, ante cualquier fallo que se le </w:t>
      </w:r>
      <w:r w:rsidR="003C7E41">
        <w:rPr>
          <w:rFonts w:asciiTheme="minorHAnsi" w:hAnsiTheme="minorHAnsi"/>
          <w:lang w:val="es-ES"/>
        </w:rPr>
        <w:t xml:space="preserve">presente, dejar fuera de uso </w:t>
      </w:r>
      <w:r w:rsidR="00FE5EBE">
        <w:rPr>
          <w:rFonts w:asciiTheme="minorHAnsi" w:hAnsiTheme="minorHAnsi"/>
          <w:lang w:val="es-ES"/>
        </w:rPr>
        <w:t>de la carretilla manual</w:t>
      </w:r>
      <w:r w:rsidRPr="00245890">
        <w:rPr>
          <w:rFonts w:asciiTheme="minorHAnsi" w:hAnsiTheme="minorHAnsi"/>
          <w:lang w:val="es-ES"/>
        </w:rPr>
        <w:t xml:space="preserve"> mediante un cartel avisador y comunicarlo al servicio de mantenimiento para que proceda a su reparación.</w:t>
      </w:r>
    </w:p>
    <w:p w:rsidR="00E61D96" w:rsidRDefault="00E61D96" w:rsidP="00245890">
      <w:pPr>
        <w:spacing w:after="0" w:line="240" w:lineRule="auto"/>
        <w:ind w:left="705" w:hanging="705"/>
        <w:rPr>
          <w:rFonts w:asciiTheme="minorHAnsi" w:hAnsiTheme="minorHAnsi"/>
          <w:lang w:val="es-ES"/>
        </w:rPr>
      </w:pPr>
    </w:p>
    <w:p w:rsidR="00F1659C" w:rsidRDefault="00F1659C">
      <w:pPr>
        <w:jc w:val="left"/>
        <w:rPr>
          <w:rFonts w:asciiTheme="minorHAnsi" w:hAnsiTheme="minorHAnsi"/>
          <w:b/>
        </w:rPr>
      </w:pPr>
      <w:r>
        <w:rPr>
          <w:rFonts w:asciiTheme="minorHAnsi" w:hAnsiTheme="minorHAnsi"/>
          <w:b/>
        </w:rPr>
        <w:br w:type="page"/>
      </w:r>
    </w:p>
    <w:p w:rsidR="00B03D51" w:rsidRPr="00B03D51" w:rsidRDefault="00B03D51" w:rsidP="00B03D51">
      <w:pPr>
        <w:spacing w:after="0" w:line="240" w:lineRule="auto"/>
        <w:rPr>
          <w:rFonts w:asciiTheme="minorHAnsi" w:hAnsiTheme="minorHAnsi"/>
          <w:b/>
          <w:lang w:val="es-ES"/>
        </w:rPr>
      </w:pPr>
      <w:r w:rsidRPr="00B03D51">
        <w:rPr>
          <w:rFonts w:asciiTheme="minorHAnsi" w:hAnsiTheme="minorHAnsi"/>
          <w:b/>
          <w:lang w:val="es-ES"/>
        </w:rPr>
        <w:lastRenderedPageBreak/>
        <w:t>Orden y limpieza</w:t>
      </w:r>
    </w:p>
    <w:p w:rsidR="00B03D51" w:rsidRPr="00B03D51" w:rsidRDefault="00B03D51" w:rsidP="00B03D51">
      <w:pPr>
        <w:spacing w:after="0" w:line="240" w:lineRule="auto"/>
        <w:rPr>
          <w:rFonts w:asciiTheme="minorHAnsi" w:hAnsiTheme="minorHAnsi"/>
          <w:lang w:val="es-ES"/>
        </w:rPr>
      </w:pPr>
      <w:r w:rsidRPr="00B03D51">
        <w:rPr>
          <w:rFonts w:asciiTheme="minorHAnsi" w:hAnsiTheme="minorHAnsi"/>
          <w:b/>
          <w:lang w:val="es-ES"/>
        </w:rPr>
        <w:t xml:space="preserve">Artículo </w:t>
      </w:r>
      <w:r w:rsidR="000C00F8">
        <w:rPr>
          <w:rFonts w:asciiTheme="minorHAnsi" w:hAnsiTheme="minorHAnsi"/>
          <w:b/>
          <w:lang w:val="es-ES"/>
        </w:rPr>
        <w:t>58</w:t>
      </w:r>
      <w:r w:rsidRPr="00B03D51">
        <w:rPr>
          <w:rFonts w:asciiTheme="minorHAnsi" w:hAnsiTheme="minorHAnsi"/>
          <w:b/>
          <w:lang w:val="es-ES"/>
        </w:rPr>
        <w:t>.</w:t>
      </w:r>
      <w:r w:rsidRPr="00B03D51">
        <w:rPr>
          <w:rFonts w:asciiTheme="minorHAnsi" w:hAnsiTheme="minorHAnsi"/>
          <w:lang w:val="es-ES"/>
        </w:rPr>
        <w:t xml:space="preserve"> A efectos de mantener condiciones de higiene y seguridad en todos los ambientes de trabajo, </w:t>
      </w:r>
      <w:r w:rsidR="00325EED" w:rsidRPr="00325EED">
        <w:rPr>
          <w:rFonts w:asciiTheme="minorHAnsi" w:hAnsiTheme="minorHAnsi"/>
          <w:lang w:val="es-ES"/>
        </w:rPr>
        <w:t>Carlos Inc</w:t>
      </w:r>
      <w:r w:rsidRPr="00B03D51">
        <w:rPr>
          <w:rFonts w:asciiTheme="minorHAnsi" w:hAnsiTheme="minorHAnsi"/>
          <w:lang w:val="es-ES"/>
        </w:rPr>
        <w:t xml:space="preserve"> proveerá los servicios de limpieza y establecerá los procedimientos pertinentes según las áreas de la empresa donde se realice este servicio.  Contará con los equipos y materiales que sean necesarios.</w:t>
      </w:r>
    </w:p>
    <w:p w:rsidR="00367119" w:rsidRDefault="00367119" w:rsidP="00B03D51">
      <w:pPr>
        <w:spacing w:after="0" w:line="240" w:lineRule="auto"/>
        <w:rPr>
          <w:rFonts w:asciiTheme="minorHAnsi" w:hAnsiTheme="minorHAnsi"/>
          <w:b/>
          <w:lang w:val="es-ES"/>
        </w:rPr>
      </w:pPr>
    </w:p>
    <w:p w:rsidR="00B03D51" w:rsidRPr="00B03D51" w:rsidRDefault="00B03D51" w:rsidP="00B03D51">
      <w:pPr>
        <w:spacing w:after="0" w:line="240" w:lineRule="auto"/>
        <w:rPr>
          <w:rFonts w:asciiTheme="minorHAnsi" w:hAnsiTheme="minorHAnsi"/>
          <w:lang w:val="es-ES"/>
        </w:rPr>
      </w:pPr>
      <w:r w:rsidRPr="00B03D51">
        <w:rPr>
          <w:rFonts w:asciiTheme="minorHAnsi" w:hAnsiTheme="minorHAnsi"/>
          <w:b/>
          <w:lang w:val="es-ES"/>
        </w:rPr>
        <w:t xml:space="preserve">Artículo </w:t>
      </w:r>
      <w:r w:rsidR="000C00F8">
        <w:rPr>
          <w:rFonts w:asciiTheme="minorHAnsi" w:hAnsiTheme="minorHAnsi"/>
          <w:b/>
          <w:lang w:val="es-ES"/>
        </w:rPr>
        <w:t>59</w:t>
      </w:r>
      <w:r w:rsidRPr="00B03D51">
        <w:rPr>
          <w:rFonts w:asciiTheme="minorHAnsi" w:hAnsiTheme="minorHAnsi"/>
          <w:b/>
          <w:lang w:val="es-ES"/>
        </w:rPr>
        <w:t>.</w:t>
      </w:r>
      <w:r w:rsidRPr="00B03D51">
        <w:rPr>
          <w:rFonts w:asciiTheme="minorHAnsi" w:hAnsiTheme="minorHAnsi"/>
          <w:lang w:val="es-ES"/>
        </w:rPr>
        <w:t xml:space="preserve"> Todo el personal de la empresa colaborará para cumplir el objetivo de mantener el orden y la limpieza en forma permanente en todas las instalaciones.</w:t>
      </w:r>
    </w:p>
    <w:p w:rsidR="00B03D51" w:rsidRDefault="00B03D51" w:rsidP="00B03D51">
      <w:pPr>
        <w:spacing w:after="0" w:line="240" w:lineRule="auto"/>
        <w:rPr>
          <w:rFonts w:asciiTheme="minorHAnsi" w:hAnsiTheme="minorHAnsi"/>
          <w:lang w:val="es-ES"/>
        </w:rPr>
      </w:pPr>
      <w:r w:rsidRPr="00B03D51">
        <w:rPr>
          <w:rFonts w:asciiTheme="minorHAnsi" w:hAnsiTheme="minorHAnsi"/>
          <w:lang w:val="es-ES"/>
        </w:rPr>
        <w:t>Los trabajadores deberán:</w:t>
      </w:r>
    </w:p>
    <w:p w:rsidR="00B03D51" w:rsidRPr="00B03D51" w:rsidRDefault="00B03D51" w:rsidP="00B03D51">
      <w:pPr>
        <w:spacing w:after="0" w:line="240" w:lineRule="auto"/>
        <w:rPr>
          <w:rFonts w:asciiTheme="minorHAnsi" w:hAnsiTheme="minorHAnsi"/>
          <w:lang w:val="es-ES"/>
        </w:rPr>
      </w:pPr>
    </w:p>
    <w:p w:rsidR="00B03D51" w:rsidRPr="00B03D51" w:rsidRDefault="00B03D51" w:rsidP="00B03D51">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zonas de paso, salidas y vías de circulación de los lugares de trabajo y en especial, las salidas y vías de circulación previstas para la evacuación en casos de emergencia, deberán permanecer libres de obstáculos de forma que sea posible utilizarlas sin dificultad en todo momento.</w:t>
      </w:r>
    </w:p>
    <w:p w:rsidR="00B03D51" w:rsidRPr="00B03D51" w:rsidRDefault="00B03D51" w:rsidP="00B03D51">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zonas de paso y las salidas deberán mantenerse despejadas en todo momento y debidamente señalizadas.</w:t>
      </w:r>
    </w:p>
    <w:p w:rsidR="00B03D51" w:rsidRPr="00B03D51" w:rsidRDefault="00B03D51" w:rsidP="00B03D51">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No acumule materiales u objetos que impidan el paso de las personas o el acceso a equipos de emergencias, (extintores, botiquines, salidas de emergencias, etc.).</w:t>
      </w:r>
    </w:p>
    <w:p w:rsidR="00B03D51" w:rsidRPr="00B03D51" w:rsidRDefault="00B03D51" w:rsidP="00B03D51">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Respete las vías de circulación y la señalización existente.</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Los almacenamientos de materiales deben ser estables y seguros. Los materiales mal almacenados son peligrosos e ineficaces.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herramientas manuales deberán estar ordenadas y almacenadas adecuadamente. Guárdelas en su lugar una vez utilizadas y en condiciones de uso.</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Los lugares de trabajo, incluidos los locales de servicio, y sus respectivos equipos e instalaciones, se limpiarán periódicamente y siempre que sea necesario para mantenerlos en todo momento en condiciones higiénicas adecuadas.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Se eliminarán con rapidez los desperdicios, las manchas de grasa, los residuos de sustancias peligrosas y demás productos residuales que puedan originar accidentes o contaminar el ambiente de trabajo.</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No se debe permitir la acumulación de desechos en el suelo o en las máquinas. Utilice los depósitos apropiados.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salpicaduras o derrames de líquidos en el suelo deberán limpiarse rápidamente para evitar caídas.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Utilice los recipientes específicos para los residuos o sustancias contaminantes.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Use adecuadamente los Servicios Higiénicos y los locales de descanso.</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Las operaciones de limpieza no deberán constituir por sí mismas una fuente de riesgo para los trabajadores que las efectúen o para terceros, realizándose a tal fin en los momentos, de la forma y con los medios más adecuados.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Los lugares de trabajo deben limpiarse periódicamente y mediante métodos no contaminantes.</w:t>
      </w:r>
    </w:p>
    <w:p w:rsidR="00B03D51" w:rsidRP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Los desechos inflamables deberán recogerse en recipientes metálicos.</w:t>
      </w:r>
    </w:p>
    <w:p w:rsidR="00B03D51" w:rsidRDefault="00B03D51" w:rsidP="00AD4FC6">
      <w:pPr>
        <w:pStyle w:val="Prrafodelista"/>
        <w:numPr>
          <w:ilvl w:val="1"/>
          <w:numId w:val="7"/>
        </w:numPr>
        <w:spacing w:after="0" w:line="240" w:lineRule="auto"/>
        <w:ind w:left="709" w:hanging="709"/>
        <w:rPr>
          <w:rFonts w:asciiTheme="minorHAnsi" w:hAnsiTheme="minorHAnsi"/>
          <w:lang w:val="es-ES"/>
        </w:rPr>
      </w:pPr>
      <w:r w:rsidRPr="00B03D51">
        <w:rPr>
          <w:rFonts w:asciiTheme="minorHAnsi" w:hAnsiTheme="minorHAnsi"/>
          <w:lang w:val="es-ES"/>
        </w:rPr>
        <w:t>Al terminar cualquier operación deje ordenado el área de trabajo, revise todas las máquinas y compruebe que todas las protecciones están colocadas.</w:t>
      </w:r>
    </w:p>
    <w:p w:rsidR="00AD4FC6" w:rsidRDefault="00AD4FC6" w:rsidP="00AD4FC6">
      <w:pPr>
        <w:spacing w:after="0" w:line="240" w:lineRule="auto"/>
        <w:rPr>
          <w:rFonts w:asciiTheme="minorHAnsi" w:hAnsiTheme="minorHAnsi"/>
          <w:lang w:val="es-ES"/>
        </w:rPr>
      </w:pPr>
    </w:p>
    <w:p w:rsidR="00F1659C" w:rsidRDefault="00F1659C">
      <w:pPr>
        <w:jc w:val="left"/>
        <w:rPr>
          <w:rFonts w:asciiTheme="minorHAnsi" w:hAnsiTheme="minorHAnsi"/>
          <w:b/>
          <w:lang w:val="es-ES"/>
        </w:rPr>
      </w:pPr>
      <w:r>
        <w:rPr>
          <w:rFonts w:asciiTheme="minorHAnsi" w:hAnsiTheme="minorHAnsi"/>
          <w:b/>
          <w:lang w:val="es-ES"/>
        </w:rPr>
        <w:br w:type="page"/>
      </w:r>
    </w:p>
    <w:p w:rsidR="00AD4FC6" w:rsidRDefault="009710B4" w:rsidP="00AD4FC6">
      <w:pPr>
        <w:spacing w:after="0" w:line="240" w:lineRule="auto"/>
        <w:rPr>
          <w:rFonts w:asciiTheme="minorHAnsi" w:hAnsiTheme="minorHAnsi"/>
          <w:b/>
          <w:lang w:val="es-ES"/>
        </w:rPr>
      </w:pPr>
      <w:r w:rsidRPr="009710B4">
        <w:rPr>
          <w:rFonts w:asciiTheme="minorHAnsi" w:hAnsiTheme="minorHAnsi"/>
          <w:b/>
          <w:lang w:val="es-ES"/>
        </w:rPr>
        <w:lastRenderedPageBreak/>
        <w:t>Mantenimiento preventivo</w:t>
      </w:r>
    </w:p>
    <w:p w:rsidR="009710B4" w:rsidRPr="009710B4" w:rsidRDefault="009710B4" w:rsidP="009710B4">
      <w:pPr>
        <w:spacing w:after="0" w:line="240" w:lineRule="auto"/>
        <w:rPr>
          <w:rFonts w:asciiTheme="minorHAnsi" w:hAnsiTheme="minorHAnsi"/>
          <w:lang w:val="es-ES"/>
        </w:rPr>
      </w:pPr>
      <w:r w:rsidRPr="00B03D51">
        <w:rPr>
          <w:rFonts w:asciiTheme="minorHAnsi" w:hAnsiTheme="minorHAnsi"/>
          <w:b/>
          <w:lang w:val="es-ES"/>
        </w:rPr>
        <w:t xml:space="preserve">Artículo </w:t>
      </w:r>
      <w:r>
        <w:rPr>
          <w:rFonts w:asciiTheme="minorHAnsi" w:hAnsiTheme="minorHAnsi"/>
          <w:b/>
          <w:lang w:val="es-ES"/>
        </w:rPr>
        <w:t>60</w:t>
      </w:r>
      <w:r w:rsidRPr="00B03D51">
        <w:rPr>
          <w:rFonts w:asciiTheme="minorHAnsi" w:hAnsiTheme="minorHAnsi"/>
          <w:b/>
          <w:lang w:val="es-ES"/>
        </w:rPr>
        <w:t>.</w:t>
      </w:r>
      <w:r>
        <w:rPr>
          <w:rFonts w:asciiTheme="minorHAnsi" w:hAnsiTheme="minorHAnsi"/>
          <w:b/>
          <w:lang w:val="es-ES"/>
        </w:rPr>
        <w:t xml:space="preserve"> </w:t>
      </w:r>
      <w:r w:rsidRPr="009710B4">
        <w:rPr>
          <w:rFonts w:asciiTheme="minorHAnsi" w:hAnsiTheme="minorHAnsi"/>
          <w:lang w:val="es-ES"/>
        </w:rPr>
        <w:t>Las labores de mantenimiento y limpieza de maquinarias deberán efectuarse diariamente por los trabajadores que tengan a su cargo el funcionamiento y cuidado de las mismas, luego de que éstas sean completamente detenidas su marcha y funcionamiento.</w:t>
      </w:r>
    </w:p>
    <w:p w:rsidR="00367119" w:rsidRDefault="00367119" w:rsidP="009710B4">
      <w:pPr>
        <w:spacing w:after="0" w:line="240" w:lineRule="auto"/>
        <w:rPr>
          <w:rFonts w:asciiTheme="minorHAnsi" w:hAnsiTheme="minorHAnsi"/>
          <w:b/>
          <w:lang w:val="es-ES"/>
        </w:rPr>
      </w:pPr>
    </w:p>
    <w:p w:rsidR="009710B4" w:rsidRPr="009710B4" w:rsidRDefault="009710B4" w:rsidP="009710B4">
      <w:pPr>
        <w:spacing w:after="0" w:line="240" w:lineRule="auto"/>
        <w:rPr>
          <w:rFonts w:asciiTheme="minorHAnsi" w:hAnsiTheme="minorHAnsi"/>
          <w:lang w:val="es-ES"/>
        </w:rPr>
      </w:pPr>
      <w:r w:rsidRPr="009710B4">
        <w:rPr>
          <w:rFonts w:asciiTheme="minorHAnsi" w:hAnsiTheme="minorHAnsi"/>
          <w:b/>
          <w:lang w:val="es-ES"/>
        </w:rPr>
        <w:t>Artículo 61.</w:t>
      </w:r>
      <w:r w:rsidRPr="009710B4">
        <w:rPr>
          <w:rFonts w:asciiTheme="minorHAnsi" w:hAnsiTheme="minorHAnsi"/>
          <w:lang w:val="es-ES"/>
        </w:rPr>
        <w:t xml:space="preserve"> Los trabajos de revisión y reparaciones técnicas que deban efectuarse en las maquinarias deberán ser hechos por las personas designadas expresamente para tal objeto por la </w:t>
      </w:r>
      <w:r>
        <w:rPr>
          <w:rFonts w:asciiTheme="minorHAnsi" w:hAnsiTheme="minorHAnsi"/>
          <w:lang w:val="es-ES"/>
        </w:rPr>
        <w:t>empresa</w:t>
      </w:r>
      <w:r w:rsidRPr="009710B4">
        <w:rPr>
          <w:rFonts w:asciiTheme="minorHAnsi" w:hAnsiTheme="minorHAnsi"/>
          <w:lang w:val="es-ES"/>
        </w:rPr>
        <w:t>.</w:t>
      </w:r>
    </w:p>
    <w:p w:rsidR="00367119" w:rsidRDefault="00367119" w:rsidP="009710B4">
      <w:pPr>
        <w:spacing w:after="0" w:line="240" w:lineRule="auto"/>
        <w:rPr>
          <w:rFonts w:asciiTheme="minorHAnsi" w:hAnsiTheme="minorHAnsi"/>
          <w:b/>
          <w:lang w:val="es-ES"/>
        </w:rPr>
      </w:pPr>
    </w:p>
    <w:p w:rsidR="009710B4" w:rsidRDefault="009710B4" w:rsidP="009710B4">
      <w:pPr>
        <w:spacing w:after="0" w:line="240" w:lineRule="auto"/>
        <w:rPr>
          <w:rFonts w:asciiTheme="minorHAnsi" w:hAnsiTheme="minorHAnsi"/>
          <w:lang w:val="es-ES"/>
        </w:rPr>
      </w:pPr>
      <w:r w:rsidRPr="009710B4">
        <w:rPr>
          <w:rFonts w:asciiTheme="minorHAnsi" w:hAnsiTheme="minorHAnsi"/>
          <w:b/>
          <w:lang w:val="es-ES"/>
        </w:rPr>
        <w:t>Artículo 62.</w:t>
      </w:r>
      <w:r w:rsidRPr="009710B4">
        <w:rPr>
          <w:rFonts w:asciiTheme="minorHAnsi" w:hAnsiTheme="minorHAnsi"/>
          <w:lang w:val="es-ES"/>
        </w:rPr>
        <w:t xml:space="preserve"> Previo al inicio de las revisiones o reparaciones técnicas de las maquinarias, los técnicos o personas encargadas de realizarlas deberán cerciorarse de que las maquinarias estén completamente paralizadas y que presten las garantías necesarias para el trabajo.</w:t>
      </w:r>
    </w:p>
    <w:p w:rsidR="009710B4" w:rsidRDefault="009710B4" w:rsidP="009710B4">
      <w:pPr>
        <w:spacing w:after="0" w:line="240" w:lineRule="auto"/>
        <w:rPr>
          <w:rFonts w:asciiTheme="minorHAnsi" w:hAnsiTheme="minorHAnsi"/>
          <w:lang w:val="es-ES"/>
        </w:rPr>
      </w:pPr>
    </w:p>
    <w:p w:rsidR="009710B4" w:rsidRDefault="005E3963" w:rsidP="00940BB5">
      <w:pPr>
        <w:pStyle w:val="Ttulo2"/>
      </w:pPr>
      <w:bookmarkStart w:id="30" w:name="_Toc494837476"/>
      <w:r w:rsidRPr="00146F98">
        <w:t>Riesgos Químicos</w:t>
      </w:r>
      <w:bookmarkEnd w:id="30"/>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63. </w:t>
      </w:r>
      <w:r w:rsidRPr="0030353C">
        <w:rPr>
          <w:rFonts w:asciiTheme="minorHAnsi" w:hAnsiTheme="minorHAnsi"/>
          <w:lang w:val="es-ES"/>
        </w:rPr>
        <w:t xml:space="preserve">Los productos químicos que se usan en </w:t>
      </w:r>
      <w:r w:rsidR="00325EED" w:rsidRPr="00325EED">
        <w:rPr>
          <w:rFonts w:asciiTheme="minorHAnsi" w:hAnsiTheme="minorHAnsi"/>
          <w:lang w:val="es-ES"/>
        </w:rPr>
        <w:t>Carlos Inc</w:t>
      </w:r>
      <w:r w:rsidR="003E144D">
        <w:rPr>
          <w:rFonts w:asciiTheme="minorHAnsi" w:hAnsiTheme="minorHAnsi"/>
          <w:lang w:val="es-ES"/>
        </w:rPr>
        <w:t xml:space="preserve"> </w:t>
      </w:r>
      <w:r w:rsidRPr="0030353C">
        <w:rPr>
          <w:rFonts w:asciiTheme="minorHAnsi" w:hAnsiTheme="minorHAnsi"/>
          <w:lang w:val="es-ES"/>
        </w:rPr>
        <w:t>contarán con la hoja de seguridad entregada por el fabricante, la misma que se utilizará para proveer entrenamiento al personal que utiliza o administra estos productos.</w:t>
      </w:r>
    </w:p>
    <w:p w:rsidR="00D871B5" w:rsidRDefault="00D871B5" w:rsidP="0030353C">
      <w:pPr>
        <w:spacing w:after="0" w:line="240" w:lineRule="auto"/>
        <w:rPr>
          <w:rFonts w:asciiTheme="minorHAnsi" w:hAnsiTheme="minorHAnsi"/>
          <w:b/>
          <w:lang w:val="es-ES"/>
        </w:rPr>
      </w:pP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64. </w:t>
      </w:r>
      <w:r w:rsidRPr="0030353C">
        <w:rPr>
          <w:rFonts w:asciiTheme="minorHAnsi" w:hAnsiTheme="minorHAnsi"/>
          <w:lang w:val="es-ES"/>
        </w:rPr>
        <w:t>Se rotularán los envases conteniendo productos químicos conforme a lo indicado en la Norma INEN 2266. Para el efecto se dará cumplimiento a dicha norma en lo referente a señalización de áreas de almacenamiento, derrames de químicos.</w:t>
      </w:r>
    </w:p>
    <w:p w:rsidR="0030353C" w:rsidRPr="0030353C" w:rsidRDefault="0030353C" w:rsidP="0030353C">
      <w:pPr>
        <w:spacing w:after="0" w:line="240" w:lineRule="auto"/>
        <w:rPr>
          <w:rFonts w:asciiTheme="minorHAnsi" w:hAnsiTheme="minorHAnsi"/>
          <w:lang w:val="es-ES"/>
        </w:rPr>
      </w:pPr>
    </w:p>
    <w:p w:rsidR="0030353C" w:rsidRPr="0030353C" w:rsidRDefault="0030353C" w:rsidP="0030353C">
      <w:pPr>
        <w:spacing w:after="0" w:line="240" w:lineRule="auto"/>
        <w:rPr>
          <w:rFonts w:asciiTheme="minorHAnsi" w:hAnsiTheme="minorHAnsi"/>
          <w:b/>
          <w:lang w:val="es-ES"/>
        </w:rPr>
      </w:pPr>
      <w:r w:rsidRPr="0030353C">
        <w:rPr>
          <w:rFonts w:asciiTheme="minorHAnsi" w:hAnsiTheme="minorHAnsi"/>
          <w:b/>
          <w:lang w:val="es-ES"/>
        </w:rPr>
        <w:t>Etiq</w:t>
      </w:r>
      <w:r>
        <w:rPr>
          <w:rFonts w:asciiTheme="minorHAnsi" w:hAnsiTheme="minorHAnsi"/>
          <w:b/>
          <w:lang w:val="es-ES"/>
        </w:rPr>
        <w:t>uetado y carteles de sustancias</w:t>
      </w: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65</w:t>
      </w:r>
      <w:r w:rsidRPr="0030353C">
        <w:rPr>
          <w:rFonts w:asciiTheme="minorHAnsi" w:hAnsiTheme="minorHAnsi"/>
          <w:b/>
          <w:lang w:val="es-ES"/>
        </w:rPr>
        <w:t>.</w:t>
      </w:r>
      <w:r w:rsidR="007359B0">
        <w:rPr>
          <w:rFonts w:asciiTheme="minorHAnsi" w:hAnsiTheme="minorHAnsi"/>
          <w:b/>
          <w:lang w:val="es-ES"/>
        </w:rPr>
        <w:t xml:space="preserve"> </w:t>
      </w:r>
      <w:r w:rsidRPr="0030353C">
        <w:rPr>
          <w:rFonts w:asciiTheme="minorHAnsi" w:hAnsiTheme="minorHAnsi"/>
          <w:lang w:val="es-ES"/>
        </w:rPr>
        <w:t>Las etiquetas y carteles de peligro deben cumplir con los requisitos que se establecen en las Normas Técnicas Ecuatorianas INEN correspondientes, y las que a continuación se mencionan:</w:t>
      </w:r>
    </w:p>
    <w:p w:rsidR="00367119" w:rsidRDefault="00367119" w:rsidP="0030353C">
      <w:pPr>
        <w:spacing w:after="0" w:line="240" w:lineRule="auto"/>
        <w:rPr>
          <w:rFonts w:asciiTheme="minorHAnsi" w:hAnsiTheme="minorHAnsi"/>
          <w:lang w:val="es-ES"/>
        </w:rPr>
      </w:pPr>
    </w:p>
    <w:p w:rsidR="0030353C" w:rsidRPr="00367119" w:rsidRDefault="0030353C" w:rsidP="0030353C">
      <w:pPr>
        <w:spacing w:after="0" w:line="240" w:lineRule="auto"/>
        <w:rPr>
          <w:rFonts w:asciiTheme="minorHAnsi" w:hAnsiTheme="minorHAnsi"/>
          <w:b/>
          <w:lang w:val="es-ES"/>
        </w:rPr>
      </w:pPr>
      <w:r w:rsidRPr="00367119">
        <w:rPr>
          <w:rFonts w:asciiTheme="minorHAnsi" w:hAnsiTheme="minorHAnsi"/>
          <w:b/>
          <w:lang w:val="es-ES"/>
        </w:rPr>
        <w:t>Etiquetas para la identificación de envases</w:t>
      </w:r>
    </w:p>
    <w:p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a.</w:t>
      </w:r>
      <w:r w:rsidRPr="0030353C">
        <w:rPr>
          <w:rFonts w:asciiTheme="minorHAnsi" w:hAnsiTheme="minorHAnsi"/>
          <w:lang w:val="es-ES"/>
        </w:rPr>
        <w:tab/>
        <w:t>Las etiquetas deben ser de materiales resistentes a la manipulación y la intemperie, pueden ser adheribles o estar impresas en el empaque, adicionalmente llevar marcas indelebles y legibles, que certifiquen que están fabricadas conforme a las normas respectivas.</w:t>
      </w:r>
    </w:p>
    <w:p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b.</w:t>
      </w:r>
      <w:r w:rsidRPr="0030353C">
        <w:rPr>
          <w:rFonts w:asciiTheme="minorHAnsi" w:hAnsiTheme="minorHAnsi"/>
          <w:lang w:val="es-ES"/>
        </w:rPr>
        <w:tab/>
        <w:t xml:space="preserve">Para etiquetar un producto químico peligroso se debe utilizar el sistema de la National Fire Protection Asociation </w:t>
      </w:r>
      <w:r w:rsidR="006D51B8">
        <w:rPr>
          <w:rFonts w:asciiTheme="minorHAnsi" w:hAnsiTheme="minorHAnsi"/>
          <w:lang w:val="es-ES"/>
        </w:rPr>
        <w:t>(</w:t>
      </w:r>
      <w:r w:rsidRPr="0030353C">
        <w:rPr>
          <w:rFonts w:asciiTheme="minorHAnsi" w:hAnsiTheme="minorHAnsi"/>
          <w:lang w:val="es-ES"/>
        </w:rPr>
        <w:t>NFPA</w:t>
      </w:r>
      <w:r w:rsidR="006D51B8">
        <w:rPr>
          <w:rFonts w:asciiTheme="minorHAnsi" w:hAnsiTheme="minorHAnsi"/>
          <w:lang w:val="es-ES"/>
        </w:rPr>
        <w:t>)</w:t>
      </w:r>
      <w:r w:rsidRPr="0030353C">
        <w:rPr>
          <w:rFonts w:asciiTheme="minorHAnsi" w:hAnsiTheme="minorHAnsi"/>
          <w:lang w:val="es-ES"/>
        </w:rPr>
        <w:t xml:space="preserve">, es decir un rombo cuadrangular no menor de 100mm×100mm, dividido en 4 zonas a las cuales les corresponde un color y un número. El color indica el tipo de riesgo existente con el producto y el número indica el nivel de riesgo:   </w:t>
      </w:r>
    </w:p>
    <w:p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azul significa peligro de salud</w:t>
      </w:r>
    </w:p>
    <w:p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rojo significa peligro de inflamabilidad </w:t>
      </w:r>
    </w:p>
    <w:p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amarillo significa peligro de reactividad </w:t>
      </w:r>
    </w:p>
    <w:p w:rsid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blanco significa peligro especial</w:t>
      </w:r>
    </w:p>
    <w:p w:rsidR="0030353C" w:rsidRPr="0030353C" w:rsidRDefault="0030353C" w:rsidP="003E144D">
      <w:pPr>
        <w:spacing w:after="0" w:line="240" w:lineRule="auto"/>
        <w:ind w:left="705" w:hanging="705"/>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66</w:t>
      </w:r>
      <w:r w:rsidRPr="0030353C">
        <w:rPr>
          <w:rFonts w:asciiTheme="minorHAnsi" w:hAnsiTheme="minorHAnsi"/>
          <w:b/>
          <w:lang w:val="es-ES"/>
        </w:rPr>
        <w:t xml:space="preserve">. </w:t>
      </w:r>
      <w:r w:rsidRPr="0030353C">
        <w:rPr>
          <w:rFonts w:asciiTheme="minorHAnsi" w:hAnsiTheme="minorHAnsi"/>
          <w:lang w:val="es-ES"/>
        </w:rPr>
        <w:t xml:space="preserve">Los productos químicos que por su nivel de riesgo en caso de derrame ameriten operativos especiales para su recolección, deberán incluirse en el programa de simulacros del plan de contingencias de </w:t>
      </w:r>
      <w:r w:rsidR="00325EED" w:rsidRPr="00325EED">
        <w:rPr>
          <w:rFonts w:asciiTheme="minorHAnsi" w:hAnsiTheme="minorHAnsi"/>
          <w:lang w:val="es-ES"/>
        </w:rPr>
        <w:t>Carlos Inc</w:t>
      </w:r>
      <w:r w:rsidR="005650C1">
        <w:rPr>
          <w:rFonts w:asciiTheme="minorHAnsi" w:hAnsiTheme="minorHAnsi"/>
          <w:lang w:val="es-ES"/>
        </w:rPr>
        <w:t>.</w:t>
      </w:r>
    </w:p>
    <w:p w:rsidR="00D871B5" w:rsidRDefault="00D871B5" w:rsidP="0030353C">
      <w:pPr>
        <w:spacing w:after="0" w:line="240" w:lineRule="auto"/>
        <w:rPr>
          <w:rFonts w:asciiTheme="minorHAnsi" w:hAnsiTheme="minorHAnsi"/>
          <w:b/>
          <w:lang w:val="es-ES"/>
        </w:rPr>
      </w:pP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67</w:t>
      </w:r>
      <w:r w:rsidRPr="0030353C">
        <w:rPr>
          <w:rFonts w:asciiTheme="minorHAnsi" w:hAnsiTheme="minorHAnsi"/>
          <w:b/>
          <w:lang w:val="es-ES"/>
        </w:rPr>
        <w:t>.</w:t>
      </w:r>
      <w:r w:rsidRPr="0030353C">
        <w:rPr>
          <w:rFonts w:asciiTheme="minorHAnsi" w:hAnsiTheme="minorHAnsi"/>
          <w:lang w:val="es-ES"/>
        </w:rPr>
        <w:t xml:space="preserve"> Solo personal autorizado está en capacidad de manipular, transportar y almacenar los productos de manejo peligroso.</w:t>
      </w: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lastRenderedPageBreak/>
        <w:t xml:space="preserve">Artículo </w:t>
      </w:r>
      <w:r>
        <w:rPr>
          <w:rFonts w:asciiTheme="minorHAnsi" w:hAnsiTheme="minorHAnsi"/>
          <w:b/>
          <w:lang w:val="es-ES"/>
        </w:rPr>
        <w:t>68</w:t>
      </w:r>
      <w:r w:rsidRPr="0030353C">
        <w:rPr>
          <w:rFonts w:asciiTheme="minorHAnsi" w:hAnsiTheme="minorHAnsi"/>
          <w:b/>
          <w:lang w:val="es-ES"/>
        </w:rPr>
        <w:t>.</w:t>
      </w:r>
      <w:r w:rsidRPr="0030353C">
        <w:rPr>
          <w:rFonts w:asciiTheme="minorHAnsi" w:hAnsiTheme="minorHAnsi"/>
          <w:lang w:val="es-ES"/>
        </w:rPr>
        <w:t xml:space="preserve"> Los recipientes de químicos suministrados por los proveedores deben estar provistos de las respectivas etiquetas de advertencias y acompañado de la hoja de seguridad del producto envasado. Las etiquetas de los envases deben cumplir la norma INEN 2266; caso contrario no se procederá a la recepción del producto. </w:t>
      </w:r>
    </w:p>
    <w:p w:rsidR="00D871B5" w:rsidRDefault="00D871B5" w:rsidP="0030353C">
      <w:pPr>
        <w:spacing w:after="0" w:line="240" w:lineRule="auto"/>
        <w:rPr>
          <w:rFonts w:asciiTheme="minorHAnsi" w:hAnsiTheme="minorHAnsi"/>
          <w:b/>
          <w:lang w:val="es-ES"/>
        </w:rPr>
      </w:pPr>
    </w:p>
    <w:p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69</w:t>
      </w:r>
      <w:r w:rsidRPr="0030353C">
        <w:rPr>
          <w:rFonts w:asciiTheme="minorHAnsi" w:hAnsiTheme="minorHAnsi"/>
          <w:b/>
          <w:lang w:val="es-ES"/>
        </w:rPr>
        <w:t>.</w:t>
      </w:r>
      <w:r w:rsidRPr="0030353C">
        <w:rPr>
          <w:rFonts w:asciiTheme="minorHAnsi" w:hAnsiTheme="minorHAnsi"/>
          <w:lang w:val="es-ES"/>
        </w:rPr>
        <w:t xml:space="preserve"> Todos los trabajadores nuevos o reubicados a quienes se les asigne tareas que incluya la manipulación de productos químicos, deben ser entrenados y provistos de las instrucciones necesarias sobre el manejo correcto y seguro de los mismos, en las cuales se debe incluir principalmente la lectura de las hojas de seguridad (MSDS), sistemas de advertencia y el uso apropiado de equipos de protección personal.</w:t>
      </w:r>
    </w:p>
    <w:p w:rsidR="00D871B5" w:rsidRDefault="00D871B5" w:rsidP="0030353C">
      <w:pPr>
        <w:spacing w:after="0" w:line="240" w:lineRule="auto"/>
        <w:rPr>
          <w:rFonts w:asciiTheme="minorHAnsi" w:hAnsiTheme="minorHAnsi"/>
          <w:b/>
          <w:lang w:val="es-ES"/>
        </w:rPr>
      </w:pPr>
    </w:p>
    <w:p w:rsid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Artículo </w:t>
      </w:r>
      <w:r>
        <w:rPr>
          <w:rFonts w:asciiTheme="minorHAnsi" w:hAnsiTheme="minorHAnsi"/>
          <w:b/>
          <w:lang w:val="es-ES"/>
        </w:rPr>
        <w:t>70</w:t>
      </w:r>
      <w:r w:rsidRPr="0030353C">
        <w:rPr>
          <w:rFonts w:asciiTheme="minorHAnsi" w:hAnsiTheme="minorHAnsi"/>
          <w:b/>
          <w:lang w:val="es-ES"/>
        </w:rPr>
        <w:t>.</w:t>
      </w:r>
      <w:r w:rsidRPr="0030353C">
        <w:rPr>
          <w:rFonts w:asciiTheme="minorHAnsi" w:hAnsiTheme="minorHAnsi"/>
          <w:lang w:val="es-ES"/>
        </w:rPr>
        <w:t xml:space="preserve"> Los vehículos destinados al transporte de los productos comercializados por </w:t>
      </w:r>
      <w:r w:rsidR="00325EED" w:rsidRPr="00325EED">
        <w:rPr>
          <w:rFonts w:asciiTheme="minorHAnsi" w:hAnsiTheme="minorHAnsi"/>
          <w:lang w:val="es-ES"/>
        </w:rPr>
        <w:t>Carlos Inc</w:t>
      </w:r>
      <w:r w:rsidRPr="0030353C">
        <w:rPr>
          <w:rFonts w:asciiTheme="minorHAnsi" w:hAnsiTheme="minorHAnsi"/>
          <w:lang w:val="es-ES"/>
        </w:rPr>
        <w:t xml:space="preserve"> deberá cumplir con las especificaciones de la normativa de referencia, además de con las normas de tránsito de aplicación. El vehículo deberá mantenerse en perfectas condiciones de limpieza y orden, sin llevar materiales sueltos ni en la cabina ni en el contenedor que puedan suponer un riesgo para los trabajadores. Deberán pasar las correspondientes inspecciones técnicas vehiculares.</w:t>
      </w:r>
    </w:p>
    <w:p w:rsidR="00D228DB" w:rsidRDefault="00D228DB" w:rsidP="0030353C">
      <w:pPr>
        <w:spacing w:after="0" w:line="240" w:lineRule="auto"/>
        <w:rPr>
          <w:rFonts w:asciiTheme="minorHAnsi" w:hAnsiTheme="minorHAnsi"/>
          <w:lang w:val="es-ES"/>
        </w:rPr>
      </w:pPr>
    </w:p>
    <w:p w:rsidR="00D228DB" w:rsidRDefault="005E3963" w:rsidP="00940BB5">
      <w:pPr>
        <w:pStyle w:val="Ttulo2"/>
      </w:pPr>
      <w:bookmarkStart w:id="31" w:name="_Toc494837477"/>
      <w:r>
        <w:t>Riesgos Biológicos</w:t>
      </w:r>
      <w:bookmarkEnd w:id="31"/>
    </w:p>
    <w:p w:rsidR="00367119" w:rsidRDefault="00367119" w:rsidP="001C6DF1">
      <w:pPr>
        <w:spacing w:after="0" w:line="240" w:lineRule="auto"/>
        <w:rPr>
          <w:rFonts w:asciiTheme="minorHAnsi" w:hAnsiTheme="minorHAnsi"/>
          <w:b/>
          <w:lang w:val="es-ES"/>
        </w:rPr>
      </w:pPr>
    </w:p>
    <w:p w:rsidR="001C6DF1" w:rsidRPr="001C6DF1" w:rsidRDefault="001C6DF1" w:rsidP="001C6DF1">
      <w:pPr>
        <w:spacing w:after="0" w:line="240" w:lineRule="auto"/>
        <w:rPr>
          <w:rFonts w:asciiTheme="minorHAnsi" w:hAnsiTheme="minorHAnsi"/>
          <w:lang w:val="es-ES"/>
        </w:rPr>
      </w:pPr>
      <w:r w:rsidRPr="001C6DF1">
        <w:rPr>
          <w:rFonts w:asciiTheme="minorHAnsi" w:hAnsiTheme="minorHAnsi"/>
          <w:b/>
          <w:lang w:val="es-ES"/>
        </w:rPr>
        <w:t>Artículo 71</w:t>
      </w:r>
      <w:r w:rsidRPr="001C6DF1">
        <w:rPr>
          <w:rFonts w:asciiTheme="minorHAnsi" w:hAnsiTheme="minorHAnsi"/>
          <w:lang w:val="es-ES"/>
        </w:rPr>
        <w:t xml:space="preserve">. Para prevenir que se originen problemas de salud </w:t>
      </w:r>
      <w:r w:rsidR="00325EED" w:rsidRPr="00325EED">
        <w:rPr>
          <w:rFonts w:asciiTheme="minorHAnsi" w:hAnsiTheme="minorHAnsi"/>
          <w:lang w:val="es-ES"/>
        </w:rPr>
        <w:t>Carlos Inc</w:t>
      </w:r>
      <w:r w:rsidR="003E144D">
        <w:rPr>
          <w:rFonts w:asciiTheme="minorHAnsi" w:hAnsiTheme="minorHAnsi"/>
          <w:lang w:val="es-ES"/>
        </w:rPr>
        <w:t xml:space="preserve"> </w:t>
      </w:r>
      <w:r w:rsidRPr="001C6DF1">
        <w:rPr>
          <w:rFonts w:asciiTheme="minorHAnsi" w:hAnsiTheme="minorHAnsi"/>
          <w:lang w:val="es-ES"/>
        </w:rPr>
        <w:t>realizará análisis de los ambientes de trabajo para detectar y descartar contaminación por virus y/o bacterias.</w:t>
      </w:r>
    </w:p>
    <w:p w:rsidR="00D871B5" w:rsidRDefault="00D871B5" w:rsidP="001C6DF1">
      <w:pPr>
        <w:spacing w:after="0" w:line="240" w:lineRule="auto"/>
        <w:rPr>
          <w:rFonts w:asciiTheme="minorHAnsi" w:hAnsiTheme="minorHAnsi"/>
          <w:b/>
          <w:lang w:val="es-ES"/>
        </w:rPr>
      </w:pPr>
    </w:p>
    <w:p w:rsidR="001C6DF1" w:rsidRPr="001C6DF1" w:rsidRDefault="001C6DF1" w:rsidP="001C6DF1">
      <w:pPr>
        <w:spacing w:after="0" w:line="240" w:lineRule="auto"/>
        <w:rPr>
          <w:rFonts w:asciiTheme="minorHAnsi" w:hAnsiTheme="minorHAnsi"/>
          <w:lang w:val="es-ES"/>
        </w:rPr>
      </w:pPr>
      <w:r w:rsidRPr="001C6DF1">
        <w:rPr>
          <w:rFonts w:asciiTheme="minorHAnsi" w:hAnsiTheme="minorHAnsi"/>
          <w:b/>
          <w:lang w:val="es-ES"/>
        </w:rPr>
        <w:t>Artículo 72.</w:t>
      </w:r>
      <w:r>
        <w:rPr>
          <w:rFonts w:asciiTheme="minorHAnsi" w:hAnsiTheme="minorHAnsi"/>
          <w:b/>
          <w:lang w:val="es-ES"/>
        </w:rPr>
        <w:t xml:space="preserve"> </w:t>
      </w:r>
      <w:r w:rsidR="003C79B4">
        <w:rPr>
          <w:rFonts w:asciiTheme="minorHAnsi" w:hAnsiTheme="minorHAnsi"/>
          <w:b/>
          <w:lang w:val="es-ES"/>
        </w:rPr>
        <w:t xml:space="preserve"> </w:t>
      </w:r>
      <w:r w:rsidRPr="001C6DF1">
        <w:rPr>
          <w:rFonts w:asciiTheme="minorHAnsi" w:hAnsiTheme="minorHAnsi"/>
          <w:lang w:val="es-ES"/>
        </w:rPr>
        <w:t xml:space="preserve">La empresa realiza clasificación de los desechos sólidos. </w:t>
      </w:r>
    </w:p>
    <w:p w:rsidR="00D871B5" w:rsidRDefault="00D871B5" w:rsidP="001C6DF1">
      <w:pPr>
        <w:spacing w:after="0" w:line="240" w:lineRule="auto"/>
        <w:rPr>
          <w:rFonts w:asciiTheme="minorHAnsi" w:hAnsiTheme="minorHAnsi"/>
          <w:b/>
          <w:lang w:val="es-ES"/>
        </w:rPr>
      </w:pPr>
    </w:p>
    <w:p w:rsidR="001C6DF1" w:rsidRPr="001C6DF1" w:rsidRDefault="001C6DF1" w:rsidP="001C6DF1">
      <w:pPr>
        <w:spacing w:after="0" w:line="240" w:lineRule="auto"/>
        <w:rPr>
          <w:rFonts w:asciiTheme="minorHAnsi" w:hAnsiTheme="minorHAnsi"/>
          <w:lang w:val="es-ES"/>
        </w:rPr>
      </w:pPr>
      <w:r w:rsidRPr="001C6DF1">
        <w:rPr>
          <w:rFonts w:asciiTheme="minorHAnsi" w:hAnsiTheme="minorHAnsi"/>
          <w:b/>
          <w:lang w:val="es-ES"/>
        </w:rPr>
        <w:t>Artículo</w:t>
      </w:r>
      <w:r w:rsidR="00D871B5">
        <w:rPr>
          <w:rFonts w:asciiTheme="minorHAnsi" w:hAnsiTheme="minorHAnsi"/>
          <w:b/>
          <w:lang w:val="es-ES"/>
        </w:rPr>
        <w:t xml:space="preserve"> </w:t>
      </w:r>
      <w:r w:rsidRPr="001C6DF1">
        <w:rPr>
          <w:rFonts w:asciiTheme="minorHAnsi" w:hAnsiTheme="minorHAnsi"/>
          <w:b/>
          <w:lang w:val="es-ES"/>
        </w:rPr>
        <w:t>73.</w:t>
      </w:r>
      <w:r>
        <w:rPr>
          <w:rFonts w:asciiTheme="minorHAnsi" w:hAnsiTheme="minorHAnsi"/>
          <w:lang w:val="es-ES"/>
        </w:rPr>
        <w:t xml:space="preserve"> </w:t>
      </w:r>
      <w:r w:rsidRPr="001C6DF1">
        <w:rPr>
          <w:rFonts w:asciiTheme="minorHAnsi" w:hAnsiTheme="minorHAnsi"/>
          <w:lang w:val="es-ES"/>
        </w:rPr>
        <w:t>La empresa tomará las medidas preventivas que sean necesarias para evitar contaminación por hongos, virus, bacterias en las áreas destinadas a baños y sanitarios.</w:t>
      </w:r>
    </w:p>
    <w:p w:rsidR="00D871B5" w:rsidRDefault="00D871B5" w:rsidP="001C6DF1">
      <w:pPr>
        <w:spacing w:after="0" w:line="240" w:lineRule="auto"/>
        <w:rPr>
          <w:rFonts w:asciiTheme="minorHAnsi" w:hAnsiTheme="minorHAnsi"/>
          <w:b/>
          <w:lang w:val="es-ES"/>
        </w:rPr>
      </w:pPr>
    </w:p>
    <w:p w:rsidR="001C6DF1" w:rsidRPr="001C6DF1" w:rsidRDefault="001C6DF1" w:rsidP="001C6DF1">
      <w:pPr>
        <w:spacing w:after="0" w:line="240" w:lineRule="auto"/>
        <w:rPr>
          <w:rFonts w:asciiTheme="minorHAnsi" w:hAnsiTheme="minorHAnsi"/>
          <w:lang w:val="es-ES"/>
        </w:rPr>
      </w:pPr>
      <w:r w:rsidRPr="001C6DF1">
        <w:rPr>
          <w:rFonts w:asciiTheme="minorHAnsi" w:hAnsiTheme="minorHAnsi"/>
          <w:b/>
          <w:lang w:val="es-ES"/>
        </w:rPr>
        <w:t>Artículo 74.</w:t>
      </w:r>
      <w:r>
        <w:rPr>
          <w:rFonts w:asciiTheme="minorHAnsi" w:hAnsiTheme="minorHAnsi"/>
          <w:b/>
          <w:lang w:val="es-ES"/>
        </w:rPr>
        <w:t xml:space="preserve"> </w:t>
      </w:r>
      <w:r w:rsidRPr="001C6DF1">
        <w:rPr>
          <w:rFonts w:asciiTheme="minorHAnsi" w:hAnsiTheme="minorHAnsi"/>
          <w:lang w:val="es-ES"/>
        </w:rPr>
        <w:t>Se elaborará un programa de Salud Ocupacional anual, que incluye charlas, vacunación, exámenes ocupacionales de acuerdo a la exposición de riesgo en el puesto de trabajo.</w:t>
      </w:r>
    </w:p>
    <w:p w:rsidR="001C6DF1" w:rsidRDefault="001C6DF1" w:rsidP="0030353C">
      <w:pPr>
        <w:spacing w:after="0" w:line="240" w:lineRule="auto"/>
        <w:rPr>
          <w:rFonts w:asciiTheme="minorHAnsi" w:hAnsiTheme="minorHAnsi"/>
          <w:lang w:val="es-ES"/>
        </w:rPr>
      </w:pPr>
    </w:p>
    <w:p w:rsidR="003C79B4" w:rsidRDefault="005E3963" w:rsidP="00940BB5">
      <w:pPr>
        <w:pStyle w:val="Ttulo2"/>
      </w:pPr>
      <w:bookmarkStart w:id="32" w:name="_Toc494837478"/>
      <w:r>
        <w:t>Riesgos Ergonómicos</w:t>
      </w:r>
      <w:bookmarkEnd w:id="32"/>
    </w:p>
    <w:p w:rsidR="00367119" w:rsidRDefault="00367119" w:rsidP="00D871B5">
      <w:pPr>
        <w:spacing w:after="0" w:line="240" w:lineRule="auto"/>
        <w:rPr>
          <w:rFonts w:asciiTheme="minorHAnsi" w:hAnsiTheme="minorHAnsi"/>
          <w:b/>
          <w:lang w:val="es-ES"/>
        </w:rPr>
      </w:pPr>
    </w:p>
    <w:p w:rsidR="00D871B5" w:rsidRDefault="003C79B4" w:rsidP="00D871B5">
      <w:pPr>
        <w:spacing w:after="0" w:line="240" w:lineRule="auto"/>
        <w:rPr>
          <w:rFonts w:asciiTheme="minorHAnsi" w:hAnsiTheme="minorHAnsi"/>
          <w:lang w:val="es-ES"/>
        </w:rPr>
      </w:pPr>
      <w:r>
        <w:rPr>
          <w:rFonts w:asciiTheme="minorHAnsi" w:hAnsiTheme="minorHAnsi"/>
          <w:b/>
          <w:lang w:val="es-ES"/>
        </w:rPr>
        <w:t>Artículo 75</w:t>
      </w:r>
      <w:r w:rsidRPr="003C79B4">
        <w:rPr>
          <w:rFonts w:asciiTheme="minorHAnsi" w:hAnsiTheme="minorHAnsi"/>
          <w:b/>
          <w:lang w:val="es-ES"/>
        </w:rPr>
        <w:t>.</w:t>
      </w:r>
      <w:r w:rsidRPr="003C79B4">
        <w:rPr>
          <w:rFonts w:asciiTheme="minorHAnsi" w:hAnsiTheme="minorHAnsi"/>
          <w:lang w:val="es-ES"/>
        </w:rPr>
        <w:t xml:space="preserve"> </w:t>
      </w:r>
      <w:r w:rsidR="00325EED" w:rsidRPr="00325EED">
        <w:rPr>
          <w:rFonts w:asciiTheme="minorHAnsi" w:hAnsiTheme="minorHAnsi"/>
          <w:lang w:val="es-ES"/>
        </w:rPr>
        <w:t>Carlos Inc</w:t>
      </w:r>
      <w:r w:rsidR="003E144D">
        <w:rPr>
          <w:rFonts w:asciiTheme="minorHAnsi" w:hAnsiTheme="minorHAnsi"/>
          <w:lang w:val="es-ES"/>
        </w:rPr>
        <w:t xml:space="preserve"> </w:t>
      </w:r>
      <w:r w:rsidRPr="003C79B4">
        <w:rPr>
          <w:rFonts w:asciiTheme="minorHAnsi" w:hAnsiTheme="minorHAnsi"/>
          <w:lang w:val="es-ES"/>
        </w:rPr>
        <w:t>llevará a cabo un análisis periódico para prevenir, evaluar y manejar las alteraciones relacionadas con el sistema músculo-esquelético.</w:t>
      </w:r>
      <w:r>
        <w:rPr>
          <w:rFonts w:asciiTheme="minorHAnsi" w:hAnsiTheme="minorHAnsi"/>
          <w:lang w:val="es-ES"/>
        </w:rPr>
        <w:t xml:space="preserve">  </w:t>
      </w:r>
      <w:r w:rsidRPr="003C79B4">
        <w:rPr>
          <w:rFonts w:asciiTheme="minorHAnsi" w:hAnsiTheme="minorHAnsi"/>
          <w:lang w:val="es-ES"/>
        </w:rPr>
        <w:t xml:space="preserve">En este análisis se incluirá: </w:t>
      </w:r>
      <w:r w:rsidR="00D871B5" w:rsidRPr="003C79B4">
        <w:rPr>
          <w:rFonts w:asciiTheme="minorHAnsi" w:hAnsiTheme="minorHAnsi"/>
          <w:lang w:val="es-ES"/>
        </w:rPr>
        <w:t>relación hombre máquina; pesos de carga a estibar; diseños de estanterías; plataformas de trabajo; escritorios; teclados; computadores y, en general, todo equipo, tarea, desplazamiento</w:t>
      </w:r>
      <w:r w:rsidRPr="003C79B4">
        <w:rPr>
          <w:rFonts w:asciiTheme="minorHAnsi" w:hAnsiTheme="minorHAnsi"/>
          <w:lang w:val="es-ES"/>
        </w:rPr>
        <w:t xml:space="preserve">, sobreesfuerzo, movimientos repetitivos, etc. </w:t>
      </w:r>
      <w:r w:rsidR="00D871B5" w:rsidRPr="003C79B4">
        <w:rPr>
          <w:rFonts w:asciiTheme="minorHAnsi" w:hAnsiTheme="minorHAnsi"/>
          <w:lang w:val="es-ES"/>
        </w:rPr>
        <w:t>En todas las áreas de trabajo de la empresa se cumplirán las normas generales</w:t>
      </w:r>
      <w:r w:rsidR="00D871B5">
        <w:rPr>
          <w:rFonts w:asciiTheme="minorHAnsi" w:hAnsiTheme="minorHAnsi"/>
          <w:lang w:val="es-ES"/>
        </w:rPr>
        <w:t xml:space="preserve"> indicadas a continuación</w:t>
      </w:r>
      <w:r w:rsidR="00D871B5" w:rsidRPr="003C79B4">
        <w:rPr>
          <w:rFonts w:asciiTheme="minorHAnsi" w:hAnsiTheme="minorHAnsi"/>
          <w:lang w:val="es-ES"/>
        </w:rPr>
        <w:t>:</w:t>
      </w:r>
    </w:p>
    <w:p w:rsidR="00367119" w:rsidRDefault="00367119" w:rsidP="00D871B5">
      <w:pPr>
        <w:spacing w:after="0" w:line="240" w:lineRule="auto"/>
        <w:rPr>
          <w:rFonts w:asciiTheme="minorHAnsi" w:hAnsiTheme="minorHAnsi"/>
          <w:b/>
          <w:lang w:val="es-ES"/>
        </w:rPr>
      </w:pPr>
    </w:p>
    <w:p w:rsidR="00D871B5" w:rsidRPr="00D871B5" w:rsidRDefault="00D871B5" w:rsidP="00D871B5">
      <w:pPr>
        <w:spacing w:after="0" w:line="240" w:lineRule="auto"/>
        <w:rPr>
          <w:rFonts w:asciiTheme="minorHAnsi" w:hAnsiTheme="minorHAnsi"/>
          <w:lang w:val="es-ES"/>
        </w:rPr>
      </w:pPr>
      <w:r>
        <w:rPr>
          <w:rFonts w:asciiTheme="minorHAnsi" w:hAnsiTheme="minorHAnsi"/>
          <w:b/>
          <w:lang w:val="es-ES"/>
        </w:rPr>
        <w:t xml:space="preserve">Artículo 76. </w:t>
      </w:r>
      <w:r w:rsidRPr="00D871B5">
        <w:rPr>
          <w:rFonts w:asciiTheme="minorHAnsi" w:hAnsiTheme="minorHAnsi"/>
          <w:lang w:val="es-ES"/>
        </w:rPr>
        <w:t>En relación a las posiciones forzadas, se tomarán pausas para distender las partes de cuerpo contraídas. Se observará las siguientes reglas:</w:t>
      </w:r>
    </w:p>
    <w:p w:rsidR="00D871B5" w:rsidRPr="00D871B5" w:rsidRDefault="00D871B5" w:rsidP="00D871B5">
      <w:pPr>
        <w:spacing w:after="0" w:line="240" w:lineRule="auto"/>
        <w:rPr>
          <w:rFonts w:asciiTheme="minorHAnsi" w:hAnsiTheme="minorHAnsi"/>
          <w:lang w:val="es-ES"/>
        </w:rPr>
      </w:pP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lastRenderedPageBreak/>
        <w:t>a.</w:t>
      </w:r>
      <w:r w:rsidRPr="00D871B5">
        <w:rPr>
          <w:rFonts w:asciiTheme="minorHAnsi" w:hAnsiTheme="minorHAnsi"/>
          <w:lang w:val="es-ES"/>
        </w:rPr>
        <w:tab/>
        <w:t>Se realizará evaluaciones permanentes para reducir posturas inadecuadas como espalda doblada, hiperextendida o torsión frecuente del tronco o cuello, etc.</w:t>
      </w: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b.</w:t>
      </w:r>
      <w:r w:rsidRPr="00D871B5">
        <w:rPr>
          <w:rFonts w:asciiTheme="minorHAnsi" w:hAnsiTheme="minorHAnsi"/>
          <w:lang w:val="es-ES"/>
        </w:rPr>
        <w:tab/>
        <w:t>Eliminar situaciones que puedan poner en riesgo la seguridad del trabajo mediante la verificación de procedimientos de operación.</w:t>
      </w: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c.</w:t>
      </w:r>
      <w:r w:rsidRPr="00D871B5">
        <w:rPr>
          <w:rFonts w:asciiTheme="minorHAnsi" w:hAnsiTheme="minorHAnsi"/>
          <w:lang w:val="es-ES"/>
        </w:rPr>
        <w:tab/>
        <w:t>No se adoptarán posturas incorrectas tales como: Sentarse sobre una pierna o sentarse con las piernas cruzadas; Sujetar el auricular con el hombro.</w:t>
      </w: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d.</w:t>
      </w:r>
      <w:r w:rsidRPr="00D871B5">
        <w:rPr>
          <w:rFonts w:asciiTheme="minorHAnsi" w:hAnsiTheme="minorHAnsi"/>
          <w:lang w:val="es-ES"/>
        </w:rPr>
        <w:tab/>
        <w:t>Se capacitará al personal sobre posturas adecuadas de trabajo.</w:t>
      </w:r>
    </w:p>
    <w:p w:rsid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e.</w:t>
      </w:r>
      <w:r w:rsidRPr="00D871B5">
        <w:rPr>
          <w:rFonts w:asciiTheme="minorHAnsi" w:hAnsiTheme="minorHAnsi"/>
          <w:lang w:val="es-ES"/>
        </w:rPr>
        <w:tab/>
        <w:t>No se efectuarán movimientos inadecuados como: Girar sobre la silla mediante movimientos bruscos del tronco, en lugar de hacer el giro con ayuda de los pies; forzar la posición para alcanzar objetos distantes, en lugar de levantarse para cogerlos.</w:t>
      </w:r>
    </w:p>
    <w:p w:rsidR="00D871B5" w:rsidRDefault="00D871B5" w:rsidP="00D871B5">
      <w:pPr>
        <w:spacing w:after="0" w:line="240" w:lineRule="auto"/>
        <w:ind w:left="709" w:hanging="709"/>
        <w:rPr>
          <w:rFonts w:asciiTheme="minorHAnsi" w:hAnsiTheme="minorHAnsi"/>
          <w:lang w:val="es-ES"/>
        </w:rPr>
      </w:pPr>
    </w:p>
    <w:p w:rsidR="00D871B5" w:rsidRPr="00F1659C" w:rsidRDefault="00D871B5" w:rsidP="00D871B5">
      <w:pPr>
        <w:spacing w:after="0" w:line="240" w:lineRule="auto"/>
        <w:rPr>
          <w:rFonts w:asciiTheme="minorHAnsi" w:hAnsiTheme="minorHAnsi"/>
          <w:highlight w:val="yellow"/>
          <w:lang w:val="es-ES"/>
        </w:rPr>
      </w:pPr>
      <w:r w:rsidRPr="00F1659C">
        <w:rPr>
          <w:rFonts w:asciiTheme="minorHAnsi" w:hAnsiTheme="minorHAnsi"/>
          <w:b/>
          <w:highlight w:val="yellow"/>
          <w:lang w:val="es-ES"/>
        </w:rPr>
        <w:t xml:space="preserve">Artículo 77. </w:t>
      </w:r>
      <w:r w:rsidRPr="00F1659C">
        <w:rPr>
          <w:rFonts w:asciiTheme="minorHAnsi" w:hAnsiTheme="minorHAnsi"/>
          <w:highlight w:val="yellow"/>
          <w:lang w:val="es-ES"/>
        </w:rPr>
        <w:t>Los trabajadores usuarios de pantallas de visualización de datos deberán seguir las siguientes normas:</w:t>
      </w:r>
    </w:p>
    <w:p w:rsidR="00367119" w:rsidRPr="00F1659C" w:rsidRDefault="00367119" w:rsidP="00D871B5">
      <w:pPr>
        <w:spacing w:after="0" w:line="240" w:lineRule="auto"/>
        <w:rPr>
          <w:rFonts w:asciiTheme="minorHAnsi" w:hAnsiTheme="minorHAnsi"/>
          <w:highlight w:val="yellow"/>
          <w:lang w:val="es-ES"/>
        </w:rPr>
      </w:pP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a.</w:t>
      </w:r>
      <w:r w:rsidRPr="00F1659C">
        <w:rPr>
          <w:rFonts w:asciiTheme="minorHAnsi" w:hAnsiTheme="minorHAnsi"/>
          <w:highlight w:val="yellow"/>
          <w:lang w:val="es-ES"/>
        </w:rPr>
        <w:tab/>
        <w:t>Brazos, apoyados en la mesa.</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b.</w:t>
      </w:r>
      <w:r w:rsidRPr="00F1659C">
        <w:rPr>
          <w:rFonts w:asciiTheme="minorHAnsi" w:hAnsiTheme="minorHAnsi"/>
          <w:highlight w:val="yellow"/>
          <w:lang w:val="es-ES"/>
        </w:rPr>
        <w:tab/>
        <w:t>Espalda, recta apoyada en el respaldo de la silla.</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c.</w:t>
      </w:r>
      <w:r w:rsidRPr="00F1659C">
        <w:rPr>
          <w:rFonts w:asciiTheme="minorHAnsi" w:hAnsiTheme="minorHAnsi"/>
          <w:highlight w:val="yellow"/>
          <w:lang w:val="es-ES"/>
        </w:rPr>
        <w:tab/>
        <w:t>Piernas; muslos horizontales en ángulo recto, sin cruzar. Pies en ángulo recto respecto de la pierna y apoyar los pies en el piso.</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d.</w:t>
      </w:r>
      <w:r w:rsidRPr="00F1659C">
        <w:rPr>
          <w:rFonts w:asciiTheme="minorHAnsi" w:hAnsiTheme="minorHAnsi"/>
          <w:highlight w:val="yellow"/>
          <w:lang w:val="es-ES"/>
        </w:rPr>
        <w:tab/>
        <w:t>Los trabajadores deberán conocer bien las características de la silla, si se puede ajustar en altura o la altura del espaldar.</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e.</w:t>
      </w:r>
      <w:r w:rsidRPr="00F1659C">
        <w:rPr>
          <w:rFonts w:asciiTheme="minorHAnsi" w:hAnsiTheme="minorHAnsi"/>
          <w:highlight w:val="yellow"/>
          <w:lang w:val="es-ES"/>
        </w:rPr>
        <w:tab/>
        <w:t>Los trabajadores deberán ajustar personalmente la silla según sus necesidades.</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f.</w:t>
      </w:r>
      <w:r w:rsidRPr="00F1659C">
        <w:rPr>
          <w:rFonts w:asciiTheme="minorHAnsi" w:hAnsiTheme="minorHAnsi"/>
          <w:highlight w:val="yellow"/>
          <w:lang w:val="es-ES"/>
        </w:rPr>
        <w:tab/>
        <w:t>Deberán evitar las posturas excesivamente rígidas.</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g.</w:t>
      </w:r>
      <w:r w:rsidRPr="00F1659C">
        <w:rPr>
          <w:rFonts w:asciiTheme="minorHAnsi" w:hAnsiTheme="minorHAnsi"/>
          <w:highlight w:val="yellow"/>
          <w:lang w:val="es-ES"/>
        </w:rPr>
        <w:tab/>
        <w:t>No permanecer demasiado tiempo seguido en la misma posición. Cambiar de postura.</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h.</w:t>
      </w:r>
      <w:r w:rsidRPr="00F1659C">
        <w:rPr>
          <w:rFonts w:asciiTheme="minorHAnsi" w:hAnsiTheme="minorHAnsi"/>
          <w:highlight w:val="yellow"/>
          <w:lang w:val="es-ES"/>
        </w:rPr>
        <w:tab/>
        <w:t>No utilizar la silla de otra persona sin adaptarla subjetivamente.</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i.</w:t>
      </w:r>
      <w:r w:rsidRPr="00F1659C">
        <w:rPr>
          <w:rFonts w:asciiTheme="minorHAnsi" w:hAnsiTheme="minorHAnsi"/>
          <w:highlight w:val="yellow"/>
          <w:lang w:val="es-ES"/>
        </w:rPr>
        <w:tab/>
        <w:t>Utilizar siempre que sea posible monitores de 17 pulgadas, en una resolución de 800 x600 y una frecuencia de imagen de 70 Hercios.</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j.</w:t>
      </w:r>
      <w:r w:rsidRPr="00F1659C">
        <w:rPr>
          <w:rFonts w:asciiTheme="minorHAnsi" w:hAnsiTheme="minorHAnsi"/>
          <w:highlight w:val="yellow"/>
          <w:lang w:val="es-ES"/>
        </w:rPr>
        <w:tab/>
        <w:t>La pantalla debe tener una buena definición, estar libre de parpadeos y reflejos, que tenga controles de brillo y contraste, y que se pueda inclinar a gusto del usuario.</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k.</w:t>
      </w:r>
      <w:r w:rsidRPr="00F1659C">
        <w:rPr>
          <w:rFonts w:asciiTheme="minorHAnsi" w:hAnsiTheme="minorHAnsi"/>
          <w:highlight w:val="yellow"/>
          <w:lang w:val="es-ES"/>
        </w:rPr>
        <w:tab/>
        <w:t>Utilizar sillas reclinables y ajustables en altura, alfombrillas para el mouse y/o ratón con reposo para la muñeca, el mismo elemento para el teclado y el reposapiés (dependiendo de la estatura del empleado).</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l.</w:t>
      </w:r>
      <w:r w:rsidRPr="00F1659C">
        <w:rPr>
          <w:rFonts w:asciiTheme="minorHAnsi" w:hAnsiTheme="minorHAnsi"/>
          <w:highlight w:val="yellow"/>
          <w:lang w:val="es-ES"/>
        </w:rPr>
        <w:tab/>
        <w:t>Tener en cuenta las condiciones de iluminación para evitar reflejos innecesarios en la pantalla.</w:t>
      </w:r>
    </w:p>
    <w:p w:rsidR="00D871B5" w:rsidRPr="00F1659C" w:rsidRDefault="00D871B5" w:rsidP="00D871B5">
      <w:p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m.</w:t>
      </w:r>
      <w:r w:rsidRPr="00F1659C">
        <w:rPr>
          <w:rFonts w:asciiTheme="minorHAnsi" w:hAnsiTheme="minorHAnsi"/>
          <w:highlight w:val="yellow"/>
          <w:lang w:val="es-ES"/>
        </w:rPr>
        <w:tab/>
        <w:t>Evitar las superficies de trabajo de acabado brillante.</w:t>
      </w:r>
    </w:p>
    <w:p w:rsidR="0096692E" w:rsidRDefault="00D871B5" w:rsidP="0096692E">
      <w:pPr>
        <w:spacing w:after="0" w:line="240" w:lineRule="auto"/>
        <w:ind w:left="709" w:hanging="709"/>
      </w:pPr>
      <w:r w:rsidRPr="00F1659C">
        <w:rPr>
          <w:rFonts w:asciiTheme="minorHAnsi" w:hAnsiTheme="minorHAnsi"/>
          <w:highlight w:val="yellow"/>
          <w:lang w:val="es-ES"/>
        </w:rPr>
        <w:t>n.</w:t>
      </w:r>
      <w:r w:rsidRPr="00F1659C">
        <w:rPr>
          <w:rFonts w:asciiTheme="minorHAnsi" w:hAnsiTheme="minorHAnsi"/>
          <w:highlight w:val="yellow"/>
          <w:lang w:val="es-ES"/>
        </w:rPr>
        <w:tab/>
        <w:t>Cumplir con la legislación vigente en referencia en cuanto puestos de trabajo con pantallas de visualización de datos.</w:t>
      </w:r>
    </w:p>
    <w:p w:rsidR="00D871B5" w:rsidRDefault="00D871B5" w:rsidP="00D871B5">
      <w:pPr>
        <w:spacing w:after="0" w:line="240" w:lineRule="auto"/>
        <w:ind w:left="709" w:hanging="709"/>
        <w:rPr>
          <w:rFonts w:asciiTheme="minorHAnsi" w:hAnsiTheme="minorHAnsi"/>
          <w:b/>
          <w:lang w:val="es-ES"/>
        </w:rPr>
      </w:pPr>
    </w:p>
    <w:p w:rsidR="00D871B5" w:rsidRDefault="003E144D" w:rsidP="00D871B5">
      <w:pPr>
        <w:spacing w:after="0" w:line="240" w:lineRule="auto"/>
        <w:ind w:left="709" w:hanging="709"/>
        <w:rPr>
          <w:rFonts w:asciiTheme="minorHAnsi" w:hAnsiTheme="minorHAnsi"/>
          <w:lang w:val="es-ES"/>
        </w:rPr>
      </w:pPr>
      <w:r>
        <w:rPr>
          <w:rFonts w:asciiTheme="minorHAnsi" w:hAnsiTheme="minorHAnsi"/>
          <w:b/>
          <w:lang w:val="es-ES"/>
        </w:rPr>
        <w:t>Artículo 78.</w:t>
      </w:r>
      <w:r w:rsidR="00D871B5">
        <w:rPr>
          <w:rFonts w:asciiTheme="minorHAnsi" w:hAnsiTheme="minorHAnsi"/>
          <w:b/>
          <w:lang w:val="es-ES"/>
        </w:rPr>
        <w:t xml:space="preserve"> </w:t>
      </w:r>
      <w:r w:rsidR="00D871B5" w:rsidRPr="00D871B5">
        <w:rPr>
          <w:rFonts w:asciiTheme="minorHAnsi" w:hAnsiTheme="minorHAnsi"/>
          <w:lang w:val="es-ES"/>
        </w:rPr>
        <w:t>Las normas para la manipulación manual de cargas serán las siguientes:</w:t>
      </w:r>
    </w:p>
    <w:p w:rsidR="00367119" w:rsidRPr="00D871B5" w:rsidRDefault="00367119" w:rsidP="00D871B5">
      <w:pPr>
        <w:spacing w:after="0" w:line="240" w:lineRule="auto"/>
        <w:ind w:left="709" w:hanging="709"/>
        <w:rPr>
          <w:rFonts w:asciiTheme="minorHAnsi" w:hAnsiTheme="minorHAnsi"/>
          <w:lang w:val="es-ES"/>
        </w:rPr>
      </w:pPr>
    </w:p>
    <w:p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El transporte, el manejo y la manipulación de materiales, en general, deberá ser mecanizado en lo posible; utilizando para el efecto elementos como carretillas, vagonetas, elevadores, transportadores de bandas, grúas, montacargas y similares. Los trabajadores encargados de la manipulación de carga de materiales deberán ser instruidos sobre la forma adecuada para efectuar las citadas operaciones con seguridad y sobre el levantamiento de pesos, dentro de los límites fijados técnicamente teniendo en cuenta el sexo y la edad del trabajador.</w:t>
      </w:r>
    </w:p>
    <w:p w:rsidR="00D871B5" w:rsidRPr="00D871B5" w:rsidRDefault="0096692E" w:rsidP="00D871B5">
      <w:pPr>
        <w:spacing w:after="0" w:line="240" w:lineRule="auto"/>
        <w:ind w:left="709" w:hanging="709"/>
        <w:rPr>
          <w:rFonts w:asciiTheme="minorHAnsi" w:hAnsiTheme="minorHAnsi"/>
          <w:lang w:val="es-ES"/>
        </w:rPr>
      </w:pPr>
      <w:r>
        <w:rPr>
          <w:rFonts w:asciiTheme="minorHAnsi" w:hAnsiTheme="minorHAnsi"/>
          <w:lang w:val="es-ES"/>
        </w:rPr>
        <w:lastRenderedPageBreak/>
        <w:t>b.</w:t>
      </w:r>
      <w:r>
        <w:rPr>
          <w:rFonts w:asciiTheme="minorHAnsi" w:hAnsiTheme="minorHAnsi"/>
          <w:lang w:val="es-ES"/>
        </w:rPr>
        <w:tab/>
      </w:r>
      <w:r w:rsidR="00D871B5" w:rsidRPr="00D871B5">
        <w:rPr>
          <w:rFonts w:asciiTheme="minorHAnsi" w:hAnsiTheme="minorHAnsi"/>
          <w:lang w:val="es-ES"/>
        </w:rPr>
        <w:t>No se deberá exigir ni permitir a un trabajador el transporte manual de carga cuyo peso puede comprometer su salud o seguridad. El peso máximo de la carga que puede soportar un trabajador será el que se señala a continuación:</w:t>
      </w:r>
    </w:p>
    <w:p w:rsidR="00D871B5" w:rsidRPr="006805B2" w:rsidRDefault="00D871B5" w:rsidP="00D871B5">
      <w:pPr>
        <w:spacing w:after="0" w:line="240" w:lineRule="auto"/>
        <w:ind w:left="709"/>
        <w:rPr>
          <w:rFonts w:asciiTheme="minorHAnsi" w:hAnsiTheme="minorHAnsi"/>
          <w:lang w:val="es-ES"/>
        </w:rPr>
      </w:pPr>
      <w:r w:rsidRPr="006805B2">
        <w:rPr>
          <w:rFonts w:asciiTheme="minorHAnsi" w:hAnsiTheme="minorHAnsi"/>
          <w:lang w:val="es-ES"/>
        </w:rPr>
        <w:t>Mujeres de 21 años o más.................Hasta 20 libras</w:t>
      </w:r>
    </w:p>
    <w:p w:rsidR="00D871B5" w:rsidRDefault="00D871B5" w:rsidP="00D871B5">
      <w:pPr>
        <w:spacing w:after="0" w:line="240" w:lineRule="auto"/>
        <w:ind w:left="709"/>
        <w:rPr>
          <w:rFonts w:asciiTheme="minorHAnsi" w:hAnsiTheme="minorHAnsi"/>
          <w:lang w:val="es-ES"/>
        </w:rPr>
      </w:pPr>
      <w:r w:rsidRPr="006805B2">
        <w:rPr>
          <w:rFonts w:asciiTheme="minorHAnsi" w:hAnsiTheme="minorHAnsi"/>
          <w:lang w:val="es-ES"/>
        </w:rPr>
        <w:t>Hombres de 21 años o más...............Hasta 50 libras</w:t>
      </w:r>
    </w:p>
    <w:p w:rsidR="00367119" w:rsidRDefault="00367119" w:rsidP="00D871B5">
      <w:pPr>
        <w:spacing w:after="0" w:line="240" w:lineRule="auto"/>
        <w:ind w:left="709"/>
        <w:rPr>
          <w:rFonts w:asciiTheme="minorHAnsi" w:hAnsiTheme="minorHAnsi"/>
          <w:lang w:val="es-ES"/>
        </w:rPr>
      </w:pPr>
    </w:p>
    <w:p w:rsidR="00367119" w:rsidRPr="008F0F64" w:rsidRDefault="00CE0302" w:rsidP="00940BB5">
      <w:pPr>
        <w:pStyle w:val="Ttulo2"/>
      </w:pPr>
      <w:bookmarkStart w:id="33" w:name="_Toc494837479"/>
      <w:r>
        <w:t>Vigilancia de la Salud Ocupacional</w:t>
      </w:r>
      <w:bookmarkEnd w:id="33"/>
    </w:p>
    <w:p w:rsidR="00CE2EB0" w:rsidRDefault="00CE2EB0" w:rsidP="00CE2EB0">
      <w:pPr>
        <w:spacing w:after="0" w:line="240" w:lineRule="auto"/>
        <w:rPr>
          <w:rFonts w:asciiTheme="minorHAnsi" w:hAnsiTheme="minorHAnsi"/>
          <w:b/>
          <w:sz w:val="24"/>
          <w:szCs w:val="24"/>
          <w:lang w:val="es-ES"/>
        </w:rPr>
      </w:pPr>
    </w:p>
    <w:p w:rsidR="00CE2EB0" w:rsidRDefault="00CC61C0" w:rsidP="00CE2EB0">
      <w:pPr>
        <w:spacing w:after="0" w:line="240" w:lineRule="auto"/>
        <w:rPr>
          <w:rFonts w:asciiTheme="minorHAnsi" w:hAnsiTheme="minorHAnsi"/>
          <w:lang w:val="es-ES"/>
        </w:rPr>
      </w:pPr>
      <w:r w:rsidRPr="00F1659C">
        <w:rPr>
          <w:rFonts w:asciiTheme="minorHAnsi" w:hAnsiTheme="minorHAnsi"/>
          <w:b/>
          <w:highlight w:val="yellow"/>
          <w:lang w:val="es-ES"/>
        </w:rPr>
        <w:t xml:space="preserve">Artículo 79. </w:t>
      </w:r>
      <w:r w:rsidR="00CE2EB0" w:rsidRPr="00F1659C">
        <w:rPr>
          <w:rFonts w:asciiTheme="minorHAnsi" w:hAnsiTheme="minorHAnsi"/>
          <w:highlight w:val="yellow"/>
          <w:lang w:val="es-ES"/>
        </w:rPr>
        <w:t xml:space="preserve">El Servicio Médico de </w:t>
      </w:r>
      <w:r w:rsidR="00325EED" w:rsidRPr="00325EED">
        <w:rPr>
          <w:rFonts w:asciiTheme="minorHAnsi" w:hAnsiTheme="minorHAnsi"/>
          <w:highlight w:val="yellow"/>
          <w:lang w:val="es-ES"/>
        </w:rPr>
        <w:t>Carlos Inc</w:t>
      </w:r>
      <w:r w:rsidR="003E144D" w:rsidRPr="00F1659C">
        <w:rPr>
          <w:rFonts w:asciiTheme="minorHAnsi" w:hAnsiTheme="minorHAnsi"/>
          <w:highlight w:val="yellow"/>
          <w:lang w:val="es-ES"/>
        </w:rPr>
        <w:t xml:space="preserve"> </w:t>
      </w:r>
      <w:r w:rsidR="00CE2EB0" w:rsidRPr="00F1659C">
        <w:rPr>
          <w:rFonts w:asciiTheme="minorHAnsi" w:hAnsiTheme="minorHAnsi"/>
          <w:highlight w:val="yellow"/>
          <w:lang w:val="es-ES"/>
        </w:rPr>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Default="00CE2EB0" w:rsidP="00CE2EB0">
      <w:pPr>
        <w:spacing w:after="0" w:line="240" w:lineRule="auto"/>
        <w:rPr>
          <w:rFonts w:asciiTheme="minorHAnsi" w:hAnsiTheme="minorHAnsi"/>
          <w:lang w:val="es-ES"/>
        </w:rPr>
      </w:pPr>
    </w:p>
    <w:p w:rsidR="005A37A3" w:rsidRPr="00F1659C" w:rsidRDefault="005A37A3" w:rsidP="005A37A3">
      <w:pPr>
        <w:spacing w:after="0" w:line="240" w:lineRule="auto"/>
        <w:ind w:left="709" w:hanging="709"/>
        <w:rPr>
          <w:rFonts w:asciiTheme="minorHAnsi" w:hAnsiTheme="minorHAnsi"/>
          <w:highlight w:val="yellow"/>
          <w:lang w:val="es-ES"/>
        </w:rPr>
      </w:pPr>
      <w:r w:rsidRPr="00F1659C">
        <w:rPr>
          <w:rFonts w:asciiTheme="minorHAnsi" w:hAnsiTheme="minorHAnsi"/>
          <w:b/>
          <w:highlight w:val="yellow"/>
          <w:lang w:val="es-ES"/>
        </w:rPr>
        <w:t>Artículo 80.</w:t>
      </w:r>
      <w:r w:rsidRPr="00F1659C">
        <w:rPr>
          <w:rFonts w:asciiTheme="minorHAnsi" w:hAnsiTheme="minorHAnsi"/>
          <w:highlight w:val="yellow"/>
          <w:lang w:val="es-ES"/>
        </w:rPr>
        <w:t xml:space="preserve"> Todos los trabajadores de </w:t>
      </w:r>
      <w:r w:rsidR="00325EED" w:rsidRPr="00325EED">
        <w:rPr>
          <w:rFonts w:asciiTheme="minorHAnsi" w:hAnsiTheme="minorHAnsi"/>
          <w:highlight w:val="yellow"/>
          <w:lang w:val="es-ES"/>
        </w:rPr>
        <w:t>Carlos Inc</w:t>
      </w:r>
      <w:r w:rsidRPr="00F1659C">
        <w:rPr>
          <w:rFonts w:asciiTheme="minorHAnsi" w:hAnsiTheme="minorHAnsi"/>
          <w:highlight w:val="yellow"/>
          <w:lang w:val="es-ES"/>
        </w:rPr>
        <w:t xml:space="preserve"> deberán cumplir las siguientes normas:</w:t>
      </w:r>
    </w:p>
    <w:p w:rsidR="005A37A3" w:rsidRPr="00F1659C" w:rsidRDefault="005A37A3" w:rsidP="005A37A3">
      <w:pPr>
        <w:pStyle w:val="Prrafodelista"/>
        <w:numPr>
          <w:ilvl w:val="0"/>
          <w:numId w:val="8"/>
        </w:num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 xml:space="preserve">Deben asistir a sus labores en condiciones de aseo y limpieza tanto de su vestuario como de su persona. </w:t>
      </w:r>
    </w:p>
    <w:p w:rsidR="005A37A3" w:rsidRPr="00F1659C" w:rsidRDefault="005A37A3" w:rsidP="005A37A3">
      <w:pPr>
        <w:pStyle w:val="Prrafodelista"/>
        <w:numPr>
          <w:ilvl w:val="0"/>
          <w:numId w:val="8"/>
        </w:num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Deben mantener limpios y ordenados sus puestos de trabajo, área de vestuario y área de uso común (baños, comedor, oficina, etc.)</w:t>
      </w:r>
    </w:p>
    <w:p w:rsidR="005A37A3" w:rsidRPr="00F1659C" w:rsidRDefault="005A37A3" w:rsidP="005A37A3">
      <w:pPr>
        <w:pStyle w:val="Prrafodelista"/>
        <w:numPr>
          <w:ilvl w:val="0"/>
          <w:numId w:val="8"/>
        </w:num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Deben utilizar de forma correcta los servicios sanitarios ayudando a mantenerlos en perfecto estado de limpieza, orden y aseo.</w:t>
      </w:r>
    </w:p>
    <w:p w:rsidR="005A37A3" w:rsidRPr="00F1659C" w:rsidRDefault="005A37A3" w:rsidP="005A37A3">
      <w:pPr>
        <w:pStyle w:val="Prrafodelista"/>
        <w:numPr>
          <w:ilvl w:val="0"/>
          <w:numId w:val="8"/>
        </w:num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Deben usar debidamente las prendas y elementos de protección que le suministra la empresa en las horas de trabajo y dentro de sus instalaciones.</w:t>
      </w:r>
    </w:p>
    <w:p w:rsidR="005A37A3" w:rsidRPr="00F1659C" w:rsidRDefault="005A37A3" w:rsidP="005A37A3">
      <w:pPr>
        <w:pStyle w:val="Prrafodelista"/>
        <w:numPr>
          <w:ilvl w:val="0"/>
          <w:numId w:val="8"/>
        </w:num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Los residuos y basuras deberán colocarse en los respectivos recipientes que para tal efecto la empresa ha colocado en lugares apropiados evitando su dispersión por las áreas del recinto laboral.</w:t>
      </w:r>
    </w:p>
    <w:p w:rsidR="005A37A3" w:rsidRPr="00F1659C" w:rsidRDefault="005A37A3" w:rsidP="005A37A3">
      <w:pPr>
        <w:pStyle w:val="Prrafodelista"/>
        <w:numPr>
          <w:ilvl w:val="0"/>
          <w:numId w:val="8"/>
        </w:numPr>
        <w:spacing w:after="0" w:line="240" w:lineRule="auto"/>
        <w:ind w:left="709" w:hanging="709"/>
        <w:rPr>
          <w:rFonts w:asciiTheme="minorHAnsi" w:hAnsiTheme="minorHAnsi"/>
          <w:highlight w:val="yellow"/>
          <w:lang w:val="es-ES"/>
        </w:rPr>
      </w:pPr>
      <w:r w:rsidRPr="00F1659C">
        <w:rPr>
          <w:rFonts w:asciiTheme="minorHAnsi" w:hAnsiTheme="minorHAnsi"/>
          <w:highlight w:val="yellow"/>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Pr>
          <w:rFonts w:asciiTheme="minorHAnsi" w:hAnsiTheme="minorHAnsi"/>
          <w:b/>
          <w:lang w:val="es-ES"/>
        </w:rPr>
        <w:t>Artículo 81</w:t>
      </w:r>
      <w:r w:rsidRPr="005C40DD">
        <w:rPr>
          <w:rFonts w:asciiTheme="minorHAnsi" w:hAnsiTheme="minorHAnsi"/>
          <w:b/>
          <w:lang w:val="es-ES"/>
        </w:rPr>
        <w:t>.</w:t>
      </w:r>
      <w:r w:rsidRPr="005C40DD">
        <w:rPr>
          <w:rFonts w:asciiTheme="minorHAnsi" w:hAnsiTheme="minorHAnsi"/>
          <w:lang w:val="es-ES"/>
        </w:rPr>
        <w:t xml:space="preserve"> Toda clase de enfermedad deberá ser tratada inmediatamente por el médico de </w:t>
      </w:r>
      <w:r>
        <w:rPr>
          <w:rFonts w:asciiTheme="minorHAnsi" w:hAnsiTheme="minorHAnsi"/>
          <w:lang w:val="es-ES"/>
        </w:rPr>
        <w:t>la empresa</w:t>
      </w:r>
      <w:r w:rsidRPr="005C40DD">
        <w:rPr>
          <w:rFonts w:asciiTheme="minorHAnsi" w:hAnsiTheme="minorHAnsi"/>
          <w:lang w:val="es-ES"/>
        </w:rPr>
        <w:t>, quien dispondrá si el caso lo requiere, aislar al paciente tomando medidas necesarias para evitar epidemias.</w:t>
      </w:r>
    </w:p>
    <w:p w:rsidR="005A37A3" w:rsidRDefault="005A37A3" w:rsidP="005A37A3">
      <w:pPr>
        <w:pStyle w:val="Ttulo3"/>
        <w:rPr>
          <w:lang w:val="es-ES"/>
        </w:rPr>
      </w:pPr>
      <w:bookmarkStart w:id="34" w:name="_Toc494837480"/>
      <w:r>
        <w:rPr>
          <w:lang w:val="es-ES"/>
        </w:rPr>
        <w:t>Exámenes médicos y de aptitud</w:t>
      </w:r>
      <w:bookmarkEnd w:id="34"/>
    </w:p>
    <w:p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Artículo 8</w:t>
      </w:r>
      <w:r>
        <w:rPr>
          <w:rFonts w:asciiTheme="minorHAnsi" w:hAnsiTheme="minorHAnsi"/>
          <w:b/>
          <w:lang w:val="es-ES"/>
        </w:rPr>
        <w:t>2</w:t>
      </w:r>
      <w:r w:rsidRPr="005C40DD">
        <w:rPr>
          <w:rFonts w:asciiTheme="minorHAnsi" w:hAnsiTheme="minorHAnsi"/>
          <w:b/>
          <w:lang w:val="es-ES"/>
        </w:rPr>
        <w:t>.</w:t>
      </w:r>
      <w:r w:rsidRPr="005C40DD">
        <w:rPr>
          <w:rFonts w:asciiTheme="minorHAnsi" w:hAnsiTheme="minorHAnsi"/>
          <w:lang w:val="es-ES"/>
        </w:rPr>
        <w:t xml:space="preserve"> </w:t>
      </w:r>
      <w:r w:rsidRPr="003E295E">
        <w:rPr>
          <w:rFonts w:asciiTheme="minorHAnsi" w:hAnsiTheme="minorHAnsi"/>
          <w:lang w:val="es-ES"/>
        </w:rPr>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83</w:t>
      </w:r>
      <w:r w:rsidRPr="005C40DD">
        <w:rPr>
          <w:rFonts w:asciiTheme="minorHAnsi" w:hAnsiTheme="minorHAnsi"/>
          <w:b/>
          <w:lang w:val="es-ES"/>
        </w:rPr>
        <w:t>.</w:t>
      </w:r>
      <w:r w:rsidRPr="005C40DD">
        <w:rPr>
          <w:rFonts w:asciiTheme="minorHAnsi" w:hAnsiTheme="minorHAnsi"/>
          <w:lang w:val="es-ES"/>
        </w:rPr>
        <w:t xml:space="preserve"> </w:t>
      </w:r>
      <w:r>
        <w:rPr>
          <w:rFonts w:asciiTheme="minorHAnsi" w:hAnsiTheme="minorHAnsi"/>
          <w:lang w:val="es-ES"/>
        </w:rPr>
        <w:t>Se</w:t>
      </w:r>
      <w:r w:rsidRPr="005C40DD">
        <w:rPr>
          <w:rFonts w:asciiTheme="minorHAnsi" w:hAnsiTheme="minorHAnsi"/>
          <w:lang w:val="es-ES"/>
        </w:rPr>
        <w:t xml:space="preserve"> realizará la apertura de expediente </w:t>
      </w:r>
      <w:r>
        <w:rPr>
          <w:rFonts w:asciiTheme="minorHAnsi" w:hAnsiTheme="minorHAnsi"/>
          <w:lang w:val="es-ES"/>
        </w:rPr>
        <w:t xml:space="preserve">y </w:t>
      </w:r>
      <w:r w:rsidRPr="005C40DD">
        <w:rPr>
          <w:rFonts w:asciiTheme="minorHAnsi" w:hAnsiTheme="minorHAnsi"/>
          <w:lang w:val="es-ES"/>
        </w:rPr>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84</w:t>
      </w:r>
      <w:r w:rsidRPr="005C40DD">
        <w:rPr>
          <w:rFonts w:asciiTheme="minorHAnsi" w:hAnsiTheme="minorHAnsi"/>
          <w:lang w:val="es-ES"/>
        </w:rPr>
        <w:t xml:space="preserve">. El examen médico </w:t>
      </w:r>
      <w:r>
        <w:rPr>
          <w:rFonts w:asciiTheme="minorHAnsi" w:hAnsiTheme="minorHAnsi"/>
          <w:lang w:val="es-ES"/>
        </w:rPr>
        <w:t xml:space="preserve">preventivo </w:t>
      </w:r>
      <w:r w:rsidRPr="005C40DD">
        <w:rPr>
          <w:rFonts w:asciiTheme="minorHAnsi" w:hAnsiTheme="minorHAnsi"/>
          <w:lang w:val="es-ES"/>
        </w:rPr>
        <w:t xml:space="preserve">anual de seguimiento y vigilancia de la salud según el factor de riesgo </w:t>
      </w:r>
      <w:r>
        <w:rPr>
          <w:rFonts w:asciiTheme="minorHAnsi" w:hAnsiTheme="minorHAnsi"/>
          <w:lang w:val="es-ES"/>
        </w:rPr>
        <w:t xml:space="preserve">deberá ser </w:t>
      </w:r>
      <w:r w:rsidRPr="005C40DD">
        <w:rPr>
          <w:rFonts w:asciiTheme="minorHAnsi" w:hAnsiTheme="minorHAnsi"/>
          <w:lang w:val="es-ES"/>
        </w:rPr>
        <w:t>realizado</w:t>
      </w:r>
      <w:r>
        <w:rPr>
          <w:rFonts w:asciiTheme="minorHAnsi" w:hAnsiTheme="minorHAnsi"/>
          <w:lang w:val="es-ES"/>
        </w:rPr>
        <w:t>.</w:t>
      </w:r>
      <w:r w:rsidRPr="005C40DD">
        <w:rPr>
          <w:rFonts w:asciiTheme="minorHAnsi" w:hAnsiTheme="minorHAnsi"/>
          <w:lang w:val="es-ES"/>
        </w:rPr>
        <w:t xml:space="preserve"> </w:t>
      </w:r>
      <w:r>
        <w:rPr>
          <w:rFonts w:asciiTheme="minorHAnsi" w:hAnsiTheme="minorHAnsi"/>
          <w:lang w:val="es-ES"/>
        </w:rPr>
        <w:t>Así mismo</w:t>
      </w:r>
      <w:r w:rsidRPr="005C40DD">
        <w:rPr>
          <w:rFonts w:asciiTheme="minorHAnsi" w:hAnsiTheme="minorHAnsi"/>
          <w:lang w:val="es-ES"/>
        </w:rPr>
        <w:t xml:space="preserve"> </w:t>
      </w:r>
      <w:r>
        <w:rPr>
          <w:rFonts w:asciiTheme="minorHAnsi" w:hAnsiTheme="minorHAnsi"/>
          <w:lang w:val="es-ES"/>
        </w:rPr>
        <w:t>el</w:t>
      </w:r>
      <w:r w:rsidRPr="005C40DD">
        <w:rPr>
          <w:rFonts w:asciiTheme="minorHAnsi" w:hAnsiTheme="minorHAnsi"/>
          <w:lang w:val="es-ES"/>
        </w:rPr>
        <w:t xml:space="preserve"> examen</w:t>
      </w:r>
      <w:r>
        <w:rPr>
          <w:rFonts w:asciiTheme="minorHAnsi" w:hAnsiTheme="minorHAnsi"/>
          <w:lang w:val="es-ES"/>
        </w:rPr>
        <w:t xml:space="preserve"> especial </w:t>
      </w:r>
      <w:r w:rsidRPr="005D68B6">
        <w:rPr>
          <w:rFonts w:asciiTheme="minorHAnsi" w:hAnsiTheme="minorHAnsi"/>
          <w:lang w:val="es-ES"/>
        </w:rPr>
        <w:t xml:space="preserve">en caso de trabajadores cuyas </w:t>
      </w:r>
      <w:r w:rsidRPr="005D68B6">
        <w:rPr>
          <w:rFonts w:asciiTheme="minorHAnsi" w:hAnsiTheme="minorHAnsi"/>
          <w:lang w:val="es-ES"/>
        </w:rPr>
        <w:lastRenderedPageBreak/>
        <w:t>labores involucre</w:t>
      </w:r>
      <w:r>
        <w:rPr>
          <w:rFonts w:asciiTheme="minorHAnsi" w:hAnsiTheme="minorHAnsi"/>
          <w:lang w:val="es-ES"/>
        </w:rPr>
        <w:t>n alto riesgo para la salud, este examen s</w:t>
      </w:r>
      <w:r w:rsidRPr="005D68B6">
        <w:rPr>
          <w:rFonts w:asciiTheme="minorHAnsi" w:hAnsiTheme="minorHAnsi"/>
          <w:lang w:val="es-ES"/>
        </w:rPr>
        <w:t>e realizará semestralmente o a intervalo</w:t>
      </w:r>
      <w:r>
        <w:rPr>
          <w:rFonts w:asciiTheme="minorHAnsi" w:hAnsiTheme="minorHAnsi"/>
          <w:lang w:val="es-ES"/>
        </w:rP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85</w:t>
      </w:r>
      <w:r w:rsidRPr="005C40DD">
        <w:rPr>
          <w:rFonts w:asciiTheme="minorHAnsi" w:hAnsiTheme="minorHAnsi"/>
          <w:b/>
          <w:lang w:val="es-ES"/>
        </w:rPr>
        <w:t>.</w:t>
      </w:r>
      <w:r w:rsidRPr="005C40DD">
        <w:rPr>
          <w:rFonts w:asciiTheme="minorHAnsi" w:hAnsiTheme="minorHAnsi"/>
          <w:lang w:val="es-ES"/>
        </w:rPr>
        <w:t xml:space="preserve"> Exámenes post ocupacionales según el factor de riesgo expuesto durante sus trabajos en </w:t>
      </w:r>
      <w:r>
        <w:rPr>
          <w:rFonts w:asciiTheme="minorHAnsi" w:hAnsiTheme="minorHAnsi"/>
          <w:lang w:val="es-ES"/>
        </w:rPr>
        <w:t>la empresa.</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86</w:t>
      </w:r>
      <w:r w:rsidRPr="005C40DD">
        <w:rPr>
          <w:rFonts w:asciiTheme="minorHAnsi" w:hAnsiTheme="minorHAnsi"/>
          <w:b/>
          <w:lang w:val="es-ES"/>
        </w:rPr>
        <w:t>.</w:t>
      </w:r>
      <w:r w:rsidRPr="005C40DD">
        <w:rPr>
          <w:rFonts w:asciiTheme="minorHAnsi" w:hAnsiTheme="minorHAnsi"/>
          <w:lang w:val="es-ES"/>
        </w:rPr>
        <w:t xml:space="preserve"> </w:t>
      </w:r>
      <w:r w:rsidR="00325EED" w:rsidRPr="00325EED">
        <w:rPr>
          <w:rFonts w:asciiTheme="minorHAnsi" w:hAnsiTheme="minorHAnsi"/>
          <w:lang w:val="es-ES"/>
        </w:rPr>
        <w:t>Carlos Inc</w:t>
      </w:r>
      <w:r w:rsidR="003E144D">
        <w:rPr>
          <w:rFonts w:asciiTheme="minorHAnsi" w:hAnsiTheme="minorHAnsi"/>
          <w:lang w:val="es-ES"/>
        </w:rPr>
        <w:t xml:space="preserve"> </w:t>
      </w:r>
      <w:r w:rsidRPr="005C40DD">
        <w:rPr>
          <w:rFonts w:asciiTheme="minorHAnsi" w:hAnsiTheme="minorHAnsi"/>
          <w:lang w:val="es-ES"/>
        </w:rPr>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87</w:t>
      </w:r>
      <w:r w:rsidRPr="005C40DD">
        <w:rPr>
          <w:rFonts w:asciiTheme="minorHAnsi" w:hAnsiTheme="minorHAnsi"/>
          <w:b/>
          <w:lang w:val="es-ES"/>
        </w:rPr>
        <w:t>.</w:t>
      </w:r>
      <w:r w:rsidRPr="005C40DD">
        <w:rPr>
          <w:rFonts w:asciiTheme="minorHAnsi" w:hAnsiTheme="minorHAnsi"/>
          <w:lang w:val="es-ES"/>
        </w:rPr>
        <w:t xml:space="preserve"> 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88</w:t>
      </w:r>
      <w:r w:rsidRPr="005C40DD">
        <w:rPr>
          <w:rFonts w:asciiTheme="minorHAnsi" w:hAnsiTheme="minorHAnsi"/>
          <w:b/>
          <w:lang w:val="es-ES"/>
        </w:rPr>
        <w:t>.</w:t>
      </w:r>
      <w:r w:rsidRPr="005C40DD">
        <w:rPr>
          <w:rFonts w:asciiTheme="minorHAnsi" w:hAnsiTheme="minorHAnsi"/>
          <w:lang w:val="es-ES"/>
        </w:rPr>
        <w:t xml:space="preserve"> 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5" w:name="_Toc494837481"/>
      <w:r w:rsidRPr="003E295E">
        <w:rPr>
          <w:lang w:val="es-ES"/>
        </w:rPr>
        <w:t>Instrumental, equipos, mobiliario e insumos médicos</w:t>
      </w:r>
      <w:bookmarkEnd w:id="35"/>
    </w:p>
    <w:p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89</w:t>
      </w:r>
      <w:r w:rsidRPr="005C40DD">
        <w:rPr>
          <w:rFonts w:asciiTheme="minorHAnsi" w:hAnsiTheme="minorHAnsi"/>
          <w:b/>
          <w:lang w:val="es-ES"/>
        </w:rPr>
        <w:t>.</w:t>
      </w:r>
      <w:r w:rsidRPr="005C40DD">
        <w:rPr>
          <w:rFonts w:asciiTheme="minorHAnsi" w:hAnsiTheme="minorHAnsi"/>
          <w:lang w:val="es-ES"/>
        </w:rPr>
        <w:t xml:space="preserve"> </w:t>
      </w:r>
      <w:r>
        <w:rPr>
          <w:rFonts w:asciiTheme="minorHAnsi" w:hAnsiTheme="minorHAnsi"/>
          <w:lang w:val="es-ES"/>
        </w:rPr>
        <w:t>El Servicio Médico de la e</w:t>
      </w:r>
      <w:r w:rsidRPr="00CB613A">
        <w:rPr>
          <w:rFonts w:asciiTheme="minorHAnsi" w:hAnsiTheme="minorHAnsi"/>
          <w:lang w:val="es-ES"/>
        </w:rPr>
        <w:t>mpresa</w:t>
      </w:r>
      <w:r>
        <w:rPr>
          <w:rFonts w:asciiTheme="minorHAnsi" w:hAnsiTheme="minorHAnsi"/>
          <w:lang w:val="es-ES"/>
        </w:rP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6" w:name="_Toc494837482"/>
      <w:r w:rsidRPr="003E295E">
        <w:rPr>
          <w:lang w:val="es-ES"/>
        </w:rPr>
        <w:t>Promoción y educación</w:t>
      </w:r>
      <w:bookmarkEnd w:id="36"/>
    </w:p>
    <w:p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90</w:t>
      </w:r>
      <w:r w:rsidRPr="005C40DD">
        <w:rPr>
          <w:rFonts w:asciiTheme="minorHAnsi" w:hAnsiTheme="minorHAnsi"/>
          <w:b/>
          <w:lang w:val="es-ES"/>
        </w:rPr>
        <w:t>.</w:t>
      </w:r>
      <w:r>
        <w:rPr>
          <w:rFonts w:asciiTheme="minorHAnsi" w:hAnsiTheme="minorHAnsi"/>
          <w:lang w:val="es-ES"/>
        </w:rPr>
        <w:t xml:space="preserve"> </w:t>
      </w:r>
      <w:r w:rsidR="00325EED" w:rsidRPr="00325EED">
        <w:rPr>
          <w:rFonts w:asciiTheme="minorHAnsi" w:hAnsiTheme="minorHAnsi"/>
          <w:lang w:val="es-ES"/>
        </w:rPr>
        <w:t>Carlos Inc</w:t>
      </w:r>
      <w:r w:rsidR="003E144D">
        <w:rPr>
          <w:rFonts w:asciiTheme="minorHAnsi" w:hAnsiTheme="minorHAnsi"/>
          <w:lang w:val="es-ES"/>
        </w:rPr>
        <w:t xml:space="preserve"> </w:t>
      </w:r>
      <w:r>
        <w:rPr>
          <w:rFonts w:asciiTheme="minorHAnsi" w:hAnsiTheme="minorHAnsi"/>
          <w:lang w:val="es-ES"/>
        </w:rPr>
        <w:t>d</w:t>
      </w:r>
      <w:r w:rsidRPr="00215625">
        <w:rPr>
          <w:rFonts w:asciiTheme="minorHAnsi" w:hAnsiTheme="minorHAnsi"/>
          <w:lang w:val="es-ES"/>
        </w:rPr>
        <w:t>ivulgar</w:t>
      </w:r>
      <w:r>
        <w:rPr>
          <w:rFonts w:asciiTheme="minorHAnsi" w:hAnsiTheme="minorHAnsi"/>
          <w:lang w:val="es-ES"/>
        </w:rPr>
        <w:t>á a sus trabajadores</w:t>
      </w:r>
      <w:r w:rsidRPr="00215625">
        <w:rPr>
          <w:rFonts w:asciiTheme="minorHAnsi" w:hAnsiTheme="minorHAnsi"/>
          <w:lang w:val="es-ES"/>
        </w:rPr>
        <w:t xml:space="preserve"> los conocimientos indispensables para la prevención de enfermedades profesionales y ac</w:t>
      </w:r>
      <w:r>
        <w:rPr>
          <w:rFonts w:asciiTheme="minorHAnsi" w:hAnsiTheme="minorHAnsi"/>
          <w:lang w:val="es-ES"/>
        </w:rPr>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lastRenderedPageBreak/>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7" w:name="_Toc494837483"/>
      <w:r w:rsidRPr="00C34446">
        <w:rPr>
          <w:lang w:val="es-ES"/>
        </w:rPr>
        <w:t>Registros internos del servicio médico</w:t>
      </w:r>
      <w:bookmarkEnd w:id="37"/>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Artículo </w:t>
      </w:r>
      <w:r>
        <w:rPr>
          <w:rFonts w:asciiTheme="minorHAnsi" w:hAnsiTheme="minorHAnsi"/>
          <w:b/>
          <w:lang w:val="es-ES"/>
        </w:rPr>
        <w:t>91</w:t>
      </w:r>
      <w:r w:rsidRPr="005C40DD">
        <w:rPr>
          <w:rFonts w:asciiTheme="minorHAnsi" w:hAnsiTheme="minorHAnsi"/>
          <w:b/>
          <w:lang w:val="es-ES"/>
        </w:rPr>
        <w:t>.</w:t>
      </w:r>
      <w:r w:rsidRPr="005C40DD">
        <w:rPr>
          <w:rFonts w:asciiTheme="minorHAnsi" w:hAnsiTheme="minorHAnsi"/>
          <w:lang w:val="es-ES"/>
        </w:rPr>
        <w:t xml:space="preserve">  </w:t>
      </w:r>
      <w:r>
        <w:rPr>
          <w:rFonts w:asciiTheme="minorHAnsi" w:hAnsiTheme="minorHAnsi"/>
          <w:lang w:val="es-ES"/>
        </w:rPr>
        <w:t>El Servicio Médico de la</w:t>
      </w:r>
      <w:r w:rsidRPr="005C40DD">
        <w:rPr>
          <w:rFonts w:asciiTheme="minorHAnsi" w:hAnsiTheme="minorHAnsi"/>
          <w:lang w:val="es-ES"/>
        </w:rPr>
        <w:t xml:space="preserve"> empresa llevará un registro </w:t>
      </w:r>
      <w:r>
        <w:rPr>
          <w:rFonts w:asciiTheme="minorHAnsi" w:hAnsiTheme="minorHAnsi"/>
          <w:lang w:val="es-ES"/>
        </w:rPr>
        <w:t xml:space="preserve">de la morbilidad de su personal; </w:t>
      </w:r>
      <w:r w:rsidRPr="00C34446">
        <w:rPr>
          <w:rFonts w:asciiTheme="minorHAnsi" w:hAnsiTheme="minorHAnsi"/>
          <w:lang w:val="es-ES"/>
        </w:rPr>
        <w:t>tendrá a su cargo el control estadístico de las afecciones comunes laborales, así como de las atenciones médicas</w:t>
      </w:r>
      <w:r>
        <w:rPr>
          <w:rFonts w:asciiTheme="minorHAnsi" w:hAnsiTheme="minorHAnsi"/>
          <w:lang w:val="es-ES"/>
        </w:rPr>
        <w:t>.</w:t>
      </w:r>
    </w:p>
    <w:p w:rsidR="005A37A3" w:rsidRDefault="005A37A3" w:rsidP="005A37A3">
      <w:pPr>
        <w:pStyle w:val="Ttulo3"/>
        <w:rPr>
          <w:lang w:val="es-ES"/>
        </w:rPr>
      </w:pPr>
      <w:bookmarkStart w:id="38" w:name="_Toc494837484"/>
      <w:r>
        <w:rPr>
          <w:lang w:val="es-ES"/>
        </w:rPr>
        <w:t>Prestación de primeros auxilios</w:t>
      </w:r>
      <w:bookmarkEnd w:id="38"/>
    </w:p>
    <w:p w:rsidR="005A37A3" w:rsidRPr="005C40DD" w:rsidRDefault="005A37A3" w:rsidP="005A37A3">
      <w:pPr>
        <w:spacing w:after="0" w:line="240" w:lineRule="auto"/>
        <w:rPr>
          <w:rFonts w:asciiTheme="minorHAnsi" w:hAnsiTheme="minorHAnsi"/>
          <w:lang w:val="es-ES"/>
        </w:rPr>
      </w:pPr>
      <w:r>
        <w:rPr>
          <w:rFonts w:asciiTheme="minorHAnsi" w:hAnsiTheme="minorHAnsi"/>
          <w:b/>
          <w:lang w:val="es-ES"/>
        </w:rPr>
        <w:t>Artículo 92</w:t>
      </w:r>
      <w:r w:rsidR="00CC61C0">
        <w:rPr>
          <w:rFonts w:asciiTheme="minorHAnsi" w:hAnsiTheme="minorHAnsi"/>
          <w:lang w:val="es-ES"/>
        </w:rPr>
        <w:t xml:space="preserve">. </w:t>
      </w:r>
      <w:r>
        <w:rPr>
          <w:rFonts w:asciiTheme="minorHAnsi" w:hAnsiTheme="minorHAnsi"/>
          <w:lang w:val="es-ES"/>
        </w:rPr>
        <w:t xml:space="preserve">El Servicio Médico de la empresa </w:t>
      </w:r>
      <w:r w:rsidRPr="000614D0">
        <w:rPr>
          <w:rFonts w:asciiTheme="minorHAnsi" w:hAnsiTheme="minorHAnsi"/>
          <w:lang w:val="es-ES"/>
        </w:rPr>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5A37A3">
      <w:pPr>
        <w:spacing w:after="0" w:line="240" w:lineRule="auto"/>
        <w:rPr>
          <w:rFonts w:asciiTheme="minorHAnsi" w:hAnsiTheme="minorHAnsi"/>
          <w:lang w:val="es-ES"/>
        </w:rPr>
      </w:pPr>
      <w:r>
        <w:rPr>
          <w:rFonts w:asciiTheme="minorHAnsi" w:hAnsiTheme="minorHAnsi"/>
          <w:b/>
          <w:lang w:val="es-ES"/>
        </w:rPr>
        <w:t>Artículo 93</w:t>
      </w:r>
      <w:r w:rsidR="00CC61C0">
        <w:rPr>
          <w:rFonts w:asciiTheme="minorHAnsi" w:hAnsiTheme="minorHAnsi"/>
          <w:lang w:val="es-ES"/>
        </w:rPr>
        <w:t xml:space="preserve">. </w:t>
      </w:r>
      <w:r>
        <w:rPr>
          <w:rFonts w:asciiTheme="minorHAnsi" w:hAnsiTheme="minorHAnsi"/>
          <w:lang w:val="es-ES"/>
        </w:rP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39" w:name="_Toc494837485"/>
      <w:r w:rsidRPr="009A606C">
        <w:rPr>
          <w:lang w:val="es-ES"/>
        </w:rPr>
        <w:t>Re-adecuación, re-ubicación y reinserción de trabajadores</w:t>
      </w:r>
      <w:bookmarkEnd w:id="39"/>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5A37A3">
      <w:pPr>
        <w:spacing w:after="0" w:line="240" w:lineRule="auto"/>
        <w:rPr>
          <w:rFonts w:asciiTheme="minorHAnsi" w:hAnsiTheme="minorHAnsi"/>
          <w:lang w:val="es-ES"/>
        </w:rPr>
      </w:pPr>
      <w:r>
        <w:rPr>
          <w:rFonts w:asciiTheme="minorHAnsi" w:hAnsiTheme="minorHAnsi"/>
          <w:b/>
          <w:lang w:val="es-ES"/>
        </w:rPr>
        <w:t>Artículo 94</w:t>
      </w:r>
      <w:r w:rsidR="00CC61C0">
        <w:rPr>
          <w:rFonts w:asciiTheme="minorHAnsi" w:hAnsiTheme="minorHAnsi"/>
          <w:lang w:val="es-ES"/>
        </w:rPr>
        <w:t xml:space="preserve">. </w:t>
      </w:r>
      <w:r>
        <w:rPr>
          <w:rFonts w:asciiTheme="minorHAnsi" w:hAnsiTheme="minorHAnsi"/>
          <w:lang w:val="es-ES"/>
        </w:rPr>
        <w:t>Todos los trabajadores tienen el derecho de c</w:t>
      </w:r>
      <w:r w:rsidRPr="0060078D">
        <w:rPr>
          <w:rFonts w:asciiTheme="minorHAnsi" w:hAnsiTheme="minorHAnsi"/>
          <w:lang w:val="es-ES"/>
        </w:rPr>
        <w:t>ambiar de puesto de trabajo o de tarea por razones de salud, rehabilitación, reinserción y recapacitación.</w:t>
      </w:r>
      <w:r>
        <w:rPr>
          <w:rFonts w:asciiTheme="minorHAnsi" w:hAnsiTheme="minorHAnsi"/>
          <w:lang w:val="es-ES"/>
        </w:rP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Default="005A37A3" w:rsidP="005A37A3">
      <w:pPr>
        <w:spacing w:after="0" w:line="240" w:lineRule="auto"/>
        <w:rPr>
          <w:rFonts w:asciiTheme="minorHAnsi" w:hAnsiTheme="minorHAnsi"/>
          <w:b/>
          <w:sz w:val="24"/>
          <w:szCs w:val="24"/>
          <w:lang w:val="es-ES"/>
        </w:rPr>
      </w:pPr>
      <w:r>
        <w:rPr>
          <w:rFonts w:asciiTheme="minorHAnsi" w:hAnsiTheme="minorHAnsi"/>
          <w:b/>
          <w:lang w:val="es-ES"/>
        </w:rPr>
        <w:t>Artículo 95</w:t>
      </w:r>
      <w:r w:rsidR="00CC61C0">
        <w:rPr>
          <w:rFonts w:asciiTheme="minorHAnsi" w:hAnsiTheme="minorHAnsi"/>
          <w:lang w:val="es-ES"/>
        </w:rPr>
        <w:t xml:space="preserve">. </w:t>
      </w:r>
      <w:r>
        <w:rPr>
          <w:rFonts w:asciiTheme="minorHAnsi" w:hAnsiTheme="minorHAnsi"/>
          <w:lang w:val="es-ES"/>
        </w:rP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940BB5">
      <w:pPr>
        <w:pStyle w:val="Ttulo2"/>
      </w:pPr>
    </w:p>
    <w:p w:rsidR="00CE2EB0" w:rsidRDefault="00CE2EB0" w:rsidP="00940BB5">
      <w:pPr>
        <w:pStyle w:val="Ttulo2"/>
      </w:pPr>
      <w:bookmarkStart w:id="40" w:name="_Toc494837486"/>
      <w:r>
        <w:t>P</w:t>
      </w:r>
      <w:r w:rsidRPr="00CE2EB0">
        <w:t>revención de riesgos en poblaciones vulnerables</w:t>
      </w:r>
      <w:bookmarkEnd w:id="40"/>
    </w:p>
    <w:p w:rsidR="00CE2EB0" w:rsidRDefault="00CE2EB0" w:rsidP="00CE2EB0">
      <w:pPr>
        <w:spacing w:after="0" w:line="240" w:lineRule="auto"/>
        <w:ind w:left="709" w:hanging="709"/>
        <w:rPr>
          <w:rFonts w:asciiTheme="minorHAnsi" w:hAnsiTheme="minorHAnsi"/>
          <w:b/>
          <w:sz w:val="24"/>
          <w:szCs w:val="24"/>
          <w:lang w:val="es-ES"/>
        </w:rPr>
      </w:pPr>
    </w:p>
    <w:p w:rsidR="00CE2EB0" w:rsidRDefault="005A37A3" w:rsidP="00CE2EB0">
      <w:pPr>
        <w:spacing w:after="0" w:line="240" w:lineRule="auto"/>
        <w:rPr>
          <w:rFonts w:asciiTheme="minorHAnsi" w:hAnsiTheme="minorHAnsi"/>
          <w:b/>
          <w:sz w:val="24"/>
          <w:szCs w:val="24"/>
          <w:lang w:val="es-ES"/>
        </w:rPr>
      </w:pPr>
      <w:r>
        <w:rPr>
          <w:rFonts w:asciiTheme="minorHAnsi" w:hAnsiTheme="minorHAnsi"/>
          <w:b/>
          <w:lang w:val="es-ES"/>
        </w:rPr>
        <w:t>Artículo 96</w:t>
      </w:r>
      <w:r w:rsidR="00CE2EB0">
        <w:rPr>
          <w:rFonts w:asciiTheme="minorHAnsi" w:hAnsiTheme="minorHAnsi"/>
          <w:b/>
          <w:lang w:val="es-ES"/>
        </w:rPr>
        <w:t xml:space="preserve">. </w:t>
      </w:r>
      <w:r w:rsidR="00CE2EB0" w:rsidRPr="00CE2EB0">
        <w:rPr>
          <w:rFonts w:asciiTheme="minorHAnsi" w:hAnsiTheme="minorHAnsi"/>
          <w:lang w:val="es-ES"/>
        </w:rPr>
        <w:t xml:space="preserve">De acuerdo con las Normas y Procedimientos de </w:t>
      </w:r>
      <w:r w:rsidR="00325EED" w:rsidRPr="00325EED">
        <w:rPr>
          <w:rFonts w:asciiTheme="minorHAnsi" w:hAnsiTheme="minorHAnsi"/>
          <w:lang w:val="es-ES"/>
        </w:rPr>
        <w:t>Carlos Inc</w:t>
      </w:r>
      <w:r w:rsidR="00CE2EB0" w:rsidRPr="00CE2EB0">
        <w:rPr>
          <w:rFonts w:asciiTheme="minorHAnsi" w:hAnsiTheme="minorHAnsi"/>
          <w:lang w:val="es-ES"/>
        </w:rPr>
        <w:t xml:space="preserve"> se prohíbe la contratación de menores de edad para realizar cualquier función en las instalaciones de la empresa.</w:t>
      </w:r>
      <w:r w:rsidR="00CE2EB0">
        <w:rPr>
          <w:rFonts w:asciiTheme="minorHAnsi" w:hAnsiTheme="minorHAnsi"/>
          <w:b/>
          <w:lang w:val="es-ES"/>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CE2EB0" w:rsidP="00CE2EB0">
      <w:pPr>
        <w:spacing w:after="0" w:line="240" w:lineRule="auto"/>
        <w:rPr>
          <w:rFonts w:asciiTheme="minorHAnsi" w:hAnsiTheme="minorHAnsi"/>
          <w:lang w:val="es-ES"/>
        </w:rPr>
      </w:pPr>
      <w:r w:rsidRPr="00CE2EB0">
        <w:rPr>
          <w:rFonts w:asciiTheme="minorHAnsi" w:hAnsiTheme="minorHAnsi"/>
          <w:b/>
          <w:lang w:val="es-ES"/>
        </w:rPr>
        <w:lastRenderedPageBreak/>
        <w:t xml:space="preserve">Artículo </w:t>
      </w:r>
      <w:r w:rsidR="005A37A3">
        <w:rPr>
          <w:rFonts w:asciiTheme="minorHAnsi" w:hAnsiTheme="minorHAnsi"/>
          <w:b/>
          <w:lang w:val="es-ES"/>
        </w:rPr>
        <w:t>97</w:t>
      </w:r>
      <w:r w:rsidRPr="00CE2EB0">
        <w:rPr>
          <w:rFonts w:asciiTheme="minorHAnsi" w:hAnsiTheme="minorHAnsi"/>
          <w:b/>
          <w:lang w:val="es-ES"/>
        </w:rPr>
        <w:t>.</w:t>
      </w:r>
      <w:r w:rsidR="00CC61C0">
        <w:rPr>
          <w:rFonts w:asciiTheme="minorHAnsi" w:hAnsiTheme="minorHAnsi"/>
          <w:lang w:val="es-ES"/>
        </w:rPr>
        <w:t xml:space="preserve"> </w:t>
      </w:r>
      <w:r w:rsidR="00325EED" w:rsidRPr="00325EED">
        <w:rPr>
          <w:rFonts w:asciiTheme="minorHAnsi" w:hAnsiTheme="minorHAnsi"/>
          <w:lang w:val="es-ES"/>
        </w:rPr>
        <w:t>Carlos Inc</w:t>
      </w:r>
      <w:r w:rsidRPr="00CE2EB0">
        <w:rPr>
          <w:rFonts w:asciiTheme="minorHAnsi" w:hAnsiTheme="minorHAnsi"/>
          <w:lang w:val="es-ES"/>
        </w:rPr>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CE2EB0">
      <w:pPr>
        <w:spacing w:after="0" w:line="240" w:lineRule="auto"/>
        <w:rPr>
          <w:rFonts w:asciiTheme="minorHAnsi" w:hAnsiTheme="minorHAnsi"/>
          <w:lang w:val="es-ES"/>
        </w:rPr>
      </w:pPr>
      <w:r w:rsidRPr="00CE2EB0">
        <w:rPr>
          <w:rFonts w:asciiTheme="minorHAnsi" w:hAnsiTheme="minorHAnsi"/>
          <w:b/>
          <w:lang w:val="es-ES"/>
        </w:rPr>
        <w:t xml:space="preserve">Artículo </w:t>
      </w:r>
      <w:r w:rsidR="005A37A3">
        <w:rPr>
          <w:rFonts w:asciiTheme="minorHAnsi" w:hAnsiTheme="minorHAnsi"/>
          <w:b/>
          <w:lang w:val="es-ES"/>
        </w:rPr>
        <w:t>98</w:t>
      </w:r>
      <w:r w:rsidRPr="00CE2EB0">
        <w:rPr>
          <w:rFonts w:asciiTheme="minorHAnsi" w:hAnsiTheme="minorHAnsi"/>
          <w:b/>
          <w:lang w:val="es-ES"/>
        </w:rPr>
        <w:t>.</w:t>
      </w:r>
      <w:r w:rsidR="00CC61C0">
        <w:rPr>
          <w:rFonts w:asciiTheme="minorHAnsi" w:hAnsiTheme="minorHAnsi"/>
          <w:b/>
          <w:lang w:val="es-ES"/>
        </w:rPr>
        <w:t xml:space="preserve"> </w:t>
      </w:r>
      <w:r w:rsidRPr="00CE2EB0">
        <w:rPr>
          <w:rFonts w:asciiTheme="minorHAnsi" w:hAnsiTheme="minorHAnsi"/>
          <w:lang w:val="es-ES"/>
        </w:rPr>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9D5BB1" w:rsidP="00CE2EB0">
      <w:pPr>
        <w:spacing w:after="0" w:line="240" w:lineRule="auto"/>
        <w:rPr>
          <w:rFonts w:asciiTheme="minorHAnsi" w:hAnsiTheme="minorHAnsi"/>
          <w:lang w:val="es-ES"/>
        </w:rPr>
      </w:pPr>
      <w:r w:rsidRPr="00CE2EB0">
        <w:rPr>
          <w:rFonts w:asciiTheme="minorHAnsi" w:hAnsiTheme="minorHAnsi"/>
          <w:b/>
          <w:lang w:val="es-ES"/>
        </w:rPr>
        <w:t xml:space="preserve">Artículo </w:t>
      </w:r>
      <w:r w:rsidR="005A37A3">
        <w:rPr>
          <w:rFonts w:asciiTheme="minorHAnsi" w:hAnsiTheme="minorHAnsi"/>
          <w:b/>
          <w:lang w:val="es-ES"/>
        </w:rPr>
        <w:t>99</w:t>
      </w:r>
      <w:r w:rsidRPr="00CE2EB0">
        <w:rPr>
          <w:rFonts w:asciiTheme="minorHAnsi" w:hAnsiTheme="minorHAnsi"/>
          <w:b/>
          <w:lang w:val="es-ES"/>
        </w:rPr>
        <w:t>.</w:t>
      </w:r>
      <w:r w:rsidR="00CC61C0">
        <w:rPr>
          <w:rFonts w:asciiTheme="minorHAnsi" w:hAnsiTheme="minorHAnsi"/>
          <w:b/>
          <w:lang w:val="es-ES"/>
        </w:rPr>
        <w:t xml:space="preserve"> </w:t>
      </w:r>
      <w:r w:rsidR="00325EED" w:rsidRPr="00325EED">
        <w:rPr>
          <w:rFonts w:asciiTheme="minorHAnsi" w:hAnsiTheme="minorHAnsi"/>
          <w:lang w:val="es-ES"/>
        </w:rPr>
        <w:t>Carlos Inc</w:t>
      </w:r>
      <w:r w:rsidR="003E144D">
        <w:rPr>
          <w:rFonts w:asciiTheme="minorHAnsi" w:hAnsiTheme="minorHAnsi"/>
          <w:lang w:val="es-ES"/>
        </w:rPr>
        <w:t xml:space="preserve"> </w:t>
      </w:r>
      <w:r w:rsidRPr="009D5BB1">
        <w:rPr>
          <w:rFonts w:asciiTheme="minorHAnsi" w:hAnsiTheme="minorHAnsi"/>
          <w:lang w:val="es-ES"/>
        </w:rPr>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CE2EB0">
      <w:pPr>
        <w:spacing w:after="0" w:line="240" w:lineRule="auto"/>
        <w:rPr>
          <w:rFonts w:asciiTheme="minorHAnsi" w:hAnsiTheme="minorHAnsi"/>
          <w:lang w:val="es-ES"/>
        </w:rPr>
      </w:pPr>
      <w:r w:rsidRPr="003A0E89">
        <w:rPr>
          <w:rFonts w:asciiTheme="minorHAnsi" w:hAnsiTheme="minorHAnsi"/>
          <w:b/>
          <w:lang w:val="es-ES"/>
        </w:rPr>
        <w:t xml:space="preserve">Artículo </w:t>
      </w:r>
      <w:r w:rsidR="005A37A3">
        <w:rPr>
          <w:rFonts w:asciiTheme="minorHAnsi" w:hAnsiTheme="minorHAnsi"/>
          <w:b/>
          <w:lang w:val="es-ES"/>
        </w:rPr>
        <w:t>100</w:t>
      </w:r>
      <w:r w:rsidRPr="003A0E89">
        <w:rPr>
          <w:rFonts w:asciiTheme="minorHAnsi" w:hAnsiTheme="minorHAnsi"/>
          <w:b/>
          <w:lang w:val="es-ES"/>
        </w:rPr>
        <w:t>.</w:t>
      </w:r>
      <w:r w:rsidRPr="003A0E89">
        <w:rPr>
          <w:rFonts w:asciiTheme="minorHAnsi" w:hAnsiTheme="minorHAnsi"/>
          <w:lang w:val="es-ES"/>
        </w:rPr>
        <w:t xml:space="preserve"> EL personal extranjero que labora en </w:t>
      </w:r>
      <w:r w:rsidR="00325EED" w:rsidRPr="00325EED">
        <w:rPr>
          <w:rFonts w:asciiTheme="minorHAnsi" w:hAnsiTheme="minorHAnsi"/>
          <w:lang w:val="es-ES"/>
        </w:rPr>
        <w:t>Carlos Inc</w:t>
      </w:r>
      <w:r w:rsidRPr="003A0E89">
        <w:rPr>
          <w:rFonts w:asciiTheme="minorHAnsi" w:hAnsiTheme="minorHAnsi"/>
          <w:lang w:val="es-ES"/>
        </w:rPr>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940BB5">
      <w:pPr>
        <w:pStyle w:val="Ttulo2"/>
      </w:pPr>
      <w:bookmarkStart w:id="41" w:name="_Toc494837487"/>
      <w:r w:rsidRPr="007D78B5">
        <w:t>Prevención de amenazas naturales y riesgos antrópicos</w:t>
      </w:r>
      <w:bookmarkEnd w:id="41"/>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C87CEB" w:rsidP="00C87CEB">
      <w:pPr>
        <w:spacing w:after="0" w:line="240" w:lineRule="auto"/>
        <w:rPr>
          <w:rFonts w:asciiTheme="minorHAnsi" w:hAnsiTheme="minorHAnsi"/>
          <w:lang w:val="es-ES"/>
        </w:rPr>
      </w:pPr>
      <w:r w:rsidRPr="00C87CEB">
        <w:rPr>
          <w:rFonts w:asciiTheme="minorHAnsi" w:hAnsiTheme="minorHAnsi"/>
          <w:b/>
          <w:lang w:val="es-ES"/>
        </w:rPr>
        <w:t xml:space="preserve">Artículo 101. </w:t>
      </w:r>
      <w:r w:rsidR="00325EED" w:rsidRPr="00325EED">
        <w:rPr>
          <w:rFonts w:asciiTheme="minorHAnsi" w:hAnsiTheme="minorHAnsi"/>
          <w:lang w:eastAsia="en-US"/>
        </w:rPr>
        <w:t>Carlos Inc</w:t>
      </w:r>
      <w:r w:rsidR="003E144D">
        <w:rPr>
          <w:rFonts w:asciiTheme="minorHAnsi" w:hAnsiTheme="minorHAnsi"/>
          <w:lang w:eastAsia="en-US"/>
        </w:rPr>
        <w:t xml:space="preserve"> </w:t>
      </w:r>
      <w:r w:rsidRPr="00C87CEB">
        <w:rPr>
          <w:rFonts w:asciiTheme="minorHAnsi" w:hAnsiTheme="minorHAnsi"/>
          <w:lang w:val="es-ES"/>
        </w:rPr>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42" w:name="_Toc494837488"/>
      <w:r>
        <w:rPr>
          <w:lang w:val="es-ES"/>
        </w:rPr>
        <w:t>Plan de Emergencia</w:t>
      </w:r>
      <w:bookmarkEnd w:id="42"/>
    </w:p>
    <w:p w:rsidR="00C87CEB" w:rsidRPr="00C87CEB" w:rsidRDefault="00394C7C" w:rsidP="005A37A3">
      <w:pPr>
        <w:spacing w:after="0" w:line="240" w:lineRule="auto"/>
        <w:rPr>
          <w:rFonts w:asciiTheme="minorHAnsi" w:hAnsiTheme="minorHAnsi"/>
          <w:lang w:val="es-ES"/>
        </w:rPr>
      </w:pPr>
      <w:r w:rsidRPr="00C87CEB">
        <w:rPr>
          <w:rFonts w:asciiTheme="minorHAnsi" w:hAnsiTheme="minorHAnsi"/>
          <w:b/>
          <w:lang w:val="es-ES"/>
        </w:rPr>
        <w:t>Artículo 10</w:t>
      </w:r>
      <w:r>
        <w:rPr>
          <w:rFonts w:asciiTheme="minorHAnsi" w:hAnsiTheme="minorHAnsi"/>
          <w:b/>
          <w:lang w:val="es-ES"/>
        </w:rPr>
        <w:t>2</w:t>
      </w:r>
      <w:r w:rsidRPr="00C87CEB">
        <w:rPr>
          <w:rFonts w:asciiTheme="minorHAnsi" w:hAnsiTheme="minorHAnsi"/>
          <w:b/>
          <w:lang w:val="es-ES"/>
        </w:rPr>
        <w:t>.</w:t>
      </w:r>
      <w:r w:rsidRPr="00C87CEB">
        <w:rPr>
          <w:rFonts w:asciiTheme="minorHAnsi" w:hAnsiTheme="minorHAnsi"/>
          <w:lang w:val="es-ES"/>
        </w:rPr>
        <w:t xml:space="preserve"> La empresa </w:t>
      </w:r>
      <w:r>
        <w:rPr>
          <w:rFonts w:asciiTheme="minorHAnsi" w:hAnsiTheme="minorHAnsi"/>
          <w:lang w:val="es-ES"/>
        </w:rPr>
        <w:t>contará</w:t>
      </w:r>
      <w:r w:rsidRPr="00C87CEB">
        <w:rPr>
          <w:rFonts w:asciiTheme="minorHAnsi" w:hAnsiTheme="minorHAnsi"/>
          <w:lang w:val="es-ES"/>
        </w:rPr>
        <w:t xml:space="preserve"> con un Plan de Emergencias el cual </w:t>
      </w:r>
      <w:r>
        <w:rPr>
          <w:rFonts w:asciiTheme="minorHAnsi" w:hAnsiTheme="minorHAnsi"/>
          <w:lang w:val="es-ES"/>
        </w:rPr>
        <w:t>contendrá</w:t>
      </w:r>
      <w:r w:rsidRPr="00C87CEB">
        <w:rPr>
          <w:rFonts w:asciiTheme="minorHAnsi" w:hAnsiTheme="minorHAnsi"/>
          <w:lang w:val="es-ES"/>
        </w:rPr>
        <w:t xml:space="preserve"> los </w:t>
      </w:r>
      <w:r w:rsidR="00112C4A">
        <w:rPr>
          <w:rFonts w:asciiTheme="minorHAnsi" w:hAnsiTheme="minorHAnsi"/>
          <w:lang w:val="es-ES"/>
        </w:rPr>
        <w:t>brigadistas</w:t>
      </w:r>
      <w:r w:rsidRPr="00C87CEB">
        <w:rPr>
          <w:rFonts w:asciiTheme="minorHAnsi" w:hAnsiTheme="minorHAnsi"/>
          <w:lang w:val="es-ES"/>
        </w:rPr>
        <w:t xml:space="preserve"> de respuesta para las distintas emergencias que pudieran presentarse dentro de sus instalaciones.</w:t>
      </w:r>
      <w:r>
        <w:rPr>
          <w:rFonts w:asciiTheme="minorHAnsi" w:hAnsiTheme="minorHAnsi"/>
          <w:lang w:val="es-ES"/>
        </w:rPr>
        <w:t xml:space="preserve">  Para el establecimiento del </w:t>
      </w:r>
      <w:r w:rsidR="00C87CEB" w:rsidRPr="00C87CEB">
        <w:rPr>
          <w:rFonts w:asciiTheme="minorHAnsi" w:hAnsiTheme="minorHAnsi"/>
          <w:lang w:val="es-ES"/>
        </w:rPr>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43" w:name="_Toc494837489"/>
      <w:r>
        <w:rPr>
          <w:lang w:val="es-ES"/>
        </w:rPr>
        <w:t>Brigadas y Simulacros</w:t>
      </w:r>
      <w:bookmarkEnd w:id="43"/>
    </w:p>
    <w:p w:rsidR="00C87CEB" w:rsidRDefault="00394C7C" w:rsidP="00A65648">
      <w:pPr>
        <w:spacing w:after="0" w:line="240" w:lineRule="auto"/>
        <w:rPr>
          <w:rFonts w:asciiTheme="minorHAnsi" w:hAnsiTheme="minorHAnsi"/>
          <w:lang w:val="es-ES"/>
        </w:rPr>
      </w:pPr>
      <w:r w:rsidRPr="00C87CEB">
        <w:rPr>
          <w:rFonts w:asciiTheme="minorHAnsi" w:hAnsiTheme="minorHAnsi"/>
          <w:b/>
          <w:lang w:val="es-ES"/>
        </w:rPr>
        <w:t>Artículo 10</w:t>
      </w:r>
      <w:r>
        <w:rPr>
          <w:rFonts w:asciiTheme="minorHAnsi" w:hAnsiTheme="minorHAnsi"/>
          <w:b/>
          <w:lang w:val="es-ES"/>
        </w:rPr>
        <w:t>3</w:t>
      </w:r>
      <w:r w:rsidRPr="00C87CEB">
        <w:rPr>
          <w:rFonts w:asciiTheme="minorHAnsi" w:hAnsiTheme="minorHAnsi"/>
          <w:lang w:val="es-ES"/>
        </w:rPr>
        <w:t>. Para cumplir la misión y alcanzar los objetivos</w:t>
      </w:r>
      <w:r>
        <w:rPr>
          <w:rFonts w:asciiTheme="minorHAnsi" w:hAnsiTheme="minorHAnsi"/>
          <w:lang w:val="es-ES"/>
        </w:rPr>
        <w:t xml:space="preserve"> de dicho plan</w:t>
      </w:r>
      <w:r w:rsidRPr="00C87CEB">
        <w:rPr>
          <w:rFonts w:asciiTheme="minorHAnsi" w:hAnsiTheme="minorHAnsi"/>
          <w:lang w:val="es-ES"/>
        </w:rPr>
        <w:t>, se formará</w:t>
      </w:r>
      <w:r>
        <w:rPr>
          <w:rFonts w:asciiTheme="minorHAnsi" w:hAnsiTheme="minorHAnsi"/>
          <w:lang w:val="es-ES"/>
        </w:rPr>
        <w:t>n</w:t>
      </w:r>
      <w:r w:rsidRPr="00C87CEB">
        <w:rPr>
          <w:rFonts w:asciiTheme="minorHAnsi" w:hAnsiTheme="minorHAnsi"/>
          <w:lang w:val="es-ES"/>
        </w:rPr>
        <w:t xml:space="preserve"> Brigadas de: emergencias, contra incendios, primeros auxilios</w:t>
      </w:r>
      <w:r w:rsidR="00DB79FE">
        <w:rPr>
          <w:rFonts w:asciiTheme="minorHAnsi" w:hAnsiTheme="minorHAnsi"/>
          <w:lang w:val="es-ES"/>
        </w:rPr>
        <w:t>, recate</w:t>
      </w:r>
      <w:r w:rsidRPr="00C87CEB">
        <w:rPr>
          <w:rFonts w:asciiTheme="minorHAnsi" w:hAnsiTheme="minorHAnsi"/>
          <w:lang w:val="es-ES"/>
        </w:rPr>
        <w:t xml:space="preserve"> y evacuación, a fin de prevenir y atender los efectos de un posible desastre.</w:t>
      </w:r>
      <w:r>
        <w:rPr>
          <w:rFonts w:asciiTheme="minorHAnsi" w:hAnsiTheme="minorHAnsi"/>
          <w:lang w:val="es-ES"/>
        </w:rPr>
        <w:t xml:space="preserve">  </w:t>
      </w:r>
      <w:r w:rsidR="00325EED" w:rsidRPr="00325EED">
        <w:rPr>
          <w:rFonts w:asciiTheme="minorHAnsi" w:hAnsiTheme="minorHAnsi"/>
          <w:lang w:eastAsia="en-US"/>
        </w:rPr>
        <w:t>Carlos Inc</w:t>
      </w:r>
      <w:r w:rsidR="00C87CEB" w:rsidRPr="00C87CEB">
        <w:rPr>
          <w:rFonts w:asciiTheme="minorHAnsi" w:hAnsiTheme="minorHAnsi"/>
          <w:lang w:val="es-ES"/>
        </w:rPr>
        <w:t xml:space="preserve"> proporcionará </w:t>
      </w:r>
      <w:r>
        <w:rPr>
          <w:rFonts w:asciiTheme="minorHAnsi" w:hAnsiTheme="minorHAnsi"/>
          <w:lang w:val="es-ES"/>
        </w:rPr>
        <w:t>e</w:t>
      </w:r>
      <w:r w:rsidR="00C87CEB" w:rsidRPr="00C87CEB">
        <w:rPr>
          <w:rFonts w:asciiTheme="minorHAnsi" w:hAnsiTheme="minorHAnsi"/>
          <w:lang w:val="es-ES"/>
        </w:rPr>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394C7C">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104</w:t>
      </w:r>
      <w:r w:rsidRPr="00C87CEB">
        <w:rPr>
          <w:rFonts w:asciiTheme="minorHAnsi" w:hAnsiTheme="minorHAnsi"/>
          <w:b/>
          <w:lang w:val="es-ES"/>
        </w:rPr>
        <w:t xml:space="preserve">. </w:t>
      </w:r>
      <w:r w:rsidRPr="00C87CEB">
        <w:rPr>
          <w:rFonts w:asciiTheme="minorHAnsi" w:hAnsiTheme="minorHAnsi"/>
          <w:lang w:val="es-ES"/>
        </w:rPr>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1B4675">
      <w:pPr>
        <w:spacing w:after="0" w:line="240" w:lineRule="auto"/>
        <w:rPr>
          <w:rFonts w:asciiTheme="minorHAnsi" w:hAnsiTheme="minorHAnsi"/>
          <w:lang w:val="es-ES"/>
        </w:rPr>
      </w:pPr>
      <w:r w:rsidRPr="00C87CEB">
        <w:rPr>
          <w:rFonts w:asciiTheme="minorHAnsi" w:hAnsiTheme="minorHAnsi"/>
          <w:b/>
          <w:lang w:val="es-ES"/>
        </w:rPr>
        <w:t>Artículo 10</w:t>
      </w:r>
      <w:r w:rsidR="00665C68">
        <w:rPr>
          <w:rFonts w:asciiTheme="minorHAnsi" w:hAnsiTheme="minorHAnsi"/>
          <w:b/>
          <w:lang w:val="es-ES"/>
        </w:rPr>
        <w:t>5</w:t>
      </w:r>
      <w:r w:rsidRPr="00C87CEB">
        <w:rPr>
          <w:rFonts w:asciiTheme="minorHAnsi" w:hAnsiTheme="minorHAnsi"/>
          <w:lang w:val="es-ES"/>
        </w:rPr>
        <w:t xml:space="preserve">. La empresa está en la obligación de demostrar y enseñar a los trabajadores el </w:t>
      </w:r>
      <w:r>
        <w:rPr>
          <w:rFonts w:asciiTheme="minorHAnsi" w:hAnsiTheme="minorHAnsi"/>
          <w:lang w:val="es-ES"/>
        </w:rPr>
        <w:t xml:space="preserve">plan de emergencia, las rutas de evacuación y el </w:t>
      </w:r>
      <w:r w:rsidRPr="00C87CEB">
        <w:rPr>
          <w:rFonts w:asciiTheme="minorHAnsi" w:hAnsiTheme="minorHAnsi"/>
          <w:lang w:val="es-ES"/>
        </w:rPr>
        <w:t>sistema de prevención y manejo de los equipos de extinción de incendios, los cuales estarán ubicados en lugares de fácil acceso y en condiciones de funcionamiento inmediato.</w:t>
      </w:r>
      <w:r w:rsidR="007A082A">
        <w:rPr>
          <w:rFonts w:asciiTheme="minorHAnsi" w:hAnsiTheme="minorHAnsi"/>
          <w:lang w:val="es-ES"/>
        </w:rPr>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C87CEB">
      <w:pPr>
        <w:spacing w:after="0" w:line="240" w:lineRule="auto"/>
        <w:rPr>
          <w:rFonts w:asciiTheme="minorHAnsi" w:hAnsiTheme="minorHAnsi"/>
          <w:lang w:val="es-ES"/>
        </w:rPr>
      </w:pPr>
      <w:r w:rsidRPr="00C87CEB">
        <w:rPr>
          <w:rFonts w:asciiTheme="minorHAnsi" w:hAnsiTheme="minorHAnsi"/>
          <w:b/>
          <w:lang w:val="es-ES"/>
        </w:rPr>
        <w:t>Artículo 10</w:t>
      </w:r>
      <w:r w:rsidR="00665C68">
        <w:rPr>
          <w:rFonts w:asciiTheme="minorHAnsi" w:hAnsiTheme="minorHAnsi"/>
          <w:b/>
          <w:lang w:val="es-ES"/>
        </w:rPr>
        <w:t>6</w:t>
      </w:r>
      <w:r w:rsidRPr="00C87CEB">
        <w:rPr>
          <w:rFonts w:asciiTheme="minorHAnsi" w:hAnsiTheme="minorHAnsi"/>
          <w:lang w:val="es-ES"/>
        </w:rPr>
        <w:t>. 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C87CEB">
      <w:pPr>
        <w:spacing w:after="0" w:line="240" w:lineRule="auto"/>
        <w:rPr>
          <w:rFonts w:asciiTheme="minorHAnsi" w:hAnsiTheme="minorHAnsi"/>
          <w:lang w:val="es-ES"/>
        </w:rPr>
      </w:pPr>
      <w:r w:rsidRPr="00C87CEB">
        <w:rPr>
          <w:rFonts w:asciiTheme="minorHAnsi" w:hAnsiTheme="minorHAnsi"/>
          <w:b/>
          <w:lang w:val="es-ES"/>
        </w:rPr>
        <w:t>Artículo 10</w:t>
      </w:r>
      <w:r w:rsidR="00665C68">
        <w:rPr>
          <w:rFonts w:asciiTheme="minorHAnsi" w:hAnsiTheme="minorHAnsi"/>
          <w:b/>
          <w:lang w:val="es-ES"/>
        </w:rPr>
        <w:t>7</w:t>
      </w:r>
      <w:r w:rsidRPr="00C87CEB">
        <w:rPr>
          <w:rFonts w:asciiTheme="minorHAnsi" w:hAnsiTheme="minorHAnsi"/>
          <w:b/>
          <w:lang w:val="es-ES"/>
        </w:rPr>
        <w:t xml:space="preserve">. </w:t>
      </w:r>
      <w:r w:rsidRPr="00C87CEB">
        <w:rPr>
          <w:rFonts w:asciiTheme="minorHAnsi" w:hAnsiTheme="minorHAnsi"/>
          <w:lang w:val="es-ES"/>
        </w:rPr>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4" w:name="_Toc494837490"/>
      <w:r>
        <w:rPr>
          <w:lang w:val="es-ES"/>
        </w:rPr>
        <w:t>P</w:t>
      </w:r>
      <w:r w:rsidR="001B4675" w:rsidRPr="001B4675">
        <w:rPr>
          <w:lang w:val="es-ES"/>
        </w:rPr>
        <w:t>lanes de contingencia</w:t>
      </w:r>
      <w:bookmarkEnd w:id="44"/>
    </w:p>
    <w:p w:rsidR="00A4348C" w:rsidRPr="00C87CEB" w:rsidRDefault="00665C68" w:rsidP="00A4348C">
      <w:pPr>
        <w:spacing w:after="0" w:line="240" w:lineRule="auto"/>
        <w:rPr>
          <w:rFonts w:asciiTheme="minorHAnsi" w:hAnsiTheme="minorHAnsi"/>
          <w:lang w:val="es-ES"/>
        </w:rPr>
      </w:pPr>
      <w:r w:rsidRPr="00C87CEB">
        <w:rPr>
          <w:rFonts w:asciiTheme="minorHAnsi" w:hAnsiTheme="minorHAnsi"/>
          <w:b/>
          <w:lang w:val="es-ES"/>
        </w:rPr>
        <w:t>Artículo 10</w:t>
      </w:r>
      <w:r>
        <w:rPr>
          <w:rFonts w:asciiTheme="minorHAnsi" w:hAnsiTheme="minorHAnsi"/>
          <w:b/>
          <w:lang w:val="es-ES"/>
        </w:rPr>
        <w:t>8</w:t>
      </w:r>
      <w:r w:rsidRPr="00C87CEB">
        <w:rPr>
          <w:rFonts w:asciiTheme="minorHAnsi" w:hAnsiTheme="minorHAnsi"/>
          <w:b/>
          <w:lang w:val="es-ES"/>
        </w:rPr>
        <w:t xml:space="preserve">. </w:t>
      </w:r>
      <w:r>
        <w:rPr>
          <w:rFonts w:asciiTheme="minorHAnsi" w:hAnsiTheme="minorHAnsi"/>
          <w:lang w:val="es-ES"/>
        </w:rPr>
        <w:t>La finalidad del plan de contingencia</w:t>
      </w:r>
      <w:r w:rsidR="00A4348C" w:rsidRPr="00FC61D4">
        <w:rPr>
          <w:rFonts w:asciiTheme="minorHAnsi" w:hAnsiTheme="minorHAnsi"/>
          <w:lang w:val="es-ES"/>
        </w:rPr>
        <w:t xml:space="preserve"> es establecer directrices para manejar emergencias. Este plan está encaminado a</w:t>
      </w:r>
      <w:r>
        <w:rPr>
          <w:rFonts w:asciiTheme="minorHAnsi" w:hAnsiTheme="minorHAnsi"/>
          <w:lang w:val="es-ES"/>
        </w:rPr>
        <w:t xml:space="preserve"> </w:t>
      </w:r>
      <w:r w:rsidR="00A4348C" w:rsidRPr="00FC61D4">
        <w:rPr>
          <w:rFonts w:asciiTheme="minorHAnsi" w:hAnsiTheme="minorHAnsi"/>
          <w:lang w:val="es-ES"/>
        </w:rPr>
        <w:t>mitigar los efectos y los daños causados por desastres naturales, (terremotos e</w:t>
      </w:r>
      <w:r>
        <w:rPr>
          <w:rFonts w:asciiTheme="minorHAnsi" w:hAnsiTheme="minorHAnsi"/>
          <w:lang w:val="es-ES"/>
        </w:rPr>
        <w:t xml:space="preserve"> </w:t>
      </w:r>
      <w:r w:rsidR="00A4348C" w:rsidRPr="00FC61D4">
        <w:rPr>
          <w:rFonts w:asciiTheme="minorHAnsi" w:hAnsiTheme="minorHAnsi"/>
          <w:lang w:val="es-ES"/>
        </w:rPr>
        <w:t>inundaciones, deslaves) o causados por el hombre (incendios, derrames de materiales peligrosos</w:t>
      </w:r>
      <w:r>
        <w:rPr>
          <w:rFonts w:asciiTheme="minorHAnsi" w:hAnsiTheme="minorHAnsi"/>
          <w:lang w:val="es-ES"/>
        </w:rPr>
        <w:t xml:space="preserve">, etc.) </w:t>
      </w:r>
      <w:r w:rsidR="00A4348C" w:rsidRPr="00FC61D4">
        <w:rPr>
          <w:rFonts w:asciiTheme="minorHAnsi" w:hAnsiTheme="minorHAnsi"/>
          <w:lang w:val="es-ES"/>
        </w:rPr>
        <w:t>y</w:t>
      </w:r>
      <w:r>
        <w:rPr>
          <w:rFonts w:asciiTheme="minorHAnsi" w:hAnsiTheme="minorHAnsi"/>
          <w:lang w:val="es-ES"/>
        </w:rPr>
        <w:t xml:space="preserve"> </w:t>
      </w:r>
      <w:r w:rsidR="00A4348C" w:rsidRPr="00FC61D4">
        <w:rPr>
          <w:rFonts w:asciiTheme="minorHAnsi" w:hAnsiTheme="minorHAnsi"/>
          <w:lang w:val="es-ES"/>
        </w:rPr>
        <w:t xml:space="preserve">establecer un sistema que permita a la </w:t>
      </w:r>
      <w:r>
        <w:rPr>
          <w:rFonts w:asciiTheme="minorHAnsi" w:hAnsiTheme="minorHAnsi"/>
          <w:lang w:val="es-ES"/>
        </w:rPr>
        <w:t>empresa</w:t>
      </w:r>
      <w:r w:rsidR="00A4348C" w:rsidRPr="00FC61D4">
        <w:rPr>
          <w:rFonts w:asciiTheme="minorHAnsi" w:hAnsiTheme="minorHAnsi"/>
          <w:lang w:val="es-ES"/>
        </w:rPr>
        <w:t xml:space="preserve"> recuperarse</w:t>
      </w:r>
      <w:r>
        <w:rPr>
          <w:rFonts w:asciiTheme="minorHAnsi" w:hAnsiTheme="minorHAnsi"/>
          <w:lang w:val="es-ES"/>
        </w:rPr>
        <w:t xml:space="preserve"> </w:t>
      </w:r>
      <w:r w:rsidR="00A4348C" w:rsidRPr="00FC61D4">
        <w:rPr>
          <w:rFonts w:asciiTheme="minorHAnsi" w:hAnsiTheme="minorHAnsi"/>
          <w:lang w:val="es-ES"/>
        </w:rPr>
        <w:t>de</w:t>
      </w:r>
      <w:r>
        <w:rPr>
          <w:rFonts w:asciiTheme="minorHAnsi" w:hAnsiTheme="minorHAnsi"/>
          <w:lang w:val="es-ES"/>
        </w:rPr>
        <w:t xml:space="preserve"> </w:t>
      </w:r>
      <w:r w:rsidR="00A4348C" w:rsidRPr="00FC61D4">
        <w:rPr>
          <w:rFonts w:asciiTheme="minorHAnsi" w:hAnsiTheme="minorHAnsi"/>
          <w:lang w:val="es-ES"/>
        </w:rPr>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940BB5">
      <w:pPr>
        <w:pStyle w:val="Ttulo2"/>
      </w:pPr>
      <w:bookmarkStart w:id="45" w:name="_Toc494837491"/>
      <w:r w:rsidRPr="00DB79FE">
        <w:t>Planos del centro de trabajo</w:t>
      </w:r>
      <w:bookmarkEnd w:id="45"/>
    </w:p>
    <w:p w:rsidR="00FC61D4" w:rsidRDefault="00C87CEB" w:rsidP="00C87CEB">
      <w:pPr>
        <w:spacing w:after="0" w:line="240" w:lineRule="auto"/>
        <w:rPr>
          <w:rFonts w:asciiTheme="minorHAnsi" w:hAnsiTheme="minorHAnsi"/>
          <w:b/>
          <w:lang w:val="es-ES"/>
        </w:rPr>
      </w:pPr>
      <w:r w:rsidRPr="00C87CEB">
        <w:rPr>
          <w:rFonts w:asciiTheme="minorHAnsi" w:hAnsiTheme="minorHAnsi"/>
          <w:b/>
          <w:lang w:val="es-ES"/>
        </w:rPr>
        <w:t xml:space="preserve">Artículo </w:t>
      </w:r>
      <w:r w:rsidR="007A082A">
        <w:rPr>
          <w:rFonts w:asciiTheme="minorHAnsi" w:hAnsiTheme="minorHAnsi"/>
          <w:b/>
          <w:lang w:val="es-ES"/>
        </w:rPr>
        <w:t>109</w:t>
      </w:r>
      <w:r w:rsidRPr="00C87CEB">
        <w:rPr>
          <w:rFonts w:asciiTheme="minorHAnsi" w:hAnsiTheme="minorHAnsi"/>
          <w:b/>
          <w:lang w:val="es-ES"/>
        </w:rPr>
        <w:t xml:space="preserve">. </w:t>
      </w:r>
    </w:p>
    <w:p w:rsidR="00C26683" w:rsidRDefault="007A082A" w:rsidP="00C87CEB">
      <w:pPr>
        <w:spacing w:after="0" w:line="240" w:lineRule="auto"/>
        <w:rPr>
          <w:rFonts w:asciiTheme="minorHAnsi" w:hAnsiTheme="minorHAnsi"/>
          <w:lang w:val="es-ES"/>
        </w:rPr>
      </w:pPr>
      <w:r w:rsidRPr="007A082A">
        <w:rPr>
          <w:rFonts w:asciiTheme="minorHAnsi" w:hAnsiTheme="minorHAnsi"/>
          <w:lang w:val="es-ES"/>
        </w:rPr>
        <w:t xml:space="preserve">Los planos del centro de trabajo estarán a cargo </w:t>
      </w:r>
      <w:r>
        <w:rPr>
          <w:rFonts w:asciiTheme="minorHAnsi" w:hAnsiTheme="minorHAnsi"/>
          <w:lang w:val="es-ES"/>
        </w:rPr>
        <w:t>de la Unidad</w:t>
      </w:r>
      <w:r w:rsidRPr="007A082A">
        <w:rPr>
          <w:rFonts w:asciiTheme="minorHAnsi" w:hAnsiTheme="minorHAnsi"/>
          <w:lang w:val="es-ES"/>
        </w:rPr>
        <w:t xml:space="preserve"> de Seguridad e Higiene de la empresa, </w:t>
      </w:r>
      <w:r>
        <w:rPr>
          <w:rFonts w:asciiTheme="minorHAnsi" w:hAnsiTheme="minorHAnsi"/>
          <w:lang w:val="es-ES"/>
        </w:rPr>
        <w:t>la</w:t>
      </w:r>
      <w:r w:rsidRPr="007A082A">
        <w:rPr>
          <w:rFonts w:asciiTheme="minorHAnsi" w:hAnsiTheme="minorHAnsi"/>
          <w:lang w:val="es-ES"/>
        </w:rPr>
        <w:t xml:space="preserve"> cual </w:t>
      </w:r>
      <w:r>
        <w:rPr>
          <w:rFonts w:asciiTheme="minorHAnsi" w:hAnsiTheme="minorHAnsi"/>
          <w:lang w:val="es-ES"/>
        </w:rPr>
        <w:t>deberá confeccionar y mantener actualizado un archivo de documentos técnicos, a saber: Los planos generales del recinto laboral</w:t>
      </w:r>
      <w:r w:rsidR="00072FB0">
        <w:rPr>
          <w:rFonts w:asciiTheme="minorHAnsi" w:hAnsiTheme="minorHAnsi"/>
          <w:lang w:val="es-ES"/>
        </w:rPr>
        <w:t>; los planos de las áreas de puestos de trabajo; los planos con detalles de los servicios, y los planos de rutas de evacuación de emergencias.</w:t>
      </w:r>
      <w:r w:rsidR="00C26683">
        <w:rPr>
          <w:rFonts w:asciiTheme="minorHAnsi" w:hAnsiTheme="minorHAnsi"/>
          <w:lang w:val="es-ES"/>
        </w:rPr>
        <w:t xml:space="preserve">  Las características de estos planos se detallan a continuación:</w:t>
      </w:r>
    </w:p>
    <w:p w:rsidR="00C26683" w:rsidRDefault="00C26683" w:rsidP="00940BB5">
      <w:pPr>
        <w:pStyle w:val="Ttulo3"/>
        <w:rPr>
          <w:lang w:val="es-ES"/>
        </w:rPr>
      </w:pPr>
      <w:bookmarkStart w:id="46" w:name="_Toc494837492"/>
      <w:r w:rsidRPr="00C26683">
        <w:rPr>
          <w:lang w:val="es-ES"/>
        </w:rPr>
        <w:t>Recinto laboral empresarial</w:t>
      </w:r>
      <w:bookmarkEnd w:id="46"/>
    </w:p>
    <w:p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110</w:t>
      </w:r>
      <w:r w:rsidRPr="00C87CEB">
        <w:rPr>
          <w:rFonts w:asciiTheme="minorHAnsi" w:hAnsiTheme="minorHAnsi"/>
          <w:b/>
          <w:lang w:val="es-ES"/>
        </w:rPr>
        <w:t xml:space="preserve">. </w:t>
      </w:r>
      <w:r w:rsidRPr="00C26683">
        <w:rPr>
          <w:rFonts w:asciiTheme="minorHAnsi" w:hAnsiTheme="minorHAnsi"/>
          <w:lang w:val="es-ES"/>
        </w:rPr>
        <w:t xml:space="preserve">Planos generales del recinto laboral empresarial, en escala 1:100, con señalización de todos los puestos de trabajo e indicación de las instalaciones que definen los objetivos y </w:t>
      </w:r>
      <w:r w:rsidRPr="00C26683">
        <w:rPr>
          <w:rFonts w:asciiTheme="minorHAnsi" w:hAnsiTheme="minorHAnsi"/>
          <w:lang w:val="es-ES"/>
        </w:rPr>
        <w:lastRenderedPageBreak/>
        <w:t>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7" w:name="_Toc494837493"/>
      <w:r w:rsidRPr="00C26683">
        <w:rPr>
          <w:lang w:val="es-ES"/>
        </w:rPr>
        <w:t>Áreas de puestos de trabajo</w:t>
      </w:r>
      <w:bookmarkEnd w:id="47"/>
    </w:p>
    <w:p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111</w:t>
      </w:r>
      <w:r w:rsidRPr="00C87CEB">
        <w:rPr>
          <w:rFonts w:asciiTheme="minorHAnsi" w:hAnsiTheme="minorHAnsi"/>
          <w:b/>
          <w:lang w:val="es-ES"/>
        </w:rPr>
        <w:t xml:space="preserve">. </w:t>
      </w:r>
      <w:r w:rsidRPr="00C26683">
        <w:rPr>
          <w:rFonts w:asciiTheme="minorHAnsi" w:hAnsiTheme="minorHAnsi"/>
          <w:lang w:val="es-ES"/>
        </w:rPr>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8" w:name="_Toc494837494"/>
      <w:r w:rsidRPr="00C26683">
        <w:rPr>
          <w:lang w:val="es-ES"/>
        </w:rPr>
        <w:t>Detalles de los servicios</w:t>
      </w:r>
      <w:bookmarkEnd w:id="48"/>
    </w:p>
    <w:p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112</w:t>
      </w:r>
      <w:r w:rsidRPr="00C87CEB">
        <w:rPr>
          <w:rFonts w:asciiTheme="minorHAnsi" w:hAnsiTheme="minorHAnsi"/>
          <w:b/>
          <w:lang w:val="es-ES"/>
        </w:rPr>
        <w:t xml:space="preserve">. </w:t>
      </w:r>
      <w:r w:rsidRPr="00C26683">
        <w:rPr>
          <w:rFonts w:asciiTheme="minorHAnsi" w:hAnsiTheme="minorHAnsi"/>
          <w:lang w:val="es-ES"/>
        </w:rPr>
        <w:t>Planos completos con los</w:t>
      </w:r>
      <w:r>
        <w:rPr>
          <w:rFonts w:asciiTheme="minorHAnsi" w:hAnsiTheme="minorHAnsi"/>
          <w:lang w:val="es-ES"/>
        </w:rPr>
        <w:t xml:space="preserve"> detalles de los servicios de p</w:t>
      </w:r>
      <w:r w:rsidRPr="00C26683">
        <w:rPr>
          <w:rFonts w:asciiTheme="minorHAnsi" w:hAnsiTheme="minorHAnsi"/>
          <w:lang w:val="es-ES"/>
        </w:rPr>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49" w:name="_Toc494837495"/>
      <w:r w:rsidRPr="00C26683">
        <w:rPr>
          <w:lang w:val="es-ES"/>
        </w:rPr>
        <w:t>Rutas de evacuación de emergencia</w:t>
      </w:r>
      <w:bookmarkEnd w:id="49"/>
    </w:p>
    <w:p w:rsidR="007A082A" w:rsidRDefault="00C26683" w:rsidP="007A082A">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113</w:t>
      </w:r>
      <w:r w:rsidRPr="00C87CEB">
        <w:rPr>
          <w:rFonts w:asciiTheme="minorHAnsi" w:hAnsiTheme="minorHAnsi"/>
          <w:b/>
          <w:lang w:val="es-ES"/>
        </w:rPr>
        <w:t xml:space="preserve">. </w:t>
      </w:r>
      <w:r w:rsidRPr="00C26683">
        <w:rPr>
          <w:rFonts w:asciiTheme="minorHAnsi" w:hAnsiTheme="minorHAnsi"/>
          <w:lang w:val="es-ES"/>
        </w:rPr>
        <w:t>Planos de clara visualización de los espacios funcionales con la señalización que oriente la fácil evacuación del recinto laboral en caso de emergencia.</w:t>
      </w:r>
      <w:r>
        <w:rPr>
          <w:rFonts w:asciiTheme="minorHAnsi" w:hAnsiTheme="minorHAnsi"/>
          <w:lang w:val="es-ES"/>
        </w:rPr>
        <w:t xml:space="preserve">  </w:t>
      </w:r>
      <w:r w:rsidR="007A082A" w:rsidRPr="00C87CEB">
        <w:rPr>
          <w:rFonts w:asciiTheme="minorHAnsi" w:hAnsiTheme="minorHAnsi"/>
          <w:lang w:val="es-ES"/>
        </w:rPr>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940BB5">
      <w:pPr>
        <w:pStyle w:val="Ttulo2"/>
      </w:pPr>
      <w:bookmarkStart w:id="50" w:name="_Toc494837496"/>
      <w:r w:rsidRPr="005B58A6">
        <w:t>Programas de prevención</w:t>
      </w:r>
      <w:bookmarkEnd w:id="50"/>
    </w:p>
    <w:p w:rsidR="008C623C" w:rsidRPr="008C623C" w:rsidRDefault="008C623C" w:rsidP="00C87CEB">
      <w:pPr>
        <w:spacing w:after="0" w:line="240" w:lineRule="auto"/>
        <w:rPr>
          <w:rFonts w:asciiTheme="minorHAnsi" w:hAnsiTheme="minorHAnsi"/>
          <w:lang w:val="es-ES"/>
        </w:rPr>
      </w:pPr>
      <w:r w:rsidRPr="00C87CEB">
        <w:rPr>
          <w:rFonts w:asciiTheme="minorHAnsi" w:hAnsiTheme="minorHAnsi"/>
          <w:b/>
          <w:lang w:val="es-ES"/>
        </w:rPr>
        <w:t xml:space="preserve">Artículo </w:t>
      </w:r>
      <w:r>
        <w:rPr>
          <w:rFonts w:asciiTheme="minorHAnsi" w:hAnsiTheme="minorHAnsi"/>
          <w:b/>
          <w:lang w:val="es-ES"/>
        </w:rPr>
        <w:t>114</w:t>
      </w:r>
      <w:r w:rsidRPr="00C87CEB">
        <w:rPr>
          <w:rFonts w:asciiTheme="minorHAnsi" w:hAnsiTheme="minorHAnsi"/>
          <w:b/>
          <w:lang w:val="es-ES"/>
        </w:rPr>
        <w:t xml:space="preserve">. </w:t>
      </w:r>
      <w:r w:rsidR="00325EED" w:rsidRPr="00325EED">
        <w:rPr>
          <w:rFonts w:asciiTheme="minorHAnsi" w:hAnsiTheme="minorHAnsi"/>
          <w:lang w:eastAsia="en-US"/>
        </w:rPr>
        <w:t>Carlos Inc</w:t>
      </w:r>
      <w:r w:rsidR="003E144D">
        <w:rPr>
          <w:rFonts w:asciiTheme="minorHAnsi" w:hAnsiTheme="minorHAnsi"/>
          <w:lang w:eastAsia="en-US"/>
        </w:rPr>
        <w:t xml:space="preserve"> </w:t>
      </w:r>
      <w:r w:rsidRPr="008C623C">
        <w:rPr>
          <w:rFonts w:asciiTheme="minorHAnsi" w:hAnsiTheme="minorHAnsi"/>
          <w:lang w:val="es-ES"/>
        </w:rPr>
        <w:t>desarrollará</w:t>
      </w:r>
      <w:r>
        <w:rPr>
          <w:rFonts w:asciiTheme="minorHAnsi" w:hAnsiTheme="minorHAnsi"/>
          <w:b/>
          <w:lang w:val="es-ES"/>
        </w:rPr>
        <w:t xml:space="preserve"> </w:t>
      </w:r>
      <w:r w:rsidRPr="008C623C">
        <w:rPr>
          <w:rFonts w:asciiTheme="minorHAnsi" w:hAnsiTheme="minorHAnsi"/>
          <w:lang w:val="es-ES"/>
        </w:rPr>
        <w:t>programas d</w:t>
      </w:r>
      <w:r>
        <w:rPr>
          <w:rFonts w:asciiTheme="minorHAnsi" w:hAnsiTheme="minorHAnsi"/>
          <w:lang w:val="es-ES"/>
        </w:rPr>
        <w:t xml:space="preserve">e prevención integral </w:t>
      </w:r>
      <w:r w:rsidRPr="008C623C">
        <w:rPr>
          <w:rFonts w:asciiTheme="minorHAnsi" w:hAnsiTheme="minorHAnsi"/>
          <w:lang w:val="es-ES"/>
        </w:rPr>
        <w:t>a ser ejecutados obligatoriamente en los lugares de trabajo</w:t>
      </w:r>
      <w:r>
        <w:rPr>
          <w:rFonts w:asciiTheme="minorHAnsi" w:hAnsiTheme="minorHAnsi"/>
          <w:lang w:val="es-ES"/>
        </w:rPr>
        <w:t>,</w:t>
      </w:r>
      <w:r w:rsidRPr="008C623C">
        <w:rPr>
          <w:rFonts w:asciiTheme="minorHAnsi" w:hAnsiTheme="minorHAnsi"/>
          <w:lang w:val="es-ES"/>
        </w:rPr>
        <w:t xml:space="preserve"> a fin de fomentar un ambiente s</w:t>
      </w:r>
      <w:r>
        <w:rPr>
          <w:rFonts w:asciiTheme="minorHAnsi" w:hAnsiTheme="minorHAnsi"/>
          <w:lang w:val="es-ES"/>
        </w:rPr>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51" w:name="_Toc494837497"/>
      <w:r w:rsidRPr="005B58A6">
        <w:t>Uso y consumo de drogas en espacios laborales</w:t>
      </w:r>
      <w:bookmarkEnd w:id="51"/>
    </w:p>
    <w:p w:rsidR="008C623C" w:rsidRPr="008C623C" w:rsidRDefault="008C623C" w:rsidP="008C623C">
      <w:pPr>
        <w:spacing w:after="0" w:line="240" w:lineRule="auto"/>
        <w:rPr>
          <w:rFonts w:asciiTheme="minorHAnsi" w:hAnsiTheme="minorHAnsi"/>
          <w:lang w:val="es-ES"/>
        </w:rPr>
      </w:pPr>
      <w:r w:rsidRPr="008C623C">
        <w:rPr>
          <w:rFonts w:asciiTheme="minorHAnsi" w:hAnsiTheme="minorHAnsi"/>
          <w:b/>
          <w:lang w:val="es-ES"/>
        </w:rPr>
        <w:t xml:space="preserve">Artículo </w:t>
      </w:r>
      <w:r>
        <w:rPr>
          <w:rFonts w:asciiTheme="minorHAnsi" w:hAnsiTheme="minorHAnsi"/>
          <w:b/>
          <w:lang w:val="es-ES"/>
        </w:rPr>
        <w:t>115</w:t>
      </w:r>
      <w:r w:rsidRPr="008C623C">
        <w:rPr>
          <w:rFonts w:asciiTheme="minorHAnsi" w:hAnsiTheme="minorHAnsi"/>
          <w:b/>
          <w:lang w:val="es-ES"/>
        </w:rPr>
        <w:t>.</w:t>
      </w:r>
      <w:r w:rsidRPr="008C623C">
        <w:rPr>
          <w:rFonts w:asciiTheme="minorHAnsi" w:hAnsiTheme="minorHAnsi"/>
          <w:lang w:val="es-ES"/>
        </w:rPr>
        <w:t xml:space="preserve"> </w:t>
      </w:r>
      <w:r w:rsidR="00325EED" w:rsidRPr="00325EED">
        <w:rPr>
          <w:rFonts w:asciiTheme="minorHAnsi" w:hAnsiTheme="minorHAnsi"/>
          <w:lang w:eastAsia="en-US"/>
        </w:rPr>
        <w:t>Carlos Inc</w:t>
      </w:r>
      <w:r w:rsidR="003E144D">
        <w:rPr>
          <w:rFonts w:asciiTheme="minorHAnsi" w:hAnsiTheme="minorHAnsi"/>
          <w:lang w:eastAsia="en-US"/>
        </w:rPr>
        <w:t xml:space="preserve"> </w:t>
      </w:r>
      <w:r w:rsidRPr="008C623C">
        <w:rPr>
          <w:rFonts w:asciiTheme="minorHAnsi" w:hAnsiTheme="minorHAnsi"/>
          <w:lang w:val="es-ES"/>
        </w:rPr>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rPr>
          <w:rFonts w:asciiTheme="minorHAnsi" w:hAnsiTheme="minorHAnsi"/>
          <w:lang w:val="es-ES"/>
        </w:rPr>
        <w:t xml:space="preserve"> atendiendo a las “Directrices para el desarrollo e implementación del programa de prevención integral al uso y consumo de drogas en los espacios laborales públicos y privados”</w:t>
      </w:r>
      <w:r w:rsidRPr="008C623C">
        <w:rPr>
          <w:rFonts w:asciiTheme="minorHAnsi" w:hAnsiTheme="minorHAnsi"/>
          <w:lang w:val="es-ES"/>
        </w:rPr>
        <w:t xml:space="preserve"> </w:t>
      </w:r>
      <w:r w:rsidR="00BB662D">
        <w:rPr>
          <w:rFonts w:asciiTheme="minorHAnsi" w:hAnsiTheme="minorHAnsi"/>
          <w:lang w:val="es-ES"/>
        </w:rPr>
        <w:t>expedidas mediante Acuerdo Interinstitucional</w:t>
      </w:r>
      <w:r w:rsidR="0056741C">
        <w:rPr>
          <w:rFonts w:asciiTheme="minorHAnsi" w:hAnsiTheme="minorHAnsi"/>
          <w:lang w:val="es-ES"/>
        </w:rPr>
        <w:t xml:space="preserve"> No. </w:t>
      </w:r>
      <w:r w:rsidR="00BB662D">
        <w:rPr>
          <w:rFonts w:asciiTheme="minorHAnsi" w:hAnsiTheme="minorHAnsi"/>
          <w:lang w:val="es-ES"/>
        </w:rPr>
        <w:t>SETED-MDT-2016-001-A, y basándose, además,</w:t>
      </w:r>
      <w:r w:rsidRPr="008C623C">
        <w:rPr>
          <w:rFonts w:asciiTheme="minorHAnsi" w:hAnsiTheme="minorHAnsi"/>
          <w:lang w:val="es-ES"/>
        </w:rPr>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rPr>
          <w:rFonts w:asciiTheme="minorHAnsi" w:hAnsiTheme="minorHAnsi"/>
          <w:lang w:val="es-ES"/>
        </w:rPr>
      </w:pPr>
      <w:r w:rsidRPr="008C623C">
        <w:rPr>
          <w:rFonts w:asciiTheme="minorHAnsi" w:hAnsiTheme="minorHAnsi"/>
          <w:b/>
          <w:lang w:val="es-ES"/>
        </w:rPr>
        <w:t xml:space="preserve">Artículo </w:t>
      </w:r>
      <w:r>
        <w:rPr>
          <w:rFonts w:asciiTheme="minorHAnsi" w:hAnsiTheme="minorHAnsi"/>
          <w:b/>
          <w:lang w:val="es-ES"/>
        </w:rPr>
        <w:t>116</w:t>
      </w:r>
      <w:r w:rsidRPr="008C623C">
        <w:rPr>
          <w:rFonts w:asciiTheme="minorHAnsi" w:hAnsiTheme="minorHAnsi"/>
          <w:b/>
          <w:lang w:val="es-ES"/>
        </w:rPr>
        <w:t>.</w:t>
      </w:r>
      <w:r w:rsidRPr="008C623C">
        <w:rPr>
          <w:rFonts w:asciiTheme="minorHAnsi" w:hAnsiTheme="minorHAnsi"/>
          <w:lang w:val="es-ES"/>
        </w:rPr>
        <w:t xml:space="preserve">  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52" w:name="_Toc494837498"/>
      <w:r w:rsidRPr="008C623C">
        <w:rPr>
          <w:lang w:val="es-ES"/>
        </w:rPr>
        <w:t>Prevención del riesgo psicosocial</w:t>
      </w:r>
      <w:bookmarkEnd w:id="52"/>
    </w:p>
    <w:p w:rsidR="005B58A6" w:rsidRPr="00812A5D" w:rsidRDefault="008C623C" w:rsidP="005B58A6">
      <w:pPr>
        <w:spacing w:after="0" w:line="240" w:lineRule="auto"/>
        <w:rPr>
          <w:rFonts w:asciiTheme="minorHAnsi" w:hAnsiTheme="minorHAnsi"/>
          <w:lang w:val="es-ES"/>
        </w:rPr>
      </w:pPr>
      <w:r w:rsidRPr="008C623C">
        <w:rPr>
          <w:rFonts w:asciiTheme="minorHAnsi" w:hAnsiTheme="minorHAnsi"/>
          <w:b/>
          <w:lang w:val="es-ES"/>
        </w:rPr>
        <w:t xml:space="preserve">Artículo </w:t>
      </w:r>
      <w:r>
        <w:rPr>
          <w:rFonts w:asciiTheme="minorHAnsi" w:hAnsiTheme="minorHAnsi"/>
          <w:b/>
          <w:lang w:val="es-ES"/>
        </w:rPr>
        <w:t>11</w:t>
      </w:r>
      <w:r w:rsidR="00AA535B">
        <w:rPr>
          <w:rFonts w:asciiTheme="minorHAnsi" w:hAnsiTheme="minorHAnsi"/>
          <w:b/>
          <w:lang w:val="es-ES"/>
        </w:rPr>
        <w:t>7</w:t>
      </w:r>
      <w:r w:rsidRPr="008C623C">
        <w:rPr>
          <w:rFonts w:asciiTheme="minorHAnsi" w:hAnsiTheme="minorHAnsi"/>
          <w:b/>
          <w:lang w:val="es-ES"/>
        </w:rPr>
        <w:t>.</w:t>
      </w:r>
      <w:r w:rsidR="00CC61C0">
        <w:rPr>
          <w:rFonts w:asciiTheme="minorHAnsi" w:hAnsiTheme="minorHAnsi"/>
          <w:lang w:val="es-ES"/>
        </w:rPr>
        <w:t xml:space="preserve"> </w:t>
      </w:r>
      <w:r w:rsidR="00325EED" w:rsidRPr="00325EED">
        <w:rPr>
          <w:rFonts w:asciiTheme="minorHAnsi" w:hAnsiTheme="minorHAnsi"/>
          <w:lang w:eastAsia="en-US"/>
        </w:rPr>
        <w:t>Carlos Inc</w:t>
      </w:r>
      <w:r w:rsidR="003E144D">
        <w:rPr>
          <w:rFonts w:asciiTheme="minorHAnsi" w:hAnsiTheme="minorHAnsi"/>
          <w:lang w:eastAsia="en-US"/>
        </w:rPr>
        <w:t xml:space="preserve"> </w:t>
      </w:r>
      <w:r w:rsidR="005B58A6" w:rsidRPr="005B58A6">
        <w:rPr>
          <w:rFonts w:asciiTheme="minorHAnsi" w:hAnsiTheme="minorHAnsi"/>
          <w:lang w:val="es-ES"/>
        </w:rPr>
        <w:t>implementar</w:t>
      </w:r>
      <w:r w:rsidR="005B58A6">
        <w:rPr>
          <w:rFonts w:asciiTheme="minorHAnsi" w:hAnsiTheme="minorHAnsi"/>
          <w:lang w:val="es-ES"/>
        </w:rPr>
        <w:t>á</w:t>
      </w:r>
      <w:r w:rsidR="005B58A6" w:rsidRPr="005B58A6">
        <w:rPr>
          <w:rFonts w:asciiTheme="minorHAnsi" w:hAnsiTheme="minorHAnsi"/>
          <w:lang w:val="es-ES"/>
        </w:rPr>
        <w:t xml:space="preserve"> </w:t>
      </w:r>
      <w:r w:rsidR="005B58A6">
        <w:rPr>
          <w:rFonts w:asciiTheme="minorHAnsi" w:hAnsiTheme="minorHAnsi"/>
          <w:lang w:val="es-ES"/>
        </w:rPr>
        <w:t>un</w:t>
      </w:r>
      <w:r w:rsidR="005B58A6" w:rsidRPr="005B58A6">
        <w:rPr>
          <w:rFonts w:asciiTheme="minorHAnsi" w:hAnsiTheme="minorHAnsi"/>
          <w:lang w:val="es-ES"/>
        </w:rPr>
        <w:t xml:space="preserve"> programa de prevención de riesgos psicosociales, en base a los parámetros y formatos establecidos por la </w:t>
      </w:r>
      <w:r w:rsidR="005F0EE0" w:rsidRPr="005B58A6">
        <w:rPr>
          <w:rFonts w:asciiTheme="minorHAnsi" w:hAnsiTheme="minorHAnsi"/>
          <w:lang w:val="es-ES"/>
        </w:rPr>
        <w:t>autoridad laboral</w:t>
      </w:r>
      <w:r w:rsidR="005B58A6" w:rsidRPr="005B58A6">
        <w:rPr>
          <w:rFonts w:asciiTheme="minorHAnsi" w:hAnsiTheme="minorHAnsi"/>
          <w:lang w:val="es-ES"/>
        </w:rPr>
        <w:t xml:space="preserve">, </w:t>
      </w:r>
      <w:r w:rsidR="005B58A6">
        <w:rPr>
          <w:rFonts w:asciiTheme="minorHAnsi" w:hAnsiTheme="minorHAnsi"/>
          <w:lang w:val="es-ES"/>
        </w:rPr>
        <w:t>el cual</w:t>
      </w:r>
      <w:r w:rsidR="005B58A6" w:rsidRPr="005B58A6">
        <w:rPr>
          <w:rFonts w:asciiTheme="minorHAnsi" w:hAnsiTheme="minorHAnsi"/>
          <w:lang w:val="es-ES"/>
        </w:rPr>
        <w:t xml:space="preserve"> </w:t>
      </w:r>
      <w:r w:rsidR="005B58A6">
        <w:rPr>
          <w:rFonts w:asciiTheme="minorHAnsi" w:hAnsiTheme="minorHAnsi"/>
          <w:lang w:val="es-ES"/>
        </w:rPr>
        <w:t>contendrá</w:t>
      </w:r>
      <w:r w:rsidR="005B58A6" w:rsidRPr="005B58A6">
        <w:rPr>
          <w:rFonts w:asciiTheme="minorHAnsi" w:hAnsiTheme="minorHAnsi"/>
          <w:lang w:val="es-ES"/>
        </w:rPr>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812A5D" w:rsidP="00812A5D">
      <w:pPr>
        <w:spacing w:after="0" w:line="240" w:lineRule="auto"/>
        <w:rPr>
          <w:rFonts w:asciiTheme="minorHAnsi" w:hAnsiTheme="minorHAnsi"/>
          <w:lang w:val="es-ES"/>
        </w:rPr>
      </w:pPr>
      <w:r w:rsidRPr="005B58A6">
        <w:rPr>
          <w:rFonts w:asciiTheme="minorHAnsi" w:hAnsiTheme="minorHAnsi"/>
          <w:b/>
          <w:lang w:val="es-ES"/>
        </w:rPr>
        <w:t xml:space="preserve">Artículo </w:t>
      </w:r>
      <w:r w:rsidR="00AA5572" w:rsidRPr="005B58A6">
        <w:rPr>
          <w:rFonts w:asciiTheme="minorHAnsi" w:hAnsiTheme="minorHAnsi"/>
          <w:b/>
          <w:lang w:val="es-ES"/>
        </w:rPr>
        <w:t>11</w:t>
      </w:r>
      <w:r w:rsidR="00AA535B">
        <w:rPr>
          <w:rFonts w:asciiTheme="minorHAnsi" w:hAnsiTheme="minorHAnsi"/>
          <w:b/>
          <w:lang w:val="es-ES"/>
        </w:rPr>
        <w:t>8</w:t>
      </w:r>
      <w:r w:rsidRPr="005B58A6">
        <w:rPr>
          <w:rFonts w:asciiTheme="minorHAnsi" w:hAnsiTheme="minorHAnsi"/>
          <w:b/>
          <w:lang w:val="es-ES"/>
        </w:rPr>
        <w:t>.</w:t>
      </w:r>
      <w:r w:rsidRPr="00812A5D">
        <w:rPr>
          <w:rFonts w:asciiTheme="minorHAnsi" w:hAnsiTheme="minorHAnsi"/>
          <w:lang w:val="es-ES"/>
        </w:rPr>
        <w:t xml:space="preserve"> </w:t>
      </w:r>
      <w:r w:rsidR="00325EED" w:rsidRPr="00325EED">
        <w:rPr>
          <w:rFonts w:asciiTheme="minorHAnsi" w:hAnsiTheme="minorHAnsi"/>
          <w:lang w:eastAsia="en-US"/>
        </w:rPr>
        <w:t>Carlos Inc</w:t>
      </w:r>
      <w:r w:rsidR="007B6C47">
        <w:rPr>
          <w:rFonts w:asciiTheme="minorHAnsi" w:hAnsiTheme="minorHAnsi"/>
          <w:lang w:eastAsia="en-US"/>
        </w:rPr>
        <w:t xml:space="preserve"> </w:t>
      </w:r>
      <w:r w:rsidRPr="00812A5D">
        <w:rPr>
          <w:rFonts w:asciiTheme="minorHAnsi" w:hAnsiTheme="minorHAnsi"/>
          <w:lang w:val="es-ES"/>
        </w:rPr>
        <w:t>se preocupará por brindar un buen ambiente de trab</w:t>
      </w:r>
      <w:r w:rsidR="00CC61C0">
        <w:rPr>
          <w:rFonts w:asciiTheme="minorHAnsi" w:hAnsiTheme="minorHAnsi"/>
          <w:lang w:val="es-ES"/>
        </w:rPr>
        <w:t xml:space="preserve">ajo a todos sus colaboradores. </w:t>
      </w:r>
      <w:r w:rsidRPr="00812A5D">
        <w:rPr>
          <w:rFonts w:asciiTheme="minorHAnsi" w:hAnsiTheme="minorHAnsi"/>
          <w:lang w:val="es-ES"/>
        </w:rPr>
        <w:t>Para ello,</w:t>
      </w:r>
      <w:r w:rsidR="00AA535B">
        <w:rPr>
          <w:rFonts w:asciiTheme="minorHAnsi" w:hAnsiTheme="minorHAnsi"/>
          <w:lang w:val="es-ES"/>
        </w:rPr>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812A5D">
      <w:pPr>
        <w:spacing w:after="0" w:line="240" w:lineRule="auto"/>
        <w:rPr>
          <w:rFonts w:asciiTheme="minorHAnsi" w:hAnsiTheme="minorHAnsi"/>
          <w:lang w:val="es-ES"/>
        </w:rPr>
      </w:pPr>
      <w:r w:rsidRPr="005B58A6">
        <w:rPr>
          <w:rFonts w:asciiTheme="minorHAnsi" w:hAnsiTheme="minorHAnsi"/>
          <w:b/>
          <w:lang w:val="es-ES"/>
        </w:rPr>
        <w:t xml:space="preserve">Artículo </w:t>
      </w:r>
      <w:r w:rsidR="00AA5572" w:rsidRPr="005B58A6">
        <w:rPr>
          <w:rFonts w:asciiTheme="minorHAnsi" w:hAnsiTheme="minorHAnsi"/>
          <w:b/>
          <w:lang w:val="es-ES"/>
        </w:rPr>
        <w:t>119</w:t>
      </w:r>
      <w:r w:rsidRPr="005B58A6">
        <w:rPr>
          <w:rFonts w:asciiTheme="minorHAnsi" w:hAnsiTheme="minorHAnsi"/>
          <w:b/>
          <w:lang w:val="es-ES"/>
        </w:rPr>
        <w:t>.</w:t>
      </w:r>
      <w:r w:rsidRPr="00812A5D">
        <w:rPr>
          <w:rFonts w:asciiTheme="minorHAnsi" w:hAnsiTheme="minorHAnsi"/>
          <w:lang w:val="es-ES"/>
        </w:rPr>
        <w:t xml:space="preserve"> 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53" w:name="_Toc494837499"/>
      <w:r w:rsidRPr="00E31E41">
        <w:lastRenderedPageBreak/>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53"/>
    </w:p>
    <w:p w:rsidR="00963083" w:rsidRDefault="00963083" w:rsidP="00963083">
      <w:pPr>
        <w:spacing w:after="0" w:line="240" w:lineRule="auto"/>
        <w:ind w:left="708" w:hanging="708"/>
        <w:jc w:val="center"/>
        <w:rPr>
          <w:rFonts w:asciiTheme="minorHAnsi" w:hAnsiTheme="minorHAnsi"/>
          <w:b/>
          <w:sz w:val="28"/>
          <w:szCs w:val="28"/>
        </w:rPr>
      </w:pPr>
    </w:p>
    <w:p w:rsidR="00C347CD" w:rsidRPr="00F1659C" w:rsidRDefault="00C347CD" w:rsidP="00C347CD">
      <w:pPr>
        <w:spacing w:after="0" w:line="240" w:lineRule="auto"/>
        <w:rPr>
          <w:rFonts w:asciiTheme="minorHAnsi" w:hAnsiTheme="minorHAnsi"/>
          <w:highlight w:val="yellow"/>
          <w:lang w:val="es-ES"/>
        </w:rPr>
      </w:pPr>
      <w:r w:rsidRPr="00F1659C">
        <w:rPr>
          <w:rFonts w:asciiTheme="minorHAnsi" w:hAnsiTheme="minorHAnsi"/>
          <w:b/>
          <w:highlight w:val="yellow"/>
          <w:lang w:val="es-ES"/>
        </w:rPr>
        <w:t>Artículo 120.</w:t>
      </w:r>
      <w:r w:rsidRPr="00F1659C">
        <w:rPr>
          <w:rFonts w:asciiTheme="minorHAnsi" w:hAnsiTheme="minorHAnsi"/>
          <w:highlight w:val="yellow"/>
          <w:lang w:val="es-ES"/>
        </w:rPr>
        <w:t xml:space="preserve"> </w:t>
      </w:r>
      <w:r w:rsidR="00325EED" w:rsidRPr="00325EED">
        <w:rPr>
          <w:rFonts w:asciiTheme="minorHAnsi" w:hAnsiTheme="minorHAnsi"/>
          <w:highlight w:val="yellow"/>
          <w:lang w:eastAsia="en-US"/>
        </w:rPr>
        <w:t>Carlos Inc</w:t>
      </w:r>
      <w:r w:rsidR="007B6C47" w:rsidRPr="00F1659C">
        <w:rPr>
          <w:rFonts w:asciiTheme="minorHAnsi" w:hAnsiTheme="minorHAnsi"/>
          <w:highlight w:val="yellow"/>
          <w:lang w:eastAsia="en-US"/>
        </w:rPr>
        <w:t xml:space="preserve"> </w:t>
      </w:r>
      <w:r w:rsidRPr="00F1659C">
        <w:rPr>
          <w:rFonts w:asciiTheme="minorHAnsi" w:hAnsiTheme="minorHAnsi"/>
          <w:highlight w:val="yellow"/>
          <w:lang w:val="es-ES"/>
        </w:rPr>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F1659C" w:rsidRDefault="005F0EE0" w:rsidP="00940BB5">
      <w:pPr>
        <w:pStyle w:val="Ttulo3"/>
        <w:rPr>
          <w:highlight w:val="yellow"/>
          <w:lang w:val="es-ES"/>
        </w:rPr>
      </w:pPr>
      <w:bookmarkStart w:id="54" w:name="_Toc494837500"/>
      <w:r w:rsidRPr="00F1659C">
        <w:rPr>
          <w:highlight w:val="yellow"/>
          <w:lang w:val="es-ES"/>
        </w:rPr>
        <w:t>Registro y estadística</w:t>
      </w:r>
      <w:bookmarkEnd w:id="54"/>
    </w:p>
    <w:p w:rsidR="005F0EE0" w:rsidRPr="00F1659C" w:rsidRDefault="005F0EE0" w:rsidP="005F0EE0">
      <w:pPr>
        <w:spacing w:after="0" w:line="240" w:lineRule="auto"/>
        <w:rPr>
          <w:rFonts w:asciiTheme="minorHAnsi" w:hAnsiTheme="minorHAnsi"/>
          <w:highlight w:val="yellow"/>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121</w:t>
      </w:r>
      <w:r w:rsidRPr="00F1659C">
        <w:rPr>
          <w:rFonts w:asciiTheme="minorHAnsi" w:hAnsiTheme="minorHAnsi"/>
          <w:b/>
          <w:highlight w:val="yellow"/>
          <w:lang w:val="es-ES"/>
        </w:rPr>
        <w:t>.</w:t>
      </w:r>
      <w:r w:rsidRPr="00F1659C">
        <w:rPr>
          <w:rFonts w:asciiTheme="minorHAnsi" w:hAnsiTheme="minorHAnsi"/>
          <w:highlight w:val="yellow"/>
          <w:lang w:val="es-ES"/>
        </w:rPr>
        <w:t xml:space="preserve"> 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F1659C">
        <w:rPr>
          <w:rFonts w:asciiTheme="minorHAnsi" w:hAnsiTheme="minorHAnsi"/>
          <w:highlight w:val="yellow"/>
          <w:lang w:val="es-ES"/>
        </w:rPr>
        <w:t>Instituto Ecuatoriano de Seguridad Social.</w:t>
      </w:r>
      <w:r w:rsidRPr="00F1659C">
        <w:rPr>
          <w:rFonts w:asciiTheme="minorHAnsi" w:hAnsiTheme="minorHAnsi"/>
          <w:highlight w:val="yellow"/>
          <w:lang w:val="es-ES"/>
        </w:rPr>
        <w:t xml:space="preserve">  </w:t>
      </w:r>
    </w:p>
    <w:p w:rsidR="005F0EE0" w:rsidRPr="00F1659C" w:rsidRDefault="005F0EE0" w:rsidP="00940BB5">
      <w:pPr>
        <w:pStyle w:val="Ttulo3"/>
        <w:rPr>
          <w:highlight w:val="yellow"/>
          <w:lang w:val="es-ES"/>
        </w:rPr>
      </w:pPr>
      <w:bookmarkStart w:id="55" w:name="_Toc494837501"/>
      <w:r w:rsidRPr="00F1659C">
        <w:rPr>
          <w:highlight w:val="yellow"/>
          <w:lang w:val="es-ES"/>
        </w:rPr>
        <w:t>Investigación</w:t>
      </w:r>
      <w:bookmarkEnd w:id="55"/>
    </w:p>
    <w:p w:rsidR="00C347CD" w:rsidRPr="00F1659C" w:rsidRDefault="00C347CD" w:rsidP="00C347CD">
      <w:pPr>
        <w:spacing w:after="0" w:line="240" w:lineRule="auto"/>
        <w:rPr>
          <w:rFonts w:asciiTheme="minorHAnsi" w:hAnsiTheme="minorHAnsi"/>
          <w:highlight w:val="yellow"/>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122</w:t>
      </w:r>
      <w:r w:rsidRPr="00F1659C">
        <w:rPr>
          <w:rFonts w:asciiTheme="minorHAnsi" w:hAnsiTheme="minorHAnsi"/>
          <w:b/>
          <w:highlight w:val="yellow"/>
          <w:lang w:val="es-ES"/>
        </w:rPr>
        <w:t>.</w:t>
      </w:r>
      <w:r w:rsidRPr="00F1659C">
        <w:rPr>
          <w:rFonts w:asciiTheme="minorHAnsi" w:hAnsiTheme="minorHAnsi"/>
          <w:highlight w:val="yellow"/>
          <w:lang w:val="es-ES"/>
        </w:rPr>
        <w:t xml:space="preserve"> Todo accidente que cause lesión en las personas o daños en las cosas deberá ser inmediatamente reportado p</w:t>
      </w:r>
      <w:r w:rsidR="00006CF7" w:rsidRPr="00F1659C">
        <w:rPr>
          <w:rFonts w:asciiTheme="minorHAnsi" w:hAnsiTheme="minorHAnsi"/>
          <w:highlight w:val="yellow"/>
          <w:lang w:val="es-ES"/>
        </w:rPr>
        <w:t>or el jefe directo y/o afectado e</w:t>
      </w:r>
      <w:r w:rsidRPr="00F1659C">
        <w:rPr>
          <w:rFonts w:asciiTheme="minorHAnsi" w:hAnsiTheme="minorHAnsi"/>
          <w:highlight w:val="yellow"/>
          <w:lang w:val="es-ES"/>
        </w:rPr>
        <w:t xml:space="preserve"> investigado por el encargado</w:t>
      </w:r>
      <w:r w:rsidR="00006CF7" w:rsidRPr="00F1659C">
        <w:rPr>
          <w:rFonts w:asciiTheme="minorHAnsi" w:hAnsiTheme="minorHAnsi"/>
          <w:highlight w:val="yellow"/>
          <w:lang w:val="es-ES"/>
        </w:rPr>
        <w:t>,</w:t>
      </w:r>
      <w:r w:rsidRPr="00F1659C">
        <w:rPr>
          <w:rFonts w:asciiTheme="minorHAnsi" w:hAnsiTheme="minorHAnsi"/>
          <w:highlight w:val="yellow"/>
          <w:lang w:val="es-ES"/>
        </w:rPr>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F1659C" w:rsidRDefault="00C347CD" w:rsidP="00C347CD">
      <w:pPr>
        <w:spacing w:after="0" w:line="240" w:lineRule="auto"/>
        <w:rPr>
          <w:rFonts w:asciiTheme="minorHAnsi" w:hAnsiTheme="minorHAnsi"/>
          <w:highlight w:val="yellow"/>
          <w:lang w:val="es-ES"/>
        </w:rPr>
      </w:pPr>
    </w:p>
    <w:p w:rsidR="00006CF7" w:rsidRPr="00F1659C" w:rsidRDefault="00006CF7" w:rsidP="00006CF7">
      <w:pPr>
        <w:spacing w:after="0" w:line="240" w:lineRule="auto"/>
        <w:rPr>
          <w:rFonts w:asciiTheme="minorHAnsi" w:hAnsiTheme="minorHAnsi"/>
          <w:highlight w:val="yellow"/>
          <w:lang w:val="es-ES"/>
        </w:rPr>
      </w:pPr>
      <w:r w:rsidRPr="00F1659C">
        <w:rPr>
          <w:rFonts w:asciiTheme="minorHAnsi" w:hAnsiTheme="minorHAnsi"/>
          <w:b/>
          <w:highlight w:val="yellow"/>
          <w:lang w:val="es-ES"/>
        </w:rPr>
        <w:t>Artículo 123.</w:t>
      </w:r>
      <w:r w:rsidRPr="00F1659C">
        <w:rPr>
          <w:rFonts w:asciiTheme="minorHAnsi" w:hAnsiTheme="minorHAnsi"/>
          <w:highlight w:val="yellow"/>
          <w:lang w:val="es-ES"/>
        </w:rPr>
        <w:t xml:space="preserve"> Todos los empleados y trabajadores tienen la obligación de colaborar en la investigación de accidentes y de enfermedades profesionales.</w:t>
      </w:r>
    </w:p>
    <w:p w:rsidR="00006CF7" w:rsidRPr="00F1659C" w:rsidRDefault="00006CF7" w:rsidP="00940BB5">
      <w:pPr>
        <w:pStyle w:val="Ttulo3"/>
        <w:rPr>
          <w:highlight w:val="yellow"/>
          <w:lang w:val="es-ES"/>
        </w:rPr>
      </w:pPr>
      <w:bookmarkStart w:id="56" w:name="_Toc494837502"/>
      <w:r w:rsidRPr="00F1659C">
        <w:rPr>
          <w:highlight w:val="yellow"/>
          <w:lang w:val="es-ES"/>
        </w:rPr>
        <w:t>Notificación</w:t>
      </w:r>
      <w:bookmarkEnd w:id="56"/>
    </w:p>
    <w:p w:rsidR="00C347CD" w:rsidRPr="00F1659C" w:rsidRDefault="00C347CD" w:rsidP="00C347CD">
      <w:pPr>
        <w:spacing w:after="0" w:line="240" w:lineRule="auto"/>
        <w:rPr>
          <w:rFonts w:asciiTheme="minorHAnsi" w:hAnsiTheme="minorHAnsi"/>
          <w:highlight w:val="yellow"/>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124</w:t>
      </w:r>
      <w:r w:rsidRPr="00F1659C">
        <w:rPr>
          <w:rFonts w:asciiTheme="minorHAnsi" w:hAnsiTheme="minorHAnsi"/>
          <w:b/>
          <w:highlight w:val="yellow"/>
          <w:lang w:val="es-ES"/>
        </w:rPr>
        <w:t>.</w:t>
      </w:r>
      <w:r w:rsidRPr="00F1659C">
        <w:rPr>
          <w:rFonts w:asciiTheme="minorHAnsi" w:hAnsiTheme="minorHAnsi"/>
          <w:highlight w:val="yellow"/>
          <w:lang w:val="es-ES"/>
        </w:rPr>
        <w:t xml:space="preserve"> 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F1659C" w:rsidRDefault="00C347CD" w:rsidP="00C347CD">
      <w:pPr>
        <w:spacing w:after="0" w:line="240" w:lineRule="auto"/>
        <w:rPr>
          <w:rFonts w:asciiTheme="minorHAnsi" w:hAnsiTheme="minorHAnsi"/>
          <w:highlight w:val="yellow"/>
          <w:lang w:val="es-ES"/>
        </w:rPr>
      </w:pPr>
    </w:p>
    <w:p w:rsidR="00C347CD" w:rsidRPr="00F1659C" w:rsidRDefault="00C347CD" w:rsidP="00C347CD">
      <w:pPr>
        <w:spacing w:after="0" w:line="240" w:lineRule="auto"/>
        <w:rPr>
          <w:rFonts w:asciiTheme="minorHAnsi" w:hAnsiTheme="minorHAnsi"/>
          <w:highlight w:val="yellow"/>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125</w:t>
      </w:r>
      <w:r w:rsidRPr="00F1659C">
        <w:rPr>
          <w:rFonts w:asciiTheme="minorHAnsi" w:hAnsiTheme="minorHAnsi"/>
          <w:b/>
          <w:highlight w:val="yellow"/>
          <w:lang w:val="es-ES"/>
        </w:rPr>
        <w:t>.</w:t>
      </w:r>
      <w:r w:rsidRPr="00F1659C">
        <w:rPr>
          <w:rFonts w:asciiTheme="minorHAnsi" w:hAnsiTheme="minorHAnsi"/>
          <w:highlight w:val="yellow"/>
          <w:lang w:val="es-ES"/>
        </w:rPr>
        <w:t xml:space="preserve"> 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F1659C" w:rsidRDefault="00C347CD" w:rsidP="00C347CD">
      <w:pPr>
        <w:spacing w:after="0" w:line="240" w:lineRule="auto"/>
        <w:rPr>
          <w:rFonts w:asciiTheme="minorHAnsi" w:hAnsiTheme="minorHAnsi"/>
          <w:highlight w:val="yellow"/>
          <w:lang w:val="es-ES"/>
        </w:rPr>
      </w:pPr>
    </w:p>
    <w:p w:rsidR="005D2641" w:rsidRDefault="00C347CD" w:rsidP="005B15DD">
      <w:pPr>
        <w:spacing w:after="0" w:line="240" w:lineRule="auto"/>
        <w:rPr>
          <w:rFonts w:asciiTheme="minorHAnsi" w:hAnsiTheme="minorHAnsi"/>
          <w:lang w:val="es-ES"/>
        </w:rPr>
      </w:pPr>
      <w:r w:rsidRPr="00F1659C">
        <w:rPr>
          <w:rFonts w:asciiTheme="minorHAnsi" w:hAnsiTheme="minorHAnsi"/>
          <w:b/>
          <w:highlight w:val="yellow"/>
          <w:lang w:val="es-ES"/>
        </w:rPr>
        <w:t xml:space="preserve">Artículo </w:t>
      </w:r>
      <w:r w:rsidR="00006CF7" w:rsidRPr="00F1659C">
        <w:rPr>
          <w:rFonts w:asciiTheme="minorHAnsi" w:hAnsiTheme="minorHAnsi"/>
          <w:b/>
          <w:highlight w:val="yellow"/>
          <w:lang w:val="es-ES"/>
        </w:rPr>
        <w:t>126</w:t>
      </w:r>
      <w:r w:rsidRPr="00F1659C">
        <w:rPr>
          <w:rFonts w:asciiTheme="minorHAnsi" w:hAnsiTheme="minorHAnsi"/>
          <w:b/>
          <w:highlight w:val="yellow"/>
          <w:lang w:val="es-ES"/>
        </w:rPr>
        <w:t>.</w:t>
      </w:r>
      <w:r w:rsidRPr="00F1659C">
        <w:rPr>
          <w:rFonts w:asciiTheme="minorHAnsi" w:hAnsiTheme="minorHAnsi"/>
          <w:highlight w:val="yellow"/>
          <w:lang w:val="es-ES"/>
        </w:rPr>
        <w:t xml:space="preserve"> 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rPr>
          <w:rFonts w:asciiTheme="minorHAnsi" w:hAnsiTheme="minorHAnsi"/>
          <w:lang w:val="es-ES"/>
        </w:rPr>
        <w:t xml:space="preserve">  </w:t>
      </w:r>
    </w:p>
    <w:p w:rsidR="005B15DD" w:rsidRDefault="005B15DD" w:rsidP="005B15DD">
      <w:pPr>
        <w:spacing w:after="0" w:line="240" w:lineRule="auto"/>
        <w:rPr>
          <w:rFonts w:asciiTheme="minorHAnsi" w:hAnsiTheme="minorHAnsi"/>
          <w:lang w:val="es-ES"/>
        </w:rPr>
      </w:pPr>
    </w:p>
    <w:p w:rsidR="005B15DD" w:rsidRPr="00537D95" w:rsidRDefault="005B15DD" w:rsidP="005B15DD">
      <w:pPr>
        <w:spacing w:after="0" w:line="240" w:lineRule="auto"/>
        <w:rPr>
          <w:rFonts w:asciiTheme="minorHAnsi" w:hAnsiTheme="minorHAnsi"/>
          <w:color w:val="FF0000"/>
          <w:lang w:val="es-ES"/>
        </w:rPr>
      </w:pPr>
      <w:r w:rsidRPr="00537D95">
        <w:rPr>
          <w:rFonts w:asciiTheme="minorHAnsi" w:hAnsiTheme="minorHAnsi"/>
          <w:color w:val="FF0000"/>
          <w:lang w:val="es-ES"/>
        </w:rPr>
        <w:t>AM 0135, declara accidentes en el SUT.</w:t>
      </w:r>
    </w:p>
    <w:p w:rsidR="005B15DD" w:rsidRDefault="005B15DD" w:rsidP="005B15DD">
      <w:pPr>
        <w:spacing w:after="0" w:line="240" w:lineRule="auto"/>
      </w:pPr>
    </w:p>
    <w:p w:rsidR="00963083" w:rsidRDefault="00A955C3" w:rsidP="00940BB5">
      <w:pPr>
        <w:pStyle w:val="Ttulo1"/>
      </w:pPr>
      <w:bookmarkStart w:id="57" w:name="_Toc494837503"/>
      <w:r w:rsidRPr="00E31E41">
        <w:lastRenderedPageBreak/>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7"/>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940BB5">
      <w:pPr>
        <w:pStyle w:val="Ttulo2"/>
      </w:pPr>
      <w:bookmarkStart w:id="58" w:name="_Toc494837504"/>
      <w:r w:rsidRPr="00CF2F05">
        <w:t>Información</w:t>
      </w:r>
      <w:bookmarkEnd w:id="58"/>
    </w:p>
    <w:p w:rsidR="00795B2F" w:rsidRDefault="00692380" w:rsidP="00692380">
      <w:pPr>
        <w:spacing w:after="0" w:line="240" w:lineRule="auto"/>
        <w:rPr>
          <w:rFonts w:asciiTheme="minorHAnsi" w:hAnsiTheme="minorHAnsi"/>
        </w:rPr>
      </w:pPr>
      <w:r w:rsidRPr="006D51B8">
        <w:rPr>
          <w:rFonts w:asciiTheme="minorHAnsi" w:hAnsiTheme="minorHAnsi"/>
          <w:b/>
        </w:rPr>
        <w:t xml:space="preserve">Artículo </w:t>
      </w:r>
      <w:r w:rsidR="00504114" w:rsidRPr="006D51B8">
        <w:rPr>
          <w:rFonts w:asciiTheme="minorHAnsi" w:hAnsiTheme="minorHAnsi"/>
          <w:b/>
        </w:rPr>
        <w:t>127</w:t>
      </w:r>
      <w:r w:rsidRPr="006D51B8">
        <w:rPr>
          <w:rFonts w:asciiTheme="minorHAnsi" w:hAnsiTheme="minorHAnsi"/>
          <w:b/>
        </w:rPr>
        <w:t>.</w:t>
      </w:r>
      <w:r w:rsidRPr="006D51B8">
        <w:rPr>
          <w:rFonts w:asciiTheme="minorHAnsi" w:hAnsiTheme="minorHAnsi"/>
        </w:rPr>
        <w:t xml:space="preserve"> </w:t>
      </w:r>
      <w:r w:rsidR="00504114" w:rsidRPr="006D51B8">
        <w:rPr>
          <w:rFonts w:asciiTheme="minorHAnsi" w:hAnsiTheme="minorHAnsi"/>
        </w:rPr>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795B2F" w:rsidP="00692380">
      <w:pPr>
        <w:spacing w:after="0" w:line="240" w:lineRule="auto"/>
        <w:rPr>
          <w:rFonts w:asciiTheme="minorHAnsi" w:hAnsiTheme="minorHAnsi"/>
        </w:rPr>
      </w:pPr>
      <w:r w:rsidRPr="006D51B8">
        <w:rPr>
          <w:rFonts w:asciiTheme="minorHAnsi" w:hAnsiTheme="minorHAnsi"/>
          <w:b/>
        </w:rPr>
        <w:t>Artículo 128.</w:t>
      </w:r>
      <w:r w:rsidRPr="006D51B8">
        <w:rPr>
          <w:rFonts w:asciiTheme="minorHAnsi" w:hAnsiTheme="minorHAnsi"/>
        </w:rPr>
        <w:t xml:space="preserve"> </w:t>
      </w:r>
      <w:r w:rsidR="00325EED" w:rsidRPr="00325EED">
        <w:rPr>
          <w:rFonts w:asciiTheme="minorHAnsi" w:hAnsiTheme="minorHAnsi"/>
          <w:lang w:eastAsia="en-US"/>
        </w:rPr>
        <w:t>Carlos Inc</w:t>
      </w:r>
      <w:r w:rsidR="007B6C47" w:rsidRPr="001C60FA">
        <w:rPr>
          <w:rFonts w:asciiTheme="minorHAnsi" w:hAnsiTheme="minorHAnsi"/>
          <w:lang w:eastAsia="en-US"/>
        </w:rPr>
        <w:t xml:space="preserve"> </w:t>
      </w:r>
      <w:r w:rsidR="00504114" w:rsidRPr="006D51B8">
        <w:rPr>
          <w:rFonts w:asciiTheme="minorHAnsi" w:hAnsiTheme="minorHAnsi"/>
        </w:rPr>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940BB5">
      <w:pPr>
        <w:pStyle w:val="Ttulo2"/>
      </w:pPr>
      <w:bookmarkStart w:id="59" w:name="_Toc494837505"/>
      <w:r w:rsidRPr="006D51B8">
        <w:t>Capacitación</w:t>
      </w:r>
      <w:bookmarkEnd w:id="59"/>
    </w:p>
    <w:p w:rsidR="00795B2F" w:rsidRDefault="00504114" w:rsidP="00692380">
      <w:pPr>
        <w:spacing w:after="0" w:line="240" w:lineRule="auto"/>
        <w:rPr>
          <w:rFonts w:asciiTheme="minorHAnsi" w:hAnsiTheme="minorHAnsi"/>
        </w:rPr>
      </w:pPr>
      <w:r w:rsidRPr="006D51B8">
        <w:rPr>
          <w:rFonts w:asciiTheme="minorHAnsi" w:hAnsiTheme="minorHAnsi"/>
          <w:b/>
        </w:rPr>
        <w:t>Artículo 12</w:t>
      </w:r>
      <w:r w:rsidR="00795B2F">
        <w:rPr>
          <w:rFonts w:asciiTheme="minorHAnsi" w:hAnsiTheme="minorHAnsi"/>
          <w:b/>
        </w:rPr>
        <w:t>9</w:t>
      </w:r>
      <w:r w:rsidRPr="006D51B8">
        <w:rPr>
          <w:rFonts w:asciiTheme="minorHAnsi" w:hAnsiTheme="minorHAnsi"/>
          <w:b/>
        </w:rPr>
        <w:t>.</w:t>
      </w:r>
      <w:r w:rsidRPr="006D51B8">
        <w:rPr>
          <w:rFonts w:asciiTheme="minorHAnsi" w:hAnsiTheme="minorHAnsi"/>
        </w:rPr>
        <w:t xml:space="preserve"> La </w:t>
      </w:r>
      <w:r w:rsidR="008260FF" w:rsidRPr="006D51B8">
        <w:rPr>
          <w:rFonts w:asciiTheme="minorHAnsi" w:hAnsiTheme="minorHAnsi"/>
        </w:rPr>
        <w:t>empresa capacitará al personal de la empresa</w:t>
      </w:r>
      <w:r w:rsidRPr="006D51B8">
        <w:rPr>
          <w:rFonts w:asciiTheme="minorHAnsi" w:hAnsiTheme="minorHAnsi"/>
        </w:rPr>
        <w:t xml:space="preserve"> mediante cursos regulares y periódicos, en materia de seguridad y salud en el trabajo.</w:t>
      </w:r>
      <w:r w:rsidR="008260FF" w:rsidRPr="006D51B8">
        <w:rPr>
          <w:rFonts w:asciiTheme="minorHAnsi" w:hAnsiTheme="minorHAnsi"/>
        </w:rPr>
        <w:t xml:space="preserve"> </w:t>
      </w:r>
    </w:p>
    <w:p w:rsidR="00795B2F" w:rsidRDefault="00795B2F" w:rsidP="00692380">
      <w:pPr>
        <w:spacing w:after="0" w:line="240" w:lineRule="auto"/>
        <w:rPr>
          <w:rFonts w:asciiTheme="minorHAnsi" w:hAnsiTheme="minorHAnsi"/>
        </w:rPr>
      </w:pPr>
    </w:p>
    <w:p w:rsidR="00692380" w:rsidRPr="006D51B8" w:rsidRDefault="00795B2F" w:rsidP="00692380">
      <w:pPr>
        <w:spacing w:after="0" w:line="240" w:lineRule="auto"/>
        <w:rPr>
          <w:rFonts w:asciiTheme="minorHAnsi" w:hAnsiTheme="minorHAnsi"/>
        </w:rPr>
      </w:pPr>
      <w:r w:rsidRPr="00BE58E4">
        <w:rPr>
          <w:rFonts w:asciiTheme="minorHAnsi" w:hAnsiTheme="minorHAnsi"/>
          <w:b/>
        </w:rPr>
        <w:t>Artículo 130</w:t>
      </w:r>
      <w:r>
        <w:rPr>
          <w:rFonts w:asciiTheme="minorHAnsi" w:hAnsiTheme="minorHAnsi"/>
          <w:b/>
        </w:rPr>
        <w:t>.</w:t>
      </w:r>
      <w:r>
        <w:rPr>
          <w:rFonts w:asciiTheme="minorHAnsi" w:hAnsiTheme="minorHAnsi"/>
        </w:rPr>
        <w:t xml:space="preserve"> La</w:t>
      </w:r>
      <w:r w:rsidR="008260FF" w:rsidRPr="006D51B8">
        <w:rPr>
          <w:rFonts w:asciiTheme="minorHAnsi" w:hAnsiTheme="minorHAnsi"/>
        </w:rPr>
        <w:t xml:space="preserve"> capacitación abarca</w:t>
      </w:r>
      <w:r>
        <w:rPr>
          <w:rFonts w:asciiTheme="minorHAnsi" w:hAnsiTheme="minorHAnsi"/>
        </w:rPr>
        <w:t>rá</w:t>
      </w:r>
      <w:r w:rsidR="008260FF" w:rsidRPr="006D51B8">
        <w:rPr>
          <w:rFonts w:asciiTheme="minorHAnsi" w:hAnsiTheme="minorHAnsi"/>
        </w:rPr>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692380">
      <w:pPr>
        <w:spacing w:after="0" w:line="240" w:lineRule="auto"/>
        <w:rPr>
          <w:rFonts w:asciiTheme="minorHAnsi" w:hAnsiTheme="minorHAnsi"/>
        </w:rPr>
      </w:pPr>
      <w:r w:rsidRPr="006D51B8">
        <w:rPr>
          <w:rFonts w:asciiTheme="minorHAnsi" w:hAnsiTheme="minorHAnsi"/>
          <w:b/>
        </w:rPr>
        <w:t xml:space="preserve">Artículo </w:t>
      </w:r>
      <w:r w:rsidR="00795B2F">
        <w:rPr>
          <w:rFonts w:asciiTheme="minorHAnsi" w:hAnsiTheme="minorHAnsi"/>
          <w:b/>
        </w:rPr>
        <w:t>131</w:t>
      </w:r>
      <w:r w:rsidRPr="006D51B8">
        <w:rPr>
          <w:rFonts w:asciiTheme="minorHAnsi" w:hAnsiTheme="minorHAnsi"/>
          <w:b/>
        </w:rPr>
        <w:t>.</w:t>
      </w:r>
      <w:r w:rsidRPr="006D51B8">
        <w:rPr>
          <w:rFonts w:asciiTheme="minorHAnsi" w:hAnsiTheme="minorHAnsi"/>
        </w:rPr>
        <w:t xml:space="preserve"> El personal nuevo, antes de iniciar su actividad laboral, deberá realizar un proceso de inducción - capacitación</w:t>
      </w:r>
      <w:r w:rsidRPr="008260FF">
        <w:rPr>
          <w:rFonts w:asciiTheme="minorHAnsi" w:hAnsiTheme="minorHAnsi"/>
        </w:rPr>
        <w:t xml:space="preserve"> específica </w:t>
      </w:r>
      <w:r>
        <w:rPr>
          <w:rFonts w:asciiTheme="minorHAnsi" w:hAnsiTheme="minorHAnsi"/>
        </w:rPr>
        <w:t>para el</w:t>
      </w:r>
      <w:r w:rsidRPr="008260FF">
        <w:rPr>
          <w:rFonts w:asciiTheme="minorHAnsi" w:hAnsiTheme="minorHAnsi"/>
        </w:rPr>
        <w:t xml:space="preserve"> puesto de trabajo.</w:t>
      </w:r>
      <w:r>
        <w:rPr>
          <w:rFonts w:asciiTheme="minorHAnsi" w:hAnsiTheme="minorHAnsi"/>
        </w:rPr>
        <w:t xml:space="preserve">  </w:t>
      </w:r>
    </w:p>
    <w:p w:rsidR="00795B2F" w:rsidRDefault="00795B2F" w:rsidP="00692380">
      <w:pPr>
        <w:spacing w:after="0" w:line="240" w:lineRule="auto"/>
        <w:rPr>
          <w:rFonts w:asciiTheme="minorHAnsi" w:hAnsiTheme="minorHAnsi"/>
        </w:rPr>
      </w:pPr>
    </w:p>
    <w:p w:rsidR="00692380" w:rsidRDefault="00692380" w:rsidP="00692380">
      <w:pPr>
        <w:spacing w:after="0" w:line="240" w:lineRule="auto"/>
        <w:rPr>
          <w:rFonts w:asciiTheme="minorHAnsi" w:hAnsiTheme="minorHAnsi"/>
        </w:rPr>
      </w:pPr>
      <w:r w:rsidRPr="00BE58E4">
        <w:rPr>
          <w:rFonts w:asciiTheme="minorHAnsi" w:hAnsiTheme="minorHAnsi"/>
          <w:b/>
        </w:rPr>
        <w:t xml:space="preserve">Artículo </w:t>
      </w:r>
      <w:r w:rsidR="00795B2F">
        <w:rPr>
          <w:rFonts w:asciiTheme="minorHAnsi" w:hAnsiTheme="minorHAnsi"/>
          <w:b/>
        </w:rPr>
        <w:t>132</w:t>
      </w:r>
      <w:r w:rsidRPr="00BE58E4">
        <w:rPr>
          <w:rFonts w:asciiTheme="minorHAnsi" w:hAnsiTheme="minorHAnsi"/>
          <w:b/>
        </w:rPr>
        <w:t>.</w:t>
      </w:r>
      <w:r w:rsidRPr="00692380">
        <w:rPr>
          <w:rFonts w:asciiTheme="minorHAnsi" w:hAnsiTheme="minorHAnsi"/>
        </w:rPr>
        <w:t xml:space="preserve"> La empresa </w:t>
      </w:r>
      <w:r w:rsidR="00504114">
        <w:rPr>
          <w:rFonts w:asciiTheme="minorHAnsi" w:hAnsiTheme="minorHAnsi"/>
        </w:rPr>
        <w:t>tendrá</w:t>
      </w:r>
      <w:r w:rsidRPr="00692380">
        <w:rPr>
          <w:rFonts w:asciiTheme="minorHAnsi" w:hAnsiTheme="minorHAnsi"/>
        </w:rPr>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692380">
      <w:pPr>
        <w:spacing w:after="0" w:line="240" w:lineRule="auto"/>
        <w:rPr>
          <w:rFonts w:asciiTheme="minorHAnsi" w:hAnsiTheme="minorHAnsi"/>
        </w:rPr>
      </w:pPr>
      <w:r w:rsidRPr="00BE58E4">
        <w:rPr>
          <w:rFonts w:asciiTheme="minorHAnsi" w:hAnsiTheme="minorHAnsi"/>
          <w:b/>
        </w:rPr>
        <w:t xml:space="preserve">Artículo </w:t>
      </w:r>
      <w:r w:rsidR="00795B2F">
        <w:rPr>
          <w:rFonts w:asciiTheme="minorHAnsi" w:hAnsiTheme="minorHAnsi"/>
          <w:b/>
        </w:rPr>
        <w:t>133</w:t>
      </w:r>
      <w:r w:rsidRPr="00BE58E4">
        <w:rPr>
          <w:rFonts w:asciiTheme="minorHAnsi" w:hAnsiTheme="minorHAnsi"/>
          <w:b/>
        </w:rPr>
        <w:t>.</w:t>
      </w:r>
      <w:r w:rsidRPr="00692380">
        <w:rPr>
          <w:rFonts w:asciiTheme="minorHAnsi" w:hAnsiTheme="minorHAnsi"/>
        </w:rPr>
        <w:t xml:space="preserve"> Para cada puesto de trabajo está definida la matriz de capacitac</w:t>
      </w:r>
      <w:r w:rsidR="00504114">
        <w:rPr>
          <w:rFonts w:asciiTheme="minorHAnsi" w:hAnsiTheme="minorHAnsi"/>
        </w:rPr>
        <w:t>ión en seguridad, salud y medio ambiente.</w:t>
      </w:r>
      <w:r w:rsidRPr="00692380">
        <w:rPr>
          <w:rFonts w:asciiTheme="minorHAnsi" w:hAnsiTheme="minorHAnsi"/>
        </w:rPr>
        <w:t xml:space="preserve"> </w:t>
      </w:r>
      <w:r w:rsidR="00504114" w:rsidRPr="00692380">
        <w:rPr>
          <w:rFonts w:asciiTheme="minorHAnsi" w:hAnsiTheme="minorHAnsi"/>
        </w:rPr>
        <w:t>Dicha</w:t>
      </w:r>
      <w:r w:rsidRPr="00692380">
        <w:rPr>
          <w:rFonts w:asciiTheme="minorHAnsi" w:hAnsiTheme="minorHAnsi"/>
        </w:rPr>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940BB5">
      <w:pPr>
        <w:pStyle w:val="Ttulo2"/>
      </w:pPr>
      <w:bookmarkStart w:id="60" w:name="_Toc494837506"/>
      <w:r w:rsidRPr="00A65648">
        <w:t>Certificación de competencias laborales</w:t>
      </w:r>
      <w:bookmarkEnd w:id="60"/>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Carlos Inc</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940BB5">
      <w:pPr>
        <w:pStyle w:val="Ttulo2"/>
      </w:pPr>
      <w:bookmarkStart w:id="61" w:name="_Toc494837507"/>
      <w:r w:rsidRPr="00CF2F05">
        <w:t>Entrenamiento</w:t>
      </w:r>
      <w:bookmarkEnd w:id="61"/>
    </w:p>
    <w:p w:rsidR="00420887" w:rsidRDefault="00420887" w:rsidP="006D51B8">
      <w:pPr>
        <w:spacing w:after="0" w:line="240" w:lineRule="auto"/>
        <w:rPr>
          <w:rFonts w:asciiTheme="minorHAnsi" w:hAnsiTheme="minorHAnsi"/>
        </w:rPr>
      </w:pPr>
      <w:r w:rsidRPr="00BE58E4">
        <w:rPr>
          <w:rFonts w:asciiTheme="minorHAnsi" w:hAnsiTheme="minorHAnsi"/>
          <w:b/>
        </w:rPr>
        <w:t xml:space="preserve">Artículo </w:t>
      </w:r>
      <w:r>
        <w:rPr>
          <w:rFonts w:asciiTheme="minorHAnsi" w:hAnsiTheme="minorHAnsi"/>
          <w:b/>
        </w:rPr>
        <w:t>134</w:t>
      </w:r>
      <w:r w:rsidRPr="00692380">
        <w:rPr>
          <w:rFonts w:asciiTheme="minorHAnsi" w:hAnsiTheme="minorHAnsi"/>
        </w:rPr>
        <w:t>.</w:t>
      </w:r>
      <w:r w:rsidR="00CC61C0">
        <w:rPr>
          <w:rFonts w:asciiTheme="minorHAnsi" w:hAnsiTheme="minorHAnsi"/>
        </w:rPr>
        <w:t xml:space="preserve"> </w:t>
      </w:r>
      <w:r>
        <w:rPr>
          <w:rFonts w:asciiTheme="minorHAnsi" w:hAnsiTheme="minorHAnsi"/>
        </w:rP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lastRenderedPageBreak/>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940BB5">
      <w:pPr>
        <w:pStyle w:val="Ttulo2"/>
      </w:pPr>
      <w:bookmarkStart w:id="62" w:name="_Toc494837508"/>
      <w:r>
        <w:t>Incumplimiento</w:t>
      </w:r>
      <w:bookmarkEnd w:id="62"/>
    </w:p>
    <w:p w:rsidR="000877F3" w:rsidRPr="008531B9" w:rsidRDefault="000C6B1B" w:rsidP="00C7728E">
      <w:pPr>
        <w:tabs>
          <w:tab w:val="left" w:pos="1005"/>
        </w:tabs>
        <w:spacing w:after="0" w:line="240" w:lineRule="auto"/>
        <w:rPr>
          <w:rFonts w:asciiTheme="minorHAnsi" w:hAnsiTheme="minorHAnsi"/>
        </w:rPr>
      </w:pPr>
      <w:r w:rsidRPr="000C6B1B">
        <w:rPr>
          <w:rFonts w:asciiTheme="minorHAnsi" w:hAnsiTheme="minorHAnsi"/>
          <w:b/>
        </w:rPr>
        <w:t xml:space="preserve">Artículo </w:t>
      </w:r>
      <w:r w:rsidR="00A65648">
        <w:rPr>
          <w:rFonts w:asciiTheme="minorHAnsi" w:hAnsiTheme="minorHAnsi"/>
          <w:b/>
        </w:rPr>
        <w:t>135</w:t>
      </w:r>
      <w:r w:rsidRPr="000C6B1B">
        <w:rPr>
          <w:rFonts w:asciiTheme="minorHAnsi" w:hAnsiTheme="minorHAnsi"/>
          <w:b/>
        </w:rPr>
        <w:t>.</w:t>
      </w:r>
      <w:r w:rsidR="00CC61C0">
        <w:rPr>
          <w:rFonts w:asciiTheme="minorHAnsi" w:hAnsiTheme="minorHAnsi"/>
          <w:b/>
        </w:rPr>
        <w:t xml:space="preserve"> </w:t>
      </w:r>
      <w:r w:rsidR="008531B9" w:rsidRPr="008531B9">
        <w:rPr>
          <w:rFonts w:asciiTheme="minorHAnsi" w:hAnsiTheme="minorHAnsi"/>
        </w:rPr>
        <w:t>La responsabilidad por incumplimiento</w:t>
      </w:r>
      <w:r w:rsidR="008531B9">
        <w:rPr>
          <w:rFonts w:asciiTheme="minorHAnsi" w:hAnsiTheme="minorHAnsi"/>
        </w:rPr>
        <w:t xml:space="preserve"> de lo ordenado en el presente R</w:t>
      </w:r>
      <w:r w:rsidR="008531B9" w:rsidRPr="008531B9">
        <w:rPr>
          <w:rFonts w:asciiTheme="minorHAnsi" w:hAnsiTheme="minorHAnsi"/>
        </w:rPr>
        <w:t>eglamento y demás disposiciones que rijan en materia de prevención de riesgos de trabajo abarca</w:t>
      </w:r>
      <w:r w:rsidR="008531B9">
        <w:rPr>
          <w:rFonts w:asciiTheme="minorHAnsi" w:hAnsiTheme="minorHAnsi"/>
        </w:rPr>
        <w:t xml:space="preserve"> a los trabajadores y a la empresa, en</w:t>
      </w:r>
      <w:r w:rsidR="008531B9" w:rsidRPr="008531B9">
        <w:rPr>
          <w:rFonts w:asciiTheme="minorHAnsi" w:hAnsiTheme="minorHAnsi"/>
        </w:rPr>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A65648">
      <w:pPr>
        <w:pStyle w:val="Ttulo2"/>
      </w:pPr>
      <w:bookmarkStart w:id="63" w:name="_Toc494837509"/>
      <w:r w:rsidRPr="00CB6FD0">
        <w:t>Sanciones</w:t>
      </w:r>
      <w:bookmarkEnd w:id="63"/>
    </w:p>
    <w:p w:rsidR="008531B9" w:rsidRDefault="008531B9" w:rsidP="00A65648">
      <w:pPr>
        <w:pStyle w:val="Ttulo2"/>
      </w:pPr>
      <w:bookmarkStart w:id="64" w:name="_Toc494837510"/>
      <w:r>
        <w:t>Sanciones al trabajador</w:t>
      </w:r>
      <w:bookmarkEnd w:id="64"/>
    </w:p>
    <w:p w:rsidR="00CB6FD0" w:rsidRDefault="00CB6FD0" w:rsidP="00CB6FD0">
      <w:pPr>
        <w:tabs>
          <w:tab w:val="left" w:pos="1005"/>
        </w:tabs>
        <w:spacing w:after="0" w:line="240" w:lineRule="auto"/>
        <w:rPr>
          <w:rFonts w:asciiTheme="minorHAnsi" w:hAnsiTheme="minorHAnsi"/>
        </w:rPr>
      </w:pPr>
      <w:r w:rsidRPr="000C6B1B">
        <w:rPr>
          <w:rFonts w:asciiTheme="minorHAnsi" w:hAnsiTheme="minorHAnsi"/>
          <w:b/>
        </w:rPr>
        <w:t xml:space="preserve">Artículo </w:t>
      </w:r>
      <w:r w:rsidR="00A65648">
        <w:rPr>
          <w:rFonts w:asciiTheme="minorHAnsi" w:hAnsiTheme="minorHAnsi"/>
          <w:b/>
        </w:rPr>
        <w:t>136</w:t>
      </w:r>
      <w:r w:rsidRPr="000C6B1B">
        <w:rPr>
          <w:rFonts w:asciiTheme="minorHAnsi" w:hAnsiTheme="minorHAnsi"/>
          <w:b/>
        </w:rPr>
        <w:t>.</w:t>
      </w:r>
      <w:r>
        <w:rPr>
          <w:rFonts w:asciiTheme="minorHAnsi" w:hAnsiTheme="minorHAnsi"/>
          <w:b/>
        </w:rPr>
        <w:t xml:space="preserve"> </w:t>
      </w:r>
      <w:r w:rsidRPr="00CB6FD0">
        <w:rPr>
          <w:rFonts w:asciiTheme="minorHAnsi" w:hAnsiTheme="minorHAnsi"/>
        </w:rPr>
        <w:t xml:space="preserve">Las sanciones a los trabajadores se aplicarán conforme lo disponga </w:t>
      </w:r>
      <w:r>
        <w:rPr>
          <w:rFonts w:asciiTheme="minorHAnsi" w:hAnsiTheme="minorHAnsi"/>
        </w:rPr>
        <w:t>este</w:t>
      </w:r>
      <w:r w:rsidRPr="00CB6FD0">
        <w:rPr>
          <w:rFonts w:asciiTheme="minorHAnsi" w:hAnsiTheme="minorHAnsi"/>
        </w:rPr>
        <w:t xml:space="preserve"> Reglamento Interno de </w:t>
      </w:r>
      <w:r>
        <w:rPr>
          <w:rFonts w:asciiTheme="minorHAnsi" w:hAnsiTheme="minorHAnsi"/>
        </w:rPr>
        <w:t>Seguridad y Salud en el Trabajo</w:t>
      </w:r>
      <w:r w:rsidRPr="00CB6FD0">
        <w:rPr>
          <w:rFonts w:asciiTheme="minorHAnsi" w:hAnsiTheme="minorHAnsi"/>
        </w:rPr>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b/>
        </w:rPr>
        <w:t xml:space="preserve">Artículo </w:t>
      </w:r>
      <w:r w:rsidR="00A65648">
        <w:rPr>
          <w:rFonts w:asciiTheme="minorHAnsi" w:hAnsiTheme="minorHAnsi"/>
          <w:b/>
        </w:rPr>
        <w:t>137</w:t>
      </w:r>
      <w:r w:rsidRPr="00CB6FD0">
        <w:rPr>
          <w:rFonts w:asciiTheme="minorHAnsi" w:hAnsiTheme="minorHAnsi"/>
          <w:b/>
        </w:rPr>
        <w:t>.</w:t>
      </w:r>
      <w:r w:rsidRPr="00CB6FD0">
        <w:rPr>
          <w:rFonts w:asciiTheme="minorHAnsi" w:hAnsiTheme="minorHAnsi"/>
        </w:rPr>
        <w:t xml:space="preserve"> 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138</w:t>
      </w:r>
      <w:r w:rsidRPr="00417CD6">
        <w:rPr>
          <w:rFonts w:asciiTheme="minorHAnsi" w:hAnsiTheme="minorHAnsi"/>
          <w:b/>
        </w:rPr>
        <w:t>.</w:t>
      </w:r>
      <w:r w:rsidRPr="00CB6FD0">
        <w:rPr>
          <w:rFonts w:asciiTheme="minorHAnsi" w:hAnsiTheme="minorHAnsi"/>
        </w:rPr>
        <w:t xml:space="preserve"> 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795B2F" w:rsidP="00CB6FD0">
      <w:pPr>
        <w:tabs>
          <w:tab w:val="left" w:pos="1005"/>
        </w:tabs>
        <w:spacing w:after="0" w:line="240" w:lineRule="auto"/>
        <w:rPr>
          <w:rFonts w:asciiTheme="minorHAnsi" w:hAnsiTheme="minorHAnsi"/>
        </w:rPr>
      </w:pPr>
      <w:r w:rsidRPr="00417CD6">
        <w:rPr>
          <w:rFonts w:asciiTheme="minorHAnsi" w:hAnsiTheme="minorHAnsi"/>
          <w:b/>
        </w:rPr>
        <w:lastRenderedPageBreak/>
        <w:t xml:space="preserve">Artículo </w:t>
      </w:r>
      <w:r w:rsidR="00A65648">
        <w:rPr>
          <w:rFonts w:asciiTheme="minorHAnsi" w:hAnsiTheme="minorHAnsi"/>
          <w:b/>
        </w:rPr>
        <w:t>139</w:t>
      </w:r>
      <w:r w:rsidRPr="00417CD6">
        <w:rPr>
          <w:rFonts w:asciiTheme="minorHAnsi" w:hAnsiTheme="minorHAnsi"/>
          <w:b/>
        </w:rPr>
        <w:t>.</w:t>
      </w:r>
      <w:r w:rsidR="00CC61C0">
        <w:rPr>
          <w:rFonts w:asciiTheme="minorHAnsi" w:hAnsiTheme="minorHAnsi"/>
          <w:b/>
        </w:rPr>
        <w:t xml:space="preserve"> </w:t>
      </w:r>
      <w:r w:rsidR="00325EED" w:rsidRPr="00325EED">
        <w:rPr>
          <w:rFonts w:asciiTheme="minorHAnsi" w:hAnsiTheme="minorHAnsi"/>
          <w:lang w:eastAsia="en-US"/>
        </w:rPr>
        <w:t>Carlos Inc</w:t>
      </w:r>
      <w:r w:rsidR="007B6C47" w:rsidRPr="001C60FA">
        <w:rPr>
          <w:rFonts w:asciiTheme="minorHAnsi" w:hAnsiTheme="minorHAnsi"/>
          <w:lang w:eastAsia="en-US"/>
        </w:rPr>
        <w:t xml:space="preserve"> </w:t>
      </w:r>
      <w:r w:rsidR="00CB6FD0" w:rsidRPr="00CB6FD0">
        <w:rPr>
          <w:rFonts w:asciiTheme="minorHAnsi" w:hAnsiTheme="minorHAnsi"/>
        </w:rPr>
        <w:t xml:space="preserve">podrá dar por terminado el contrato de trabajo, previo visto bueno, por no acatar las medidas de seguridad, prevención e higiene </w:t>
      </w:r>
      <w:r>
        <w:rPr>
          <w:rFonts w:asciiTheme="minorHAnsi" w:hAnsiTheme="minorHAnsi"/>
        </w:rPr>
        <w:t xml:space="preserve">establecidas en este Reglamento y exigidas por la ley </w:t>
      </w:r>
      <w:r w:rsidR="00CB6FD0" w:rsidRPr="00CB6FD0">
        <w:rPr>
          <w:rFonts w:asciiTheme="minorHAnsi" w:hAnsiTheme="minorHAnsi"/>
        </w:rPr>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5" w:name="_Toc494837511"/>
      <w:r>
        <w:t xml:space="preserve">Sanciones </w:t>
      </w:r>
      <w:r w:rsidR="001A324D">
        <w:t>a la empresa</w:t>
      </w:r>
      <w:bookmarkEnd w:id="65"/>
    </w:p>
    <w:p w:rsidR="008531B9" w:rsidRDefault="008531B9" w:rsidP="008531B9">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140</w:t>
      </w:r>
      <w:r w:rsidRPr="00417CD6">
        <w:rPr>
          <w:rFonts w:asciiTheme="minorHAnsi" w:hAnsiTheme="minorHAnsi"/>
          <w:b/>
        </w:rPr>
        <w:t>.</w:t>
      </w:r>
      <w:r w:rsidR="00CC61C0">
        <w:rPr>
          <w:rFonts w:asciiTheme="minorHAnsi" w:hAnsiTheme="minorHAnsi"/>
          <w:b/>
        </w:rPr>
        <w:t xml:space="preserve"> </w:t>
      </w:r>
      <w:r w:rsidR="002A1BB6" w:rsidRPr="002A1BB6">
        <w:rPr>
          <w:rFonts w:asciiTheme="minorHAnsi" w:hAnsiTheme="minorHAnsi"/>
        </w:rPr>
        <w:t>Las responsabilidades económicas por incumplimiento de lo ordenado en el Reglamento de Seguridad y Salud de los Trabajadores y Mejoramiento del Medio Ambiente de Trabajo, expedido median</w:t>
      </w:r>
      <w:r w:rsidR="00FD61E7">
        <w:rPr>
          <w:rFonts w:asciiTheme="minorHAnsi" w:hAnsiTheme="minorHAnsi"/>
        </w:rPr>
        <w:t xml:space="preserve">te Decreto Ejecutivo No. 2393, </w:t>
      </w:r>
      <w:r w:rsidR="002A1BB6" w:rsidRPr="002A1BB6">
        <w:rPr>
          <w:rFonts w:asciiTheme="minorHAnsi" w:hAnsiTheme="minorHAnsi"/>
        </w:rPr>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2A1BB6" w:rsidP="008531B9">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141</w:t>
      </w:r>
      <w:r w:rsidR="00CC61C0">
        <w:rPr>
          <w:rFonts w:asciiTheme="minorHAnsi" w:hAnsiTheme="minorHAnsi"/>
        </w:rPr>
        <w:t xml:space="preserve">. </w:t>
      </w:r>
      <w:r w:rsidR="00783954" w:rsidRPr="000949F4">
        <w:rPr>
          <w:rFonts w:asciiTheme="minorHAnsi" w:hAnsiTheme="minorHAnsi"/>
        </w:rPr>
        <w:t xml:space="preserve">El Instructivo </w:t>
      </w:r>
      <w:r w:rsidR="000949F4" w:rsidRPr="000949F4">
        <w:rPr>
          <w:rFonts w:asciiTheme="minorHAnsi" w:hAnsiTheme="minorHAnsi"/>
        </w:rPr>
        <w:t>para</w:t>
      </w:r>
      <w:r w:rsidR="000949F4">
        <w:rPr>
          <w:rFonts w:asciiTheme="minorHAnsi" w:hAnsiTheme="minorHAnsi"/>
        </w:rPr>
        <w:t xml:space="preserve"> el Cumplimiento de las Obligaciones de los Empleadores Públicos y Privados, expedido mediante Acuerdo Ministerial No. MDT-2017-0135, </w:t>
      </w:r>
      <w:r w:rsidR="00783954">
        <w:rPr>
          <w:rFonts w:asciiTheme="minorHAnsi" w:hAnsiTheme="minorHAnsi"/>
        </w:rPr>
        <w:t>establece en su artículo 16 que</w:t>
      </w:r>
      <w:r w:rsidR="000949F4">
        <w:rPr>
          <w:rFonts w:asciiTheme="minorHAnsi" w:hAnsiTheme="minorHAnsi"/>
        </w:rPr>
        <w:t>,</w:t>
      </w:r>
      <w:r w:rsidR="00783954">
        <w:rPr>
          <w:rFonts w:asciiTheme="minorHAnsi" w:hAnsiTheme="minorHAnsi"/>
        </w:rPr>
        <w:t xml:space="preserve"> en caso de incumplimiento </w:t>
      </w:r>
      <w:r w:rsidR="0041463D">
        <w:rPr>
          <w:rFonts w:asciiTheme="minorHAnsi" w:hAnsiTheme="minorHAnsi"/>
        </w:rPr>
        <w:t>por parte del empleador</w:t>
      </w:r>
      <w:r w:rsidR="000949F4">
        <w:rPr>
          <w:rFonts w:asciiTheme="minorHAnsi" w:hAnsiTheme="minorHAnsi"/>
        </w:rPr>
        <w:t xml:space="preserve"> </w:t>
      </w:r>
      <w:r w:rsidR="00783954">
        <w:rPr>
          <w:rFonts w:asciiTheme="minorHAnsi" w:hAnsiTheme="minorHAnsi"/>
        </w:rPr>
        <w:t xml:space="preserve">de las obligaciones laborales en materia de seguridad, salud del trabajo y gestión integral de riesgos, </w:t>
      </w:r>
      <w:r w:rsidR="0041463D">
        <w:rPr>
          <w:rFonts w:asciiTheme="minorHAnsi" w:hAnsiTheme="minorHAnsi"/>
        </w:rPr>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8531B9">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142</w:t>
      </w:r>
      <w:r w:rsidR="00CC61C0">
        <w:rPr>
          <w:rFonts w:asciiTheme="minorHAnsi" w:hAnsiTheme="minorHAnsi"/>
        </w:rPr>
        <w:t xml:space="preserve">. </w:t>
      </w:r>
      <w:r>
        <w:rPr>
          <w:rFonts w:asciiTheme="minorHAnsi" w:hAnsiTheme="minorHAnsi"/>
        </w:rP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rPr>
          <w:rFonts w:asciiTheme="minorHAnsi" w:hAnsiTheme="minorHAnsi"/>
        </w:rPr>
        <w:t>CD-</w:t>
      </w:r>
      <w:r>
        <w:rPr>
          <w:rFonts w:asciiTheme="minorHAnsi" w:hAnsiTheme="minorHAnsi"/>
        </w:rP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A56FB" w:rsidP="00C7728E">
      <w:pPr>
        <w:tabs>
          <w:tab w:val="left" w:pos="1005"/>
        </w:tabs>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143</w:t>
      </w:r>
      <w:r w:rsidR="00CC61C0">
        <w:rPr>
          <w:rFonts w:asciiTheme="minorHAnsi" w:hAnsiTheme="minorHAnsi"/>
        </w:rPr>
        <w:t xml:space="preserve">. </w:t>
      </w:r>
      <w:r w:rsidR="005106B7">
        <w:rPr>
          <w:rFonts w:asciiTheme="minorHAnsi" w:hAnsiTheme="minorHAnsi"/>
        </w:rPr>
        <w:t xml:space="preserve">Establece la </w:t>
      </w:r>
      <w:r w:rsidR="005106B7" w:rsidRPr="005106B7">
        <w:rPr>
          <w:rFonts w:asciiTheme="minorHAnsi" w:hAnsiTheme="minorHAnsi"/>
        </w:rPr>
        <w:t>Normativa para la Erradicación de la Discriminación en el Ámbito Laboral,</w:t>
      </w:r>
      <w:r w:rsidR="005106B7">
        <w:rPr>
          <w:rFonts w:asciiTheme="minorHAnsi" w:hAnsiTheme="minorHAnsi"/>
        </w:rPr>
        <w:t xml:space="preserve"> expedida mediante Acuerdo Ministerial No.MDT-2017-082, </w:t>
      </w:r>
      <w:r w:rsidR="00175782">
        <w:rPr>
          <w:rFonts w:asciiTheme="minorHAnsi" w:hAnsiTheme="minorHAnsi"/>
        </w:rPr>
        <w:t>publicado en el Re</w:t>
      </w:r>
      <w:r w:rsidR="005106B7" w:rsidRPr="005106B7">
        <w:rPr>
          <w:rFonts w:asciiTheme="minorHAnsi" w:hAnsiTheme="minorHAnsi"/>
        </w:rPr>
        <w:t>gistro Oficial No. 16 de 16 de junio de 2017</w:t>
      </w:r>
      <w:r w:rsidR="005106B7">
        <w:rPr>
          <w:rFonts w:asciiTheme="minorHAnsi" w:hAnsiTheme="minorHAnsi"/>
        </w:rPr>
        <w:t>, que l</w:t>
      </w:r>
      <w:r w:rsidR="005106B7" w:rsidRPr="005106B7">
        <w:rPr>
          <w:rFonts w:asciiTheme="minorHAnsi" w:hAnsiTheme="minorHAnsi"/>
        </w:rPr>
        <w:t xml:space="preserve">as empresas que no </w:t>
      </w:r>
      <w:r w:rsidR="003D1BA9">
        <w:rPr>
          <w:rFonts w:asciiTheme="minorHAnsi" w:hAnsiTheme="minorHAnsi"/>
        </w:rPr>
        <w:t>implementen</w:t>
      </w:r>
      <w:r w:rsidR="003D1BA9" w:rsidRPr="003D1BA9">
        <w:rPr>
          <w:rFonts w:asciiTheme="minorHAnsi" w:hAnsiTheme="minorHAnsi"/>
        </w:rPr>
        <w:t xml:space="preserve"> </w:t>
      </w:r>
      <w:r w:rsidR="003D1BA9">
        <w:rPr>
          <w:rFonts w:asciiTheme="minorHAnsi" w:hAnsiTheme="minorHAnsi"/>
        </w:rPr>
        <w:t>un</w:t>
      </w:r>
      <w:r w:rsidR="003D1BA9" w:rsidRPr="003D1BA9">
        <w:rPr>
          <w:rFonts w:asciiTheme="minorHAnsi" w:hAnsiTheme="minorHAnsi"/>
        </w:rPr>
        <w:t xml:space="preserve"> programa de prevención de riesgos psicosociales</w:t>
      </w:r>
      <w:r w:rsidR="005106B7" w:rsidRPr="005106B7">
        <w:rPr>
          <w:rFonts w:asciiTheme="minorHAnsi" w:hAnsiTheme="minorHAnsi"/>
        </w:rPr>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lastRenderedPageBreak/>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5A56FB" w:rsidP="00175782">
      <w:pPr>
        <w:spacing w:after="0" w:line="240" w:lineRule="auto"/>
        <w:rPr>
          <w:rFonts w:asciiTheme="minorHAnsi" w:hAnsiTheme="minorHAnsi"/>
        </w:rPr>
      </w:pPr>
      <w:r w:rsidRPr="00417CD6">
        <w:rPr>
          <w:rFonts w:asciiTheme="minorHAnsi" w:hAnsiTheme="minorHAnsi"/>
          <w:b/>
        </w:rPr>
        <w:t xml:space="preserve">Artículo </w:t>
      </w:r>
      <w:r w:rsidR="00A65648">
        <w:rPr>
          <w:rFonts w:asciiTheme="minorHAnsi" w:hAnsiTheme="minorHAnsi"/>
          <w:b/>
        </w:rPr>
        <w:t>144</w:t>
      </w:r>
      <w:r w:rsidR="00CC61C0">
        <w:rPr>
          <w:rFonts w:asciiTheme="minorHAnsi" w:hAnsiTheme="minorHAnsi"/>
        </w:rPr>
        <w:t xml:space="preserve">. </w:t>
      </w:r>
      <w:r w:rsidR="00D51FDB" w:rsidRPr="00175782">
        <w:rPr>
          <w:rFonts w:asciiTheme="minorHAnsi" w:hAnsiTheme="minorHAnsi"/>
        </w:rPr>
        <w:t>De conformidad con</w:t>
      </w:r>
      <w:r w:rsidR="00175782" w:rsidRPr="00175782">
        <w:rPr>
          <w:rFonts w:asciiTheme="minorHAnsi" w:hAnsiTheme="minorHAnsi"/>
        </w:rPr>
        <w:t xml:space="preserve"> </w:t>
      </w:r>
      <w:r w:rsidR="00D51FDB" w:rsidRPr="00175782">
        <w:rPr>
          <w:rFonts w:asciiTheme="minorHAnsi" w:hAnsiTheme="minorHAnsi"/>
        </w:rPr>
        <w:t>el Articulo 12 del Reglamento del Reglamento a la Ley Orgánica de Prevención</w:t>
      </w:r>
      <w:r w:rsidR="00175782" w:rsidRPr="00175782">
        <w:rPr>
          <w:rFonts w:asciiTheme="minorHAnsi" w:hAnsiTheme="minorHAnsi"/>
        </w:rPr>
        <w:t xml:space="preserve"> </w:t>
      </w:r>
      <w:r w:rsidR="00D51FDB" w:rsidRPr="00175782">
        <w:rPr>
          <w:rFonts w:asciiTheme="minorHAnsi" w:hAnsiTheme="minorHAnsi"/>
        </w:rPr>
        <w:t>I</w:t>
      </w:r>
      <w:r w:rsidR="00175782">
        <w:rPr>
          <w:rFonts w:asciiTheme="minorHAnsi" w:hAnsiTheme="minorHAnsi"/>
        </w:rPr>
        <w:t>ntegral del F</w:t>
      </w:r>
      <w:r w:rsidR="00D51FDB" w:rsidRPr="00175782">
        <w:rPr>
          <w:rFonts w:asciiTheme="minorHAnsi" w:hAnsiTheme="minorHAnsi"/>
        </w:rPr>
        <w:t>enómeno Socio Económico de las Drogas y de Regulación y Control del</w:t>
      </w:r>
      <w:r w:rsidR="00175782" w:rsidRPr="00175782">
        <w:rPr>
          <w:rFonts w:asciiTheme="minorHAnsi" w:hAnsiTheme="minorHAnsi"/>
        </w:rPr>
        <w:t xml:space="preserve"> </w:t>
      </w:r>
      <w:r w:rsidR="00D51FDB" w:rsidRPr="00175782">
        <w:rPr>
          <w:rFonts w:asciiTheme="minorHAnsi" w:hAnsiTheme="minorHAnsi"/>
        </w:rPr>
        <w:t>Uso de Sustancias Catalogadas Sujetas a Fiscalización,</w:t>
      </w:r>
      <w:r w:rsidR="00175782" w:rsidRPr="00175782">
        <w:rPr>
          <w:rFonts w:asciiTheme="minorHAnsi" w:hAnsiTheme="minorHAnsi"/>
        </w:rPr>
        <w:t xml:space="preserve"> expedido mediante Decreto Ejecutivo No.951, publicado en el Registro Oficial</w:t>
      </w:r>
      <w:r w:rsidR="00D51FDB" w:rsidRPr="00175782">
        <w:rPr>
          <w:rFonts w:asciiTheme="minorHAnsi" w:hAnsiTheme="minorHAnsi"/>
        </w:rPr>
        <w:t xml:space="preserve"> </w:t>
      </w:r>
      <w:r w:rsidR="00175782">
        <w:rPr>
          <w:rFonts w:asciiTheme="minorHAnsi" w:hAnsiTheme="minorHAnsi"/>
        </w:rPr>
        <w:t xml:space="preserve">No. 16 del 22 de marzo del 2016, </w:t>
      </w:r>
      <w:r w:rsidR="00D51FDB" w:rsidRPr="00175782">
        <w:rPr>
          <w:rFonts w:asciiTheme="minorHAnsi" w:hAnsiTheme="minorHAnsi"/>
        </w:rPr>
        <w:t>la omisión del empleador</w:t>
      </w:r>
      <w:r w:rsidR="00175782" w:rsidRPr="00175782">
        <w:rPr>
          <w:rFonts w:asciiTheme="minorHAnsi" w:hAnsiTheme="minorHAnsi"/>
        </w:rPr>
        <w:t xml:space="preserve"> </w:t>
      </w:r>
      <w:r w:rsidR="00D51FDB" w:rsidRPr="00175782">
        <w:rPr>
          <w:rFonts w:asciiTheme="minorHAnsi" w:hAnsiTheme="minorHAnsi"/>
        </w:rPr>
        <w:t>privado de desarrollar los programas de prevención al uso y consumo de drogas, será</w:t>
      </w:r>
      <w:r w:rsidR="00175782" w:rsidRPr="00175782">
        <w:rPr>
          <w:rFonts w:asciiTheme="minorHAnsi" w:hAnsiTheme="minorHAnsi"/>
        </w:rPr>
        <w:t xml:space="preserve"> </w:t>
      </w:r>
      <w:r w:rsidR="00D51FDB" w:rsidRPr="00175782">
        <w:rPr>
          <w:rFonts w:asciiTheme="minorHAnsi" w:hAnsiTheme="minorHAnsi"/>
        </w:rPr>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6" w:name="_Toc493955702"/>
      <w:bookmarkStart w:id="67" w:name="_Toc494399056"/>
      <w:bookmarkStart w:id="68" w:name="_Toc494837512"/>
      <w:r w:rsidRPr="00E31E41">
        <w:t xml:space="preserve">CAPÍTULO </w:t>
      </w:r>
      <w:r>
        <w:t xml:space="preserve">VI. </w:t>
      </w:r>
      <w:r w:rsidRPr="00E3165D">
        <w:t>SEÑALIZACIÓN DE SEGURIDAD</w:t>
      </w:r>
      <w:bookmarkEnd w:id="66"/>
      <w:bookmarkEnd w:id="67"/>
      <w:bookmarkEnd w:id="68"/>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AF2B66">
      <w:pPr>
        <w:spacing w:after="0" w:line="240" w:lineRule="auto"/>
        <w:rPr>
          <w:rFonts w:asciiTheme="minorHAnsi" w:hAnsiTheme="minorHAnsi"/>
        </w:rPr>
      </w:pPr>
      <w:r w:rsidRPr="00491F25">
        <w:rPr>
          <w:rFonts w:asciiTheme="minorHAnsi" w:hAnsiTheme="minorHAnsi"/>
          <w:b/>
        </w:rPr>
        <w:t>Artículo 1</w:t>
      </w:r>
      <w:r>
        <w:rPr>
          <w:rFonts w:asciiTheme="minorHAnsi" w:hAnsiTheme="minorHAnsi"/>
          <w:b/>
        </w:rPr>
        <w:t>4</w:t>
      </w:r>
      <w:r w:rsidRPr="00491F25">
        <w:rPr>
          <w:rFonts w:asciiTheme="minorHAnsi" w:hAnsiTheme="minorHAnsi"/>
          <w:b/>
        </w:rPr>
        <w:t xml:space="preserve">5. </w:t>
      </w:r>
      <w:r w:rsidRPr="00491F25">
        <w:rPr>
          <w:rFonts w:asciiTheme="minorHAnsi" w:hAnsiTheme="minorHAnsi"/>
        </w:rPr>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b/>
        </w:rPr>
        <w:t>Artículo 1</w:t>
      </w:r>
      <w:r>
        <w:rPr>
          <w:rFonts w:asciiTheme="minorHAnsi" w:hAnsiTheme="minorHAnsi"/>
          <w:b/>
        </w:rPr>
        <w:t>4</w:t>
      </w:r>
      <w:r w:rsidRPr="00491F25">
        <w:rPr>
          <w:rFonts w:asciiTheme="minorHAnsi" w:hAnsiTheme="minorHAnsi"/>
          <w:b/>
        </w:rPr>
        <w:t>6.</w:t>
      </w:r>
      <w:r w:rsidRPr="00491F25">
        <w:rPr>
          <w:rFonts w:asciiTheme="minorHAnsi" w:hAnsiTheme="minorHAnsi"/>
        </w:rPr>
        <w:t xml:space="preserve"> 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Pr>
          <w:rFonts w:asciiTheme="minorHAnsi" w:hAnsiTheme="minorHAnsi"/>
          <w:b/>
        </w:rPr>
        <w:t>Artículo 14</w:t>
      </w:r>
      <w:r w:rsidRPr="00491F25">
        <w:rPr>
          <w:rFonts w:asciiTheme="minorHAnsi" w:hAnsiTheme="minorHAnsi"/>
          <w:b/>
        </w:rPr>
        <w:t>7.</w:t>
      </w:r>
      <w:r w:rsidRPr="00491F25">
        <w:rPr>
          <w:rFonts w:asciiTheme="minorHAnsi" w:hAnsiTheme="minorHAnsi"/>
        </w:rPr>
        <w:t xml:space="preserve"> 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AF2B66" w:rsidRDefault="00AF2B66">
      <w:pPr>
        <w:jc w:val="left"/>
        <w:rPr>
          <w:rFonts w:asciiTheme="minorHAnsi" w:hAnsiTheme="minorHAnsi"/>
        </w:rPr>
      </w:pPr>
      <w:r>
        <w:rPr>
          <w:rFonts w:asciiTheme="minorHAnsi" w:hAnsiTheme="minorHAnsi"/>
        </w:rPr>
        <w:br w:type="page"/>
      </w: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lastRenderedPageBreak/>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lastRenderedPageBreak/>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6D45B936" wp14:editId="26DF34FF">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5C00CF29" wp14:editId="26183E66">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0B1E951E" wp14:editId="2F4B4D02">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76D60689" wp14:editId="0BC5BA8C">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AF2B66">
      <w:pPr>
        <w:spacing w:after="0" w:line="240" w:lineRule="auto"/>
        <w:rPr>
          <w:rFonts w:asciiTheme="minorHAnsi" w:hAnsiTheme="minorHAnsi"/>
        </w:rPr>
      </w:pPr>
      <w:r w:rsidRPr="00491F25">
        <w:rPr>
          <w:rFonts w:asciiTheme="minorHAnsi" w:hAnsiTheme="minorHAnsi"/>
          <w:b/>
        </w:rPr>
        <w:t xml:space="preserve">Artículo </w:t>
      </w:r>
      <w:r>
        <w:rPr>
          <w:rFonts w:asciiTheme="minorHAnsi" w:hAnsiTheme="minorHAnsi"/>
          <w:b/>
        </w:rPr>
        <w:t>148</w:t>
      </w:r>
      <w:r w:rsidRPr="00491F25">
        <w:rPr>
          <w:rFonts w:asciiTheme="minorHAnsi" w:hAnsiTheme="minorHAnsi"/>
          <w:b/>
        </w:rPr>
        <w:t>.</w:t>
      </w:r>
      <w:r w:rsidRPr="00491F25">
        <w:rPr>
          <w:rFonts w:asciiTheme="minorHAnsi" w:hAnsiTheme="minorHAnsi"/>
        </w:rPr>
        <w:t xml:space="preserve"> </w:t>
      </w:r>
      <w:r>
        <w:rPr>
          <w:rFonts w:asciiTheme="minorHAnsi" w:hAnsiTheme="minorHAnsi"/>
        </w:rPr>
        <w:t>Los diferentes t</w:t>
      </w:r>
      <w:r w:rsidRPr="00491F25">
        <w:rPr>
          <w:rFonts w:asciiTheme="minorHAnsi" w:hAnsiTheme="minorHAnsi"/>
        </w:rPr>
        <w:t xml:space="preserve">ipos de </w:t>
      </w:r>
      <w:r>
        <w:rPr>
          <w:rFonts w:asciiTheme="minorHAnsi" w:hAnsiTheme="minorHAnsi"/>
        </w:rP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lastRenderedPageBreak/>
        <w:drawing>
          <wp:inline distT="0" distB="0" distL="0" distR="0">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0613126"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0613127"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89E6DD4" wp14:editId="70E85F90">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0613128"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0613129"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0613130"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DA719C4" wp14:editId="2E9430D2">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0621C01C" wp14:editId="57D3A127">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6CDA2ABC" wp14:editId="08A658C6">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70A85BC0" wp14:editId="05D4BAF5">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0613131"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0613132"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4D14F330" wp14:editId="37C25C65">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365F4E02" wp14:editId="014068DD">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drawing>
                <wp:inline distT="0" distB="0" distL="0" distR="0" wp14:anchorId="3F935916" wp14:editId="12CD645B">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781A31">
      <w:pPr>
        <w:tabs>
          <w:tab w:val="left" w:pos="1005"/>
        </w:tabs>
        <w:rPr>
          <w:rFonts w:asciiTheme="minorHAnsi" w:hAnsiTheme="minorHAnsi"/>
        </w:rPr>
      </w:pPr>
      <w:r>
        <w:rPr>
          <w:rFonts w:asciiTheme="minorHAnsi" w:hAnsiTheme="minorHAnsi"/>
          <w:b/>
        </w:rPr>
        <w:t>Artículo 14</w:t>
      </w:r>
      <w:r w:rsidRPr="0004708F">
        <w:rPr>
          <w:rFonts w:asciiTheme="minorHAnsi" w:hAnsiTheme="minorHAnsi"/>
          <w:b/>
        </w:rPr>
        <w:t>9.</w:t>
      </w:r>
      <w:r w:rsidRPr="0004708F">
        <w:rPr>
          <w:rFonts w:asciiTheme="minorHAnsi" w:hAnsiTheme="minorHAnsi"/>
        </w:rPr>
        <w:t xml:space="preserve"> 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69" w:name="_Toc493955703"/>
      <w:bookmarkStart w:id="70" w:name="_Toc494399057"/>
      <w:r>
        <w:br w:type="page"/>
      </w:r>
    </w:p>
    <w:p w:rsidR="00781A31" w:rsidRPr="000C6B1B" w:rsidRDefault="00781A31" w:rsidP="00781A31">
      <w:pPr>
        <w:pStyle w:val="Ttulo1"/>
      </w:pPr>
      <w:bookmarkStart w:id="71" w:name="_Toc493955704"/>
      <w:bookmarkStart w:id="72" w:name="_Toc494399058"/>
      <w:bookmarkStart w:id="73" w:name="_Toc494837513"/>
      <w:bookmarkEnd w:id="69"/>
      <w:bookmarkEnd w:id="70"/>
      <w:r>
        <w:lastRenderedPageBreak/>
        <w:t>CA</w:t>
      </w:r>
      <w:r w:rsidR="0021533B">
        <w:t>PÍTULO VII</w:t>
      </w:r>
      <w:r>
        <w:t xml:space="preserve">. </w:t>
      </w:r>
      <w:r w:rsidRPr="000C6B1B">
        <w:t>GESTIÓN AMBIENTAL</w:t>
      </w:r>
      <w:bookmarkEnd w:id="71"/>
      <w:bookmarkEnd w:id="72"/>
      <w:bookmarkEnd w:id="73"/>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rPr>
          <w:rFonts w:asciiTheme="minorHAnsi" w:hAnsiTheme="minorHAnsi"/>
        </w:rPr>
      </w:pPr>
      <w:r>
        <w:rPr>
          <w:rFonts w:asciiTheme="minorHAnsi" w:hAnsiTheme="minorHAnsi"/>
          <w:b/>
        </w:rPr>
        <w:t>Artículo 15</w:t>
      </w:r>
      <w:r w:rsidRPr="000C6B1B">
        <w:rPr>
          <w:rFonts w:asciiTheme="minorHAnsi" w:hAnsiTheme="minorHAnsi"/>
          <w:b/>
        </w:rPr>
        <w:t>2.</w:t>
      </w:r>
      <w:r w:rsidR="0046423B" w:rsidRPr="0046423B">
        <w:rPr>
          <w:rFonts w:asciiTheme="minorHAnsi" w:hAnsiTheme="minorHAnsi"/>
        </w:rPr>
        <w:t xml:space="preserve"> </w:t>
      </w:r>
      <w:r w:rsidR="00325EED" w:rsidRPr="00325EED">
        <w:rPr>
          <w:rFonts w:asciiTheme="minorHAnsi" w:hAnsiTheme="minorHAnsi"/>
        </w:rPr>
        <w:t>Carlos Inc</w:t>
      </w:r>
      <w:r w:rsidRPr="000C6B1B">
        <w:rPr>
          <w:rFonts w:asciiTheme="minorHAnsi" w:hAnsiTheme="minorHAnsi"/>
        </w:rPr>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rPr>
          <w:rFonts w:asciiTheme="minorHAnsi" w:hAnsiTheme="minorHAnsi"/>
        </w:rPr>
      </w:pPr>
      <w:r>
        <w:rPr>
          <w:rFonts w:asciiTheme="minorHAnsi" w:hAnsiTheme="minorHAnsi"/>
          <w:b/>
        </w:rPr>
        <w:t>Artículo 15</w:t>
      </w:r>
      <w:r w:rsidRPr="000C6B1B">
        <w:rPr>
          <w:rFonts w:asciiTheme="minorHAnsi" w:hAnsiTheme="minorHAnsi"/>
          <w:b/>
        </w:rPr>
        <w:t>3.</w:t>
      </w:r>
      <w:r w:rsidRPr="000C6B1B">
        <w:rPr>
          <w:rFonts w:asciiTheme="minorHAnsi" w:hAnsiTheme="minorHAnsi"/>
        </w:rPr>
        <w:t xml:space="preserve"> </w:t>
      </w:r>
      <w:r w:rsidR="00325EED" w:rsidRPr="00325EED">
        <w:rPr>
          <w:rFonts w:asciiTheme="minorHAnsi" w:hAnsiTheme="minorHAnsi"/>
        </w:rPr>
        <w:t>Carlos Inc</w:t>
      </w:r>
      <w:r w:rsidR="0090076C">
        <w:rPr>
          <w:rFonts w:asciiTheme="minorHAnsi" w:hAnsiTheme="minorHAnsi"/>
        </w:rPr>
        <w:t xml:space="preserve"> </w:t>
      </w:r>
      <w:r w:rsidRPr="000C6B1B">
        <w:rPr>
          <w:rFonts w:asciiTheme="minorHAnsi" w:hAnsiTheme="minorHAnsi"/>
        </w:rPr>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4" w:name="_Toc494837514"/>
      <w:r w:rsidRPr="000877F3">
        <w:lastRenderedPageBreak/>
        <w:t>DEFINICIONES</w:t>
      </w:r>
      <w:bookmarkEnd w:id="74"/>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ití</w:t>
      </w:r>
      <w:r w:rsidR="000877F3" w:rsidRPr="003D6484">
        <w:rPr>
          <w:rFonts w:asciiTheme="minorHAnsi" w:hAnsiTheme="minorHAnsi"/>
          <w:b/>
        </w:rPr>
        <w:t>nere”</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xml:space="preserve">: Las acciones que se adoptan con el fin de evitar o disminuir los riesgos derivados del trabajo, dirigidas a proteger la salud de los trabajadores contra aquellas condiciones de trabajo que generan daños que sean consecuencia, guarden relación o sobrevengan durante el </w:t>
      </w:r>
      <w:r>
        <w:rPr>
          <w:rFonts w:asciiTheme="minorHAnsi" w:hAnsiTheme="minorHAnsi"/>
          <w:lang w:eastAsia="en-US"/>
        </w:rPr>
        <w:lastRenderedPageBreak/>
        <w:t>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5" w:name="_Toc487577649"/>
      <w:r>
        <w:br w:type="page"/>
      </w:r>
    </w:p>
    <w:p w:rsidR="00C23FBE" w:rsidRPr="001C60FA" w:rsidRDefault="00C23FBE" w:rsidP="00940BB5">
      <w:pPr>
        <w:pStyle w:val="Ttulo1"/>
      </w:pPr>
      <w:bookmarkStart w:id="76" w:name="_Toc494837515"/>
      <w:r w:rsidRPr="001C60FA">
        <w:lastRenderedPageBreak/>
        <w:t>DISPOSICIONES GENERALES</w:t>
      </w:r>
      <w:bookmarkEnd w:id="75"/>
      <w:bookmarkEnd w:id="76"/>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Carlos Inc</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Carlos Inc</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visitantes, pasantes o practicantes.</w:t>
      </w:r>
      <w:r w:rsidRPr="001C60FA">
        <w:rPr>
          <w:rFonts w:asciiTheme="minorHAnsi" w:eastAsia="Arial" w:hAnsiTheme="minorHAnsi" w:cs="Arial"/>
        </w:rPr>
        <w:t xml:space="preserve"> de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Carlos Inc</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7" w:name="_Toc494837516"/>
      <w:r w:rsidRPr="001C60FA">
        <w:lastRenderedPageBreak/>
        <w:t xml:space="preserve">DISPOSICIONES </w:t>
      </w:r>
      <w:r>
        <w:t>FINALES</w:t>
      </w:r>
      <w:bookmarkEnd w:id="77"/>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Pr="00C23FBE" w:rsidRDefault="00C23FBE" w:rsidP="00C23FBE">
      <w:pPr>
        <w:tabs>
          <w:tab w:val="left" w:pos="1005"/>
        </w:tabs>
        <w:rPr>
          <w:rFonts w:asciiTheme="minorHAnsi" w:hAnsiTheme="minorHAnsi"/>
        </w:rPr>
      </w:pPr>
      <w:r w:rsidRPr="005650C1">
        <w:rPr>
          <w:rFonts w:asciiTheme="minorHAnsi" w:hAnsiTheme="minorHAnsi"/>
          <w:highlight w:val="yellow"/>
        </w:rPr>
        <w:t xml:space="preserve">Dado en la ciudad de </w:t>
      </w:r>
      <w:r w:rsidR="0021533B" w:rsidRPr="005650C1">
        <w:rPr>
          <w:rFonts w:asciiTheme="minorHAnsi" w:hAnsiTheme="minorHAnsi"/>
          <w:highlight w:val="yellow"/>
        </w:rPr>
        <w:t>Cuenca</w:t>
      </w:r>
      <w:r w:rsidRPr="005650C1">
        <w:rPr>
          <w:rFonts w:asciiTheme="minorHAnsi" w:hAnsiTheme="minorHAnsi"/>
          <w:highlight w:val="yellow"/>
        </w:rPr>
        <w:t xml:space="preserve">, el día </w:t>
      </w:r>
      <w:r w:rsidR="0021533B" w:rsidRPr="005650C1">
        <w:rPr>
          <w:rFonts w:asciiTheme="minorHAnsi" w:hAnsiTheme="minorHAnsi"/>
          <w:highlight w:val="yellow"/>
        </w:rPr>
        <w:t>03 del mes de octubre</w:t>
      </w:r>
      <w:r w:rsidRPr="005650C1">
        <w:rPr>
          <w:rFonts w:asciiTheme="minorHAnsi" w:hAnsiTheme="minorHAnsi"/>
          <w:highlight w:val="yellow"/>
        </w:rPr>
        <w:t xml:space="preserve"> del año 2017</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Firma</w:t>
      </w:r>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r w:rsidR="00E6346F" w:rsidRPr="00425201">
        <w:rPr>
          <w:rFonts w:asciiTheme="minorHAnsi" w:hAnsiTheme="minorHAnsi"/>
          <w:b/>
        </w:rPr>
        <w:t xml:space="preserve">Msc.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Carlos Andres Loja Delgado</w:t>
      </w:r>
    </w:p>
    <w:p w:rsidR="00C23FBE" w:rsidRPr="00425201" w:rsidRDefault="00950A13" w:rsidP="00E6346F">
      <w:pPr>
        <w:tabs>
          <w:tab w:val="left" w:pos="1005"/>
        </w:tabs>
        <w:spacing w:line="240" w:lineRule="auto"/>
        <w:rPr>
          <w:rFonts w:asciiTheme="minorHAnsi" w:hAnsiTheme="minorHAnsi"/>
          <w:b/>
        </w:rPr>
      </w:pPr>
      <w:r w:rsidRPr="00425201">
        <w:rPr>
          <w:rFonts w:asciiTheme="minorHAnsi" w:hAnsiTheme="minorHAnsi"/>
          <w:b/>
        </w:rPr>
        <w:t xml:space="preserve">          </w:t>
      </w:r>
      <w:r w:rsidR="00C23FBE" w:rsidRPr="00425201">
        <w:rPr>
          <w:rFonts w:asciiTheme="minorHAnsi" w:hAnsiTheme="minorHAnsi"/>
          <w:b/>
        </w:rPr>
        <w:t xml:space="preserve">C.C. </w:t>
      </w:r>
      <w:r w:rsidR="00E6346F" w:rsidRPr="00425201">
        <w:rPr>
          <w:rFonts w:asciiTheme="minorHAnsi" w:hAnsiTheme="minorHAnsi"/>
          <w:b/>
        </w:rPr>
        <w:t>0104232046</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016CA7" w:rsidRPr="00425201">
        <w:rPr>
          <w:rFonts w:asciiTheme="minorHAnsi" w:hAnsiTheme="minorHAnsi"/>
          <w:b/>
        </w:rPr>
        <w:t xml:space="preserve">C.C. </w:t>
      </w:r>
    </w:p>
    <w:p w:rsidR="00C23FBE" w:rsidRPr="00425201" w:rsidRDefault="00C23FBE" w:rsidP="00C23FBE">
      <w:pPr>
        <w:tabs>
          <w:tab w:val="left" w:pos="1005"/>
        </w:tabs>
        <w:rPr>
          <w:rFonts w:asciiTheme="minorHAnsi" w:hAnsiTheme="minorHAnsi"/>
        </w:rPr>
      </w:pPr>
    </w:p>
    <w:p w:rsidR="00C23FBE" w:rsidRPr="00425201" w:rsidRDefault="00C23FBE"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C316F1" w:rsidRPr="00425201" w:rsidRDefault="00C316F1" w:rsidP="00C23FBE">
      <w:pPr>
        <w:tabs>
          <w:tab w:val="left" w:pos="1005"/>
        </w:tabs>
        <w:jc w:val="center"/>
        <w:rPr>
          <w:rFonts w:asciiTheme="minorHAnsi" w:hAnsiTheme="minorHAnsi"/>
          <w:b/>
          <w:sz w:val="28"/>
          <w:szCs w:val="28"/>
        </w:rPr>
      </w:pPr>
    </w:p>
    <w:p w:rsidR="0021533B" w:rsidRPr="008C4B15" w:rsidRDefault="00922E27" w:rsidP="0021533B">
      <w:pPr>
        <w:pStyle w:val="Ttulo1"/>
      </w:pPr>
      <w:r w:rsidRPr="00425201">
        <w:br w:type="page"/>
      </w:r>
      <w:bookmarkStart w:id="78" w:name="_Toc494837517"/>
      <w:r w:rsidR="0021533B" w:rsidRPr="008C4B15">
        <w:lastRenderedPageBreak/>
        <w:t>FUNDAMENTO LEGAL</w:t>
      </w:r>
      <w:bookmarkEnd w:id="78"/>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Carlos Inc</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lastRenderedPageBreak/>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bookmarkStart w:id="79" w:name="_GoBack"/>
      <w:bookmarkEnd w:id="79"/>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376" w:rsidRDefault="00961376" w:rsidP="00E31E41">
      <w:pPr>
        <w:spacing w:after="0" w:line="240" w:lineRule="auto"/>
      </w:pPr>
      <w:r>
        <w:separator/>
      </w:r>
    </w:p>
  </w:endnote>
  <w:endnote w:type="continuationSeparator" w:id="0">
    <w:p w:rsidR="00961376" w:rsidRDefault="00961376"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90" w:rsidRDefault="00957590">
    <w:pPr>
      <w:pStyle w:val="Piedepgina"/>
      <w:jc w:val="right"/>
    </w:pPr>
  </w:p>
  <w:p w:rsidR="00957590" w:rsidRDefault="00957590"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957590" w:rsidRPr="000A0F92" w:rsidRDefault="00957590">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957590" w:rsidRPr="00B4015B" w:rsidRDefault="00957590"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90" w:rsidRDefault="00957590">
    <w:pPr>
      <w:pStyle w:val="Piedepgina"/>
      <w:jc w:val="right"/>
    </w:pPr>
  </w:p>
  <w:p w:rsidR="00957590" w:rsidRDefault="0095759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957590" w:rsidRDefault="00957590">
        <w:pPr>
          <w:pStyle w:val="Piedepgina"/>
          <w:jc w:val="right"/>
        </w:pPr>
        <w:r>
          <w:fldChar w:fldCharType="begin"/>
        </w:r>
        <w:r>
          <w:instrText>PAGE   \* MERGEFORMAT</w:instrText>
        </w:r>
        <w:r>
          <w:fldChar w:fldCharType="separate"/>
        </w:r>
        <w:r w:rsidR="00325EED" w:rsidRPr="00325EED">
          <w:rPr>
            <w:noProof/>
            <w:lang w:val="es-ES"/>
          </w:rPr>
          <w:t>49</w:t>
        </w:r>
        <w:r>
          <w:fldChar w:fldCharType="end"/>
        </w:r>
      </w:p>
    </w:sdtContent>
  </w:sdt>
  <w:p w:rsidR="00957590" w:rsidRDefault="009575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376" w:rsidRDefault="00961376" w:rsidP="00E31E41">
      <w:pPr>
        <w:spacing w:after="0" w:line="240" w:lineRule="auto"/>
      </w:pPr>
      <w:r>
        <w:separator/>
      </w:r>
    </w:p>
  </w:footnote>
  <w:footnote w:type="continuationSeparator" w:id="0">
    <w:p w:rsidR="00961376" w:rsidRDefault="00961376"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957590"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957590" w:rsidRDefault="00957590"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0613133" r:id="rId2"/>
            </w:object>
          </w:r>
        </w:p>
      </w:tc>
      <w:tc>
        <w:tcPr>
          <w:tcW w:w="8363" w:type="dxa"/>
          <w:tcBorders>
            <w:top w:val="single" w:sz="8" w:space="0" w:color="auto"/>
            <w:left w:val="single" w:sz="4" w:space="0" w:color="auto"/>
            <w:right w:val="single" w:sz="4" w:space="0" w:color="auto"/>
          </w:tcBorders>
          <w:vAlign w:val="center"/>
          <w:hideMark/>
        </w:tcPr>
        <w:p w:rsidR="00957590" w:rsidRPr="00FA1F46" w:rsidRDefault="00957590"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957590" w:rsidRDefault="00957590" w:rsidP="00E267AB">
    <w:pPr>
      <w:pStyle w:val="Encabezado"/>
      <w:jc w:val="center"/>
    </w:pPr>
  </w:p>
  <w:p w:rsidR="00957590" w:rsidRDefault="009575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90" w:rsidRDefault="00957590">
    <w:pPr>
      <w:pStyle w:val="Encabezado"/>
    </w:pPr>
  </w:p>
  <w:tbl>
    <w:tblPr>
      <w:tblW w:w="92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0"/>
      <w:gridCol w:w="6946"/>
    </w:tblGrid>
    <w:tr w:rsidR="00957590" w:rsidTr="00155F2B">
      <w:trPr>
        <w:trHeight w:val="845"/>
      </w:trPr>
      <w:tc>
        <w:tcPr>
          <w:tcW w:w="2330" w:type="dxa"/>
          <w:noWrap/>
          <w:vAlign w:val="center"/>
          <w:hideMark/>
        </w:tcPr>
        <w:p w:rsidR="00957590" w:rsidRDefault="00957590" w:rsidP="00D228DB">
          <w:pPr>
            <w:spacing w:after="0" w:line="240" w:lineRule="auto"/>
            <w:jc w:val="center"/>
            <w:rPr>
              <w:rFonts w:eastAsia="Times New Roman" w:cs="Arial"/>
              <w:b/>
              <w:bCs/>
              <w:color w:val="000000"/>
              <w:sz w:val="24"/>
              <w:szCs w:val="24"/>
              <w:lang w:eastAsia="es-US"/>
            </w:rPr>
          </w:pPr>
          <w:r w:rsidRPr="00F81606">
            <w:rPr>
              <w:rFonts w:eastAsia="Times New Roman" w:cs="Arial"/>
              <w:b/>
              <w:bCs/>
              <w:color w:val="000000"/>
              <w:sz w:val="24"/>
              <w:szCs w:val="24"/>
              <w:lang w:eastAsia="es-US"/>
            </w:rPr>
            <w:t>
              <w:pict>
                <v:shape type="#_x0000_t75" style="width:100px;height:100px">
                  <v:imagedata r:id="rId100" o:title=""/>
                </v:shape>
              </w:pict>
            </w:t>
          </w:r>
        </w:p>
      </w:tc>
      <w:tc>
        <w:tcPr>
          <w:tcW w:w="6946" w:type="dxa"/>
          <w:vAlign w:val="center"/>
          <w:hideMark/>
        </w:tcPr>
        <w:p w:rsidR="00957590" w:rsidRPr="00FA1F46" w:rsidRDefault="00957590" w:rsidP="00D228DB">
          <w:pPr>
            <w:spacing w:after="0" w:line="240" w:lineRule="auto"/>
            <w:jc w:val="center"/>
            <w:rPr>
              <w:rFonts w:eastAsia="Times New Roman" w:cs="Arial"/>
              <w:b/>
              <w:bCs/>
              <w:color w:val="000000"/>
              <w:sz w:val="20"/>
              <w:szCs w:val="20"/>
              <w:lang w:eastAsia="es-US"/>
            </w:rPr>
          </w:pPr>
          <w:r w:rsidRPr="007E340D">
            <w:rPr>
              <w:rFonts w:eastAsia="Times New Roman" w:cs="Arial"/>
              <w:b/>
              <w:bCs/>
              <w:sz w:val="24"/>
              <w:szCs w:val="20"/>
              <w:lang w:eastAsia="es-US"/>
            </w:rPr>
            <w:t xml:space="preserve">REGLAMENTO </w:t>
          </w:r>
          <w:r>
            <w:rPr>
              <w:rFonts w:eastAsia="Times New Roman" w:cs="Arial"/>
              <w:b/>
              <w:bCs/>
              <w:sz w:val="24"/>
              <w:szCs w:val="20"/>
              <w:lang w:eastAsia="es-US"/>
            </w:rPr>
            <w:t xml:space="preserve">INTERNO </w:t>
          </w:r>
          <w:r w:rsidR="00325EED">
            <w:rPr>
              <w:rFonts w:eastAsia="Times New Roman" w:cs="Arial"/>
              <w:b/>
              <w:bCs/>
              <w:sz w:val="24"/>
              <w:szCs w:val="20"/>
              <w:lang w:eastAsia="es-US"/>
            </w:rPr>
            <w:t>DE HIGIENE Y SEGURIDAD</w:t>
          </w:r>
        </w:p>
      </w:tc>
    </w:tr>
  </w:tbl>
  <w:p w:rsidR="00957590" w:rsidRDefault="00957590">
    <w:pPr>
      <w:pStyle w:val="Encabezado"/>
    </w:pPr>
  </w:p>
  <w:p w:rsidR="00957590" w:rsidRDefault="009575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4">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1">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1">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3">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5">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7">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A346B0D"/>
    <w:multiLevelType w:val="hybridMultilevel"/>
    <w:tmpl w:val="2AE038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9"/>
  </w:num>
  <w:num w:numId="2">
    <w:abstractNumId w:val="30"/>
  </w:num>
  <w:num w:numId="3">
    <w:abstractNumId w:val="7"/>
  </w:num>
  <w:num w:numId="4">
    <w:abstractNumId w:val="33"/>
  </w:num>
  <w:num w:numId="5">
    <w:abstractNumId w:val="23"/>
  </w:num>
  <w:num w:numId="6">
    <w:abstractNumId w:val="44"/>
  </w:num>
  <w:num w:numId="7">
    <w:abstractNumId w:val="27"/>
  </w:num>
  <w:num w:numId="8">
    <w:abstractNumId w:val="39"/>
  </w:num>
  <w:num w:numId="9">
    <w:abstractNumId w:val="35"/>
  </w:num>
  <w:num w:numId="10">
    <w:abstractNumId w:val="11"/>
  </w:num>
  <w:num w:numId="11">
    <w:abstractNumId w:val="31"/>
  </w:num>
  <w:num w:numId="12">
    <w:abstractNumId w:val="41"/>
  </w:num>
  <w:num w:numId="13">
    <w:abstractNumId w:val="46"/>
  </w:num>
  <w:num w:numId="14">
    <w:abstractNumId w:val="36"/>
  </w:num>
  <w:num w:numId="15">
    <w:abstractNumId w:val="24"/>
  </w:num>
  <w:num w:numId="16">
    <w:abstractNumId w:val="37"/>
  </w:num>
  <w:num w:numId="17">
    <w:abstractNumId w:val="2"/>
  </w:num>
  <w:num w:numId="18">
    <w:abstractNumId w:val="21"/>
  </w:num>
  <w:num w:numId="19">
    <w:abstractNumId w:val="6"/>
  </w:num>
  <w:num w:numId="20">
    <w:abstractNumId w:val="42"/>
  </w:num>
  <w:num w:numId="21">
    <w:abstractNumId w:val="40"/>
  </w:num>
  <w:num w:numId="22">
    <w:abstractNumId w:val="5"/>
  </w:num>
  <w:num w:numId="23">
    <w:abstractNumId w:val="18"/>
  </w:num>
  <w:num w:numId="24">
    <w:abstractNumId w:val="0"/>
  </w:num>
  <w:num w:numId="25">
    <w:abstractNumId w:val="17"/>
  </w:num>
  <w:num w:numId="26">
    <w:abstractNumId w:val="28"/>
  </w:num>
  <w:num w:numId="27">
    <w:abstractNumId w:val="14"/>
  </w:num>
  <w:num w:numId="28">
    <w:abstractNumId w:val="16"/>
  </w:num>
  <w:num w:numId="29">
    <w:abstractNumId w:val="38"/>
  </w:num>
  <w:num w:numId="30">
    <w:abstractNumId w:val="26"/>
  </w:num>
  <w:num w:numId="31">
    <w:abstractNumId w:val="3"/>
  </w:num>
  <w:num w:numId="32">
    <w:abstractNumId w:val="12"/>
  </w:num>
  <w:num w:numId="33">
    <w:abstractNumId w:val="22"/>
  </w:num>
  <w:num w:numId="34">
    <w:abstractNumId w:val="20"/>
  </w:num>
  <w:num w:numId="35">
    <w:abstractNumId w:val="43"/>
  </w:num>
  <w:num w:numId="36">
    <w:abstractNumId w:val="15"/>
  </w:num>
  <w:num w:numId="37">
    <w:abstractNumId w:val="1"/>
  </w:num>
  <w:num w:numId="38">
    <w:abstractNumId w:val="8"/>
  </w:num>
  <w:num w:numId="39">
    <w:abstractNumId w:val="9"/>
  </w:num>
  <w:num w:numId="40">
    <w:abstractNumId w:val="10"/>
  </w:num>
  <w:num w:numId="41">
    <w:abstractNumId w:val="32"/>
  </w:num>
  <w:num w:numId="42">
    <w:abstractNumId w:val="13"/>
  </w:num>
  <w:num w:numId="43">
    <w:abstractNumId w:val="25"/>
  </w:num>
  <w:num w:numId="44">
    <w:abstractNumId w:val="45"/>
  </w:num>
  <w:num w:numId="45">
    <w:abstractNumId w:val="4"/>
  </w:num>
  <w:num w:numId="46">
    <w:abstractNumId w:val="34"/>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7265"/>
    <w:rsid w:val="0004708F"/>
    <w:rsid w:val="000525A4"/>
    <w:rsid w:val="000614D0"/>
    <w:rsid w:val="000669C4"/>
    <w:rsid w:val="00070EC1"/>
    <w:rsid w:val="00072FB0"/>
    <w:rsid w:val="00077B0C"/>
    <w:rsid w:val="000877F3"/>
    <w:rsid w:val="000949F4"/>
    <w:rsid w:val="000B00EF"/>
    <w:rsid w:val="000C00F8"/>
    <w:rsid w:val="000C0E1F"/>
    <w:rsid w:val="000C6B1B"/>
    <w:rsid w:val="000C715D"/>
    <w:rsid w:val="000D3EF2"/>
    <w:rsid w:val="00112C4A"/>
    <w:rsid w:val="0012565C"/>
    <w:rsid w:val="00131B21"/>
    <w:rsid w:val="00137FB7"/>
    <w:rsid w:val="00144037"/>
    <w:rsid w:val="00145CA3"/>
    <w:rsid w:val="00146F98"/>
    <w:rsid w:val="00147BE5"/>
    <w:rsid w:val="00150F00"/>
    <w:rsid w:val="00155F2B"/>
    <w:rsid w:val="00175782"/>
    <w:rsid w:val="001757B1"/>
    <w:rsid w:val="001A324D"/>
    <w:rsid w:val="001A4312"/>
    <w:rsid w:val="001B4675"/>
    <w:rsid w:val="001B5E0F"/>
    <w:rsid w:val="001C2CDC"/>
    <w:rsid w:val="001C6DF1"/>
    <w:rsid w:val="001C72A6"/>
    <w:rsid w:val="001F0377"/>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C2F8F"/>
    <w:rsid w:val="00300628"/>
    <w:rsid w:val="0030353C"/>
    <w:rsid w:val="00310333"/>
    <w:rsid w:val="00321F85"/>
    <w:rsid w:val="00325EED"/>
    <w:rsid w:val="00367119"/>
    <w:rsid w:val="00372B91"/>
    <w:rsid w:val="00384D4C"/>
    <w:rsid w:val="00394C7C"/>
    <w:rsid w:val="00397A77"/>
    <w:rsid w:val="003A0E89"/>
    <w:rsid w:val="003C79B4"/>
    <w:rsid w:val="003C7E41"/>
    <w:rsid w:val="003D1BA9"/>
    <w:rsid w:val="003D3A36"/>
    <w:rsid w:val="003D6484"/>
    <w:rsid w:val="003E144D"/>
    <w:rsid w:val="003E1496"/>
    <w:rsid w:val="003E295E"/>
    <w:rsid w:val="003F1700"/>
    <w:rsid w:val="004045E2"/>
    <w:rsid w:val="0041463D"/>
    <w:rsid w:val="004159AE"/>
    <w:rsid w:val="00417CD6"/>
    <w:rsid w:val="00420887"/>
    <w:rsid w:val="00422CED"/>
    <w:rsid w:val="00425201"/>
    <w:rsid w:val="00434448"/>
    <w:rsid w:val="004426E8"/>
    <w:rsid w:val="00442C77"/>
    <w:rsid w:val="004548CA"/>
    <w:rsid w:val="004626C6"/>
    <w:rsid w:val="0046423B"/>
    <w:rsid w:val="00464A7B"/>
    <w:rsid w:val="00467BBD"/>
    <w:rsid w:val="00471F27"/>
    <w:rsid w:val="00491F25"/>
    <w:rsid w:val="004A2C01"/>
    <w:rsid w:val="004A5FAD"/>
    <w:rsid w:val="004E1C62"/>
    <w:rsid w:val="004F32C1"/>
    <w:rsid w:val="004F3477"/>
    <w:rsid w:val="00504114"/>
    <w:rsid w:val="00504EA2"/>
    <w:rsid w:val="005106B7"/>
    <w:rsid w:val="00517F2B"/>
    <w:rsid w:val="00520BBD"/>
    <w:rsid w:val="00532F11"/>
    <w:rsid w:val="00537D95"/>
    <w:rsid w:val="00541A06"/>
    <w:rsid w:val="00542052"/>
    <w:rsid w:val="005504D2"/>
    <w:rsid w:val="00555741"/>
    <w:rsid w:val="00565080"/>
    <w:rsid w:val="005650C1"/>
    <w:rsid w:val="0056741C"/>
    <w:rsid w:val="00590C23"/>
    <w:rsid w:val="005A0520"/>
    <w:rsid w:val="005A37A3"/>
    <w:rsid w:val="005A56FB"/>
    <w:rsid w:val="005B15DD"/>
    <w:rsid w:val="005B58A6"/>
    <w:rsid w:val="005B71C2"/>
    <w:rsid w:val="005B7522"/>
    <w:rsid w:val="005C40DD"/>
    <w:rsid w:val="005D2641"/>
    <w:rsid w:val="005D68B6"/>
    <w:rsid w:val="005E3963"/>
    <w:rsid w:val="005F0EE0"/>
    <w:rsid w:val="005F1FD0"/>
    <w:rsid w:val="005F4E36"/>
    <w:rsid w:val="0060078D"/>
    <w:rsid w:val="00606343"/>
    <w:rsid w:val="00634B14"/>
    <w:rsid w:val="00640083"/>
    <w:rsid w:val="00641846"/>
    <w:rsid w:val="00651A3C"/>
    <w:rsid w:val="00660591"/>
    <w:rsid w:val="00665C68"/>
    <w:rsid w:val="00671401"/>
    <w:rsid w:val="006805B2"/>
    <w:rsid w:val="00682493"/>
    <w:rsid w:val="00685F41"/>
    <w:rsid w:val="00692380"/>
    <w:rsid w:val="00694C4E"/>
    <w:rsid w:val="006973C5"/>
    <w:rsid w:val="006B60E4"/>
    <w:rsid w:val="006B67AF"/>
    <w:rsid w:val="006D51B8"/>
    <w:rsid w:val="006D7583"/>
    <w:rsid w:val="006E6669"/>
    <w:rsid w:val="006E7C78"/>
    <w:rsid w:val="0070108E"/>
    <w:rsid w:val="00704CEA"/>
    <w:rsid w:val="007110D0"/>
    <w:rsid w:val="00716E4E"/>
    <w:rsid w:val="00726B1A"/>
    <w:rsid w:val="007359B0"/>
    <w:rsid w:val="007423DE"/>
    <w:rsid w:val="007434F4"/>
    <w:rsid w:val="00743FDA"/>
    <w:rsid w:val="0074678B"/>
    <w:rsid w:val="00751434"/>
    <w:rsid w:val="00752B2F"/>
    <w:rsid w:val="0075416C"/>
    <w:rsid w:val="007675AE"/>
    <w:rsid w:val="00767853"/>
    <w:rsid w:val="007756D8"/>
    <w:rsid w:val="00777549"/>
    <w:rsid w:val="00781A31"/>
    <w:rsid w:val="00781E46"/>
    <w:rsid w:val="00783954"/>
    <w:rsid w:val="007872B4"/>
    <w:rsid w:val="0079255D"/>
    <w:rsid w:val="00795B2F"/>
    <w:rsid w:val="007A082A"/>
    <w:rsid w:val="007A4E62"/>
    <w:rsid w:val="007B6C47"/>
    <w:rsid w:val="007D5ED7"/>
    <w:rsid w:val="007D78B5"/>
    <w:rsid w:val="007E340D"/>
    <w:rsid w:val="00802038"/>
    <w:rsid w:val="00805A2F"/>
    <w:rsid w:val="00812A5D"/>
    <w:rsid w:val="0082288D"/>
    <w:rsid w:val="008260FF"/>
    <w:rsid w:val="00845C57"/>
    <w:rsid w:val="008531B9"/>
    <w:rsid w:val="00854692"/>
    <w:rsid w:val="0085675C"/>
    <w:rsid w:val="008744FC"/>
    <w:rsid w:val="008762E6"/>
    <w:rsid w:val="008828AC"/>
    <w:rsid w:val="008906F3"/>
    <w:rsid w:val="00894EDB"/>
    <w:rsid w:val="008A133B"/>
    <w:rsid w:val="008A4D4A"/>
    <w:rsid w:val="008C623C"/>
    <w:rsid w:val="008E387A"/>
    <w:rsid w:val="008E7331"/>
    <w:rsid w:val="008F0F64"/>
    <w:rsid w:val="0090076C"/>
    <w:rsid w:val="00902433"/>
    <w:rsid w:val="00913C14"/>
    <w:rsid w:val="00922E27"/>
    <w:rsid w:val="0092728D"/>
    <w:rsid w:val="00934F70"/>
    <w:rsid w:val="009358A5"/>
    <w:rsid w:val="00935E41"/>
    <w:rsid w:val="009365D4"/>
    <w:rsid w:val="00940BB5"/>
    <w:rsid w:val="00944F79"/>
    <w:rsid w:val="00950A13"/>
    <w:rsid w:val="00957590"/>
    <w:rsid w:val="00961376"/>
    <w:rsid w:val="00963083"/>
    <w:rsid w:val="0096692E"/>
    <w:rsid w:val="009710B4"/>
    <w:rsid w:val="00975879"/>
    <w:rsid w:val="00977AB1"/>
    <w:rsid w:val="009A606C"/>
    <w:rsid w:val="009B155D"/>
    <w:rsid w:val="009B3C2E"/>
    <w:rsid w:val="009C56AA"/>
    <w:rsid w:val="009C5867"/>
    <w:rsid w:val="009D4CE2"/>
    <w:rsid w:val="009D5BB1"/>
    <w:rsid w:val="009E404E"/>
    <w:rsid w:val="009F5B42"/>
    <w:rsid w:val="00A03531"/>
    <w:rsid w:val="00A04DAC"/>
    <w:rsid w:val="00A04F24"/>
    <w:rsid w:val="00A129B3"/>
    <w:rsid w:val="00A2104B"/>
    <w:rsid w:val="00A233AF"/>
    <w:rsid w:val="00A3580E"/>
    <w:rsid w:val="00A4348C"/>
    <w:rsid w:val="00A57CDC"/>
    <w:rsid w:val="00A65648"/>
    <w:rsid w:val="00A67C56"/>
    <w:rsid w:val="00A74436"/>
    <w:rsid w:val="00A82AF3"/>
    <w:rsid w:val="00A873CD"/>
    <w:rsid w:val="00A955C3"/>
    <w:rsid w:val="00A973C6"/>
    <w:rsid w:val="00AA535B"/>
    <w:rsid w:val="00AA5572"/>
    <w:rsid w:val="00AB1535"/>
    <w:rsid w:val="00AC035A"/>
    <w:rsid w:val="00AD4FC6"/>
    <w:rsid w:val="00AE215E"/>
    <w:rsid w:val="00AE674E"/>
    <w:rsid w:val="00AF2B66"/>
    <w:rsid w:val="00AF5981"/>
    <w:rsid w:val="00B03D51"/>
    <w:rsid w:val="00B05385"/>
    <w:rsid w:val="00B205B8"/>
    <w:rsid w:val="00B32E8A"/>
    <w:rsid w:val="00B33E49"/>
    <w:rsid w:val="00B364C2"/>
    <w:rsid w:val="00B4063B"/>
    <w:rsid w:val="00B4273E"/>
    <w:rsid w:val="00B42B2C"/>
    <w:rsid w:val="00B66CF8"/>
    <w:rsid w:val="00BA2B5F"/>
    <w:rsid w:val="00BB662D"/>
    <w:rsid w:val="00BC1E66"/>
    <w:rsid w:val="00BE58E4"/>
    <w:rsid w:val="00BE6A39"/>
    <w:rsid w:val="00BF77FD"/>
    <w:rsid w:val="00C12102"/>
    <w:rsid w:val="00C17B5F"/>
    <w:rsid w:val="00C23FBE"/>
    <w:rsid w:val="00C26683"/>
    <w:rsid w:val="00C316F1"/>
    <w:rsid w:val="00C34446"/>
    <w:rsid w:val="00C347CD"/>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61C0"/>
    <w:rsid w:val="00CE0302"/>
    <w:rsid w:val="00CE2EB0"/>
    <w:rsid w:val="00CF2F05"/>
    <w:rsid w:val="00CF3226"/>
    <w:rsid w:val="00D041FA"/>
    <w:rsid w:val="00D06485"/>
    <w:rsid w:val="00D228DB"/>
    <w:rsid w:val="00D429E0"/>
    <w:rsid w:val="00D519C4"/>
    <w:rsid w:val="00D51FDB"/>
    <w:rsid w:val="00D630A9"/>
    <w:rsid w:val="00D75B45"/>
    <w:rsid w:val="00D82B4C"/>
    <w:rsid w:val="00D871B5"/>
    <w:rsid w:val="00DB79FE"/>
    <w:rsid w:val="00DC70D8"/>
    <w:rsid w:val="00DF7641"/>
    <w:rsid w:val="00E01BA1"/>
    <w:rsid w:val="00E073F9"/>
    <w:rsid w:val="00E267AB"/>
    <w:rsid w:val="00E3165D"/>
    <w:rsid w:val="00E31673"/>
    <w:rsid w:val="00E31E41"/>
    <w:rsid w:val="00E520B2"/>
    <w:rsid w:val="00E53FF7"/>
    <w:rsid w:val="00E609E2"/>
    <w:rsid w:val="00E61D96"/>
    <w:rsid w:val="00E6346F"/>
    <w:rsid w:val="00E642DB"/>
    <w:rsid w:val="00E71E08"/>
    <w:rsid w:val="00EE1E5E"/>
    <w:rsid w:val="00EE4943"/>
    <w:rsid w:val="00EF171A"/>
    <w:rsid w:val="00F016C4"/>
    <w:rsid w:val="00F1659C"/>
    <w:rsid w:val="00F27FD1"/>
    <w:rsid w:val="00F35752"/>
    <w:rsid w:val="00F42535"/>
    <w:rsid w:val="00F51DA1"/>
    <w:rsid w:val="00F64714"/>
    <w:rsid w:val="00F7272A"/>
    <w:rsid w:val="00F76B22"/>
    <w:rsid w:val="00F8061A"/>
    <w:rsid w:val="00F8127F"/>
    <w:rsid w:val="00F81606"/>
    <w:rsid w:val="00F87A50"/>
    <w:rsid w:val="00F923AF"/>
    <w:rsid w:val="00F94181"/>
    <w:rsid w:val="00FA4674"/>
    <w:rsid w:val="00FA73BE"/>
    <w:rsid w:val="00FB70C9"/>
    <w:rsid w:val="00FC61D4"/>
    <w:rsid w:val="00FD61E7"/>
    <w:rsid w:val="00FD6552"/>
    <w:rsid w:val="00FE5EB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940BB5"/>
    <w:pPr>
      <w:keepNext/>
      <w:keepLines/>
      <w:spacing w:after="0" w:line="240" w:lineRule="auto"/>
      <w:outlineLvl w:val="1"/>
    </w:pPr>
    <w:rPr>
      <w:rFonts w:ascii="Calibri" w:eastAsiaTheme="majorEastAsia" w:hAnsi="Calibri" w:cstheme="majorBidi"/>
      <w:b/>
      <w:bCs/>
      <w:sz w:val="24"/>
      <w:szCs w:val="24"/>
      <w:lang w:val="es-E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940BB5"/>
    <w:rPr>
      <w:rFonts w:ascii="Calibri" w:eastAsiaTheme="majorEastAsia" w:hAnsi="Calibri" w:cstheme="majorBidi"/>
      <w:b/>
      <w:bCs/>
      <w:sz w:val="24"/>
      <w:szCs w:val="24"/>
      <w:lang w:val="es-ES" w:eastAsia="es-EC"/>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0" Type="http://schemas.openxmlformats.org/officeDocument/2006/relationships/image" Target="media/img100.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BF0A1-5DB8-4714-873E-EE7A4AC05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50</Pages>
  <Words>17722</Words>
  <Characters>97471</Characters>
  <Application>Microsoft Office Word</Application>
  <DocSecurity>0</DocSecurity>
  <Lines>812</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48</cp:revision>
  <cp:lastPrinted>2017-10-02T12:25:00Z</cp:lastPrinted>
  <dcterms:created xsi:type="dcterms:W3CDTF">2017-10-04T04:11:00Z</dcterms:created>
  <dcterms:modified xsi:type="dcterms:W3CDTF">2017-10-27T17:39:00Z</dcterms:modified>
</cp:coreProperties>
</file>