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EB90" w14:textId="77777777" w:rsidR="0082288D" w:rsidRDefault="0082288D" w:rsidP="00625672">
      <w:pPr>
        <w:pStyle w:val="Ttulo1"/>
      </w:pPr>
      <w:bookmarkStart w:id="0" w:name="_Toc487577592"/>
    </w:p>
    <w:p w14:paraId="75ABCCC6" w14:textId="77777777" w:rsidR="00504EA2" w:rsidRDefault="00504EA2" w:rsidP="0082288D">
      <w:pPr>
        <w:jc w:val="center"/>
        <w:rPr>
          <w:rFonts w:asciiTheme="minorHAnsi" w:hAnsiTheme="minorHAnsi" w:cs="Arial"/>
          <w:b/>
          <w:sz w:val="56"/>
          <w:szCs w:val="56"/>
        </w:rPr>
      </w:pPr>
    </w:p>
    <w:p w14:paraId="5ADBC37C" w14:textId="77777777" w:rsidR="00504EA2" w:rsidRDefault="00504EA2" w:rsidP="0082288D">
      <w:pPr>
        <w:jc w:val="center"/>
        <w:rPr>
          <w:rFonts w:asciiTheme="minorHAnsi" w:hAnsiTheme="minorHAnsi" w:cs="Arial"/>
          <w:b/>
          <w:sz w:val="56"/>
          <w:szCs w:val="56"/>
        </w:rPr>
      </w:pPr>
    </w:p>
    <w:p w14:paraId="3BE75A1E" w14:textId="77777777" w:rsidR="00504EA2" w:rsidRDefault="00504EA2" w:rsidP="0082288D">
      <w:pPr>
        <w:jc w:val="center"/>
        <w:rPr>
          <w:rFonts w:asciiTheme="minorHAnsi" w:hAnsiTheme="minorHAnsi" w:cs="Arial"/>
          <w:b/>
          <w:sz w:val="56"/>
          <w:szCs w:val="56"/>
        </w:rPr>
      </w:pPr>
    </w:p>
    <w:p w14:paraId="35790438" w14:textId="56247710" w:rsidR="00077B0C" w:rsidRPr="00504EA2" w:rsidRDefault="00012B48"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Indurama</w:t>
      </w:r>
    </w:p>
    <w:p w14:paraId="7EA3B194" w14:textId="77777777" w:rsidR="0082288D" w:rsidRPr="005E304A" w:rsidRDefault="0082288D" w:rsidP="0082288D">
      <w:pPr>
        <w:spacing w:before="120" w:after="120" w:line="240" w:lineRule="auto"/>
        <w:jc w:val="center"/>
        <w:rPr>
          <w:rFonts w:asciiTheme="minorHAnsi" w:eastAsia="Times New Roman" w:hAnsiTheme="minorHAnsi" w:cs="Arial"/>
          <w:b/>
          <w:bCs/>
          <w:sz w:val="72"/>
          <w:szCs w:val="24"/>
          <w:lang w:val="es-ES" w:eastAsia="es-ES"/>
        </w:rPr>
        <w:sectPr w:rsidR="0082288D" w:rsidRPr="005E304A"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5E304A">
        <w:rPr>
          <w:rFonts w:asciiTheme="minorHAnsi" w:eastAsia="Times New Roman" w:hAnsiTheme="minorHAnsi" w:cs="Arial"/>
          <w:b/>
          <w:bCs/>
          <w:sz w:val="72"/>
          <w:szCs w:val="24"/>
          <w:lang w:val="es-ES" w:eastAsia="es-ES"/>
        </w:rPr>
        <w:t xml:space="preserve">REGLAMENTO </w:t>
      </w:r>
      <w:r w:rsidR="007E340D" w:rsidRPr="005E304A">
        <w:rPr>
          <w:rFonts w:asciiTheme="minorHAnsi" w:eastAsia="Times New Roman" w:hAnsiTheme="minorHAnsi" w:cs="Arial"/>
          <w:b/>
          <w:bCs/>
          <w:sz w:val="72"/>
          <w:szCs w:val="24"/>
          <w:lang w:val="es-ES" w:eastAsia="es-ES"/>
        </w:rPr>
        <w:t xml:space="preserve">INTERNO </w:t>
      </w:r>
      <w:r w:rsidR="003C7E41" w:rsidRPr="005E304A">
        <w:rPr>
          <w:rFonts w:asciiTheme="minorHAnsi" w:eastAsia="Times New Roman" w:hAnsiTheme="minorHAnsi" w:cs="Arial"/>
          <w:b/>
          <w:bCs/>
          <w:sz w:val="72"/>
          <w:szCs w:val="24"/>
          <w:lang w:val="es-ES" w:eastAsia="es-ES"/>
        </w:rPr>
        <w:t>DE HIGIENE Y</w:t>
      </w:r>
      <w:r w:rsidRPr="005E304A">
        <w:rPr>
          <w:rFonts w:asciiTheme="minorHAnsi" w:eastAsia="Times New Roman" w:hAnsiTheme="minorHAnsi" w:cs="Arial"/>
          <w:b/>
          <w:bCs/>
          <w:sz w:val="72"/>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14:paraId="68E087C7" w14:textId="77777777" w:rsidR="00565080" w:rsidRDefault="00565080">
          <w:pPr>
            <w:pStyle w:val="TtulodeTDC"/>
          </w:pPr>
          <w:r>
            <w:rPr>
              <w:lang w:val="es-ES"/>
            </w:rPr>
            <w:t>Contenido</w:t>
          </w:r>
        </w:p>
        <w:p w14:paraId="59CBA5C3" w14:textId="3BDBBFA3" w:rsidR="00E54691" w:rsidRDefault="00565080" w:rsidP="00E54691">
          <w:pPr>
            <w:pStyle w:val="TDC1"/>
            <w:tabs>
              <w:tab w:val="right" w:leader="dot" w:pos="8969"/>
            </w:tabs>
            <w:spacing w:after="0"/>
            <w:rPr>
              <w:rFonts w:asciiTheme="minorHAnsi" w:hAnsiTheme="minorHAnsi"/>
              <w:noProof/>
            </w:rPr>
          </w:pPr>
          <w:r>
            <w:fldChar w:fldCharType="begin"/>
          </w:r>
          <w:r>
            <w:instrText xml:space="preserve"> TOC \o "1-3" \h \z \u </w:instrText>
          </w:r>
          <w:r>
            <w:fldChar w:fldCharType="separate"/>
          </w:r>
          <w:hyperlink w:anchor="_Toc496025658" w:history="1">
            <w:r w:rsidR="00E54691" w:rsidRPr="009F342D">
              <w:rPr>
                <w:rStyle w:val="Hipervnculo"/>
                <w:noProof/>
              </w:rPr>
              <w:t>DATOS GENERALES DE LA EMPRESA</w:t>
            </w:r>
            <w:r w:rsidR="00E54691">
              <w:rPr>
                <w:noProof/>
                <w:webHidden/>
              </w:rPr>
              <w:tab/>
            </w:r>
            <w:r w:rsidR="00E54691">
              <w:rPr>
                <w:noProof/>
                <w:webHidden/>
              </w:rPr>
              <w:fldChar w:fldCharType="begin"/>
            </w:r>
            <w:r w:rsidR="00E54691">
              <w:rPr>
                <w:noProof/>
                <w:webHidden/>
              </w:rPr>
              <w:instrText xml:space="preserve"> PAGEREF _Toc496025658 \h </w:instrText>
            </w:r>
            <w:r w:rsidR="00E54691">
              <w:rPr>
                <w:noProof/>
                <w:webHidden/>
              </w:rPr>
            </w:r>
            <w:r w:rsidR="00E54691">
              <w:rPr>
                <w:noProof/>
                <w:webHidden/>
              </w:rPr>
              <w:fldChar w:fldCharType="separate"/>
            </w:r>
            <w:r w:rsidR="00AE71A5">
              <w:rPr>
                <w:noProof/>
                <w:webHidden/>
              </w:rPr>
              <w:t>4</w:t>
            </w:r>
            <w:r w:rsidR="00E54691">
              <w:rPr>
                <w:noProof/>
                <w:webHidden/>
              </w:rPr>
              <w:fldChar w:fldCharType="end"/>
            </w:r>
          </w:hyperlink>
        </w:p>
        <w:p w14:paraId="74A31C41" w14:textId="3ED9FEC9" w:rsidR="00E54691" w:rsidRDefault="00C27E1E" w:rsidP="00E54691">
          <w:pPr>
            <w:pStyle w:val="TDC1"/>
            <w:tabs>
              <w:tab w:val="right" w:leader="dot" w:pos="8969"/>
            </w:tabs>
            <w:spacing w:after="0"/>
            <w:rPr>
              <w:rFonts w:asciiTheme="minorHAnsi" w:hAnsiTheme="minorHAnsi"/>
              <w:noProof/>
            </w:rPr>
          </w:pPr>
          <w:hyperlink w:anchor="_Toc496025659" w:history="1">
            <w:r w:rsidR="00E54691" w:rsidRPr="009F342D">
              <w:rPr>
                <w:rStyle w:val="Hipervnculo"/>
                <w:noProof/>
              </w:rPr>
              <w:t>OBJETO Y ÁMBITO DE APLICACIÓN</w:t>
            </w:r>
            <w:r w:rsidR="00E54691">
              <w:rPr>
                <w:noProof/>
                <w:webHidden/>
              </w:rPr>
              <w:tab/>
            </w:r>
            <w:r w:rsidR="00E54691">
              <w:rPr>
                <w:noProof/>
                <w:webHidden/>
              </w:rPr>
              <w:fldChar w:fldCharType="begin"/>
            </w:r>
            <w:r w:rsidR="00E54691">
              <w:rPr>
                <w:noProof/>
                <w:webHidden/>
              </w:rPr>
              <w:instrText xml:space="preserve"> PAGEREF _Toc496025659 \h </w:instrText>
            </w:r>
            <w:r w:rsidR="00E54691">
              <w:rPr>
                <w:noProof/>
                <w:webHidden/>
              </w:rPr>
            </w:r>
            <w:r w:rsidR="00E54691">
              <w:rPr>
                <w:noProof/>
                <w:webHidden/>
              </w:rPr>
              <w:fldChar w:fldCharType="separate"/>
            </w:r>
            <w:r w:rsidR="00AE71A5">
              <w:rPr>
                <w:noProof/>
                <w:webHidden/>
              </w:rPr>
              <w:t>5</w:t>
            </w:r>
            <w:r w:rsidR="00E54691">
              <w:rPr>
                <w:noProof/>
                <w:webHidden/>
              </w:rPr>
              <w:fldChar w:fldCharType="end"/>
            </w:r>
          </w:hyperlink>
        </w:p>
        <w:p w14:paraId="307FD177" w14:textId="237F6FAB" w:rsidR="00E54691" w:rsidRDefault="00C27E1E" w:rsidP="00E54691">
          <w:pPr>
            <w:pStyle w:val="TDC1"/>
            <w:tabs>
              <w:tab w:val="right" w:leader="dot" w:pos="8969"/>
            </w:tabs>
            <w:spacing w:after="0"/>
            <w:rPr>
              <w:rFonts w:asciiTheme="minorHAnsi" w:hAnsiTheme="minorHAnsi"/>
              <w:noProof/>
            </w:rPr>
          </w:pPr>
          <w:hyperlink w:anchor="_Toc496025660" w:history="1">
            <w:r w:rsidR="00E54691" w:rsidRPr="009F342D">
              <w:rPr>
                <w:rStyle w:val="Hipervnculo"/>
                <w:noProof/>
              </w:rPr>
              <w:t>POLÍTICA DE SEGURIDAD Y SALUD EN EL TRABAJO</w:t>
            </w:r>
            <w:r w:rsidR="00E54691">
              <w:rPr>
                <w:noProof/>
                <w:webHidden/>
              </w:rPr>
              <w:tab/>
            </w:r>
            <w:r w:rsidR="00E54691">
              <w:rPr>
                <w:noProof/>
                <w:webHidden/>
              </w:rPr>
              <w:fldChar w:fldCharType="begin"/>
            </w:r>
            <w:r w:rsidR="00E54691">
              <w:rPr>
                <w:noProof/>
                <w:webHidden/>
              </w:rPr>
              <w:instrText xml:space="preserve"> PAGEREF _Toc496025660 \h </w:instrText>
            </w:r>
            <w:r w:rsidR="00E54691">
              <w:rPr>
                <w:noProof/>
                <w:webHidden/>
              </w:rPr>
            </w:r>
            <w:r w:rsidR="00E54691">
              <w:rPr>
                <w:noProof/>
                <w:webHidden/>
              </w:rPr>
              <w:fldChar w:fldCharType="separate"/>
            </w:r>
            <w:r w:rsidR="00AE71A5">
              <w:rPr>
                <w:noProof/>
                <w:webHidden/>
              </w:rPr>
              <w:t>6</w:t>
            </w:r>
            <w:r w:rsidR="00E54691">
              <w:rPr>
                <w:noProof/>
                <w:webHidden/>
              </w:rPr>
              <w:fldChar w:fldCharType="end"/>
            </w:r>
          </w:hyperlink>
        </w:p>
        <w:p w14:paraId="329392C8" w14:textId="7100A39C" w:rsidR="00E54691" w:rsidRDefault="00C27E1E" w:rsidP="00E54691">
          <w:pPr>
            <w:pStyle w:val="TDC1"/>
            <w:tabs>
              <w:tab w:val="right" w:leader="dot" w:pos="8969"/>
            </w:tabs>
            <w:spacing w:after="0"/>
            <w:rPr>
              <w:rFonts w:asciiTheme="minorHAnsi" w:hAnsiTheme="minorHAnsi"/>
              <w:noProof/>
            </w:rPr>
          </w:pPr>
          <w:hyperlink w:anchor="_Toc496025661" w:history="1">
            <w:r w:rsidR="00E54691" w:rsidRPr="009F342D">
              <w:rPr>
                <w:rStyle w:val="Hipervnculo"/>
                <w:noProof/>
              </w:rPr>
              <w:t>CAPÍTULO I. DISPOSICIONES REGLAMENTARIAS</w:t>
            </w:r>
            <w:r w:rsidR="00E54691">
              <w:rPr>
                <w:noProof/>
                <w:webHidden/>
              </w:rPr>
              <w:tab/>
            </w:r>
            <w:r w:rsidR="00E54691">
              <w:rPr>
                <w:noProof/>
                <w:webHidden/>
              </w:rPr>
              <w:fldChar w:fldCharType="begin"/>
            </w:r>
            <w:r w:rsidR="00E54691">
              <w:rPr>
                <w:noProof/>
                <w:webHidden/>
              </w:rPr>
              <w:instrText xml:space="preserve"> PAGEREF _Toc496025661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272C03F" w14:textId="2906E5F5" w:rsidR="00E54691" w:rsidRDefault="00C27E1E" w:rsidP="00E54691">
          <w:pPr>
            <w:pStyle w:val="TDC2"/>
            <w:tabs>
              <w:tab w:val="right" w:leader="dot" w:pos="8969"/>
            </w:tabs>
            <w:spacing w:after="0"/>
            <w:rPr>
              <w:rFonts w:asciiTheme="minorHAnsi" w:hAnsiTheme="minorHAnsi"/>
              <w:noProof/>
            </w:rPr>
          </w:pPr>
          <w:hyperlink w:anchor="_Toc496025662" w:history="1">
            <w:r w:rsidR="00E54691" w:rsidRPr="009F342D">
              <w:rPr>
                <w:rStyle w:val="Hipervnculo"/>
                <w:noProof/>
              </w:rPr>
              <w:t>Obligaciones generales del empleador</w:t>
            </w:r>
            <w:r w:rsidR="00E54691">
              <w:rPr>
                <w:noProof/>
                <w:webHidden/>
              </w:rPr>
              <w:tab/>
            </w:r>
            <w:r w:rsidR="00E54691">
              <w:rPr>
                <w:noProof/>
                <w:webHidden/>
              </w:rPr>
              <w:fldChar w:fldCharType="begin"/>
            </w:r>
            <w:r w:rsidR="00E54691">
              <w:rPr>
                <w:noProof/>
                <w:webHidden/>
              </w:rPr>
              <w:instrText xml:space="preserve"> PAGEREF _Toc496025662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7461690" w14:textId="7BC21E69" w:rsidR="00E54691" w:rsidRDefault="00C27E1E" w:rsidP="00E54691">
          <w:pPr>
            <w:pStyle w:val="TDC2"/>
            <w:tabs>
              <w:tab w:val="right" w:leader="dot" w:pos="8969"/>
            </w:tabs>
            <w:spacing w:after="0"/>
            <w:rPr>
              <w:rFonts w:asciiTheme="minorHAnsi" w:hAnsiTheme="minorHAnsi"/>
              <w:noProof/>
            </w:rPr>
          </w:pPr>
          <w:hyperlink w:anchor="_Toc496025663" w:history="1">
            <w:r w:rsidR="00E54691" w:rsidRPr="009F342D">
              <w:rPr>
                <w:rStyle w:val="Hipervnculo"/>
                <w:noProof/>
              </w:rPr>
              <w:t>Obligaciones generales y derechos de los trabajadores</w:t>
            </w:r>
            <w:r w:rsidR="00E54691">
              <w:rPr>
                <w:noProof/>
                <w:webHidden/>
              </w:rPr>
              <w:tab/>
            </w:r>
            <w:r w:rsidR="00E54691">
              <w:rPr>
                <w:noProof/>
                <w:webHidden/>
              </w:rPr>
              <w:fldChar w:fldCharType="begin"/>
            </w:r>
            <w:r w:rsidR="00E54691">
              <w:rPr>
                <w:noProof/>
                <w:webHidden/>
              </w:rPr>
              <w:instrText xml:space="preserve"> PAGEREF _Toc496025663 \h </w:instrText>
            </w:r>
            <w:r w:rsidR="00E54691">
              <w:rPr>
                <w:noProof/>
                <w:webHidden/>
              </w:rPr>
            </w:r>
            <w:r w:rsidR="00E54691">
              <w:rPr>
                <w:noProof/>
                <w:webHidden/>
              </w:rPr>
              <w:fldChar w:fldCharType="separate"/>
            </w:r>
            <w:r w:rsidR="00AE71A5">
              <w:rPr>
                <w:noProof/>
                <w:webHidden/>
              </w:rPr>
              <w:t>8</w:t>
            </w:r>
            <w:r w:rsidR="00E54691">
              <w:rPr>
                <w:noProof/>
                <w:webHidden/>
              </w:rPr>
              <w:fldChar w:fldCharType="end"/>
            </w:r>
          </w:hyperlink>
        </w:p>
        <w:p w14:paraId="06DC7ED0" w14:textId="15866791" w:rsidR="00E54691" w:rsidRDefault="00C27E1E" w:rsidP="00E54691">
          <w:pPr>
            <w:pStyle w:val="TDC2"/>
            <w:tabs>
              <w:tab w:val="right" w:leader="dot" w:pos="8969"/>
            </w:tabs>
            <w:spacing w:after="0"/>
            <w:rPr>
              <w:rFonts w:asciiTheme="minorHAnsi" w:hAnsiTheme="minorHAnsi"/>
              <w:noProof/>
            </w:rPr>
          </w:pPr>
          <w:hyperlink w:anchor="_Toc496025664" w:history="1">
            <w:r w:rsidR="00E54691" w:rsidRPr="009F342D">
              <w:rPr>
                <w:rStyle w:val="Hipervnculo"/>
                <w:noProof/>
              </w:rPr>
              <w:t>Prohibiciones del empleador y trabajadores</w:t>
            </w:r>
            <w:r w:rsidR="00E54691">
              <w:rPr>
                <w:noProof/>
                <w:webHidden/>
              </w:rPr>
              <w:tab/>
            </w:r>
            <w:r w:rsidR="00E54691">
              <w:rPr>
                <w:noProof/>
                <w:webHidden/>
              </w:rPr>
              <w:fldChar w:fldCharType="begin"/>
            </w:r>
            <w:r w:rsidR="00E54691">
              <w:rPr>
                <w:noProof/>
                <w:webHidden/>
              </w:rPr>
              <w:instrText xml:space="preserve"> PAGEREF _Toc496025664 \h </w:instrText>
            </w:r>
            <w:r w:rsidR="00E54691">
              <w:rPr>
                <w:noProof/>
                <w:webHidden/>
              </w:rPr>
            </w:r>
            <w:r w:rsidR="00E54691">
              <w:rPr>
                <w:noProof/>
                <w:webHidden/>
              </w:rPr>
              <w:fldChar w:fldCharType="separate"/>
            </w:r>
            <w:r w:rsidR="00AE71A5">
              <w:rPr>
                <w:noProof/>
                <w:webHidden/>
              </w:rPr>
              <w:t>9</w:t>
            </w:r>
            <w:r w:rsidR="00E54691">
              <w:rPr>
                <w:noProof/>
                <w:webHidden/>
              </w:rPr>
              <w:fldChar w:fldCharType="end"/>
            </w:r>
          </w:hyperlink>
        </w:p>
        <w:p w14:paraId="53F9A5A3" w14:textId="0FF8769F" w:rsidR="00E54691" w:rsidRDefault="00C27E1E" w:rsidP="00E54691">
          <w:pPr>
            <w:pStyle w:val="TDC2"/>
            <w:tabs>
              <w:tab w:val="right" w:leader="dot" w:pos="8969"/>
            </w:tabs>
            <w:spacing w:after="0"/>
            <w:rPr>
              <w:rFonts w:asciiTheme="minorHAnsi" w:hAnsiTheme="minorHAnsi"/>
              <w:noProof/>
            </w:rPr>
          </w:pPr>
          <w:hyperlink w:anchor="_Toc496025665" w:history="1">
            <w:r w:rsidR="00E54691" w:rsidRPr="009F342D">
              <w:rPr>
                <w:rStyle w:val="Hipervnculo"/>
                <w:noProof/>
              </w:rPr>
              <w:t>Responsabilidad de los gerentes, jefes y supervisores</w:t>
            </w:r>
            <w:r w:rsidR="00E54691">
              <w:rPr>
                <w:noProof/>
                <w:webHidden/>
              </w:rPr>
              <w:tab/>
            </w:r>
            <w:r w:rsidR="00E54691">
              <w:rPr>
                <w:noProof/>
                <w:webHidden/>
              </w:rPr>
              <w:fldChar w:fldCharType="begin"/>
            </w:r>
            <w:r w:rsidR="00E54691">
              <w:rPr>
                <w:noProof/>
                <w:webHidden/>
              </w:rPr>
              <w:instrText xml:space="preserve"> PAGEREF _Toc496025665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2B544146" w14:textId="69ED606C" w:rsidR="00E54691" w:rsidRDefault="00C27E1E" w:rsidP="00E54691">
          <w:pPr>
            <w:pStyle w:val="TDC2"/>
            <w:tabs>
              <w:tab w:val="right" w:leader="dot" w:pos="8969"/>
            </w:tabs>
            <w:spacing w:after="0"/>
            <w:rPr>
              <w:rFonts w:asciiTheme="minorHAnsi" w:hAnsiTheme="minorHAnsi"/>
              <w:noProof/>
            </w:rPr>
          </w:pPr>
          <w:hyperlink w:anchor="_Toc496025666" w:history="1">
            <w:r w:rsidR="00E54691" w:rsidRPr="009F342D">
              <w:rPr>
                <w:rStyle w:val="Hipervnculo"/>
                <w:noProof/>
              </w:rPr>
              <w:t>Obligaciones y responsabilidades de los técnicos, responsables o asesores de los servicios en materia de seguridad y salud en el trabajo</w:t>
            </w:r>
            <w:r w:rsidR="00E54691">
              <w:rPr>
                <w:noProof/>
                <w:webHidden/>
              </w:rPr>
              <w:tab/>
            </w:r>
            <w:r w:rsidR="00E54691">
              <w:rPr>
                <w:noProof/>
                <w:webHidden/>
              </w:rPr>
              <w:fldChar w:fldCharType="begin"/>
            </w:r>
            <w:r w:rsidR="00E54691">
              <w:rPr>
                <w:noProof/>
                <w:webHidden/>
              </w:rPr>
              <w:instrText xml:space="preserve"> PAGEREF _Toc496025666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5A58D2D9" w14:textId="4FADEA03" w:rsidR="00E54691" w:rsidRDefault="00C27E1E" w:rsidP="00E54691">
          <w:pPr>
            <w:pStyle w:val="TDC2"/>
            <w:tabs>
              <w:tab w:val="left" w:pos="660"/>
              <w:tab w:val="right" w:leader="dot" w:pos="8969"/>
            </w:tabs>
            <w:spacing w:after="0"/>
            <w:rPr>
              <w:rFonts w:asciiTheme="minorHAnsi" w:hAnsiTheme="minorHAnsi"/>
              <w:noProof/>
            </w:rPr>
          </w:pPr>
          <w:hyperlink w:anchor="_Toc496025667"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_Toc496025667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1C9DC66C" w14:textId="75BB19B0" w:rsidR="00E54691" w:rsidRDefault="00C27E1E" w:rsidP="00E54691">
          <w:pPr>
            <w:pStyle w:val="TDC2"/>
            <w:tabs>
              <w:tab w:val="left" w:pos="660"/>
              <w:tab w:val="right" w:leader="dot" w:pos="8969"/>
            </w:tabs>
            <w:spacing w:after="0"/>
            <w:rPr>
              <w:rFonts w:asciiTheme="minorHAnsi" w:hAnsiTheme="minorHAnsi"/>
              <w:noProof/>
            </w:rPr>
          </w:pPr>
          <w:hyperlink w:anchor="_Toc496025668" w:history="1">
            <w:r w:rsidR="00E54691" w:rsidRPr="009F342D">
              <w:rPr>
                <w:rStyle w:val="Hipervnculo"/>
                <w:noProof/>
              </w:rPr>
              <w:t>b.</w:t>
            </w:r>
            <w:r w:rsidR="00E54691">
              <w:rPr>
                <w:rFonts w:asciiTheme="minorHAnsi" w:hAnsiTheme="minorHAnsi"/>
                <w:noProof/>
              </w:rPr>
              <w:tab/>
            </w:r>
            <w:r w:rsidR="00E54691" w:rsidRPr="009F342D">
              <w:rPr>
                <w:rStyle w:val="Hipervnculo"/>
                <w:noProof/>
              </w:rPr>
              <w:t>Responsabilidades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_Toc496025668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BD1CCD0" w14:textId="072CECBA" w:rsidR="00E54691" w:rsidRDefault="00C27E1E" w:rsidP="00E54691">
          <w:pPr>
            <w:pStyle w:val="TDC2"/>
            <w:tabs>
              <w:tab w:val="left" w:pos="660"/>
              <w:tab w:val="right" w:leader="dot" w:pos="8969"/>
            </w:tabs>
            <w:spacing w:after="0"/>
            <w:rPr>
              <w:rFonts w:asciiTheme="minorHAnsi" w:hAnsiTheme="minorHAnsi"/>
              <w:noProof/>
            </w:rPr>
          </w:pPr>
          <w:hyperlink w:anchor="_Toc496025669"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 contratistas, subcontratistas, fiscalizadores, otros.</w:t>
            </w:r>
            <w:r w:rsidR="00E54691">
              <w:rPr>
                <w:noProof/>
                <w:webHidden/>
              </w:rPr>
              <w:tab/>
            </w:r>
            <w:r w:rsidR="00E54691">
              <w:rPr>
                <w:noProof/>
                <w:webHidden/>
              </w:rPr>
              <w:fldChar w:fldCharType="begin"/>
            </w:r>
            <w:r w:rsidR="00E54691">
              <w:rPr>
                <w:noProof/>
                <w:webHidden/>
              </w:rPr>
              <w:instrText xml:space="preserve"> PAGEREF _Toc496025669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AAB2E83" w14:textId="5D170870" w:rsidR="00E54691" w:rsidRDefault="00C27E1E" w:rsidP="00E54691">
          <w:pPr>
            <w:pStyle w:val="TDC2"/>
            <w:tabs>
              <w:tab w:val="right" w:leader="dot" w:pos="8969"/>
            </w:tabs>
            <w:spacing w:after="0"/>
            <w:rPr>
              <w:rFonts w:asciiTheme="minorHAnsi" w:hAnsiTheme="minorHAnsi"/>
              <w:noProof/>
            </w:rPr>
          </w:pPr>
          <w:hyperlink w:anchor="_Toc496025670" w:history="1">
            <w:r w:rsidR="00E54691" w:rsidRPr="009F342D">
              <w:rPr>
                <w:rStyle w:val="Hipervnculo"/>
                <w:noProof/>
              </w:rPr>
              <w:t>Responsabilidades y obligaciones en espacios compartidos entre empresas o instituciones</w:t>
            </w:r>
            <w:r w:rsidR="00E54691">
              <w:rPr>
                <w:noProof/>
                <w:webHidden/>
              </w:rPr>
              <w:tab/>
            </w:r>
            <w:r w:rsidR="00E54691">
              <w:rPr>
                <w:noProof/>
                <w:webHidden/>
              </w:rPr>
              <w:fldChar w:fldCharType="begin"/>
            </w:r>
            <w:r w:rsidR="00E54691">
              <w:rPr>
                <w:noProof/>
                <w:webHidden/>
              </w:rPr>
              <w:instrText xml:space="preserve"> PAGEREF _Toc496025670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4424479C" w14:textId="6D697222" w:rsidR="00E54691" w:rsidRDefault="00C27E1E" w:rsidP="00E54691">
          <w:pPr>
            <w:pStyle w:val="TDC2"/>
            <w:tabs>
              <w:tab w:val="right" w:leader="dot" w:pos="8969"/>
            </w:tabs>
            <w:spacing w:after="0"/>
            <w:rPr>
              <w:rFonts w:asciiTheme="minorHAnsi" w:hAnsiTheme="minorHAnsi"/>
              <w:noProof/>
            </w:rPr>
          </w:pPr>
          <w:hyperlink w:anchor="_Toc496025671" w:history="1">
            <w:r w:rsidR="00E54691" w:rsidRPr="009F342D">
              <w:rPr>
                <w:rStyle w:val="Hipervnculo"/>
                <w:noProof/>
              </w:rPr>
              <w:t>Incentivos laborales</w:t>
            </w:r>
            <w:r w:rsidR="00E54691">
              <w:rPr>
                <w:noProof/>
                <w:webHidden/>
              </w:rPr>
              <w:tab/>
            </w:r>
            <w:r w:rsidR="00E54691">
              <w:rPr>
                <w:noProof/>
                <w:webHidden/>
              </w:rPr>
              <w:fldChar w:fldCharType="begin"/>
            </w:r>
            <w:r w:rsidR="00E54691">
              <w:rPr>
                <w:noProof/>
                <w:webHidden/>
              </w:rPr>
              <w:instrText xml:space="preserve"> PAGEREF _Toc496025671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3EDBF45A" w14:textId="6AE6A532" w:rsidR="00E54691" w:rsidRDefault="00C27E1E" w:rsidP="00E54691">
          <w:pPr>
            <w:pStyle w:val="TDC1"/>
            <w:tabs>
              <w:tab w:val="right" w:leader="dot" w:pos="8969"/>
            </w:tabs>
            <w:spacing w:after="0"/>
            <w:rPr>
              <w:rFonts w:asciiTheme="minorHAnsi" w:hAnsiTheme="minorHAnsi"/>
              <w:noProof/>
            </w:rPr>
          </w:pPr>
          <w:hyperlink w:anchor="_Toc496025672" w:history="1">
            <w:r w:rsidR="00E54691" w:rsidRPr="009F342D">
              <w:rPr>
                <w:rStyle w:val="Hipervnculo"/>
                <w:noProof/>
              </w:rPr>
              <w:t>CAPÍTULO II. GESTIÓN DE SEGURIDAD Y SALUD EN EL TRABAJO</w:t>
            </w:r>
            <w:r w:rsidR="00E54691">
              <w:rPr>
                <w:noProof/>
                <w:webHidden/>
              </w:rPr>
              <w:tab/>
            </w:r>
            <w:r w:rsidR="00E54691">
              <w:rPr>
                <w:noProof/>
                <w:webHidden/>
              </w:rPr>
              <w:fldChar w:fldCharType="begin"/>
            </w:r>
            <w:r w:rsidR="00E54691">
              <w:rPr>
                <w:noProof/>
                <w:webHidden/>
              </w:rPr>
              <w:instrText xml:space="preserve"> PAGEREF _Toc496025672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173A01E1" w14:textId="4C7CF9A1" w:rsidR="00E54691" w:rsidRDefault="00C27E1E" w:rsidP="00E54691">
          <w:pPr>
            <w:pStyle w:val="TDC2"/>
            <w:tabs>
              <w:tab w:val="right" w:leader="dot" w:pos="8969"/>
            </w:tabs>
            <w:spacing w:after="0"/>
            <w:rPr>
              <w:rFonts w:asciiTheme="minorHAnsi" w:hAnsiTheme="minorHAnsi"/>
              <w:noProof/>
            </w:rPr>
          </w:pPr>
          <w:hyperlink w:anchor="_Toc496025673" w:history="1">
            <w:r w:rsidR="00E54691" w:rsidRPr="009F342D">
              <w:rPr>
                <w:rStyle w:val="Hipervnculo"/>
                <w:noProof/>
              </w:rPr>
              <w:t>Organismos paritarios, funciones y conformación (comité, subcomité y/o delegados)</w:t>
            </w:r>
            <w:r w:rsidR="00E54691">
              <w:rPr>
                <w:noProof/>
                <w:webHidden/>
              </w:rPr>
              <w:tab/>
            </w:r>
            <w:r w:rsidR="00E54691">
              <w:rPr>
                <w:noProof/>
                <w:webHidden/>
              </w:rPr>
              <w:fldChar w:fldCharType="begin"/>
            </w:r>
            <w:r w:rsidR="00E54691">
              <w:rPr>
                <w:noProof/>
                <w:webHidden/>
              </w:rPr>
              <w:instrText xml:space="preserve"> PAGEREF _Toc496025673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2766DEC5" w14:textId="0D67DD64" w:rsidR="00E54691" w:rsidRDefault="00C27E1E" w:rsidP="00E54691">
          <w:pPr>
            <w:pStyle w:val="TDC2"/>
            <w:tabs>
              <w:tab w:val="right" w:leader="dot" w:pos="8969"/>
            </w:tabs>
            <w:spacing w:after="0"/>
            <w:rPr>
              <w:rFonts w:asciiTheme="minorHAnsi" w:hAnsiTheme="minorHAnsi"/>
              <w:noProof/>
            </w:rPr>
          </w:pPr>
          <w:hyperlink w:anchor="_Toc496025674" w:history="1">
            <w:r w:rsidR="00E54691" w:rsidRPr="009F342D">
              <w:rPr>
                <w:rStyle w:val="Hipervnculo"/>
                <w:noProof/>
              </w:rPr>
              <w:t>Unidad de seguridad e higiene del trabajo y/o responsable de seguridad y salud en el trabajo, funciones y conformación</w:t>
            </w:r>
            <w:r w:rsidR="00E54691">
              <w:rPr>
                <w:noProof/>
                <w:webHidden/>
              </w:rPr>
              <w:tab/>
            </w:r>
            <w:r w:rsidR="00E54691">
              <w:rPr>
                <w:noProof/>
                <w:webHidden/>
              </w:rPr>
              <w:fldChar w:fldCharType="begin"/>
            </w:r>
            <w:r w:rsidR="00E54691">
              <w:rPr>
                <w:noProof/>
                <w:webHidden/>
              </w:rPr>
              <w:instrText xml:space="preserve"> PAGEREF _Toc496025674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307CF0BA" w14:textId="382F437B" w:rsidR="00E54691" w:rsidRDefault="00C27E1E" w:rsidP="00E54691">
          <w:pPr>
            <w:pStyle w:val="TDC2"/>
            <w:tabs>
              <w:tab w:val="right" w:leader="dot" w:pos="8969"/>
            </w:tabs>
            <w:spacing w:after="0"/>
            <w:rPr>
              <w:rFonts w:asciiTheme="minorHAnsi" w:hAnsiTheme="minorHAnsi"/>
              <w:noProof/>
            </w:rPr>
          </w:pPr>
          <w:hyperlink w:anchor="_Toc496025675" w:history="1">
            <w:r w:rsidR="00E54691" w:rsidRPr="009F342D">
              <w:rPr>
                <w:rStyle w:val="Hipervnculo"/>
                <w:noProof/>
              </w:rPr>
              <w:t xml:space="preserve"> 20. Unidad de seguridad e higiene del trabajo</w:t>
            </w:r>
            <w:r w:rsidR="00E54691">
              <w:rPr>
                <w:noProof/>
                <w:webHidden/>
              </w:rPr>
              <w:tab/>
            </w:r>
            <w:r w:rsidR="00E54691">
              <w:rPr>
                <w:noProof/>
                <w:webHidden/>
              </w:rPr>
              <w:fldChar w:fldCharType="begin"/>
            </w:r>
            <w:r w:rsidR="00E54691">
              <w:rPr>
                <w:noProof/>
                <w:webHidden/>
              </w:rPr>
              <w:instrText xml:space="preserve"> PAGEREF _Toc496025675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442BDC26" w14:textId="338B9491" w:rsidR="00E54691" w:rsidRDefault="00C27E1E" w:rsidP="00E54691">
          <w:pPr>
            <w:pStyle w:val="TDC2"/>
            <w:tabs>
              <w:tab w:val="right" w:leader="dot" w:pos="8969"/>
            </w:tabs>
            <w:spacing w:after="0"/>
            <w:rPr>
              <w:rFonts w:asciiTheme="minorHAnsi" w:hAnsiTheme="minorHAnsi"/>
              <w:noProof/>
            </w:rPr>
          </w:pPr>
          <w:hyperlink w:anchor="_Toc496025676" w:history="1">
            <w:r w:rsidR="00E54691" w:rsidRPr="009F342D">
              <w:rPr>
                <w:rStyle w:val="Hipervnculo"/>
                <w:noProof/>
              </w:rPr>
              <w:t>Normas de gestión de riesgos laborales propios de la empresa</w:t>
            </w:r>
            <w:r w:rsidR="00E54691">
              <w:rPr>
                <w:noProof/>
                <w:webHidden/>
              </w:rPr>
              <w:tab/>
            </w:r>
            <w:r w:rsidR="00E54691">
              <w:rPr>
                <w:noProof/>
                <w:webHidden/>
              </w:rPr>
              <w:fldChar w:fldCharType="begin"/>
            </w:r>
            <w:r w:rsidR="00E54691">
              <w:rPr>
                <w:noProof/>
                <w:webHidden/>
              </w:rPr>
              <w:instrText xml:space="preserve"> PAGEREF _Toc496025676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61A969B5" w14:textId="05450284" w:rsidR="00E54691" w:rsidRDefault="00C27E1E" w:rsidP="00E54691">
          <w:pPr>
            <w:pStyle w:val="TDC2"/>
            <w:tabs>
              <w:tab w:val="left" w:pos="660"/>
              <w:tab w:val="right" w:leader="dot" w:pos="8969"/>
            </w:tabs>
            <w:spacing w:after="0"/>
            <w:rPr>
              <w:rFonts w:asciiTheme="minorHAnsi" w:hAnsiTheme="minorHAnsi"/>
              <w:noProof/>
            </w:rPr>
          </w:pPr>
          <w:hyperlink w:anchor="_Toc496025677" w:history="1">
            <w:r w:rsidR="00E54691" w:rsidRPr="009F342D">
              <w:rPr>
                <w:rStyle w:val="Hipervnculo"/>
                <w:noProof/>
              </w:rPr>
              <w:t>a.</w:t>
            </w:r>
            <w:r w:rsidR="00E54691">
              <w:rPr>
                <w:rFonts w:asciiTheme="minorHAnsi" w:hAnsiTheme="minorHAnsi"/>
                <w:noProof/>
              </w:rPr>
              <w:tab/>
            </w:r>
            <w:r w:rsidR="00E54691" w:rsidRPr="009F342D">
              <w:rPr>
                <w:rStyle w:val="Hipervnculo"/>
                <w:noProof/>
              </w:rPr>
              <w:t>Identificación de peligros y factores de riesgo</w:t>
            </w:r>
            <w:r w:rsidR="00E54691">
              <w:rPr>
                <w:noProof/>
                <w:webHidden/>
              </w:rPr>
              <w:tab/>
            </w:r>
            <w:r w:rsidR="00E54691">
              <w:rPr>
                <w:noProof/>
                <w:webHidden/>
              </w:rPr>
              <w:fldChar w:fldCharType="begin"/>
            </w:r>
            <w:r w:rsidR="00E54691">
              <w:rPr>
                <w:noProof/>
                <w:webHidden/>
              </w:rPr>
              <w:instrText xml:space="preserve"> PAGEREF _Toc496025677 \h </w:instrText>
            </w:r>
            <w:r w:rsidR="00E54691">
              <w:rPr>
                <w:noProof/>
                <w:webHidden/>
              </w:rPr>
            </w:r>
            <w:r w:rsidR="00E54691">
              <w:rPr>
                <w:noProof/>
                <w:webHidden/>
              </w:rPr>
              <w:fldChar w:fldCharType="separate"/>
            </w:r>
            <w:r w:rsidR="00AE71A5">
              <w:rPr>
                <w:noProof/>
                <w:webHidden/>
              </w:rPr>
              <w:t>16</w:t>
            </w:r>
            <w:r w:rsidR="00E54691">
              <w:rPr>
                <w:noProof/>
                <w:webHidden/>
              </w:rPr>
              <w:fldChar w:fldCharType="end"/>
            </w:r>
          </w:hyperlink>
        </w:p>
        <w:p w14:paraId="3B491EAB" w14:textId="597EA988" w:rsidR="00E54691" w:rsidRDefault="00C27E1E" w:rsidP="00E54691">
          <w:pPr>
            <w:pStyle w:val="TDC2"/>
            <w:tabs>
              <w:tab w:val="left" w:pos="660"/>
              <w:tab w:val="right" w:leader="dot" w:pos="8969"/>
            </w:tabs>
            <w:spacing w:after="0"/>
            <w:rPr>
              <w:rFonts w:asciiTheme="minorHAnsi" w:hAnsiTheme="minorHAnsi"/>
              <w:noProof/>
            </w:rPr>
          </w:pPr>
          <w:hyperlink w:anchor="_Toc496025678" w:history="1">
            <w:r w:rsidR="00E54691" w:rsidRPr="009F342D">
              <w:rPr>
                <w:rStyle w:val="Hipervnculo"/>
                <w:noProof/>
              </w:rPr>
              <w:t>b.</w:t>
            </w:r>
            <w:r w:rsidR="00E54691">
              <w:rPr>
                <w:rFonts w:asciiTheme="minorHAnsi" w:hAnsiTheme="minorHAnsi"/>
                <w:noProof/>
              </w:rPr>
              <w:tab/>
            </w:r>
            <w:r w:rsidR="00E54691" w:rsidRPr="009F342D">
              <w:rPr>
                <w:rStyle w:val="Hipervnculo"/>
                <w:noProof/>
              </w:rPr>
              <w:t>Medición de factores de riesgo</w:t>
            </w:r>
            <w:r w:rsidR="00E54691">
              <w:rPr>
                <w:noProof/>
                <w:webHidden/>
              </w:rPr>
              <w:tab/>
            </w:r>
            <w:r w:rsidR="00E54691">
              <w:rPr>
                <w:noProof/>
                <w:webHidden/>
              </w:rPr>
              <w:fldChar w:fldCharType="begin"/>
            </w:r>
            <w:r w:rsidR="00E54691">
              <w:rPr>
                <w:noProof/>
                <w:webHidden/>
              </w:rPr>
              <w:instrText xml:space="preserve"> PAGEREF _Toc496025678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F2A5EC2" w14:textId="450B0C93" w:rsidR="00E54691" w:rsidRDefault="00C27E1E" w:rsidP="00E54691">
          <w:pPr>
            <w:pStyle w:val="TDC2"/>
            <w:tabs>
              <w:tab w:val="left" w:pos="660"/>
              <w:tab w:val="right" w:leader="dot" w:pos="8969"/>
            </w:tabs>
            <w:spacing w:after="0"/>
            <w:rPr>
              <w:rFonts w:asciiTheme="minorHAnsi" w:hAnsiTheme="minorHAnsi"/>
              <w:noProof/>
            </w:rPr>
          </w:pPr>
          <w:hyperlink w:anchor="_Toc496025679" w:history="1">
            <w:r w:rsidR="00E54691" w:rsidRPr="009F342D">
              <w:rPr>
                <w:rStyle w:val="Hipervnculo"/>
                <w:noProof/>
              </w:rPr>
              <w:t>c.</w:t>
            </w:r>
            <w:r w:rsidR="00E54691">
              <w:rPr>
                <w:rFonts w:asciiTheme="minorHAnsi" w:hAnsiTheme="minorHAnsi"/>
                <w:noProof/>
              </w:rPr>
              <w:tab/>
            </w:r>
            <w:r w:rsidR="00E54691" w:rsidRPr="009F342D">
              <w:rPr>
                <w:rStyle w:val="Hipervnculo"/>
                <w:noProof/>
              </w:rPr>
              <w:t>Evaluación de factores de riesgo</w:t>
            </w:r>
            <w:r w:rsidR="00E54691">
              <w:rPr>
                <w:noProof/>
                <w:webHidden/>
              </w:rPr>
              <w:tab/>
            </w:r>
            <w:r w:rsidR="00E54691">
              <w:rPr>
                <w:noProof/>
                <w:webHidden/>
              </w:rPr>
              <w:fldChar w:fldCharType="begin"/>
            </w:r>
            <w:r w:rsidR="00E54691">
              <w:rPr>
                <w:noProof/>
                <w:webHidden/>
              </w:rPr>
              <w:instrText xml:space="preserve"> PAGEREF _Toc496025679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1782341C" w14:textId="741DD74C" w:rsidR="00E54691" w:rsidRDefault="00C27E1E" w:rsidP="00E54691">
          <w:pPr>
            <w:pStyle w:val="TDC2"/>
            <w:tabs>
              <w:tab w:val="left" w:pos="660"/>
              <w:tab w:val="right" w:leader="dot" w:pos="8969"/>
            </w:tabs>
            <w:spacing w:after="0"/>
            <w:rPr>
              <w:rFonts w:asciiTheme="minorHAnsi" w:hAnsiTheme="minorHAnsi"/>
              <w:noProof/>
            </w:rPr>
          </w:pPr>
          <w:hyperlink w:anchor="_Toc496025680" w:history="1">
            <w:r w:rsidR="00E54691" w:rsidRPr="009F342D">
              <w:rPr>
                <w:rStyle w:val="Hipervnculo"/>
                <w:noProof/>
              </w:rPr>
              <w:t>d.</w:t>
            </w:r>
            <w:r w:rsidR="00E54691">
              <w:rPr>
                <w:rFonts w:asciiTheme="minorHAnsi" w:hAnsiTheme="minorHAnsi"/>
                <w:noProof/>
              </w:rPr>
              <w:tab/>
            </w:r>
            <w:r w:rsidR="00E54691" w:rsidRPr="009F342D">
              <w:rPr>
                <w:rStyle w:val="Hipervnculo"/>
                <w:noProof/>
              </w:rPr>
              <w:t>Control operativo integral (Fuente, medio, receptor)</w:t>
            </w:r>
            <w:r w:rsidR="00E54691">
              <w:rPr>
                <w:noProof/>
                <w:webHidden/>
              </w:rPr>
              <w:tab/>
            </w:r>
            <w:r w:rsidR="00E54691">
              <w:rPr>
                <w:noProof/>
                <w:webHidden/>
              </w:rPr>
              <w:fldChar w:fldCharType="begin"/>
            </w:r>
            <w:r w:rsidR="00E54691">
              <w:rPr>
                <w:noProof/>
                <w:webHidden/>
              </w:rPr>
              <w:instrText xml:space="preserve"> PAGEREF _Toc496025680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915E4EB" w14:textId="2E0B0180" w:rsidR="00E54691" w:rsidRDefault="00C27E1E" w:rsidP="00E54691">
          <w:pPr>
            <w:pStyle w:val="TDC2"/>
            <w:tabs>
              <w:tab w:val="left" w:pos="660"/>
              <w:tab w:val="right" w:leader="dot" w:pos="8969"/>
            </w:tabs>
            <w:spacing w:after="0"/>
            <w:rPr>
              <w:rFonts w:asciiTheme="minorHAnsi" w:hAnsiTheme="minorHAnsi"/>
              <w:noProof/>
            </w:rPr>
          </w:pPr>
          <w:hyperlink w:anchor="_Toc496025681" w:history="1">
            <w:r w:rsidR="00E54691" w:rsidRPr="009F342D">
              <w:rPr>
                <w:rStyle w:val="Hipervnculo"/>
                <w:noProof/>
              </w:rPr>
              <w:t>e.</w:t>
            </w:r>
            <w:r w:rsidR="00E54691">
              <w:rPr>
                <w:rFonts w:asciiTheme="minorHAnsi" w:hAnsiTheme="minorHAnsi"/>
                <w:noProof/>
              </w:rPr>
              <w:tab/>
            </w:r>
            <w:r w:rsidR="00E54691" w:rsidRPr="009F342D">
              <w:rPr>
                <w:rStyle w:val="Hipervnculo"/>
                <w:noProof/>
              </w:rPr>
              <w:t>Vigilancia ambiental laboral y de la salud</w:t>
            </w:r>
            <w:r w:rsidR="00E54691">
              <w:rPr>
                <w:noProof/>
                <w:webHidden/>
              </w:rPr>
              <w:tab/>
            </w:r>
            <w:r w:rsidR="00E54691">
              <w:rPr>
                <w:noProof/>
                <w:webHidden/>
              </w:rPr>
              <w:fldChar w:fldCharType="begin"/>
            </w:r>
            <w:r w:rsidR="00E54691">
              <w:rPr>
                <w:noProof/>
                <w:webHidden/>
              </w:rPr>
              <w:instrText xml:space="preserve"> PAGEREF _Toc496025681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57FC07E7" w14:textId="3A620265" w:rsidR="00E54691" w:rsidRDefault="00C27E1E" w:rsidP="00E54691">
          <w:pPr>
            <w:pStyle w:val="TDC2"/>
            <w:tabs>
              <w:tab w:val="left" w:pos="660"/>
              <w:tab w:val="right" w:leader="dot" w:pos="8969"/>
            </w:tabs>
            <w:spacing w:after="0"/>
            <w:rPr>
              <w:rFonts w:asciiTheme="minorHAnsi" w:hAnsiTheme="minorHAnsi"/>
              <w:noProof/>
            </w:rPr>
          </w:pPr>
          <w:hyperlink w:anchor="_Toc496025682" w:history="1">
            <w:r w:rsidR="00E54691" w:rsidRPr="009F342D">
              <w:rPr>
                <w:rStyle w:val="Hipervnculo"/>
                <w:noProof/>
              </w:rPr>
              <w:t>f.</w:t>
            </w:r>
            <w:r w:rsidR="00E54691">
              <w:rPr>
                <w:rFonts w:asciiTheme="minorHAnsi" w:hAnsiTheme="minorHAnsi"/>
                <w:noProof/>
              </w:rPr>
              <w:tab/>
            </w:r>
            <w:r w:rsidR="00E54691" w:rsidRPr="009F342D">
              <w:rPr>
                <w:rStyle w:val="Hipervnculo"/>
                <w:noProof/>
              </w:rPr>
              <w:t>Planificación</w:t>
            </w:r>
            <w:r w:rsidR="00E54691">
              <w:rPr>
                <w:noProof/>
                <w:webHidden/>
              </w:rPr>
              <w:tab/>
            </w:r>
            <w:r w:rsidR="00E54691">
              <w:rPr>
                <w:noProof/>
                <w:webHidden/>
              </w:rPr>
              <w:fldChar w:fldCharType="begin"/>
            </w:r>
            <w:r w:rsidR="00E54691">
              <w:rPr>
                <w:noProof/>
                <w:webHidden/>
              </w:rPr>
              <w:instrText xml:space="preserve"> PAGEREF _Toc496025682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AC7FE8F" w14:textId="48727B7F" w:rsidR="00E54691" w:rsidRDefault="00C27E1E" w:rsidP="00E54691">
          <w:pPr>
            <w:pStyle w:val="TDC2"/>
            <w:tabs>
              <w:tab w:val="left" w:pos="660"/>
              <w:tab w:val="right" w:leader="dot" w:pos="8969"/>
            </w:tabs>
            <w:spacing w:after="0"/>
            <w:rPr>
              <w:rFonts w:asciiTheme="minorHAnsi" w:hAnsiTheme="minorHAnsi"/>
              <w:noProof/>
            </w:rPr>
          </w:pPr>
          <w:hyperlink w:anchor="_Toc496025683" w:history="1">
            <w:r w:rsidR="00E54691" w:rsidRPr="009F342D">
              <w:rPr>
                <w:rStyle w:val="Hipervnculo"/>
                <w:noProof/>
              </w:rPr>
              <w:t>g.</w:t>
            </w:r>
            <w:r w:rsidR="00E54691">
              <w:rPr>
                <w:rFonts w:asciiTheme="minorHAnsi" w:hAnsiTheme="minorHAnsi"/>
                <w:noProof/>
              </w:rPr>
              <w:tab/>
            </w:r>
            <w:r w:rsidR="00E54691" w:rsidRPr="009F342D">
              <w:rPr>
                <w:rStyle w:val="Hipervnculo"/>
                <w:noProof/>
              </w:rPr>
              <w:t>Ejecución</w:t>
            </w:r>
            <w:r w:rsidR="00E54691">
              <w:rPr>
                <w:noProof/>
                <w:webHidden/>
              </w:rPr>
              <w:tab/>
            </w:r>
            <w:r w:rsidR="00E54691">
              <w:rPr>
                <w:noProof/>
                <w:webHidden/>
              </w:rPr>
              <w:fldChar w:fldCharType="begin"/>
            </w:r>
            <w:r w:rsidR="00E54691">
              <w:rPr>
                <w:noProof/>
                <w:webHidden/>
              </w:rPr>
              <w:instrText xml:space="preserve"> PAGEREF _Toc496025683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657DA564" w14:textId="5E2649BF" w:rsidR="00E54691" w:rsidRDefault="00C27E1E" w:rsidP="00E54691">
          <w:pPr>
            <w:pStyle w:val="TDC2"/>
            <w:tabs>
              <w:tab w:val="left" w:pos="660"/>
              <w:tab w:val="right" w:leader="dot" w:pos="8969"/>
            </w:tabs>
            <w:spacing w:after="0"/>
            <w:rPr>
              <w:rFonts w:asciiTheme="minorHAnsi" w:hAnsiTheme="minorHAnsi"/>
              <w:noProof/>
            </w:rPr>
          </w:pPr>
          <w:hyperlink w:anchor="_Toc496025684" w:history="1">
            <w:r w:rsidR="00E54691" w:rsidRPr="009F342D">
              <w:rPr>
                <w:rStyle w:val="Hipervnculo"/>
                <w:noProof/>
              </w:rPr>
              <w:t>h.</w:t>
            </w:r>
            <w:r w:rsidR="00E54691">
              <w:rPr>
                <w:rFonts w:asciiTheme="minorHAnsi" w:hAnsiTheme="minorHAnsi"/>
                <w:noProof/>
              </w:rPr>
              <w:tab/>
            </w:r>
            <w:r w:rsidR="00E54691" w:rsidRPr="009F342D">
              <w:rPr>
                <w:rStyle w:val="Hipervnculo"/>
                <w:noProof/>
              </w:rPr>
              <w:t>Seguimiento y mejora continua</w:t>
            </w:r>
            <w:r w:rsidR="00E54691">
              <w:rPr>
                <w:noProof/>
                <w:webHidden/>
              </w:rPr>
              <w:tab/>
            </w:r>
            <w:r w:rsidR="00E54691">
              <w:rPr>
                <w:noProof/>
                <w:webHidden/>
              </w:rPr>
              <w:fldChar w:fldCharType="begin"/>
            </w:r>
            <w:r w:rsidR="00E54691">
              <w:rPr>
                <w:noProof/>
                <w:webHidden/>
              </w:rPr>
              <w:instrText xml:space="preserve"> PAGEREF _Toc496025684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203EC778" w14:textId="4C551799" w:rsidR="00E54691" w:rsidRDefault="00C27E1E" w:rsidP="00E54691">
          <w:pPr>
            <w:pStyle w:val="TDC2"/>
            <w:tabs>
              <w:tab w:val="right" w:leader="dot" w:pos="8969"/>
            </w:tabs>
            <w:spacing w:after="0"/>
            <w:rPr>
              <w:rFonts w:asciiTheme="minorHAnsi" w:hAnsiTheme="minorHAnsi"/>
              <w:noProof/>
            </w:rPr>
          </w:pPr>
          <w:hyperlink w:anchor="_Toc496025685" w:history="1">
            <w:r w:rsidR="00E54691" w:rsidRPr="009F342D">
              <w:rPr>
                <w:rStyle w:val="Hipervnculo"/>
                <w:noProof/>
              </w:rPr>
              <w:t>Riesgos Físicos</w:t>
            </w:r>
            <w:r w:rsidR="00E54691">
              <w:rPr>
                <w:noProof/>
                <w:webHidden/>
              </w:rPr>
              <w:tab/>
            </w:r>
            <w:r w:rsidR="00E54691">
              <w:rPr>
                <w:noProof/>
                <w:webHidden/>
              </w:rPr>
              <w:fldChar w:fldCharType="begin"/>
            </w:r>
            <w:r w:rsidR="00E54691">
              <w:rPr>
                <w:noProof/>
                <w:webHidden/>
              </w:rPr>
              <w:instrText xml:space="preserve"> PAGEREF _Toc496025685 \h </w:instrText>
            </w:r>
            <w:r w:rsidR="00E54691">
              <w:rPr>
                <w:noProof/>
                <w:webHidden/>
              </w:rPr>
            </w:r>
            <w:r w:rsidR="00E54691">
              <w:rPr>
                <w:noProof/>
                <w:webHidden/>
              </w:rPr>
              <w:fldChar w:fldCharType="separate"/>
            </w:r>
            <w:r w:rsidR="00AE71A5">
              <w:rPr>
                <w:noProof/>
                <w:webHidden/>
              </w:rPr>
              <w:t>18</w:t>
            </w:r>
            <w:r w:rsidR="00E54691">
              <w:rPr>
                <w:noProof/>
                <w:webHidden/>
              </w:rPr>
              <w:fldChar w:fldCharType="end"/>
            </w:r>
          </w:hyperlink>
        </w:p>
        <w:p w14:paraId="23770DC7" w14:textId="316D4F87" w:rsidR="00E54691" w:rsidRDefault="00C27E1E" w:rsidP="00E54691">
          <w:pPr>
            <w:pStyle w:val="TDC2"/>
            <w:tabs>
              <w:tab w:val="right" w:leader="dot" w:pos="8969"/>
            </w:tabs>
            <w:spacing w:after="0"/>
            <w:rPr>
              <w:rFonts w:asciiTheme="minorHAnsi" w:hAnsiTheme="minorHAnsi"/>
              <w:noProof/>
            </w:rPr>
          </w:pPr>
          <w:hyperlink w:anchor="_Toc496025686" w:history="1">
            <w:r w:rsidR="00E54691" w:rsidRPr="009F342D">
              <w:rPr>
                <w:rStyle w:val="Hipervnculo"/>
                <w:noProof/>
              </w:rPr>
              <w:t>Riesgos Mecánicos</w:t>
            </w:r>
            <w:r w:rsidR="00E54691">
              <w:rPr>
                <w:noProof/>
                <w:webHidden/>
              </w:rPr>
              <w:tab/>
            </w:r>
            <w:r w:rsidR="00E54691">
              <w:rPr>
                <w:noProof/>
                <w:webHidden/>
              </w:rPr>
              <w:fldChar w:fldCharType="begin"/>
            </w:r>
            <w:r w:rsidR="00E54691">
              <w:rPr>
                <w:noProof/>
                <w:webHidden/>
              </w:rPr>
              <w:instrText xml:space="preserve"> PAGEREF _Toc496025686 \h </w:instrText>
            </w:r>
            <w:r w:rsidR="00E54691">
              <w:rPr>
                <w:noProof/>
                <w:webHidden/>
              </w:rPr>
            </w:r>
            <w:r w:rsidR="00E54691">
              <w:rPr>
                <w:noProof/>
                <w:webHidden/>
              </w:rPr>
              <w:fldChar w:fldCharType="separate"/>
            </w:r>
            <w:r w:rsidR="00AE71A5">
              <w:rPr>
                <w:noProof/>
                <w:webHidden/>
              </w:rPr>
              <w:t>20</w:t>
            </w:r>
            <w:r w:rsidR="00E54691">
              <w:rPr>
                <w:noProof/>
                <w:webHidden/>
              </w:rPr>
              <w:fldChar w:fldCharType="end"/>
            </w:r>
          </w:hyperlink>
        </w:p>
        <w:p w14:paraId="29585433" w14:textId="4FAA994B" w:rsidR="00E54691" w:rsidRDefault="00C27E1E" w:rsidP="00E54691">
          <w:pPr>
            <w:pStyle w:val="TDC2"/>
            <w:tabs>
              <w:tab w:val="right" w:leader="dot" w:pos="8969"/>
            </w:tabs>
            <w:spacing w:after="0"/>
            <w:rPr>
              <w:rFonts w:asciiTheme="minorHAnsi" w:hAnsiTheme="minorHAnsi"/>
              <w:noProof/>
            </w:rPr>
          </w:pPr>
          <w:hyperlink w:anchor="_Toc496025687" w:history="1">
            <w:r w:rsidR="00E54691" w:rsidRPr="009F342D">
              <w:rPr>
                <w:rStyle w:val="Hipervnculo"/>
                <w:noProof/>
              </w:rPr>
              <w:t>Riesgos Químicos</w:t>
            </w:r>
            <w:r w:rsidR="00E54691">
              <w:rPr>
                <w:noProof/>
                <w:webHidden/>
              </w:rPr>
              <w:tab/>
            </w:r>
            <w:r w:rsidR="00E54691">
              <w:rPr>
                <w:noProof/>
                <w:webHidden/>
              </w:rPr>
              <w:fldChar w:fldCharType="begin"/>
            </w:r>
            <w:r w:rsidR="00E54691">
              <w:rPr>
                <w:noProof/>
                <w:webHidden/>
              </w:rPr>
              <w:instrText xml:space="preserve"> PAGEREF _Toc496025687 \h </w:instrText>
            </w:r>
            <w:r w:rsidR="00E54691">
              <w:rPr>
                <w:noProof/>
                <w:webHidden/>
              </w:rPr>
            </w:r>
            <w:r w:rsidR="00E54691">
              <w:rPr>
                <w:noProof/>
                <w:webHidden/>
              </w:rPr>
              <w:fldChar w:fldCharType="separate"/>
            </w:r>
            <w:r w:rsidR="00AE71A5">
              <w:rPr>
                <w:noProof/>
                <w:webHidden/>
              </w:rPr>
              <w:t>23</w:t>
            </w:r>
            <w:r w:rsidR="00E54691">
              <w:rPr>
                <w:noProof/>
                <w:webHidden/>
              </w:rPr>
              <w:fldChar w:fldCharType="end"/>
            </w:r>
          </w:hyperlink>
        </w:p>
        <w:p w14:paraId="3CA2F840" w14:textId="2F15C32A" w:rsidR="00E54691" w:rsidRDefault="00C27E1E" w:rsidP="00E54691">
          <w:pPr>
            <w:pStyle w:val="TDC2"/>
            <w:tabs>
              <w:tab w:val="right" w:leader="dot" w:pos="8969"/>
            </w:tabs>
            <w:spacing w:after="0"/>
            <w:rPr>
              <w:rFonts w:asciiTheme="minorHAnsi" w:hAnsiTheme="minorHAnsi"/>
              <w:noProof/>
            </w:rPr>
          </w:pPr>
          <w:hyperlink w:anchor="_Toc496025688" w:history="1">
            <w:r w:rsidR="00E54691" w:rsidRPr="009F342D">
              <w:rPr>
                <w:rStyle w:val="Hipervnculo"/>
                <w:noProof/>
              </w:rPr>
              <w:t>Riesgos Biológicos</w:t>
            </w:r>
            <w:r w:rsidR="00E54691">
              <w:rPr>
                <w:noProof/>
                <w:webHidden/>
              </w:rPr>
              <w:tab/>
            </w:r>
            <w:r w:rsidR="00E54691">
              <w:rPr>
                <w:noProof/>
                <w:webHidden/>
              </w:rPr>
              <w:fldChar w:fldCharType="begin"/>
            </w:r>
            <w:r w:rsidR="00E54691">
              <w:rPr>
                <w:noProof/>
                <w:webHidden/>
              </w:rPr>
              <w:instrText xml:space="preserve"> PAGEREF _Toc496025688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531A9347" w14:textId="4A854B50" w:rsidR="00E54691" w:rsidRDefault="00C27E1E" w:rsidP="00E54691">
          <w:pPr>
            <w:pStyle w:val="TDC2"/>
            <w:tabs>
              <w:tab w:val="right" w:leader="dot" w:pos="8969"/>
            </w:tabs>
            <w:spacing w:after="0"/>
            <w:rPr>
              <w:rFonts w:asciiTheme="minorHAnsi" w:hAnsiTheme="minorHAnsi"/>
              <w:noProof/>
            </w:rPr>
          </w:pPr>
          <w:hyperlink w:anchor="_Toc496025689" w:history="1">
            <w:r w:rsidR="00E54691" w:rsidRPr="009F342D">
              <w:rPr>
                <w:rStyle w:val="Hipervnculo"/>
                <w:noProof/>
              </w:rPr>
              <w:t>Riesgos Ergonómicos</w:t>
            </w:r>
            <w:r w:rsidR="00E54691">
              <w:rPr>
                <w:noProof/>
                <w:webHidden/>
              </w:rPr>
              <w:tab/>
            </w:r>
            <w:r w:rsidR="00E54691">
              <w:rPr>
                <w:noProof/>
                <w:webHidden/>
              </w:rPr>
              <w:fldChar w:fldCharType="begin"/>
            </w:r>
            <w:r w:rsidR="00E54691">
              <w:rPr>
                <w:noProof/>
                <w:webHidden/>
              </w:rPr>
              <w:instrText xml:space="preserve"> PAGEREF _Toc496025689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3D90F771" w14:textId="0111A6D7" w:rsidR="00E54691" w:rsidRDefault="00C27E1E" w:rsidP="00E54691">
          <w:pPr>
            <w:pStyle w:val="TDC2"/>
            <w:tabs>
              <w:tab w:val="right" w:leader="dot" w:pos="8969"/>
            </w:tabs>
            <w:spacing w:after="0"/>
            <w:rPr>
              <w:rFonts w:asciiTheme="minorHAnsi" w:hAnsiTheme="minorHAnsi"/>
              <w:noProof/>
            </w:rPr>
          </w:pPr>
          <w:hyperlink w:anchor="_Toc496025690" w:history="1">
            <w:r w:rsidR="00E54691" w:rsidRPr="009F342D">
              <w:rPr>
                <w:rStyle w:val="Hipervnculo"/>
                <w:noProof/>
              </w:rPr>
              <w:t>Vigilancia de la Salud Ocupacional</w:t>
            </w:r>
            <w:r w:rsidR="00E54691">
              <w:rPr>
                <w:noProof/>
                <w:webHidden/>
              </w:rPr>
              <w:tab/>
            </w:r>
            <w:r w:rsidR="00E54691">
              <w:rPr>
                <w:noProof/>
                <w:webHidden/>
              </w:rPr>
              <w:fldChar w:fldCharType="begin"/>
            </w:r>
            <w:r w:rsidR="00E54691">
              <w:rPr>
                <w:noProof/>
                <w:webHidden/>
              </w:rPr>
              <w:instrText xml:space="preserve"> PAGEREF _Toc496025690 \h </w:instrText>
            </w:r>
            <w:r w:rsidR="00E54691">
              <w:rPr>
                <w:noProof/>
                <w:webHidden/>
              </w:rPr>
            </w:r>
            <w:r w:rsidR="00E54691">
              <w:rPr>
                <w:noProof/>
                <w:webHidden/>
              </w:rPr>
              <w:fldChar w:fldCharType="separate"/>
            </w:r>
            <w:r w:rsidR="00AE71A5">
              <w:rPr>
                <w:noProof/>
                <w:webHidden/>
              </w:rPr>
              <w:t>26</w:t>
            </w:r>
            <w:r w:rsidR="00E54691">
              <w:rPr>
                <w:noProof/>
                <w:webHidden/>
              </w:rPr>
              <w:fldChar w:fldCharType="end"/>
            </w:r>
          </w:hyperlink>
        </w:p>
        <w:p w14:paraId="7D716C0F" w14:textId="5AB1FDFA" w:rsidR="00E54691" w:rsidRDefault="00C27E1E" w:rsidP="00E54691">
          <w:pPr>
            <w:pStyle w:val="TDC2"/>
            <w:tabs>
              <w:tab w:val="left" w:pos="660"/>
              <w:tab w:val="right" w:leader="dot" w:pos="8969"/>
            </w:tabs>
            <w:spacing w:after="0"/>
            <w:rPr>
              <w:rFonts w:asciiTheme="minorHAnsi" w:hAnsiTheme="minorHAnsi"/>
              <w:noProof/>
            </w:rPr>
          </w:pPr>
          <w:hyperlink w:anchor="_Toc496025691" w:history="1">
            <w:r w:rsidR="00E54691" w:rsidRPr="009F342D">
              <w:rPr>
                <w:rStyle w:val="Hipervnculo"/>
                <w:noProof/>
              </w:rPr>
              <w:t>b.</w:t>
            </w:r>
            <w:r w:rsidR="00E54691">
              <w:rPr>
                <w:rFonts w:asciiTheme="minorHAnsi" w:hAnsiTheme="minorHAnsi"/>
                <w:noProof/>
              </w:rPr>
              <w:tab/>
            </w:r>
            <w:r w:rsidR="00E54691" w:rsidRPr="009F342D">
              <w:rPr>
                <w:rStyle w:val="Hipervnculo"/>
                <w:noProof/>
              </w:rPr>
              <w:t>Exámenes médicos y de aptitud</w:t>
            </w:r>
            <w:r w:rsidR="00E54691">
              <w:rPr>
                <w:noProof/>
                <w:webHidden/>
              </w:rPr>
              <w:tab/>
            </w:r>
            <w:r w:rsidR="00E54691">
              <w:rPr>
                <w:noProof/>
                <w:webHidden/>
              </w:rPr>
              <w:fldChar w:fldCharType="begin"/>
            </w:r>
            <w:r w:rsidR="00E54691">
              <w:rPr>
                <w:noProof/>
                <w:webHidden/>
              </w:rPr>
              <w:instrText xml:space="preserve"> PAGEREF _Toc496025691 \h </w:instrText>
            </w:r>
            <w:r w:rsidR="00E54691">
              <w:rPr>
                <w:noProof/>
                <w:webHidden/>
              </w:rPr>
            </w:r>
            <w:r w:rsidR="00E54691">
              <w:rPr>
                <w:noProof/>
                <w:webHidden/>
              </w:rPr>
              <w:fldChar w:fldCharType="separate"/>
            </w:r>
            <w:r w:rsidR="00AE71A5">
              <w:rPr>
                <w:noProof/>
                <w:webHidden/>
              </w:rPr>
              <w:t>27</w:t>
            </w:r>
            <w:r w:rsidR="00E54691">
              <w:rPr>
                <w:noProof/>
                <w:webHidden/>
              </w:rPr>
              <w:fldChar w:fldCharType="end"/>
            </w:r>
          </w:hyperlink>
        </w:p>
        <w:p w14:paraId="034B7CA1" w14:textId="57BFC88B" w:rsidR="00E54691" w:rsidRDefault="00C27E1E" w:rsidP="00E54691">
          <w:pPr>
            <w:pStyle w:val="TDC2"/>
            <w:tabs>
              <w:tab w:val="left" w:pos="660"/>
              <w:tab w:val="right" w:leader="dot" w:pos="8969"/>
            </w:tabs>
            <w:spacing w:after="0"/>
            <w:rPr>
              <w:rFonts w:asciiTheme="minorHAnsi" w:hAnsiTheme="minorHAnsi"/>
              <w:noProof/>
            </w:rPr>
          </w:pPr>
          <w:hyperlink w:anchor="_Toc496025692" w:history="1">
            <w:r w:rsidR="00E54691" w:rsidRPr="009F342D">
              <w:rPr>
                <w:rStyle w:val="Hipervnculo"/>
                <w:noProof/>
              </w:rPr>
              <w:t>c.</w:t>
            </w:r>
            <w:r w:rsidR="00E54691">
              <w:rPr>
                <w:rFonts w:asciiTheme="minorHAnsi" w:hAnsiTheme="minorHAnsi"/>
                <w:noProof/>
              </w:rPr>
              <w:tab/>
            </w:r>
            <w:r w:rsidR="00E54691" w:rsidRPr="009F342D">
              <w:rPr>
                <w:rStyle w:val="Hipervnculo"/>
                <w:noProof/>
              </w:rPr>
              <w:t>Instrumental, equipos, mobiliario e insumos médicos</w:t>
            </w:r>
            <w:r w:rsidR="00E54691">
              <w:rPr>
                <w:noProof/>
                <w:webHidden/>
              </w:rPr>
              <w:tab/>
            </w:r>
            <w:r w:rsidR="00E54691">
              <w:rPr>
                <w:noProof/>
                <w:webHidden/>
              </w:rPr>
              <w:fldChar w:fldCharType="begin"/>
            </w:r>
            <w:r w:rsidR="00E54691">
              <w:rPr>
                <w:noProof/>
                <w:webHidden/>
              </w:rPr>
              <w:instrText xml:space="preserve"> PAGEREF _Toc496025692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01F8E5AA" w14:textId="2B90E577" w:rsidR="00E54691" w:rsidRDefault="00C27E1E" w:rsidP="00E54691">
          <w:pPr>
            <w:pStyle w:val="TDC2"/>
            <w:tabs>
              <w:tab w:val="left" w:pos="660"/>
              <w:tab w:val="right" w:leader="dot" w:pos="8969"/>
            </w:tabs>
            <w:spacing w:after="0"/>
            <w:rPr>
              <w:rFonts w:asciiTheme="minorHAnsi" w:hAnsiTheme="minorHAnsi"/>
              <w:noProof/>
            </w:rPr>
          </w:pPr>
          <w:hyperlink w:anchor="_Toc496025693" w:history="1">
            <w:r w:rsidR="00E54691" w:rsidRPr="009F342D">
              <w:rPr>
                <w:rStyle w:val="Hipervnculo"/>
                <w:noProof/>
              </w:rPr>
              <w:t>d.</w:t>
            </w:r>
            <w:r w:rsidR="00E54691">
              <w:rPr>
                <w:rFonts w:asciiTheme="minorHAnsi" w:hAnsiTheme="minorHAnsi"/>
                <w:noProof/>
              </w:rPr>
              <w:tab/>
            </w:r>
            <w:r w:rsidR="00E54691" w:rsidRPr="009F342D">
              <w:rPr>
                <w:rStyle w:val="Hipervnculo"/>
                <w:noProof/>
              </w:rPr>
              <w:t>Promoción y educación</w:t>
            </w:r>
            <w:r w:rsidR="00E54691">
              <w:rPr>
                <w:noProof/>
                <w:webHidden/>
              </w:rPr>
              <w:tab/>
            </w:r>
            <w:r w:rsidR="00E54691">
              <w:rPr>
                <w:noProof/>
                <w:webHidden/>
              </w:rPr>
              <w:fldChar w:fldCharType="begin"/>
            </w:r>
            <w:r w:rsidR="00E54691">
              <w:rPr>
                <w:noProof/>
                <w:webHidden/>
              </w:rPr>
              <w:instrText xml:space="preserve"> PAGEREF _Toc496025693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48F4E93" w14:textId="0AFB701D" w:rsidR="00E54691" w:rsidRDefault="00C27E1E" w:rsidP="00E54691">
          <w:pPr>
            <w:pStyle w:val="TDC2"/>
            <w:tabs>
              <w:tab w:val="left" w:pos="660"/>
              <w:tab w:val="right" w:leader="dot" w:pos="8969"/>
            </w:tabs>
            <w:spacing w:after="0"/>
            <w:rPr>
              <w:rFonts w:asciiTheme="minorHAnsi" w:hAnsiTheme="minorHAnsi"/>
              <w:noProof/>
            </w:rPr>
          </w:pPr>
          <w:hyperlink w:anchor="_Toc496025694" w:history="1">
            <w:r w:rsidR="00E54691" w:rsidRPr="009F342D">
              <w:rPr>
                <w:rStyle w:val="Hipervnculo"/>
                <w:noProof/>
              </w:rPr>
              <w:t>e.</w:t>
            </w:r>
            <w:r w:rsidR="00E54691">
              <w:rPr>
                <w:rFonts w:asciiTheme="minorHAnsi" w:hAnsiTheme="minorHAnsi"/>
                <w:noProof/>
              </w:rPr>
              <w:tab/>
            </w:r>
            <w:r w:rsidR="00E54691" w:rsidRPr="009F342D">
              <w:rPr>
                <w:rStyle w:val="Hipervnculo"/>
                <w:noProof/>
              </w:rPr>
              <w:t>Registros internos del servicio médico</w:t>
            </w:r>
            <w:r w:rsidR="00E54691">
              <w:rPr>
                <w:noProof/>
                <w:webHidden/>
              </w:rPr>
              <w:tab/>
            </w:r>
            <w:r w:rsidR="00E54691">
              <w:rPr>
                <w:noProof/>
                <w:webHidden/>
              </w:rPr>
              <w:fldChar w:fldCharType="begin"/>
            </w:r>
            <w:r w:rsidR="00E54691">
              <w:rPr>
                <w:noProof/>
                <w:webHidden/>
              </w:rPr>
              <w:instrText xml:space="preserve"> PAGEREF _Toc496025694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8C6477F" w14:textId="4869990A" w:rsidR="00E54691" w:rsidRDefault="00C27E1E" w:rsidP="00E54691">
          <w:pPr>
            <w:pStyle w:val="TDC2"/>
            <w:tabs>
              <w:tab w:val="left" w:pos="660"/>
              <w:tab w:val="right" w:leader="dot" w:pos="8969"/>
            </w:tabs>
            <w:spacing w:after="0"/>
            <w:rPr>
              <w:rFonts w:asciiTheme="minorHAnsi" w:hAnsiTheme="minorHAnsi"/>
              <w:noProof/>
            </w:rPr>
          </w:pPr>
          <w:hyperlink w:anchor="_Toc496025695" w:history="1">
            <w:r w:rsidR="00E54691" w:rsidRPr="009F342D">
              <w:rPr>
                <w:rStyle w:val="Hipervnculo"/>
                <w:noProof/>
              </w:rPr>
              <w:t>f.</w:t>
            </w:r>
            <w:r w:rsidR="00E54691">
              <w:rPr>
                <w:rFonts w:asciiTheme="minorHAnsi" w:hAnsiTheme="minorHAnsi"/>
                <w:noProof/>
              </w:rPr>
              <w:tab/>
            </w:r>
            <w:r w:rsidR="00E54691" w:rsidRPr="009F342D">
              <w:rPr>
                <w:rStyle w:val="Hipervnculo"/>
                <w:noProof/>
              </w:rPr>
              <w:t>Prestación de primeros auxilios</w:t>
            </w:r>
            <w:r w:rsidR="00E54691">
              <w:rPr>
                <w:noProof/>
                <w:webHidden/>
              </w:rPr>
              <w:tab/>
            </w:r>
            <w:r w:rsidR="00E54691">
              <w:rPr>
                <w:noProof/>
                <w:webHidden/>
              </w:rPr>
              <w:fldChar w:fldCharType="begin"/>
            </w:r>
            <w:r w:rsidR="00E54691">
              <w:rPr>
                <w:noProof/>
                <w:webHidden/>
              </w:rPr>
              <w:instrText xml:space="preserve"> PAGEREF _Toc496025695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79B1AD1F" w14:textId="07A5F26D" w:rsidR="00E54691" w:rsidRDefault="00C27E1E" w:rsidP="00E54691">
          <w:pPr>
            <w:pStyle w:val="TDC2"/>
            <w:tabs>
              <w:tab w:val="left" w:pos="660"/>
              <w:tab w:val="right" w:leader="dot" w:pos="8969"/>
            </w:tabs>
            <w:spacing w:after="0"/>
            <w:rPr>
              <w:rFonts w:asciiTheme="minorHAnsi" w:hAnsiTheme="minorHAnsi"/>
              <w:noProof/>
            </w:rPr>
          </w:pPr>
          <w:hyperlink w:anchor="_Toc496025696" w:history="1">
            <w:r w:rsidR="00E54691" w:rsidRPr="009F342D">
              <w:rPr>
                <w:rStyle w:val="Hipervnculo"/>
                <w:noProof/>
              </w:rPr>
              <w:t>g.</w:t>
            </w:r>
            <w:r w:rsidR="00E54691">
              <w:rPr>
                <w:rFonts w:asciiTheme="minorHAnsi" w:hAnsiTheme="minorHAnsi"/>
                <w:noProof/>
              </w:rPr>
              <w:tab/>
            </w:r>
            <w:r w:rsidR="00E54691" w:rsidRPr="009F342D">
              <w:rPr>
                <w:rStyle w:val="Hipervnculo"/>
                <w:noProof/>
              </w:rPr>
              <w:t>Re-adecuación, re-ubicación y reinserción de trabajadores</w:t>
            </w:r>
            <w:r w:rsidR="00E54691">
              <w:rPr>
                <w:noProof/>
                <w:webHidden/>
              </w:rPr>
              <w:tab/>
            </w:r>
            <w:r w:rsidR="00E54691">
              <w:rPr>
                <w:noProof/>
                <w:webHidden/>
              </w:rPr>
              <w:fldChar w:fldCharType="begin"/>
            </w:r>
            <w:r w:rsidR="00E54691">
              <w:rPr>
                <w:noProof/>
                <w:webHidden/>
              </w:rPr>
              <w:instrText xml:space="preserve"> PAGEREF _Toc496025696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304B843C" w14:textId="58961E2D" w:rsidR="00E54691" w:rsidRDefault="00C27E1E" w:rsidP="00E54691">
          <w:pPr>
            <w:pStyle w:val="TDC2"/>
            <w:tabs>
              <w:tab w:val="left" w:pos="660"/>
              <w:tab w:val="right" w:leader="dot" w:pos="8969"/>
            </w:tabs>
            <w:spacing w:after="0"/>
            <w:rPr>
              <w:rFonts w:asciiTheme="minorHAnsi" w:hAnsiTheme="minorHAnsi"/>
              <w:noProof/>
            </w:rPr>
          </w:pPr>
          <w:hyperlink w:anchor="_Toc496025697" w:history="1">
            <w:r w:rsidR="00E54691" w:rsidRPr="009F342D">
              <w:rPr>
                <w:rStyle w:val="Hipervnculo"/>
                <w:noProof/>
              </w:rPr>
              <w:t>h.</w:t>
            </w:r>
            <w:r w:rsidR="00E54691">
              <w:rPr>
                <w:rFonts w:asciiTheme="minorHAnsi" w:hAnsiTheme="minorHAnsi"/>
                <w:noProof/>
              </w:rPr>
              <w:tab/>
            </w:r>
            <w:r w:rsidR="00E54691" w:rsidRPr="009F342D">
              <w:rPr>
                <w:rStyle w:val="Hipervnculo"/>
                <w:noProof/>
              </w:rPr>
              <w:t>Prevención de riesgos en poblaciones vulnerables</w:t>
            </w:r>
            <w:r w:rsidR="00E54691">
              <w:rPr>
                <w:noProof/>
                <w:webHidden/>
              </w:rPr>
              <w:tab/>
            </w:r>
            <w:r w:rsidR="00E54691">
              <w:rPr>
                <w:noProof/>
                <w:webHidden/>
              </w:rPr>
              <w:fldChar w:fldCharType="begin"/>
            </w:r>
            <w:r w:rsidR="00E54691">
              <w:rPr>
                <w:noProof/>
                <w:webHidden/>
              </w:rPr>
              <w:instrText xml:space="preserve"> PAGEREF _Toc496025697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5C1CC2F1" w14:textId="1D0DD163" w:rsidR="00E54691" w:rsidRDefault="00C27E1E" w:rsidP="00E54691">
          <w:pPr>
            <w:pStyle w:val="TDC2"/>
            <w:tabs>
              <w:tab w:val="right" w:leader="dot" w:pos="8969"/>
            </w:tabs>
            <w:spacing w:after="0"/>
            <w:rPr>
              <w:rFonts w:asciiTheme="minorHAnsi" w:hAnsiTheme="minorHAnsi"/>
              <w:noProof/>
            </w:rPr>
          </w:pPr>
          <w:hyperlink w:anchor="_Toc496025698" w:history="1">
            <w:r w:rsidR="00E54691" w:rsidRPr="009F342D">
              <w:rPr>
                <w:rStyle w:val="Hipervnculo"/>
                <w:noProof/>
              </w:rPr>
              <w:t>Prevención de amenazas naturales y riesgos antrópicos</w:t>
            </w:r>
            <w:r w:rsidR="00E54691">
              <w:rPr>
                <w:noProof/>
                <w:webHidden/>
              </w:rPr>
              <w:tab/>
            </w:r>
            <w:r w:rsidR="00E54691">
              <w:rPr>
                <w:noProof/>
                <w:webHidden/>
              </w:rPr>
              <w:fldChar w:fldCharType="begin"/>
            </w:r>
            <w:r w:rsidR="00E54691">
              <w:rPr>
                <w:noProof/>
                <w:webHidden/>
              </w:rPr>
              <w:instrText xml:space="preserve"> PAGEREF _Toc496025698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566F8CE3" w14:textId="01912591" w:rsidR="00E54691" w:rsidRDefault="00C27E1E" w:rsidP="00E54691">
          <w:pPr>
            <w:pStyle w:val="TDC2"/>
            <w:tabs>
              <w:tab w:val="left" w:pos="660"/>
              <w:tab w:val="right" w:leader="dot" w:pos="8969"/>
            </w:tabs>
            <w:spacing w:after="0"/>
            <w:rPr>
              <w:rFonts w:asciiTheme="minorHAnsi" w:hAnsiTheme="minorHAnsi"/>
              <w:noProof/>
            </w:rPr>
          </w:pPr>
          <w:hyperlink w:anchor="_Toc496025699" w:history="1">
            <w:r w:rsidR="00E54691" w:rsidRPr="009F342D">
              <w:rPr>
                <w:rStyle w:val="Hipervnculo"/>
                <w:noProof/>
              </w:rPr>
              <w:t>a.</w:t>
            </w:r>
            <w:r w:rsidR="00E54691">
              <w:rPr>
                <w:rFonts w:asciiTheme="minorHAnsi" w:hAnsiTheme="minorHAnsi"/>
                <w:noProof/>
              </w:rPr>
              <w:tab/>
            </w:r>
            <w:r w:rsidR="00E54691" w:rsidRPr="009F342D">
              <w:rPr>
                <w:rStyle w:val="Hipervnculo"/>
                <w:noProof/>
              </w:rPr>
              <w:t>Plan de Emergencia</w:t>
            </w:r>
            <w:r w:rsidR="00E54691">
              <w:rPr>
                <w:noProof/>
                <w:webHidden/>
              </w:rPr>
              <w:tab/>
            </w:r>
            <w:r w:rsidR="00E54691">
              <w:rPr>
                <w:noProof/>
                <w:webHidden/>
              </w:rPr>
              <w:fldChar w:fldCharType="begin"/>
            </w:r>
            <w:r w:rsidR="00E54691">
              <w:rPr>
                <w:noProof/>
                <w:webHidden/>
              </w:rPr>
              <w:instrText xml:space="preserve"> PAGEREF _Toc496025699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07CCB8A" w14:textId="0E5B4D6F" w:rsidR="00E54691" w:rsidRDefault="00C27E1E" w:rsidP="00E54691">
          <w:pPr>
            <w:pStyle w:val="TDC2"/>
            <w:tabs>
              <w:tab w:val="left" w:pos="660"/>
              <w:tab w:val="right" w:leader="dot" w:pos="8969"/>
            </w:tabs>
            <w:spacing w:after="0"/>
            <w:rPr>
              <w:rFonts w:asciiTheme="minorHAnsi" w:hAnsiTheme="minorHAnsi"/>
              <w:noProof/>
            </w:rPr>
          </w:pPr>
          <w:hyperlink w:anchor="_Toc496025700" w:history="1">
            <w:r w:rsidR="00E54691" w:rsidRPr="009F342D">
              <w:rPr>
                <w:rStyle w:val="Hipervnculo"/>
                <w:noProof/>
              </w:rPr>
              <w:t>b.</w:t>
            </w:r>
            <w:r w:rsidR="00E54691">
              <w:rPr>
                <w:rFonts w:asciiTheme="minorHAnsi" w:hAnsiTheme="minorHAnsi"/>
                <w:noProof/>
              </w:rPr>
              <w:tab/>
            </w:r>
            <w:r w:rsidR="00E54691" w:rsidRPr="009F342D">
              <w:rPr>
                <w:rStyle w:val="Hipervnculo"/>
                <w:noProof/>
              </w:rPr>
              <w:t>Brigadas y Simulacros</w:t>
            </w:r>
            <w:r w:rsidR="00E54691">
              <w:rPr>
                <w:noProof/>
                <w:webHidden/>
              </w:rPr>
              <w:tab/>
            </w:r>
            <w:r w:rsidR="00E54691">
              <w:rPr>
                <w:noProof/>
                <w:webHidden/>
              </w:rPr>
              <w:fldChar w:fldCharType="begin"/>
            </w:r>
            <w:r w:rsidR="00E54691">
              <w:rPr>
                <w:noProof/>
                <w:webHidden/>
              </w:rPr>
              <w:instrText xml:space="preserve"> PAGEREF _Toc496025700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E993644" w14:textId="7207E87A" w:rsidR="00E54691" w:rsidRDefault="00C27E1E" w:rsidP="00E54691">
          <w:pPr>
            <w:pStyle w:val="TDC2"/>
            <w:tabs>
              <w:tab w:val="left" w:pos="660"/>
              <w:tab w:val="right" w:leader="dot" w:pos="8969"/>
            </w:tabs>
            <w:spacing w:after="0"/>
            <w:rPr>
              <w:rFonts w:asciiTheme="minorHAnsi" w:hAnsiTheme="minorHAnsi"/>
              <w:noProof/>
            </w:rPr>
          </w:pPr>
          <w:hyperlink w:anchor="_Toc496025701" w:history="1">
            <w:r w:rsidR="00E54691" w:rsidRPr="009F342D">
              <w:rPr>
                <w:rStyle w:val="Hipervnculo"/>
                <w:noProof/>
              </w:rPr>
              <w:t>c.</w:t>
            </w:r>
            <w:r w:rsidR="00E54691">
              <w:rPr>
                <w:rFonts w:asciiTheme="minorHAnsi" w:hAnsiTheme="minorHAnsi"/>
                <w:noProof/>
              </w:rPr>
              <w:tab/>
            </w:r>
            <w:r w:rsidR="00E54691" w:rsidRPr="009F342D">
              <w:rPr>
                <w:rStyle w:val="Hipervnculo"/>
                <w:noProof/>
              </w:rPr>
              <w:t>Planes de contingencia</w:t>
            </w:r>
            <w:r w:rsidR="00E54691">
              <w:rPr>
                <w:noProof/>
                <w:webHidden/>
              </w:rPr>
              <w:tab/>
            </w:r>
            <w:r w:rsidR="00E54691">
              <w:rPr>
                <w:noProof/>
                <w:webHidden/>
              </w:rPr>
              <w:fldChar w:fldCharType="begin"/>
            </w:r>
            <w:r w:rsidR="00E54691">
              <w:rPr>
                <w:noProof/>
                <w:webHidden/>
              </w:rPr>
              <w:instrText xml:space="preserve"> PAGEREF _Toc496025701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6C38CF7" w14:textId="0CD142B7" w:rsidR="00E54691" w:rsidRDefault="00C27E1E" w:rsidP="00E54691">
          <w:pPr>
            <w:pStyle w:val="TDC2"/>
            <w:tabs>
              <w:tab w:val="right" w:leader="dot" w:pos="8969"/>
            </w:tabs>
            <w:spacing w:after="0"/>
            <w:rPr>
              <w:rFonts w:asciiTheme="minorHAnsi" w:hAnsiTheme="minorHAnsi"/>
              <w:noProof/>
            </w:rPr>
          </w:pPr>
          <w:hyperlink w:anchor="_Toc496025702" w:history="1">
            <w:r w:rsidR="00E54691" w:rsidRPr="009F342D">
              <w:rPr>
                <w:rStyle w:val="Hipervnculo"/>
                <w:noProof/>
              </w:rPr>
              <w:t>Planos del centro de trabajo</w:t>
            </w:r>
            <w:r w:rsidR="00E54691">
              <w:rPr>
                <w:noProof/>
                <w:webHidden/>
              </w:rPr>
              <w:tab/>
            </w:r>
            <w:r w:rsidR="00E54691">
              <w:rPr>
                <w:noProof/>
                <w:webHidden/>
              </w:rPr>
              <w:fldChar w:fldCharType="begin"/>
            </w:r>
            <w:r w:rsidR="00E54691">
              <w:rPr>
                <w:noProof/>
                <w:webHidden/>
              </w:rPr>
              <w:instrText xml:space="preserve"> PAGEREF _Toc496025702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4703DDC2" w14:textId="387148AB" w:rsidR="00E54691" w:rsidRDefault="00C27E1E" w:rsidP="00E54691">
          <w:pPr>
            <w:pStyle w:val="TDC2"/>
            <w:tabs>
              <w:tab w:val="left" w:pos="660"/>
              <w:tab w:val="right" w:leader="dot" w:pos="8969"/>
            </w:tabs>
            <w:spacing w:after="0"/>
            <w:rPr>
              <w:rFonts w:asciiTheme="minorHAnsi" w:hAnsiTheme="minorHAnsi"/>
              <w:noProof/>
            </w:rPr>
          </w:pPr>
          <w:hyperlink w:anchor="_Toc496025703" w:history="1">
            <w:r w:rsidR="00E54691" w:rsidRPr="009F342D">
              <w:rPr>
                <w:rStyle w:val="Hipervnculo"/>
                <w:noProof/>
              </w:rPr>
              <w:t>a.</w:t>
            </w:r>
            <w:r w:rsidR="00E54691">
              <w:rPr>
                <w:rFonts w:asciiTheme="minorHAnsi" w:hAnsiTheme="minorHAnsi"/>
                <w:noProof/>
              </w:rPr>
              <w:tab/>
            </w:r>
            <w:r w:rsidR="00E54691" w:rsidRPr="009F342D">
              <w:rPr>
                <w:rStyle w:val="Hipervnculo"/>
                <w:noProof/>
              </w:rPr>
              <w:t>Recinto laboral empresarial</w:t>
            </w:r>
            <w:r w:rsidR="00E54691">
              <w:rPr>
                <w:noProof/>
                <w:webHidden/>
              </w:rPr>
              <w:tab/>
            </w:r>
            <w:r w:rsidR="00E54691">
              <w:rPr>
                <w:noProof/>
                <w:webHidden/>
              </w:rPr>
              <w:fldChar w:fldCharType="begin"/>
            </w:r>
            <w:r w:rsidR="00E54691">
              <w:rPr>
                <w:noProof/>
                <w:webHidden/>
              </w:rPr>
              <w:instrText xml:space="preserve"> PAGEREF _Toc496025703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A5F4965" w14:textId="59EA8426" w:rsidR="00E54691" w:rsidRDefault="00C27E1E" w:rsidP="00E54691">
          <w:pPr>
            <w:pStyle w:val="TDC2"/>
            <w:tabs>
              <w:tab w:val="left" w:pos="660"/>
              <w:tab w:val="right" w:leader="dot" w:pos="8969"/>
            </w:tabs>
            <w:spacing w:after="0"/>
            <w:rPr>
              <w:rFonts w:asciiTheme="minorHAnsi" w:hAnsiTheme="minorHAnsi"/>
              <w:noProof/>
            </w:rPr>
          </w:pPr>
          <w:hyperlink w:anchor="_Toc496025704" w:history="1">
            <w:r w:rsidR="00E54691" w:rsidRPr="009F342D">
              <w:rPr>
                <w:rStyle w:val="Hipervnculo"/>
                <w:noProof/>
              </w:rPr>
              <w:t>b.</w:t>
            </w:r>
            <w:r w:rsidR="00E54691">
              <w:rPr>
                <w:rFonts w:asciiTheme="minorHAnsi" w:hAnsiTheme="minorHAnsi"/>
                <w:noProof/>
              </w:rPr>
              <w:tab/>
            </w:r>
            <w:r w:rsidR="00E54691" w:rsidRPr="009F342D">
              <w:rPr>
                <w:rStyle w:val="Hipervnculo"/>
                <w:noProof/>
              </w:rPr>
              <w:t>Áreas de puestos de trabajo</w:t>
            </w:r>
            <w:r w:rsidR="00E54691">
              <w:rPr>
                <w:noProof/>
                <w:webHidden/>
              </w:rPr>
              <w:tab/>
            </w:r>
            <w:r w:rsidR="00E54691">
              <w:rPr>
                <w:noProof/>
                <w:webHidden/>
              </w:rPr>
              <w:fldChar w:fldCharType="begin"/>
            </w:r>
            <w:r w:rsidR="00E54691">
              <w:rPr>
                <w:noProof/>
                <w:webHidden/>
              </w:rPr>
              <w:instrText xml:space="preserve"> PAGEREF _Toc496025704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348F9370" w14:textId="6C9D91A4" w:rsidR="00E54691" w:rsidRDefault="00C27E1E" w:rsidP="00E54691">
          <w:pPr>
            <w:pStyle w:val="TDC2"/>
            <w:tabs>
              <w:tab w:val="left" w:pos="660"/>
              <w:tab w:val="right" w:leader="dot" w:pos="8969"/>
            </w:tabs>
            <w:spacing w:after="0"/>
            <w:rPr>
              <w:rFonts w:asciiTheme="minorHAnsi" w:hAnsiTheme="minorHAnsi"/>
              <w:noProof/>
            </w:rPr>
          </w:pPr>
          <w:hyperlink w:anchor="_Toc496025705" w:history="1">
            <w:r w:rsidR="00E54691" w:rsidRPr="009F342D">
              <w:rPr>
                <w:rStyle w:val="Hipervnculo"/>
                <w:noProof/>
              </w:rPr>
              <w:t>c.</w:t>
            </w:r>
            <w:r w:rsidR="00E54691">
              <w:rPr>
                <w:rFonts w:asciiTheme="minorHAnsi" w:hAnsiTheme="minorHAnsi"/>
                <w:noProof/>
              </w:rPr>
              <w:tab/>
            </w:r>
            <w:r w:rsidR="00E54691" w:rsidRPr="009F342D">
              <w:rPr>
                <w:rStyle w:val="Hipervnculo"/>
                <w:noProof/>
              </w:rPr>
              <w:t>Detalles de los servicios</w:t>
            </w:r>
            <w:r w:rsidR="00E54691">
              <w:rPr>
                <w:noProof/>
                <w:webHidden/>
              </w:rPr>
              <w:tab/>
            </w:r>
            <w:r w:rsidR="00E54691">
              <w:rPr>
                <w:noProof/>
                <w:webHidden/>
              </w:rPr>
              <w:fldChar w:fldCharType="begin"/>
            </w:r>
            <w:r w:rsidR="00E54691">
              <w:rPr>
                <w:noProof/>
                <w:webHidden/>
              </w:rPr>
              <w:instrText xml:space="preserve"> PAGEREF _Toc496025705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3181153" w14:textId="55F9CF51" w:rsidR="00E54691" w:rsidRDefault="00C27E1E" w:rsidP="00E54691">
          <w:pPr>
            <w:pStyle w:val="TDC2"/>
            <w:tabs>
              <w:tab w:val="left" w:pos="660"/>
              <w:tab w:val="right" w:leader="dot" w:pos="8969"/>
            </w:tabs>
            <w:spacing w:after="0"/>
            <w:rPr>
              <w:rFonts w:asciiTheme="minorHAnsi" w:hAnsiTheme="minorHAnsi"/>
              <w:noProof/>
            </w:rPr>
          </w:pPr>
          <w:hyperlink w:anchor="_Toc496025706" w:history="1">
            <w:r w:rsidR="00E54691" w:rsidRPr="009F342D">
              <w:rPr>
                <w:rStyle w:val="Hipervnculo"/>
                <w:noProof/>
              </w:rPr>
              <w:t>d.</w:t>
            </w:r>
            <w:r w:rsidR="00E54691">
              <w:rPr>
                <w:rFonts w:asciiTheme="minorHAnsi" w:hAnsiTheme="minorHAnsi"/>
                <w:noProof/>
              </w:rPr>
              <w:tab/>
            </w:r>
            <w:r w:rsidR="00E54691" w:rsidRPr="009F342D">
              <w:rPr>
                <w:rStyle w:val="Hipervnculo"/>
                <w:noProof/>
              </w:rPr>
              <w:t>Rutas de evacuación de emergencia</w:t>
            </w:r>
            <w:r w:rsidR="00E54691">
              <w:rPr>
                <w:noProof/>
                <w:webHidden/>
              </w:rPr>
              <w:tab/>
            </w:r>
            <w:r w:rsidR="00E54691">
              <w:rPr>
                <w:noProof/>
                <w:webHidden/>
              </w:rPr>
              <w:fldChar w:fldCharType="begin"/>
            </w:r>
            <w:r w:rsidR="00E54691">
              <w:rPr>
                <w:noProof/>
                <w:webHidden/>
              </w:rPr>
              <w:instrText xml:space="preserve"> PAGEREF _Toc496025706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4D5D4444" w14:textId="0A252191" w:rsidR="00E54691" w:rsidRDefault="00C27E1E" w:rsidP="00E54691">
          <w:pPr>
            <w:pStyle w:val="TDC2"/>
            <w:tabs>
              <w:tab w:val="right" w:leader="dot" w:pos="8969"/>
            </w:tabs>
            <w:spacing w:after="0"/>
            <w:rPr>
              <w:rFonts w:asciiTheme="minorHAnsi" w:hAnsiTheme="minorHAnsi"/>
              <w:noProof/>
            </w:rPr>
          </w:pPr>
          <w:hyperlink w:anchor="_Toc496025707" w:history="1">
            <w:r w:rsidR="00E54691" w:rsidRPr="009F342D">
              <w:rPr>
                <w:rStyle w:val="Hipervnculo"/>
                <w:noProof/>
              </w:rPr>
              <w:t>Programas de prevención</w:t>
            </w:r>
            <w:r w:rsidR="00E54691">
              <w:rPr>
                <w:noProof/>
                <w:webHidden/>
              </w:rPr>
              <w:tab/>
            </w:r>
            <w:r w:rsidR="00E54691">
              <w:rPr>
                <w:noProof/>
                <w:webHidden/>
              </w:rPr>
              <w:fldChar w:fldCharType="begin"/>
            </w:r>
            <w:r w:rsidR="00E54691">
              <w:rPr>
                <w:noProof/>
                <w:webHidden/>
              </w:rPr>
              <w:instrText xml:space="preserve"> PAGEREF _Toc496025707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E10B781" w14:textId="128F074A" w:rsidR="00E54691" w:rsidRDefault="00C27E1E" w:rsidP="00E54691">
          <w:pPr>
            <w:pStyle w:val="TDC2"/>
            <w:tabs>
              <w:tab w:val="left" w:pos="660"/>
              <w:tab w:val="right" w:leader="dot" w:pos="8969"/>
            </w:tabs>
            <w:spacing w:after="0"/>
            <w:rPr>
              <w:rFonts w:asciiTheme="minorHAnsi" w:hAnsiTheme="minorHAnsi"/>
              <w:noProof/>
            </w:rPr>
          </w:pPr>
          <w:hyperlink w:anchor="_Toc496025708" w:history="1">
            <w:r w:rsidR="00E54691" w:rsidRPr="009F342D">
              <w:rPr>
                <w:rStyle w:val="Hipervnculo"/>
                <w:noProof/>
              </w:rPr>
              <w:t>a.</w:t>
            </w:r>
            <w:r w:rsidR="00E54691">
              <w:rPr>
                <w:rFonts w:asciiTheme="minorHAnsi" w:hAnsiTheme="minorHAnsi"/>
                <w:noProof/>
              </w:rPr>
              <w:tab/>
            </w:r>
            <w:r w:rsidR="00E54691" w:rsidRPr="009F342D">
              <w:rPr>
                <w:rStyle w:val="Hipervnculo"/>
                <w:noProof/>
              </w:rPr>
              <w:t>Uso y consumo de drogas en espacios laborales</w:t>
            </w:r>
            <w:r w:rsidR="00E54691">
              <w:rPr>
                <w:noProof/>
                <w:webHidden/>
              </w:rPr>
              <w:tab/>
            </w:r>
            <w:r w:rsidR="00E54691">
              <w:rPr>
                <w:noProof/>
                <w:webHidden/>
              </w:rPr>
              <w:fldChar w:fldCharType="begin"/>
            </w:r>
            <w:r w:rsidR="00E54691">
              <w:rPr>
                <w:noProof/>
                <w:webHidden/>
              </w:rPr>
              <w:instrText xml:space="preserve"> PAGEREF _Toc496025708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325C8F54" w14:textId="62378DCB" w:rsidR="00E54691" w:rsidRDefault="00C27E1E" w:rsidP="00E54691">
          <w:pPr>
            <w:pStyle w:val="TDC2"/>
            <w:tabs>
              <w:tab w:val="left" w:pos="660"/>
              <w:tab w:val="right" w:leader="dot" w:pos="8969"/>
            </w:tabs>
            <w:spacing w:after="0"/>
            <w:rPr>
              <w:rFonts w:asciiTheme="minorHAnsi" w:hAnsiTheme="minorHAnsi"/>
              <w:noProof/>
            </w:rPr>
          </w:pPr>
          <w:hyperlink w:anchor="_Toc496025709" w:history="1">
            <w:r w:rsidR="00E54691" w:rsidRPr="009F342D">
              <w:rPr>
                <w:rStyle w:val="Hipervnculo"/>
                <w:noProof/>
              </w:rPr>
              <w:t>b.</w:t>
            </w:r>
            <w:r w:rsidR="00E54691">
              <w:rPr>
                <w:rFonts w:asciiTheme="minorHAnsi" w:hAnsiTheme="minorHAnsi"/>
                <w:noProof/>
              </w:rPr>
              <w:tab/>
            </w:r>
            <w:r w:rsidR="00E54691" w:rsidRPr="009F342D">
              <w:rPr>
                <w:rStyle w:val="Hipervnculo"/>
                <w:noProof/>
              </w:rPr>
              <w:t>Prevención del riesgo psicosocial</w:t>
            </w:r>
            <w:r w:rsidR="00E54691">
              <w:rPr>
                <w:noProof/>
                <w:webHidden/>
              </w:rPr>
              <w:tab/>
            </w:r>
            <w:r w:rsidR="00E54691">
              <w:rPr>
                <w:noProof/>
                <w:webHidden/>
              </w:rPr>
              <w:fldChar w:fldCharType="begin"/>
            </w:r>
            <w:r w:rsidR="00E54691">
              <w:rPr>
                <w:noProof/>
                <w:webHidden/>
              </w:rPr>
              <w:instrText xml:space="preserve"> PAGEREF _Toc496025709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23F35D96" w14:textId="3CDDEEFD" w:rsidR="00E54691" w:rsidRDefault="00C27E1E" w:rsidP="00E54691">
          <w:pPr>
            <w:pStyle w:val="TDC1"/>
            <w:tabs>
              <w:tab w:val="right" w:leader="dot" w:pos="8969"/>
            </w:tabs>
            <w:spacing w:after="0"/>
            <w:rPr>
              <w:rFonts w:asciiTheme="minorHAnsi" w:hAnsiTheme="minorHAnsi"/>
              <w:noProof/>
            </w:rPr>
          </w:pPr>
          <w:hyperlink w:anchor="_Toc496025710" w:history="1">
            <w:r w:rsidR="00E54691" w:rsidRPr="009F342D">
              <w:rPr>
                <w:rStyle w:val="Hipervnculo"/>
                <w:noProof/>
              </w:rPr>
              <w:t>CAPÍTULO III. REGISTRO, INVESTIGACIÓN Y NOTIFICACIÓN DE ACCIDENTES DE TRABAJO, ENFERMEDADES PROFESIONALES E INCIDENTES</w:t>
            </w:r>
            <w:r w:rsidR="00E54691">
              <w:rPr>
                <w:noProof/>
                <w:webHidden/>
              </w:rPr>
              <w:tab/>
            </w:r>
            <w:r w:rsidR="00E54691">
              <w:rPr>
                <w:noProof/>
                <w:webHidden/>
              </w:rPr>
              <w:fldChar w:fldCharType="begin"/>
            </w:r>
            <w:r w:rsidR="00E54691">
              <w:rPr>
                <w:noProof/>
                <w:webHidden/>
              </w:rPr>
              <w:instrText xml:space="preserve"> PAGEREF _Toc496025710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4A5A15B0" w14:textId="392F1BAF" w:rsidR="00E54691" w:rsidRDefault="00C27E1E" w:rsidP="00E54691">
          <w:pPr>
            <w:pStyle w:val="TDC2"/>
            <w:tabs>
              <w:tab w:val="left" w:pos="660"/>
              <w:tab w:val="right" w:leader="dot" w:pos="8969"/>
            </w:tabs>
            <w:spacing w:after="0"/>
            <w:rPr>
              <w:rFonts w:asciiTheme="minorHAnsi" w:hAnsiTheme="minorHAnsi"/>
              <w:noProof/>
            </w:rPr>
          </w:pPr>
          <w:hyperlink w:anchor="_Toc496025711" w:history="1">
            <w:r w:rsidR="00E54691" w:rsidRPr="009F342D">
              <w:rPr>
                <w:rStyle w:val="Hipervnculo"/>
                <w:noProof/>
              </w:rPr>
              <w:t>a.</w:t>
            </w:r>
            <w:r w:rsidR="00E54691">
              <w:rPr>
                <w:rFonts w:asciiTheme="minorHAnsi" w:hAnsiTheme="minorHAnsi"/>
                <w:noProof/>
              </w:rPr>
              <w:tab/>
            </w:r>
            <w:r w:rsidR="00E54691" w:rsidRPr="009F342D">
              <w:rPr>
                <w:rStyle w:val="Hipervnculo"/>
                <w:noProof/>
              </w:rPr>
              <w:t>Registro y estadística</w:t>
            </w:r>
            <w:r w:rsidR="00E54691">
              <w:rPr>
                <w:noProof/>
                <w:webHidden/>
              </w:rPr>
              <w:tab/>
            </w:r>
            <w:r w:rsidR="00E54691">
              <w:rPr>
                <w:noProof/>
                <w:webHidden/>
              </w:rPr>
              <w:fldChar w:fldCharType="begin"/>
            </w:r>
            <w:r w:rsidR="00E54691">
              <w:rPr>
                <w:noProof/>
                <w:webHidden/>
              </w:rPr>
              <w:instrText xml:space="preserve"> PAGEREF _Toc496025711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CFEE4BD" w14:textId="151D646D" w:rsidR="00E54691" w:rsidRDefault="00C27E1E" w:rsidP="00E54691">
          <w:pPr>
            <w:pStyle w:val="TDC2"/>
            <w:tabs>
              <w:tab w:val="left" w:pos="660"/>
              <w:tab w:val="right" w:leader="dot" w:pos="8969"/>
            </w:tabs>
            <w:spacing w:after="0"/>
            <w:rPr>
              <w:rFonts w:asciiTheme="minorHAnsi" w:hAnsiTheme="minorHAnsi"/>
              <w:noProof/>
            </w:rPr>
          </w:pPr>
          <w:hyperlink w:anchor="_Toc496025712" w:history="1">
            <w:r w:rsidR="00E54691" w:rsidRPr="009F342D">
              <w:rPr>
                <w:rStyle w:val="Hipervnculo"/>
                <w:noProof/>
              </w:rPr>
              <w:t>b.</w:t>
            </w:r>
            <w:r w:rsidR="00E54691">
              <w:rPr>
                <w:rFonts w:asciiTheme="minorHAnsi" w:hAnsiTheme="minorHAnsi"/>
                <w:noProof/>
              </w:rPr>
              <w:tab/>
            </w:r>
            <w:r w:rsidR="00E54691" w:rsidRPr="009F342D">
              <w:rPr>
                <w:rStyle w:val="Hipervnculo"/>
                <w:noProof/>
              </w:rPr>
              <w:t>Investigación</w:t>
            </w:r>
            <w:r w:rsidR="00E54691">
              <w:rPr>
                <w:noProof/>
                <w:webHidden/>
              </w:rPr>
              <w:tab/>
            </w:r>
            <w:r w:rsidR="00E54691">
              <w:rPr>
                <w:noProof/>
                <w:webHidden/>
              </w:rPr>
              <w:fldChar w:fldCharType="begin"/>
            </w:r>
            <w:r w:rsidR="00E54691">
              <w:rPr>
                <w:noProof/>
                <w:webHidden/>
              </w:rPr>
              <w:instrText xml:space="preserve"> PAGEREF _Toc496025712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599A24C3" w14:textId="298594CC" w:rsidR="00E54691" w:rsidRDefault="00C27E1E" w:rsidP="00E54691">
          <w:pPr>
            <w:pStyle w:val="TDC2"/>
            <w:tabs>
              <w:tab w:val="left" w:pos="660"/>
              <w:tab w:val="right" w:leader="dot" w:pos="8969"/>
            </w:tabs>
            <w:spacing w:after="0"/>
            <w:rPr>
              <w:rFonts w:asciiTheme="minorHAnsi" w:hAnsiTheme="minorHAnsi"/>
              <w:noProof/>
            </w:rPr>
          </w:pPr>
          <w:hyperlink w:anchor="_Toc496025713" w:history="1">
            <w:r w:rsidR="00E54691" w:rsidRPr="009F342D">
              <w:rPr>
                <w:rStyle w:val="Hipervnculo"/>
                <w:noProof/>
              </w:rPr>
              <w:t>c.</w:t>
            </w:r>
            <w:r w:rsidR="00E54691">
              <w:rPr>
                <w:rFonts w:asciiTheme="minorHAnsi" w:hAnsiTheme="minorHAnsi"/>
                <w:noProof/>
              </w:rPr>
              <w:tab/>
            </w:r>
            <w:r w:rsidR="00E54691" w:rsidRPr="009F342D">
              <w:rPr>
                <w:rStyle w:val="Hipervnculo"/>
                <w:noProof/>
              </w:rPr>
              <w:t>Notificación</w:t>
            </w:r>
            <w:r w:rsidR="00E54691">
              <w:rPr>
                <w:noProof/>
                <w:webHidden/>
              </w:rPr>
              <w:tab/>
            </w:r>
            <w:r w:rsidR="00E54691">
              <w:rPr>
                <w:noProof/>
                <w:webHidden/>
              </w:rPr>
              <w:fldChar w:fldCharType="begin"/>
            </w:r>
            <w:r w:rsidR="00E54691">
              <w:rPr>
                <w:noProof/>
                <w:webHidden/>
              </w:rPr>
              <w:instrText xml:space="preserve"> PAGEREF _Toc496025713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098141A8" w14:textId="0CAB753C" w:rsidR="00E54691" w:rsidRDefault="00C27E1E" w:rsidP="00E54691">
          <w:pPr>
            <w:pStyle w:val="TDC1"/>
            <w:tabs>
              <w:tab w:val="right" w:leader="dot" w:pos="8969"/>
            </w:tabs>
            <w:spacing w:after="0"/>
            <w:rPr>
              <w:rFonts w:asciiTheme="minorHAnsi" w:hAnsiTheme="minorHAnsi"/>
              <w:noProof/>
            </w:rPr>
          </w:pPr>
          <w:hyperlink w:anchor="_Toc496025714" w:history="1">
            <w:r w:rsidR="00E54691" w:rsidRPr="009F342D">
              <w:rPr>
                <w:rStyle w:val="Hipervnculo"/>
                <w:noProof/>
              </w:rPr>
              <w:t>CAPÍTULO IV. INFORMACIÓN, CAPACITACIÓN, CERTIFICACIÓN DE COMPETENCIAS Y ENTRENAMIENTO EN PREVENCIÓN DE RIESGOS</w:t>
            </w:r>
            <w:r w:rsidR="00E54691">
              <w:rPr>
                <w:noProof/>
                <w:webHidden/>
              </w:rPr>
              <w:tab/>
            </w:r>
            <w:r w:rsidR="00E54691">
              <w:rPr>
                <w:noProof/>
                <w:webHidden/>
              </w:rPr>
              <w:fldChar w:fldCharType="begin"/>
            </w:r>
            <w:r w:rsidR="00E54691">
              <w:rPr>
                <w:noProof/>
                <w:webHidden/>
              </w:rPr>
              <w:instrText xml:space="preserve"> PAGEREF _Toc496025714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3EC08453" w14:textId="7C024753" w:rsidR="00E54691" w:rsidRDefault="00C27E1E" w:rsidP="00E54691">
          <w:pPr>
            <w:pStyle w:val="TDC2"/>
            <w:tabs>
              <w:tab w:val="left" w:pos="660"/>
              <w:tab w:val="right" w:leader="dot" w:pos="8969"/>
            </w:tabs>
            <w:spacing w:after="0"/>
            <w:rPr>
              <w:rFonts w:asciiTheme="minorHAnsi" w:hAnsiTheme="minorHAnsi"/>
              <w:noProof/>
            </w:rPr>
          </w:pPr>
          <w:hyperlink w:anchor="_Toc496025715" w:history="1">
            <w:r w:rsidR="00E54691" w:rsidRPr="009F342D">
              <w:rPr>
                <w:rStyle w:val="Hipervnculo"/>
                <w:noProof/>
              </w:rPr>
              <w:t>a.</w:t>
            </w:r>
            <w:r w:rsidR="00E54691">
              <w:rPr>
                <w:rFonts w:asciiTheme="minorHAnsi" w:hAnsiTheme="minorHAnsi"/>
                <w:noProof/>
              </w:rPr>
              <w:tab/>
            </w:r>
            <w:r w:rsidR="00E54691" w:rsidRPr="009F342D">
              <w:rPr>
                <w:rStyle w:val="Hipervnculo"/>
                <w:noProof/>
              </w:rPr>
              <w:t>Información</w:t>
            </w:r>
            <w:r w:rsidR="00E54691">
              <w:rPr>
                <w:noProof/>
                <w:webHidden/>
              </w:rPr>
              <w:tab/>
            </w:r>
            <w:r w:rsidR="00E54691">
              <w:rPr>
                <w:noProof/>
                <w:webHidden/>
              </w:rPr>
              <w:fldChar w:fldCharType="begin"/>
            </w:r>
            <w:r w:rsidR="00E54691">
              <w:rPr>
                <w:noProof/>
                <w:webHidden/>
              </w:rPr>
              <w:instrText xml:space="preserve"> PAGEREF _Toc496025715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AA14A20" w14:textId="3E0D70BD" w:rsidR="00E54691" w:rsidRDefault="00C27E1E" w:rsidP="00E54691">
          <w:pPr>
            <w:pStyle w:val="TDC2"/>
            <w:tabs>
              <w:tab w:val="left" w:pos="660"/>
              <w:tab w:val="right" w:leader="dot" w:pos="8969"/>
            </w:tabs>
            <w:spacing w:after="0"/>
            <w:rPr>
              <w:rFonts w:asciiTheme="minorHAnsi" w:hAnsiTheme="minorHAnsi"/>
              <w:noProof/>
            </w:rPr>
          </w:pPr>
          <w:hyperlink w:anchor="_Toc496025716" w:history="1">
            <w:r w:rsidR="00E54691" w:rsidRPr="009F342D">
              <w:rPr>
                <w:rStyle w:val="Hipervnculo"/>
                <w:noProof/>
              </w:rPr>
              <w:t>b.</w:t>
            </w:r>
            <w:r w:rsidR="00E54691">
              <w:rPr>
                <w:rFonts w:asciiTheme="minorHAnsi" w:hAnsiTheme="minorHAnsi"/>
                <w:noProof/>
              </w:rPr>
              <w:tab/>
            </w:r>
            <w:r w:rsidR="00E54691" w:rsidRPr="009F342D">
              <w:rPr>
                <w:rStyle w:val="Hipervnculo"/>
                <w:noProof/>
              </w:rPr>
              <w:t>Capacitación</w:t>
            </w:r>
            <w:r w:rsidR="00E54691">
              <w:rPr>
                <w:noProof/>
                <w:webHidden/>
              </w:rPr>
              <w:tab/>
            </w:r>
            <w:r w:rsidR="00E54691">
              <w:rPr>
                <w:noProof/>
                <w:webHidden/>
              </w:rPr>
              <w:fldChar w:fldCharType="begin"/>
            </w:r>
            <w:r w:rsidR="00E54691">
              <w:rPr>
                <w:noProof/>
                <w:webHidden/>
              </w:rPr>
              <w:instrText xml:space="preserve"> PAGEREF _Toc496025716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18A5B5FF" w14:textId="495B71DD" w:rsidR="00E54691" w:rsidRDefault="00C27E1E" w:rsidP="00E54691">
          <w:pPr>
            <w:pStyle w:val="TDC2"/>
            <w:tabs>
              <w:tab w:val="left" w:pos="660"/>
              <w:tab w:val="right" w:leader="dot" w:pos="8969"/>
            </w:tabs>
            <w:spacing w:after="0"/>
            <w:rPr>
              <w:rFonts w:asciiTheme="minorHAnsi" w:hAnsiTheme="minorHAnsi"/>
              <w:noProof/>
            </w:rPr>
          </w:pPr>
          <w:hyperlink w:anchor="_Toc496025717" w:history="1">
            <w:r w:rsidR="00E54691" w:rsidRPr="009F342D">
              <w:rPr>
                <w:rStyle w:val="Hipervnculo"/>
                <w:noProof/>
              </w:rPr>
              <w:t>c.</w:t>
            </w:r>
            <w:r w:rsidR="00E54691">
              <w:rPr>
                <w:rFonts w:asciiTheme="minorHAnsi" w:hAnsiTheme="minorHAnsi"/>
                <w:noProof/>
              </w:rPr>
              <w:tab/>
            </w:r>
            <w:r w:rsidR="00E54691" w:rsidRPr="009F342D">
              <w:rPr>
                <w:rStyle w:val="Hipervnculo"/>
                <w:noProof/>
              </w:rPr>
              <w:t>Certificación de competencias laborales</w:t>
            </w:r>
            <w:r w:rsidR="00E54691">
              <w:rPr>
                <w:noProof/>
                <w:webHidden/>
              </w:rPr>
              <w:tab/>
            </w:r>
            <w:r w:rsidR="00E54691">
              <w:rPr>
                <w:noProof/>
                <w:webHidden/>
              </w:rPr>
              <w:fldChar w:fldCharType="begin"/>
            </w:r>
            <w:r w:rsidR="00E54691">
              <w:rPr>
                <w:noProof/>
                <w:webHidden/>
              </w:rPr>
              <w:instrText xml:space="preserve"> PAGEREF _Toc496025717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2843C198" w14:textId="3629C12E" w:rsidR="00E54691" w:rsidRDefault="00C27E1E" w:rsidP="00E54691">
          <w:pPr>
            <w:pStyle w:val="TDC2"/>
            <w:tabs>
              <w:tab w:val="left" w:pos="660"/>
              <w:tab w:val="right" w:leader="dot" w:pos="8969"/>
            </w:tabs>
            <w:spacing w:after="0"/>
            <w:rPr>
              <w:rFonts w:asciiTheme="minorHAnsi" w:hAnsiTheme="minorHAnsi"/>
              <w:noProof/>
            </w:rPr>
          </w:pPr>
          <w:hyperlink w:anchor="_Toc496025718" w:history="1">
            <w:r w:rsidR="00E54691" w:rsidRPr="009F342D">
              <w:rPr>
                <w:rStyle w:val="Hipervnculo"/>
                <w:noProof/>
              </w:rPr>
              <w:t>d.</w:t>
            </w:r>
            <w:r w:rsidR="00E54691">
              <w:rPr>
                <w:rFonts w:asciiTheme="minorHAnsi" w:hAnsiTheme="minorHAnsi"/>
                <w:noProof/>
              </w:rPr>
              <w:tab/>
            </w:r>
            <w:r w:rsidR="00E54691" w:rsidRPr="009F342D">
              <w:rPr>
                <w:rStyle w:val="Hipervnculo"/>
                <w:noProof/>
              </w:rPr>
              <w:t>Entrenamiento</w:t>
            </w:r>
            <w:r w:rsidR="00E54691">
              <w:rPr>
                <w:noProof/>
                <w:webHidden/>
              </w:rPr>
              <w:tab/>
            </w:r>
            <w:r w:rsidR="00E54691">
              <w:rPr>
                <w:noProof/>
                <w:webHidden/>
              </w:rPr>
              <w:fldChar w:fldCharType="begin"/>
            </w:r>
            <w:r w:rsidR="00E54691">
              <w:rPr>
                <w:noProof/>
                <w:webHidden/>
              </w:rPr>
              <w:instrText xml:space="preserve"> PAGEREF _Toc496025718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4A66A269" w14:textId="36E4979F" w:rsidR="00E54691" w:rsidRDefault="00C27E1E" w:rsidP="00E54691">
          <w:pPr>
            <w:pStyle w:val="TDC1"/>
            <w:tabs>
              <w:tab w:val="right" w:leader="dot" w:pos="8969"/>
            </w:tabs>
            <w:spacing w:after="0"/>
            <w:rPr>
              <w:rFonts w:asciiTheme="minorHAnsi" w:hAnsiTheme="minorHAnsi"/>
              <w:noProof/>
            </w:rPr>
          </w:pPr>
          <w:hyperlink w:anchor="_Toc496025719" w:history="1">
            <w:r w:rsidR="00E54691" w:rsidRPr="009F342D">
              <w:rPr>
                <w:rStyle w:val="Hipervnculo"/>
                <w:noProof/>
              </w:rPr>
              <w:t>CAPÍTULO V. INCUMPLIMIENTOS Y SANCIONES</w:t>
            </w:r>
            <w:r w:rsidR="00E54691">
              <w:rPr>
                <w:noProof/>
                <w:webHidden/>
              </w:rPr>
              <w:tab/>
            </w:r>
            <w:r w:rsidR="00E54691">
              <w:rPr>
                <w:noProof/>
                <w:webHidden/>
              </w:rPr>
              <w:fldChar w:fldCharType="begin"/>
            </w:r>
            <w:r w:rsidR="00E54691">
              <w:rPr>
                <w:noProof/>
                <w:webHidden/>
              </w:rPr>
              <w:instrText xml:space="preserve"> PAGEREF _Toc496025719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E7166D7" w14:textId="6F53CB07" w:rsidR="00E54691" w:rsidRDefault="00C27E1E" w:rsidP="00E54691">
          <w:pPr>
            <w:pStyle w:val="TDC2"/>
            <w:tabs>
              <w:tab w:val="right" w:leader="dot" w:pos="8969"/>
            </w:tabs>
            <w:spacing w:after="0"/>
            <w:rPr>
              <w:rFonts w:asciiTheme="minorHAnsi" w:hAnsiTheme="minorHAnsi"/>
              <w:noProof/>
            </w:rPr>
          </w:pPr>
          <w:hyperlink w:anchor="_Toc496025720" w:history="1">
            <w:r w:rsidR="00E54691" w:rsidRPr="009F342D">
              <w:rPr>
                <w:rStyle w:val="Hipervnculo"/>
                <w:noProof/>
              </w:rPr>
              <w:t>Incumplimiento</w:t>
            </w:r>
            <w:r w:rsidR="00E54691">
              <w:rPr>
                <w:noProof/>
                <w:webHidden/>
              </w:rPr>
              <w:tab/>
            </w:r>
            <w:r w:rsidR="00E54691">
              <w:rPr>
                <w:noProof/>
                <w:webHidden/>
              </w:rPr>
              <w:fldChar w:fldCharType="begin"/>
            </w:r>
            <w:r w:rsidR="00E54691">
              <w:rPr>
                <w:noProof/>
                <w:webHidden/>
              </w:rPr>
              <w:instrText xml:space="preserve"> PAGEREF _Toc496025720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3F8337FF" w14:textId="3ECF3A7B" w:rsidR="00E54691" w:rsidRDefault="00C27E1E" w:rsidP="00E54691">
          <w:pPr>
            <w:pStyle w:val="TDC2"/>
            <w:tabs>
              <w:tab w:val="right" w:leader="dot" w:pos="8969"/>
            </w:tabs>
            <w:spacing w:after="0"/>
            <w:rPr>
              <w:rFonts w:asciiTheme="minorHAnsi" w:hAnsiTheme="minorHAnsi"/>
              <w:noProof/>
            </w:rPr>
          </w:pPr>
          <w:hyperlink w:anchor="_Toc496025721" w:history="1">
            <w:r w:rsidR="00E54691" w:rsidRPr="009F342D">
              <w:rPr>
                <w:rStyle w:val="Hipervnculo"/>
                <w:noProof/>
              </w:rPr>
              <w:t>Sanciones</w:t>
            </w:r>
            <w:r w:rsidR="00E54691">
              <w:rPr>
                <w:noProof/>
                <w:webHidden/>
              </w:rPr>
              <w:tab/>
            </w:r>
            <w:r w:rsidR="00E54691">
              <w:rPr>
                <w:noProof/>
                <w:webHidden/>
              </w:rPr>
              <w:fldChar w:fldCharType="begin"/>
            </w:r>
            <w:r w:rsidR="00E54691">
              <w:rPr>
                <w:noProof/>
                <w:webHidden/>
              </w:rPr>
              <w:instrText xml:space="preserve"> PAGEREF _Toc496025721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28080F13" w14:textId="2D5BA7DF" w:rsidR="00E54691" w:rsidRDefault="00C27E1E" w:rsidP="00E54691">
          <w:pPr>
            <w:pStyle w:val="TDC2"/>
            <w:tabs>
              <w:tab w:val="left" w:pos="660"/>
              <w:tab w:val="right" w:leader="dot" w:pos="8969"/>
            </w:tabs>
            <w:spacing w:after="0"/>
            <w:rPr>
              <w:rFonts w:asciiTheme="minorHAnsi" w:hAnsiTheme="minorHAnsi"/>
              <w:noProof/>
            </w:rPr>
          </w:pPr>
          <w:hyperlink w:anchor="_Toc496025722" w:history="1">
            <w:r w:rsidR="00E54691" w:rsidRPr="009F342D">
              <w:rPr>
                <w:rStyle w:val="Hipervnculo"/>
                <w:noProof/>
              </w:rPr>
              <w:t>a.</w:t>
            </w:r>
            <w:r w:rsidR="00E54691">
              <w:rPr>
                <w:rFonts w:asciiTheme="minorHAnsi" w:hAnsiTheme="minorHAnsi"/>
                <w:noProof/>
              </w:rPr>
              <w:tab/>
            </w:r>
            <w:r w:rsidR="00E54691" w:rsidRPr="009F342D">
              <w:rPr>
                <w:rStyle w:val="Hipervnculo"/>
                <w:noProof/>
              </w:rPr>
              <w:t>Sanciones al trabajador</w:t>
            </w:r>
            <w:r w:rsidR="00E54691">
              <w:rPr>
                <w:noProof/>
                <w:webHidden/>
              </w:rPr>
              <w:tab/>
            </w:r>
            <w:r w:rsidR="00E54691">
              <w:rPr>
                <w:noProof/>
                <w:webHidden/>
              </w:rPr>
              <w:fldChar w:fldCharType="begin"/>
            </w:r>
            <w:r w:rsidR="00E54691">
              <w:rPr>
                <w:noProof/>
                <w:webHidden/>
              </w:rPr>
              <w:instrText xml:space="preserve"> PAGEREF _Toc496025722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83712C9" w14:textId="38A317E3" w:rsidR="00E54691" w:rsidRDefault="00C27E1E" w:rsidP="00E54691">
          <w:pPr>
            <w:pStyle w:val="TDC2"/>
            <w:tabs>
              <w:tab w:val="left" w:pos="660"/>
              <w:tab w:val="right" w:leader="dot" w:pos="8969"/>
            </w:tabs>
            <w:spacing w:after="0"/>
            <w:rPr>
              <w:rFonts w:asciiTheme="minorHAnsi" w:hAnsiTheme="minorHAnsi"/>
              <w:noProof/>
            </w:rPr>
          </w:pPr>
          <w:hyperlink w:anchor="_Toc496025723" w:history="1">
            <w:r w:rsidR="00E54691" w:rsidRPr="009F342D">
              <w:rPr>
                <w:rStyle w:val="Hipervnculo"/>
                <w:noProof/>
              </w:rPr>
              <w:t>b.</w:t>
            </w:r>
            <w:r w:rsidR="00E54691">
              <w:rPr>
                <w:rFonts w:asciiTheme="minorHAnsi" w:hAnsiTheme="minorHAnsi"/>
                <w:noProof/>
              </w:rPr>
              <w:tab/>
            </w:r>
            <w:r w:rsidR="00E54691" w:rsidRPr="009F342D">
              <w:rPr>
                <w:rStyle w:val="Hipervnculo"/>
                <w:noProof/>
              </w:rPr>
              <w:t>Sanciones a la empresa</w:t>
            </w:r>
            <w:r w:rsidR="00E54691">
              <w:rPr>
                <w:noProof/>
                <w:webHidden/>
              </w:rPr>
              <w:tab/>
            </w:r>
            <w:r w:rsidR="00E54691">
              <w:rPr>
                <w:noProof/>
                <w:webHidden/>
              </w:rPr>
              <w:fldChar w:fldCharType="begin"/>
            </w:r>
            <w:r w:rsidR="00E54691">
              <w:rPr>
                <w:noProof/>
                <w:webHidden/>
              </w:rPr>
              <w:instrText xml:space="preserve"> PAGEREF _Toc496025723 \h </w:instrText>
            </w:r>
            <w:r w:rsidR="00E54691">
              <w:rPr>
                <w:noProof/>
                <w:webHidden/>
              </w:rPr>
            </w:r>
            <w:r w:rsidR="00E54691">
              <w:rPr>
                <w:noProof/>
                <w:webHidden/>
              </w:rPr>
              <w:fldChar w:fldCharType="separate"/>
            </w:r>
            <w:r w:rsidR="00AE71A5">
              <w:rPr>
                <w:noProof/>
                <w:webHidden/>
              </w:rPr>
              <w:t>39</w:t>
            </w:r>
            <w:r w:rsidR="00E54691">
              <w:rPr>
                <w:noProof/>
                <w:webHidden/>
              </w:rPr>
              <w:fldChar w:fldCharType="end"/>
            </w:r>
          </w:hyperlink>
        </w:p>
        <w:p w14:paraId="53D87C6A" w14:textId="7715CE49" w:rsidR="00E54691" w:rsidRDefault="00C27E1E" w:rsidP="00E54691">
          <w:pPr>
            <w:pStyle w:val="TDC1"/>
            <w:tabs>
              <w:tab w:val="right" w:leader="dot" w:pos="8969"/>
            </w:tabs>
            <w:spacing w:after="0"/>
            <w:rPr>
              <w:rFonts w:asciiTheme="minorHAnsi" w:hAnsiTheme="minorHAnsi"/>
              <w:noProof/>
            </w:rPr>
          </w:pPr>
          <w:hyperlink w:anchor="_Toc496025724" w:history="1">
            <w:r w:rsidR="00E54691" w:rsidRPr="009F342D">
              <w:rPr>
                <w:rStyle w:val="Hipervnculo"/>
                <w:noProof/>
              </w:rPr>
              <w:t>CAPÍTULO VI. SEÑALIZACIÓN DE SEGURIDAD</w:t>
            </w:r>
            <w:r w:rsidR="00E54691">
              <w:rPr>
                <w:noProof/>
                <w:webHidden/>
              </w:rPr>
              <w:tab/>
            </w:r>
            <w:r w:rsidR="00E54691">
              <w:rPr>
                <w:noProof/>
                <w:webHidden/>
              </w:rPr>
              <w:fldChar w:fldCharType="begin"/>
            </w:r>
            <w:r w:rsidR="00E54691">
              <w:rPr>
                <w:noProof/>
                <w:webHidden/>
              </w:rPr>
              <w:instrText xml:space="preserve"> PAGEREF _Toc496025724 \h </w:instrText>
            </w:r>
            <w:r w:rsidR="00E54691">
              <w:rPr>
                <w:noProof/>
                <w:webHidden/>
              </w:rPr>
            </w:r>
            <w:r w:rsidR="00E54691">
              <w:rPr>
                <w:noProof/>
                <w:webHidden/>
              </w:rPr>
              <w:fldChar w:fldCharType="separate"/>
            </w:r>
            <w:r w:rsidR="00AE71A5">
              <w:rPr>
                <w:noProof/>
                <w:webHidden/>
              </w:rPr>
              <w:t>40</w:t>
            </w:r>
            <w:r w:rsidR="00E54691">
              <w:rPr>
                <w:noProof/>
                <w:webHidden/>
              </w:rPr>
              <w:fldChar w:fldCharType="end"/>
            </w:r>
          </w:hyperlink>
        </w:p>
        <w:p w14:paraId="3329CEB8" w14:textId="47CCE5B3" w:rsidR="00E54691" w:rsidRDefault="00C27E1E" w:rsidP="00E54691">
          <w:pPr>
            <w:pStyle w:val="TDC1"/>
            <w:tabs>
              <w:tab w:val="right" w:leader="dot" w:pos="8969"/>
            </w:tabs>
            <w:spacing w:after="0"/>
            <w:rPr>
              <w:rFonts w:asciiTheme="minorHAnsi" w:hAnsiTheme="minorHAnsi"/>
              <w:noProof/>
            </w:rPr>
          </w:pPr>
          <w:hyperlink w:anchor="_Toc496025725" w:history="1">
            <w:r w:rsidR="00E54691" w:rsidRPr="009F342D">
              <w:rPr>
                <w:rStyle w:val="Hipervnculo"/>
                <w:noProof/>
              </w:rPr>
              <w:t>DEFINICIONES</w:t>
            </w:r>
            <w:r w:rsidR="00E54691">
              <w:rPr>
                <w:noProof/>
                <w:webHidden/>
              </w:rPr>
              <w:tab/>
            </w:r>
            <w:r w:rsidR="00E54691">
              <w:rPr>
                <w:noProof/>
                <w:webHidden/>
              </w:rPr>
              <w:fldChar w:fldCharType="begin"/>
            </w:r>
            <w:r w:rsidR="00E54691">
              <w:rPr>
                <w:noProof/>
                <w:webHidden/>
              </w:rPr>
              <w:instrText xml:space="preserve"> PAGEREF _Toc496025725 \h </w:instrText>
            </w:r>
            <w:r w:rsidR="00E54691">
              <w:rPr>
                <w:noProof/>
                <w:webHidden/>
              </w:rPr>
            </w:r>
            <w:r w:rsidR="00E54691">
              <w:rPr>
                <w:noProof/>
                <w:webHidden/>
              </w:rPr>
              <w:fldChar w:fldCharType="separate"/>
            </w:r>
            <w:r w:rsidR="00AE71A5">
              <w:rPr>
                <w:noProof/>
                <w:webHidden/>
              </w:rPr>
              <w:t>44</w:t>
            </w:r>
            <w:r w:rsidR="00E54691">
              <w:rPr>
                <w:noProof/>
                <w:webHidden/>
              </w:rPr>
              <w:fldChar w:fldCharType="end"/>
            </w:r>
          </w:hyperlink>
        </w:p>
        <w:p w14:paraId="65EC2502" w14:textId="5E01A8F2" w:rsidR="00E54691" w:rsidRDefault="00C27E1E" w:rsidP="00E54691">
          <w:pPr>
            <w:pStyle w:val="TDC1"/>
            <w:tabs>
              <w:tab w:val="right" w:leader="dot" w:pos="8969"/>
            </w:tabs>
            <w:spacing w:after="0"/>
            <w:rPr>
              <w:rFonts w:asciiTheme="minorHAnsi" w:hAnsiTheme="minorHAnsi"/>
              <w:noProof/>
            </w:rPr>
          </w:pPr>
          <w:hyperlink w:anchor="_Toc496025726" w:history="1">
            <w:r w:rsidR="00E54691" w:rsidRPr="009F342D">
              <w:rPr>
                <w:rStyle w:val="Hipervnculo"/>
                <w:noProof/>
              </w:rPr>
              <w:t>DISPOSICIONES GENERALES</w:t>
            </w:r>
            <w:r w:rsidR="00E54691">
              <w:rPr>
                <w:noProof/>
                <w:webHidden/>
              </w:rPr>
              <w:tab/>
            </w:r>
            <w:r w:rsidR="00E54691">
              <w:rPr>
                <w:noProof/>
                <w:webHidden/>
              </w:rPr>
              <w:fldChar w:fldCharType="begin"/>
            </w:r>
            <w:r w:rsidR="00E54691">
              <w:rPr>
                <w:noProof/>
                <w:webHidden/>
              </w:rPr>
              <w:instrText xml:space="preserve"> PAGEREF _Toc496025726 \h </w:instrText>
            </w:r>
            <w:r w:rsidR="00E54691">
              <w:rPr>
                <w:noProof/>
                <w:webHidden/>
              </w:rPr>
            </w:r>
            <w:r w:rsidR="00E54691">
              <w:rPr>
                <w:noProof/>
                <w:webHidden/>
              </w:rPr>
              <w:fldChar w:fldCharType="separate"/>
            </w:r>
            <w:r w:rsidR="00AE71A5">
              <w:rPr>
                <w:noProof/>
                <w:webHidden/>
              </w:rPr>
              <w:t>46</w:t>
            </w:r>
            <w:r w:rsidR="00E54691">
              <w:rPr>
                <w:noProof/>
                <w:webHidden/>
              </w:rPr>
              <w:fldChar w:fldCharType="end"/>
            </w:r>
          </w:hyperlink>
        </w:p>
        <w:p w14:paraId="2F54B876" w14:textId="28F73404" w:rsidR="00E54691" w:rsidRDefault="00C27E1E" w:rsidP="00E54691">
          <w:pPr>
            <w:pStyle w:val="TDC1"/>
            <w:tabs>
              <w:tab w:val="right" w:leader="dot" w:pos="8969"/>
            </w:tabs>
            <w:spacing w:after="0"/>
            <w:rPr>
              <w:rFonts w:asciiTheme="minorHAnsi" w:hAnsiTheme="minorHAnsi"/>
              <w:noProof/>
            </w:rPr>
          </w:pPr>
          <w:hyperlink w:anchor="_Toc496025727" w:history="1">
            <w:r w:rsidR="00E54691" w:rsidRPr="009F342D">
              <w:rPr>
                <w:rStyle w:val="Hipervnculo"/>
                <w:noProof/>
              </w:rPr>
              <w:t>DISPOSICIONES FINALES</w:t>
            </w:r>
            <w:r w:rsidR="00E54691">
              <w:rPr>
                <w:noProof/>
                <w:webHidden/>
              </w:rPr>
              <w:tab/>
            </w:r>
            <w:r w:rsidR="00E54691">
              <w:rPr>
                <w:noProof/>
                <w:webHidden/>
              </w:rPr>
              <w:fldChar w:fldCharType="begin"/>
            </w:r>
            <w:r w:rsidR="00E54691">
              <w:rPr>
                <w:noProof/>
                <w:webHidden/>
              </w:rPr>
              <w:instrText xml:space="preserve"> PAGEREF _Toc496025727 \h </w:instrText>
            </w:r>
            <w:r w:rsidR="00E54691">
              <w:rPr>
                <w:noProof/>
                <w:webHidden/>
              </w:rPr>
            </w:r>
            <w:r w:rsidR="00E54691">
              <w:rPr>
                <w:noProof/>
                <w:webHidden/>
              </w:rPr>
              <w:fldChar w:fldCharType="separate"/>
            </w:r>
            <w:r w:rsidR="00AE71A5">
              <w:rPr>
                <w:noProof/>
                <w:webHidden/>
              </w:rPr>
              <w:t>47</w:t>
            </w:r>
            <w:r w:rsidR="00E54691">
              <w:rPr>
                <w:noProof/>
                <w:webHidden/>
              </w:rPr>
              <w:fldChar w:fldCharType="end"/>
            </w:r>
          </w:hyperlink>
        </w:p>
        <w:p w14:paraId="60354E92" w14:textId="641BA5D8" w:rsidR="00E54691" w:rsidRDefault="00C27E1E" w:rsidP="00E54691">
          <w:pPr>
            <w:pStyle w:val="TDC1"/>
            <w:tabs>
              <w:tab w:val="right" w:leader="dot" w:pos="8969"/>
            </w:tabs>
            <w:spacing w:after="0"/>
            <w:rPr>
              <w:rFonts w:asciiTheme="minorHAnsi" w:hAnsiTheme="minorHAnsi"/>
              <w:noProof/>
            </w:rPr>
          </w:pPr>
          <w:hyperlink w:anchor="_Toc496025728" w:history="1">
            <w:r w:rsidR="00E54691" w:rsidRPr="009F342D">
              <w:rPr>
                <w:rStyle w:val="Hipervnculo"/>
                <w:noProof/>
              </w:rPr>
              <w:t>ANEXO. DOCUMENTOS HABILITANTES</w:t>
            </w:r>
            <w:r w:rsidR="00E54691">
              <w:rPr>
                <w:noProof/>
                <w:webHidden/>
              </w:rPr>
              <w:tab/>
            </w:r>
            <w:r w:rsidR="00E54691">
              <w:rPr>
                <w:noProof/>
                <w:webHidden/>
              </w:rPr>
              <w:fldChar w:fldCharType="begin"/>
            </w:r>
            <w:r w:rsidR="00E54691">
              <w:rPr>
                <w:noProof/>
                <w:webHidden/>
              </w:rPr>
              <w:instrText xml:space="preserve"> PAGEREF _Toc496025728 \h </w:instrText>
            </w:r>
            <w:r w:rsidR="00E54691">
              <w:rPr>
                <w:noProof/>
                <w:webHidden/>
              </w:rPr>
            </w:r>
            <w:r w:rsidR="00E54691">
              <w:rPr>
                <w:noProof/>
                <w:webHidden/>
              </w:rPr>
              <w:fldChar w:fldCharType="separate"/>
            </w:r>
            <w:r w:rsidR="00AE71A5">
              <w:rPr>
                <w:noProof/>
                <w:webHidden/>
              </w:rPr>
              <w:t>1</w:t>
            </w:r>
            <w:r w:rsidR="00E54691">
              <w:rPr>
                <w:noProof/>
                <w:webHidden/>
              </w:rPr>
              <w:fldChar w:fldCharType="end"/>
            </w:r>
          </w:hyperlink>
        </w:p>
        <w:p w14:paraId="20FA0A4E" w14:textId="07A82CCF" w:rsidR="00565080" w:rsidRDefault="00565080" w:rsidP="00574278">
          <w:pPr>
            <w:spacing w:after="0"/>
          </w:pPr>
          <w:r>
            <w:rPr>
              <w:b/>
              <w:bCs/>
              <w:lang w:val="es-ES"/>
            </w:rPr>
            <w:fldChar w:fldCharType="end"/>
          </w:r>
        </w:p>
      </w:sdtContent>
    </w:sdt>
    <w:p w14:paraId="336A11CD" w14:textId="77777777" w:rsidR="00BA2B5F" w:rsidRDefault="00BA2B5F" w:rsidP="00940BB5">
      <w:pPr>
        <w:pStyle w:val="Ttulo1"/>
        <w:sectPr w:rsidR="00BA2B5F" w:rsidSect="007E340D">
          <w:headerReference w:type="default" r:id="rId11"/>
          <w:footerReference w:type="default" r:id="rId12"/>
          <w:pgSz w:w="12240" w:h="15840"/>
          <w:pgMar w:top="1418" w:right="1701" w:bottom="1418" w:left="1560" w:header="709" w:footer="709" w:gutter="0"/>
          <w:cols w:space="708"/>
          <w:docGrid w:linePitch="360"/>
        </w:sectPr>
      </w:pPr>
    </w:p>
    <w:p w14:paraId="0739B98C" w14:textId="7352D5C0" w:rsidR="00E31E41" w:rsidRDefault="00E31E41" w:rsidP="00940BB5">
      <w:pPr>
        <w:pStyle w:val="Ttulo1"/>
      </w:pPr>
      <w:bookmarkStart w:id="1" w:name="_Toc496025658"/>
      <w:bookmarkEnd w:id="0"/>
      <w:r w:rsidRPr="00442C77">
        <w:lastRenderedPageBreak/>
        <w:t>DATOS GENERALES DE LA EMPRESA</w:t>
      </w:r>
      <w:bookmarkEnd w:id="1"/>
    </w:p>
    <w:p w14:paraId="4C8FDBB1" w14:textId="77777777" w:rsidR="00E31E41" w:rsidRDefault="00E31E41" w:rsidP="00E31E41">
      <w:pPr>
        <w:spacing w:after="0" w:line="240" w:lineRule="auto"/>
        <w:ind w:left="708" w:hanging="708"/>
        <w:jc w:val="center"/>
        <w:rPr>
          <w:rFonts w:asciiTheme="minorHAnsi" w:hAnsiTheme="minorHAnsi"/>
          <w:b/>
          <w:sz w:val="28"/>
          <w:szCs w:val="28"/>
        </w:rPr>
      </w:pPr>
    </w:p>
    <w:p w14:paraId="45EBF91B" w14:textId="7EEF3354" w:rsidR="00E267AB"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Registro Único de Contribuyentes (RUC):</w:t>
      </w:r>
      <w:r w:rsidR="005E304A" w:rsidRPr="00BB6A2D">
        <w:rPr>
          <w:rFonts w:asciiTheme="minorHAnsi" w:hAnsiTheme="minorHAnsi"/>
          <w:b/>
        </w:rPr>
        <w:t xml:space="preserve"> </w:t>
      </w:r>
      <w:r w:rsidR="0034697A">
        <w:rPr>
          <w:rFonts w:asciiTheme="minorHAnsi" w:hAnsiTheme="minorHAnsi"/>
        </w:rPr>
        <w:t>5432345670001</w:t>
      </w:r>
    </w:p>
    <w:p w14:paraId="08C0588E" w14:textId="3756BB59" w:rsidR="00E31E41" w:rsidRPr="00BB6A2D" w:rsidRDefault="005E304A" w:rsidP="004166D8">
      <w:pPr>
        <w:pStyle w:val="Prrafodelista"/>
        <w:numPr>
          <w:ilvl w:val="0"/>
          <w:numId w:val="13"/>
        </w:numPr>
        <w:rPr>
          <w:rFonts w:asciiTheme="minorHAnsi" w:hAnsiTheme="minorHAnsi"/>
        </w:rPr>
      </w:pPr>
      <w:r w:rsidRPr="00BB6A2D">
        <w:rPr>
          <w:rFonts w:asciiTheme="minorHAnsi" w:hAnsiTheme="minorHAnsi"/>
          <w:b/>
        </w:rPr>
        <w:t xml:space="preserve">Razón Social: </w:t>
      </w:r>
      <w:r w:rsidR="0034697A">
        <w:rPr>
          <w:rFonts w:asciiTheme="minorHAnsi" w:hAnsiTheme="minorHAnsi"/>
        </w:rPr>
        <w:t>Indurama SA</w:t>
      </w:r>
    </w:p>
    <w:p w14:paraId="5611E799" w14:textId="0D4C35DD" w:rsidR="002B2753" w:rsidRPr="00BB6A2D" w:rsidRDefault="002B2753" w:rsidP="00E91D24">
      <w:pPr>
        <w:pStyle w:val="Prrafodelista"/>
        <w:numPr>
          <w:ilvl w:val="0"/>
          <w:numId w:val="13"/>
        </w:numPr>
        <w:rPr>
          <w:rFonts w:asciiTheme="minorHAnsi" w:hAnsiTheme="minorHAnsi"/>
        </w:rPr>
      </w:pPr>
      <w:r w:rsidRPr="00BB6A2D">
        <w:rPr>
          <w:rFonts w:asciiTheme="minorHAnsi" w:hAnsiTheme="minorHAnsi"/>
          <w:b/>
        </w:rPr>
        <w:t xml:space="preserve">Nombre Comercial: </w:t>
      </w:r>
      <w:r w:rsidR="00012B48">
        <w:rPr>
          <w:rFonts w:asciiTheme="minorHAnsi" w:hAnsiTheme="minorHAnsi"/>
        </w:rPr>
        <w:t>Indurama</w:t>
      </w:r>
    </w:p>
    <w:p w14:paraId="07EEB246" w14:textId="28AFC004" w:rsidR="00E31E41"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Actividad Económica</w:t>
      </w:r>
      <w:r w:rsidR="00590C23" w:rsidRPr="00BB6A2D">
        <w:rPr>
          <w:rFonts w:asciiTheme="minorHAnsi" w:hAnsiTheme="minorHAnsi"/>
        </w:rPr>
        <w:t xml:space="preserve">: </w:t>
      </w:r>
      <w:r w:rsidR="0034697A">
        <w:rPr>
          <w:rFonts w:asciiTheme="minorHAnsi" w:hAnsiTheme="minorHAnsi"/>
        </w:rPr>
        <w:t>Linea blanca, electrodomesticos y mas</w:t>
      </w:r>
    </w:p>
    <w:p w14:paraId="2C0DBBCE" w14:textId="47E83256" w:rsidR="00BB6A2D" w:rsidRPr="00BB6A2D" w:rsidRDefault="00E31E41" w:rsidP="004166D8">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 xml:space="preserve">Tamaño de la Empresa: </w:t>
      </w:r>
      <w:r w:rsidR="0034697A">
        <w:rPr>
          <w:rFonts w:asciiTheme="minorHAnsi" w:hAnsiTheme="minorHAnsi"/>
        </w:rPr>
        <w:t>Mediana empresa A</w:t>
      </w:r>
    </w:p>
    <w:p w14:paraId="407733D8" w14:textId="77777777" w:rsidR="00D60D7B" w:rsidRDefault="00BB6A2D" w:rsidP="00D60D7B">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Dirección</w:t>
      </w:r>
      <w:r w:rsidR="00E31E41" w:rsidRPr="00BB6A2D">
        <w:rPr>
          <w:rFonts w:asciiTheme="minorHAnsi" w:hAnsiTheme="minorHAnsi"/>
          <w:b/>
        </w:rPr>
        <w:t>:</w:t>
      </w:r>
    </w:p>
    <w:p w14:paraId="6DB7D0F8" w14:textId="77777777" w:rsidR="009C1691" w:rsidRPr="009C1691" w:rsidRDefault="009C1691" w:rsidP="009C1691">
      <w:pPr>
        <w:spacing w:after="0" w:line="240" w:lineRule="auto"/>
        <w:ind w:left="360"/>
        <w:rPr>
          <w:rFonts w:asciiTheme="minorHAnsi" w:hAnsiTheme="minorHAnsi"/>
        </w:rPr>
      </w:pPr>
      <w:bookmarkStart w:id="2" w:name="h.30j0zll" w:colFirst="0" w:colLast="0"/>
      <w:bookmarkStart w:id="3" w:name="_Toc321239047"/>
      <w:bookmarkStart w:id="4" w:name="_Toc487577593"/>
      <w:bookmarkEnd w:id="2"/>
      <w:r w:rsidRPr="009C1691">
        <w:rPr>
          <w:rFonts w:asciiTheme="minorHAnsi" w:hAnsiTheme="minorHAnsi"/>
          <w:b/>
        </w:rPr>
        <w:t xml:space="preserve">Matriz: </w:t>
      </w:r>
      <w:r w:rsidRPr="009C1691">
        <w:rPr>
          <w:rFonts w:asciiTheme="minorHAnsi" w:hAnsiTheme="minorHAnsi"/>
        </w:rPr>
        <w:t>Don Bosco y Av. de las Americas, Cuenca, Ecuador</w:t>
      </w:r>
    </w:p>
    <w:p w14:paraId="3FD8B74D" w14:textId="77777777" w:rsidR="009C1691" w:rsidRPr="009C1691" w:rsidRDefault="009C1691" w:rsidP="009C1691">
      <w:pPr>
        <w:spacing w:after="0" w:line="240" w:lineRule="auto"/>
        <w:ind w:left="360"/>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5E62FFC7" w14:textId="77777777" w:rsidR="00606343" w:rsidRDefault="00606343" w:rsidP="008744FC">
      <w:pPr>
        <w:spacing w:after="0" w:line="240" w:lineRule="auto"/>
        <w:rPr>
          <w:rFonts w:asciiTheme="minorHAnsi" w:hAnsiTheme="minorHAnsi" w:cs="Arial"/>
          <w:b/>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14:paraId="3571993F" w14:textId="77777777" w:rsidR="003748DB" w:rsidRPr="00641846" w:rsidRDefault="003748DB" w:rsidP="00F138F4">
            <w:pPr>
              <w:ind w:left="-47"/>
              <w:rPr>
                <w:rFonts w:asciiTheme="minorHAnsi" w:hAnsiTheme="minorHAnsi" w:cs="Arial"/>
              </w:rPr>
            </w:pPr>
          </w:p>
        </w:tc>
      </w:tr>
    </w:tbl>
    <w:p w14:paraId="356BFEC4" w14:textId="77777777" w:rsidR="003748DB" w:rsidRPr="00AF3E5D" w:rsidRDefault="003748DB"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Indurama</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 Trabajadores, Accionistas e Invercionistas, Contratistas y Subcontratistas, Proveedores y Clientes, Asi como Pasantes o Practicantes</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Indurama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Indurama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Linea blanca, electrodomesticos y mas</w:t>
      </w:r>
      <w:r w:rsidR="00F1659C" w:rsidRPr="00F1659C">
        <w:rPr>
          <w:rFonts w:asciiTheme="minorHAnsi" w:hAnsiTheme="minorHAnsi" w:cs="Arial"/>
        </w:rPr>
        <w:t xml:space="preserve"> manifiesta que la seguridad de su personal y clientes son prioridad de la empresa; en virtud de ello se compromete a:</w:t>
      </w:r>
    </w:p>
    <w:p w14:paraId="0D910D20" w14:textId="77777777" w:rsidR="00A02AEA" w:rsidRDefault="00A02AEA" w:rsidP="003A1EE6">
      <w:pPr>
        <w:spacing w:line="278" w:lineRule="auto"/>
        <w:ind w:left="200" w:right="194"/>
        <w:rPr>
          <w:rFonts w:asciiTheme="minorHAnsi" w:hAnsiTheme="minorHAnsi" w:cs="Arial"/>
        </w:rPr>
      </w:pPr>
    </w:p>
    <w:tbl>
      <w:tblPr>
        <w:tblStyle w:val="Tablaconcuadrcula"/>
        <w:tblpPr w:leftFromText="141" w:rightFromText="141" w:vertAnchor="text" w:horzAnchor="margin" w:tblpXSpec="center" w:tblpY="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Realizar una gestión preventiva en el ámbito de la salud y seguridad y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Aplicar y cumplir con la normativa legal vigente de seguridad y salud</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Dotar de los recursos económicos y técnicos para que esta política pueda ser aplicada</w:t>
            </w:r>
          </w:p>
          <w:p w14:paraId="57394A06" w14:textId="77777777" w:rsidR="00A02AEA" w:rsidRDefault="00A02AEA" w:rsidP="00A02AEA">
            <w:pPr>
              <w:pStyle w:val="Prrafodelista"/>
              <w:ind w:left="0"/>
              <w:rPr>
                <w:rFonts w:asciiTheme="minorHAnsi" w:hAnsiTheme="minorHAnsi" w:cs="Arial"/>
              </w:rPr>
            </w:pPr>
          </w:p>
        </w:tc>
      </w:tr>
    </w:tbl>
    <w:p w14:paraId="50E47446" w14:textId="4D6FBD95" w:rsidR="00A129B3" w:rsidRPr="00502FEC" w:rsidRDefault="00A129B3" w:rsidP="0090076C">
      <w:pPr>
        <w:tabs>
          <w:tab w:val="left" w:pos="3366"/>
          <w:tab w:val="center" w:pos="4773"/>
        </w:tabs>
        <w:spacing w:after="0" w:line="240" w:lineRule="auto"/>
        <w:rPr>
          <w:rFonts w:asciiTheme="minorHAnsi" w:hAnsiTheme="minorHAnsi"/>
        </w:rPr>
      </w:pPr>
      <w:r w:rsidRPr="00502FEC">
        <w:rPr>
          <w:rFonts w:asciiTheme="minorHAnsi" w:hAnsiTheme="minorHAnsi"/>
        </w:rPr>
        <w:tab/>
      </w:r>
      <w:r w:rsidRPr="00502FEC">
        <w:rPr>
          <w:rFonts w:asciiTheme="minorHAnsi" w:hAnsiTheme="minorHAnsi"/>
        </w:rPr>
        <w:tab/>
      </w:r>
    </w:p>
    <w:p w14:paraId="6396BD27" w14:textId="5256AD64" w:rsidR="0030731E" w:rsidRDefault="0030731E" w:rsidP="00B4097A">
      <w:pPr>
        <w:spacing w:after="0"/>
        <w:rPr>
          <w:rFonts w:asciiTheme="minorHAnsi" w:hAnsiTheme="minorHAnsi"/>
        </w:rPr>
      </w:pPr>
      <w:r>
        <w:rPr>
          <w:rFonts w:asciiTheme="minorHAnsi" w:hAnsiTheme="minorHAnsi"/>
        </w:rPr>
        <w:t>
          <w:pict>
            <v:shape type="#_x0000_t75" style="width:100px;height:47px">
              <v:imagedata r:id="rId101" o:title=""/>
            </v:shape>
          </w:pict>
        </w:t>
      </w:r>
    </w:p>
    <w:p w14:paraId="75A348F8" w14:textId="77777777" w:rsidR="00B4097A" w:rsidRDefault="00B4097A" w:rsidP="00B4097A">
      <w:pPr>
        <w:spacing w:after="0"/>
        <w:rPr>
          <w:rFonts w:asciiTheme="minorHAnsi" w:hAnsiTheme="minorHAnsi"/>
        </w:rPr>
      </w:pPr>
      <w:r>
        <w:rPr>
          <w:rFonts w:asciiTheme="minorHAnsi" w:hAnsiTheme="minorHAnsi"/>
        </w:rPr>
        <w:t>_______________________</w:t>
      </w:r>
    </w:p>
    <w:p w14:paraId="14334496" w14:textId="77777777" w:rsidR="00B4097A" w:rsidRDefault="00B4097A" w:rsidP="00B4097A">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Pr>
          <w:rFonts w:asciiTheme="minorHAnsi" w:hAnsiTheme="minorHAnsi"/>
          <w:b/>
        </w:rPr>
        <w:tab/>
      </w:r>
      <w:r>
        <w:rPr>
          <w:rFonts w:asciiTheme="minorHAnsi" w:hAnsiTheme="minorHAnsi"/>
          <w:b/>
        </w:rPr>
        <w:tab/>
      </w:r>
    </w:p>
    <w:p w14:paraId="0DDAF6F4" w14:textId="77777777" w:rsidR="00B4097A" w:rsidRDefault="00B4097A" w:rsidP="00B4097A">
      <w:pPr>
        <w:spacing w:after="0" w:line="240" w:lineRule="auto"/>
        <w:rPr>
          <w:rFonts w:asciiTheme="minorHAnsi" w:hAnsiTheme="minorHAnsi"/>
        </w:rPr>
      </w:pPr>
      <w:r>
        <w:rPr>
          <w:rFonts w:asciiTheme="minorHAnsi" w:hAnsiTheme="minorHAnsi"/>
          <w:b/>
        </w:rPr>
        <w:t>Representante Legal</w:t>
      </w:r>
    </w:p>
    <w:p w14:paraId="2378EC7D" w14:textId="77777777" w:rsidR="0021533B" w:rsidRDefault="0021533B">
      <w:pPr>
        <w:jc w:val="left"/>
        <w:rPr>
          <w:rFonts w:asciiTheme="minorHAnsi" w:eastAsia="Calibri" w:hAnsiTheme="minorHAnsi" w:cs="Arial"/>
          <w:b/>
          <w:sz w:val="28"/>
          <w:szCs w:val="28"/>
          <w:lang w:eastAsia="en-US"/>
        </w:rPr>
      </w:pPr>
      <w:r>
        <w:br w:type="page"/>
      </w:r>
    </w:p>
    <w:p w14:paraId="71154389" w14:textId="44EC38B9" w:rsidR="00E31E41" w:rsidRPr="00442C77" w:rsidRDefault="00963083" w:rsidP="00940BB5">
      <w:pPr>
        <w:pStyle w:val="Ttulo1"/>
      </w:pPr>
      <w:bookmarkStart w:id="9" w:name="_Toc496025661"/>
      <w:r w:rsidRPr="00442C77">
        <w:lastRenderedPageBreak/>
        <w:t>CAPÍTULO I</w:t>
      </w:r>
      <w:r w:rsidR="00565080">
        <w:t xml:space="preserve">. </w:t>
      </w:r>
      <w:r w:rsidR="00E31E41" w:rsidRPr="00442C77">
        <w:t>DISPOSICIONES REGLAMENTARIAS</w:t>
      </w:r>
      <w:bookmarkEnd w:id="9"/>
    </w:p>
    <w:p w14:paraId="5E572B3C" w14:textId="77777777" w:rsidR="00602D19" w:rsidRDefault="00602D19" w:rsidP="00327B65">
      <w:pPr>
        <w:pStyle w:val="Ttulo2"/>
      </w:pPr>
    </w:p>
    <w:p w14:paraId="66F7E635" w14:textId="5E8A3C5B" w:rsidR="00E31E41" w:rsidRPr="008F0F64" w:rsidRDefault="00E31E41" w:rsidP="00327B65">
      <w:pPr>
        <w:pStyle w:val="Ttulo2"/>
      </w:pPr>
      <w:bookmarkStart w:id="10" w:name="_Toc496025662"/>
      <w:r w:rsidRPr="008F0F64">
        <w:t>Obligaciones generales del empleador</w:t>
      </w:r>
      <w:bookmarkEnd w:id="10"/>
    </w:p>
    <w:p w14:paraId="4F475C9D" w14:textId="7509F988" w:rsidR="00E31E41" w:rsidRPr="00AE710A" w:rsidRDefault="00E31E41" w:rsidP="0027674A">
      <w:pPr>
        <w:pStyle w:val="Prrafodelista"/>
        <w:numPr>
          <w:ilvl w:val="3"/>
          <w:numId w:val="27"/>
        </w:numPr>
        <w:ind w:left="0" w:firstLine="0"/>
        <w:rPr>
          <w:rFonts w:asciiTheme="minorHAnsi" w:hAnsiTheme="minorHAnsi"/>
        </w:rPr>
      </w:pPr>
      <w:r w:rsidRPr="00AE710A">
        <w:rPr>
          <w:rFonts w:asciiTheme="minorHAnsi" w:hAnsiTheme="minorHAnsi"/>
        </w:rPr>
        <w:t xml:space="preserve">Son obligaciones generales de </w:t>
      </w:r>
      <w:r w:rsidR="00012B48" w:rsidRPr="00AE710A">
        <w:rPr>
          <w:rFonts w:asciiTheme="minorHAnsi" w:hAnsiTheme="minorHAnsi"/>
          <w:lang w:val="es-ES"/>
        </w:rPr>
        <w:t>Indurama</w:t>
      </w:r>
      <w:r w:rsidR="00542052" w:rsidRPr="00AE710A">
        <w:rPr>
          <w:rFonts w:asciiTheme="minorHAnsi" w:hAnsiTheme="minorHAnsi"/>
          <w:lang w:val="es-ES"/>
        </w:rPr>
        <w:t>,</w:t>
      </w:r>
      <w:r w:rsidRPr="00AE710A">
        <w:rPr>
          <w:rFonts w:asciiTheme="minorHAnsi" w:hAnsiTheme="minorHAnsi"/>
        </w:rPr>
        <w:t xml:space="preserve"> las señaladas a continuación:</w:t>
      </w:r>
    </w:p>
    <w:p w14:paraId="7FB8D94F" w14:textId="77777777"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14:paraId="7175A993"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14:paraId="49F77299"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14:paraId="34F43DB6"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14:paraId="18F038B3" w14:textId="77777777"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14:paraId="52BBECBD"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14:paraId="0E75F3F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14:paraId="5E1D1462"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14:paraId="1CA3E2A6"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14:paraId="563AB51F"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14:paraId="254356A8"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14:paraId="2360303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14:paraId="3C25946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14:paraId="08BA192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14:paraId="666353FD" w14:textId="77777777" w:rsidR="00E31E41" w:rsidRPr="00E31E41" w:rsidRDefault="00E31E41" w:rsidP="00E31E41">
      <w:pPr>
        <w:spacing w:after="0" w:line="240" w:lineRule="auto"/>
        <w:ind w:left="708" w:hanging="708"/>
        <w:rPr>
          <w:rFonts w:asciiTheme="minorHAnsi" w:hAnsiTheme="minorHAnsi"/>
        </w:rPr>
      </w:pPr>
    </w:p>
    <w:p w14:paraId="0B9A0FEB"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14:paraId="3061594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14:paraId="21AAC76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14:paraId="2FB035EC" w14:textId="77777777" w:rsidR="00E31E41" w:rsidRDefault="00E31E41" w:rsidP="00E4499F">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14:paraId="38C1F25A" w14:textId="77777777" w:rsidR="004C73DA" w:rsidRDefault="004C73DA" w:rsidP="00327B65">
      <w:pPr>
        <w:pStyle w:val="Ttulo2"/>
        <w:rPr>
          <w:rFonts w:eastAsiaTheme="minorEastAsia"/>
        </w:rPr>
      </w:pPr>
    </w:p>
    <w:p w14:paraId="37E0EA5A" w14:textId="11EF8FCD" w:rsidR="000D3EF2" w:rsidRPr="003D3A36" w:rsidRDefault="00E31E41" w:rsidP="00327B65">
      <w:pPr>
        <w:pStyle w:val="Ttulo2"/>
      </w:pPr>
      <w:bookmarkStart w:id="11" w:name="_Toc496025663"/>
      <w:r w:rsidRPr="003D3A36">
        <w:t>Obligaciones generales y derechos de los trabajadores</w:t>
      </w:r>
      <w:bookmarkEnd w:id="11"/>
    </w:p>
    <w:p w14:paraId="4A8B419B" w14:textId="2EFBE0AC" w:rsidR="008E387A" w:rsidRPr="00AE710A" w:rsidRDefault="008E387A" w:rsidP="0027674A">
      <w:pPr>
        <w:pStyle w:val="Prrafodelista"/>
        <w:numPr>
          <w:ilvl w:val="3"/>
          <w:numId w:val="27"/>
        </w:numPr>
        <w:spacing w:after="0" w:line="240" w:lineRule="auto"/>
        <w:ind w:left="0" w:firstLine="0"/>
        <w:rPr>
          <w:rFonts w:asciiTheme="minorHAnsi" w:hAnsiTheme="minorHAnsi"/>
        </w:rPr>
      </w:pPr>
      <w:r w:rsidRPr="00AE710A">
        <w:rPr>
          <w:rFonts w:asciiTheme="minorHAnsi" w:hAnsiTheme="minorHAnsi"/>
        </w:rPr>
        <w:t xml:space="preserve">Son obligaciones de todos los trabajadores de </w:t>
      </w:r>
      <w:r w:rsidR="00012B48" w:rsidRPr="00AE710A">
        <w:rPr>
          <w:rFonts w:asciiTheme="minorHAnsi" w:hAnsiTheme="minorHAnsi"/>
        </w:rPr>
        <w:t>Indurama</w:t>
      </w:r>
      <w:r w:rsidR="00504EA2" w:rsidRPr="00AE710A">
        <w:rPr>
          <w:rFonts w:asciiTheme="minorHAnsi" w:hAnsiTheme="minorHAnsi"/>
        </w:rPr>
        <w:t>,</w:t>
      </w:r>
      <w:r w:rsidRPr="00AE710A">
        <w:rPr>
          <w:rFonts w:asciiTheme="minorHAnsi" w:hAnsiTheme="minorHAnsi"/>
        </w:rPr>
        <w:t xml:space="preserve"> las señaladas a continuación:</w:t>
      </w:r>
    </w:p>
    <w:p w14:paraId="5B60B904" w14:textId="77777777" w:rsidR="00E01BA1" w:rsidRPr="008E387A" w:rsidRDefault="00E01BA1" w:rsidP="008E387A">
      <w:pPr>
        <w:spacing w:after="0" w:line="240" w:lineRule="auto"/>
        <w:ind w:left="708" w:hanging="708"/>
        <w:rPr>
          <w:rFonts w:asciiTheme="minorHAnsi" w:hAnsiTheme="minorHAnsi"/>
        </w:rPr>
      </w:pPr>
    </w:p>
    <w:p w14:paraId="28A6A2E6"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14:paraId="1BC4203B"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14:paraId="4E1546A2"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14:paraId="21438E78"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14:paraId="37BD4E5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14:paraId="747405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14:paraId="21F75C73"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14:paraId="29A27E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14:paraId="59CF22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14:paraId="7A58F0F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14:paraId="4120CA5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14:paraId="21FFFFDE" w14:textId="77777777"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14:paraId="7507B652" w14:textId="77777777" w:rsidR="008E387A" w:rsidRPr="008E387A" w:rsidRDefault="008E387A" w:rsidP="008E387A">
      <w:pPr>
        <w:spacing w:after="0" w:line="240" w:lineRule="auto"/>
        <w:ind w:left="708" w:hanging="708"/>
        <w:rPr>
          <w:rFonts w:asciiTheme="minorHAnsi" w:hAnsiTheme="minorHAnsi"/>
        </w:rPr>
      </w:pPr>
    </w:p>
    <w:p w14:paraId="43EA5D5A" w14:textId="4C3F5422" w:rsidR="008E387A" w:rsidRPr="00AE710A" w:rsidRDefault="008E387A" w:rsidP="0027674A">
      <w:pPr>
        <w:pStyle w:val="Prrafodelista"/>
        <w:numPr>
          <w:ilvl w:val="3"/>
          <w:numId w:val="27"/>
        </w:numPr>
        <w:spacing w:after="0" w:line="240" w:lineRule="auto"/>
        <w:ind w:left="0" w:firstLine="0"/>
        <w:rPr>
          <w:rFonts w:asciiTheme="minorHAnsi" w:hAnsiTheme="minorHAnsi"/>
        </w:rPr>
      </w:pPr>
      <w:r w:rsidRPr="00AE710A">
        <w:rPr>
          <w:rFonts w:asciiTheme="minorHAnsi" w:hAnsiTheme="minorHAnsi"/>
        </w:rPr>
        <w:t xml:space="preserve">Todos los trabajadores de </w:t>
      </w:r>
      <w:r w:rsidR="00012B48" w:rsidRPr="00AE710A">
        <w:rPr>
          <w:rFonts w:asciiTheme="minorHAnsi" w:hAnsiTheme="minorHAnsi"/>
          <w:lang w:val="es-ES"/>
        </w:rPr>
        <w:t>Indurama</w:t>
      </w:r>
      <w:r w:rsidR="00542052" w:rsidRPr="00AE710A">
        <w:rPr>
          <w:rFonts w:asciiTheme="minorHAnsi" w:hAnsiTheme="minorHAnsi"/>
          <w:lang w:val="es-ES"/>
        </w:rPr>
        <w:t xml:space="preserve"> </w:t>
      </w:r>
      <w:r w:rsidRPr="00AE710A">
        <w:rPr>
          <w:rFonts w:asciiTheme="minorHAnsi" w:hAnsiTheme="minorHAnsi"/>
        </w:rPr>
        <w:t>tienen derecho a:</w:t>
      </w:r>
    </w:p>
    <w:p w14:paraId="110C1F63" w14:textId="77777777" w:rsidR="00E01BA1" w:rsidRPr="008E387A" w:rsidRDefault="00E01BA1" w:rsidP="008E387A">
      <w:pPr>
        <w:spacing w:after="0" w:line="240" w:lineRule="auto"/>
        <w:ind w:left="708" w:hanging="708"/>
        <w:rPr>
          <w:rFonts w:asciiTheme="minorHAnsi" w:hAnsiTheme="minorHAnsi"/>
        </w:rPr>
      </w:pPr>
    </w:p>
    <w:p w14:paraId="191CDCB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14:paraId="034BA0AA" w14:textId="75D802B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012B48">
        <w:rPr>
          <w:rFonts w:asciiTheme="minorHAnsi" w:hAnsiTheme="minorHAnsi"/>
          <w:lang w:val="es-ES"/>
        </w:rPr>
        <w:t>Indurama</w:t>
      </w:r>
      <w:r w:rsidR="00542052">
        <w:rPr>
          <w:rFonts w:asciiTheme="minorHAnsi" w:hAnsiTheme="minorHAnsi"/>
          <w:lang w:val="es-ES"/>
        </w:rPr>
        <w:t>,</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14:paraId="075F40E0"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14:paraId="6C487DCF"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14:paraId="340F54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14:paraId="4B1708A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14:paraId="4DB4ABEA"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27340C65" w14:textId="77777777" w:rsidR="00E31E41" w:rsidRDefault="00E31E41" w:rsidP="008E387A">
      <w:pPr>
        <w:spacing w:after="0" w:line="240" w:lineRule="auto"/>
        <w:ind w:left="708" w:hanging="708"/>
        <w:rPr>
          <w:rFonts w:asciiTheme="minorHAnsi" w:hAnsiTheme="minorHAnsi"/>
        </w:rPr>
      </w:pPr>
    </w:p>
    <w:p w14:paraId="12CC571C" w14:textId="77777777" w:rsidR="003D3A36" w:rsidRPr="003D3A36" w:rsidRDefault="003D3A36" w:rsidP="00327B65">
      <w:pPr>
        <w:pStyle w:val="Ttulo2"/>
      </w:pPr>
      <w:bookmarkStart w:id="12" w:name="_Toc496025664"/>
      <w:r w:rsidRPr="003D3A36">
        <w:t>Prohibiciones del empleador y trabajadores</w:t>
      </w:r>
      <w:bookmarkEnd w:id="12"/>
    </w:p>
    <w:p w14:paraId="44368D89" w14:textId="46100196" w:rsidR="003D3A36" w:rsidRPr="00AE710A" w:rsidRDefault="003D3A36" w:rsidP="0027674A">
      <w:pPr>
        <w:pStyle w:val="Prrafodelista"/>
        <w:numPr>
          <w:ilvl w:val="3"/>
          <w:numId w:val="27"/>
        </w:numPr>
        <w:spacing w:after="0" w:line="360" w:lineRule="auto"/>
        <w:ind w:left="0" w:firstLine="0"/>
        <w:rPr>
          <w:rFonts w:asciiTheme="minorHAnsi" w:hAnsiTheme="minorHAnsi"/>
          <w:lang w:val="es-ES"/>
        </w:rPr>
      </w:pPr>
      <w:r w:rsidRPr="00AE710A">
        <w:rPr>
          <w:rFonts w:asciiTheme="minorHAnsi" w:hAnsiTheme="minorHAnsi"/>
          <w:lang w:val="es-ES"/>
        </w:rPr>
        <w:t xml:space="preserve">Queda terminantemente prohibido a </w:t>
      </w:r>
      <w:r w:rsidR="00012B48" w:rsidRPr="00AE710A">
        <w:rPr>
          <w:rFonts w:asciiTheme="minorHAnsi" w:hAnsiTheme="minorHAnsi"/>
          <w:lang w:val="es-ES"/>
        </w:rPr>
        <w:t>Indurama</w:t>
      </w:r>
      <w:r w:rsidR="00542052" w:rsidRPr="00AE710A">
        <w:rPr>
          <w:rFonts w:asciiTheme="minorHAnsi" w:hAnsiTheme="minorHAnsi"/>
          <w:lang w:val="es-ES"/>
        </w:rPr>
        <w:t xml:space="preserve">, </w:t>
      </w:r>
      <w:r w:rsidRPr="00AE710A">
        <w:rPr>
          <w:rFonts w:asciiTheme="minorHAnsi" w:hAnsiTheme="minorHAnsi"/>
          <w:lang w:val="es-ES"/>
        </w:rPr>
        <w:t>lo siguiente:</w:t>
      </w:r>
    </w:p>
    <w:p w14:paraId="7BE09BBB" w14:textId="77777777"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14:paraId="72C34267" w14:textId="77777777"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14:paraId="47D751CB"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14:paraId="2A69B3A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14:paraId="341D345B" w14:textId="133A407A"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012B48">
        <w:rPr>
          <w:rFonts w:asciiTheme="minorHAnsi" w:hAnsiTheme="minorHAnsi"/>
          <w:lang w:val="es-ES"/>
        </w:rPr>
        <w:t>Indurama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14:paraId="5F6E4D1D"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14:paraId="25914B5F"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14:paraId="52053C53"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14:paraId="2DE81A90" w14:textId="77777777" w:rsidR="006973C5" w:rsidRPr="00504076" w:rsidRDefault="006973C5" w:rsidP="006973C5">
      <w:pPr>
        <w:spacing w:after="0" w:line="240" w:lineRule="auto"/>
        <w:ind w:left="705" w:hanging="705"/>
        <w:rPr>
          <w:rFonts w:asciiTheme="minorHAnsi" w:hAnsiTheme="minorHAnsi"/>
          <w:lang w:val="es-ES"/>
        </w:rPr>
      </w:pPr>
    </w:p>
    <w:p w14:paraId="3C4FDB0F" w14:textId="1F4342D3" w:rsidR="003D3A36" w:rsidRPr="00AE710A" w:rsidRDefault="003D3A36"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 xml:space="preserve">Dada la necesidad de mantener un comportamiento seguro en todo el personal que labora y permanece en las áreas tanto industriales como administrativas de la empresa, queda estrictamente prohibido para todos los trabajadores y contratistas de </w:t>
      </w:r>
      <w:r w:rsidR="00012B48" w:rsidRPr="00AE710A">
        <w:rPr>
          <w:rFonts w:asciiTheme="minorHAnsi" w:hAnsiTheme="minorHAnsi"/>
          <w:lang w:val="es-ES"/>
        </w:rPr>
        <w:t>Indurama</w:t>
      </w:r>
      <w:r w:rsidR="00504EA2" w:rsidRPr="00AE710A">
        <w:rPr>
          <w:rFonts w:asciiTheme="minorHAnsi" w:hAnsiTheme="minorHAnsi"/>
          <w:lang w:val="es-ES"/>
        </w:rPr>
        <w:t>,</w:t>
      </w:r>
      <w:r w:rsidR="00155F2B" w:rsidRPr="00AE710A">
        <w:rPr>
          <w:rFonts w:asciiTheme="minorHAnsi" w:hAnsiTheme="minorHAnsi"/>
          <w:lang w:val="es-ES"/>
        </w:rPr>
        <w:t xml:space="preserve"> lo siguiente:</w:t>
      </w:r>
    </w:p>
    <w:p w14:paraId="5E9392A2" w14:textId="77777777" w:rsidR="00E01BA1" w:rsidRPr="00504076" w:rsidRDefault="00E01BA1" w:rsidP="003D3A36">
      <w:pPr>
        <w:spacing w:after="0" w:line="240" w:lineRule="auto"/>
        <w:rPr>
          <w:rFonts w:asciiTheme="minorHAnsi" w:hAnsiTheme="minorHAnsi"/>
          <w:lang w:val="es-ES"/>
        </w:rPr>
      </w:pPr>
    </w:p>
    <w:p w14:paraId="5E6D35EE"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14:paraId="1EBAC69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14:paraId="7E60CA71"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14:paraId="62435778"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14:paraId="4C7F91B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w:t>
      </w:r>
      <w:r w:rsidRPr="00504076">
        <w:rPr>
          <w:rFonts w:asciiTheme="minorHAnsi" w:hAnsiTheme="minorHAnsi"/>
          <w:lang w:val="es-ES"/>
        </w:rPr>
        <w:lastRenderedPageBreak/>
        <w:t>o sistema de seguridad que sea retirado o desconectado por personal que esté realizando algún trabajo (mecánico), deber ser restituido una vez concluido el trabajo.</w:t>
      </w:r>
    </w:p>
    <w:p w14:paraId="55056A93"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14:paraId="4BD66E7B"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14:paraId="7C593FCB" w14:textId="77777777"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14:paraId="06F14A28"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14:paraId="71B69A4C" w14:textId="77777777" w:rsidR="003D3A36" w:rsidRDefault="003D3A36" w:rsidP="008E387A">
      <w:pPr>
        <w:spacing w:after="0" w:line="240" w:lineRule="auto"/>
        <w:ind w:left="708" w:hanging="708"/>
        <w:rPr>
          <w:rFonts w:asciiTheme="minorHAnsi" w:hAnsiTheme="minorHAnsi"/>
          <w:lang w:val="es-ES"/>
        </w:rPr>
      </w:pPr>
    </w:p>
    <w:p w14:paraId="054A578A" w14:textId="77777777" w:rsidR="006973C5" w:rsidRDefault="006973C5" w:rsidP="00327B65">
      <w:pPr>
        <w:pStyle w:val="Ttulo2"/>
      </w:pPr>
      <w:bookmarkStart w:id="13" w:name="_Toc496025665"/>
      <w:r w:rsidRPr="006973C5">
        <w:t>Responsabilidad de los gerentes, jefes y supervisores</w:t>
      </w:r>
      <w:bookmarkEnd w:id="13"/>
    </w:p>
    <w:p w14:paraId="100CFB6A" w14:textId="703AF8ED" w:rsidR="00704CEA" w:rsidRPr="00AE710A" w:rsidRDefault="00704CEA"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 xml:space="preserve">El Gerente general de </w:t>
      </w:r>
      <w:r w:rsidR="00012B48" w:rsidRPr="00AE710A">
        <w:rPr>
          <w:rFonts w:asciiTheme="minorHAnsi" w:hAnsiTheme="minorHAnsi"/>
          <w:lang w:val="es-ES"/>
        </w:rPr>
        <w:t>Indurama</w:t>
      </w:r>
      <w:r w:rsidR="00743FDA" w:rsidRPr="00AE710A">
        <w:rPr>
          <w:rFonts w:asciiTheme="minorHAnsi" w:hAnsiTheme="minorHAnsi"/>
          <w:lang w:val="es-ES"/>
        </w:rPr>
        <w:t xml:space="preserve">, </w:t>
      </w:r>
      <w:r w:rsidRPr="00AE710A">
        <w:rPr>
          <w:rFonts w:asciiTheme="minorHAnsi" w:hAnsiTheme="minorHAnsi"/>
          <w:lang w:val="es-ES"/>
        </w:rPr>
        <w:t>asume la plena responsabilidad de la seguridad y la salud ocupacional de los trabajadores de la empresa y el compromiso de cumplir con la Política de Seguridad y Salud.  Sus responsabilidades son las siguientes:</w:t>
      </w:r>
    </w:p>
    <w:p w14:paraId="5D15C069" w14:textId="77777777" w:rsidR="00704CEA" w:rsidRPr="009C7950" w:rsidRDefault="00704CEA" w:rsidP="00704CEA">
      <w:pPr>
        <w:spacing w:after="0" w:line="240" w:lineRule="auto"/>
        <w:rPr>
          <w:rFonts w:asciiTheme="minorHAnsi" w:hAnsiTheme="minorHAnsi"/>
          <w:lang w:val="es-ES"/>
        </w:rPr>
      </w:pPr>
    </w:p>
    <w:p w14:paraId="2683711C" w14:textId="46862566"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012B48">
        <w:rPr>
          <w:rFonts w:asciiTheme="minorHAnsi" w:hAnsiTheme="minorHAnsi"/>
          <w:lang w:val="es-ES"/>
        </w:rPr>
        <w:t>Indurama</w:t>
      </w:r>
      <w:r w:rsidR="00E4499F">
        <w:rPr>
          <w:rFonts w:asciiTheme="minorHAnsi" w:hAnsiTheme="minorHAnsi"/>
          <w:lang w:val="es-ES"/>
        </w:rPr>
        <w:t>.</w:t>
      </w:r>
    </w:p>
    <w:p w14:paraId="1B970768"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14:paraId="0C03D828" w14:textId="77777777"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14:paraId="0A8832E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14:paraId="26167103"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14:paraId="45FA3B6F" w14:textId="77777777" w:rsidR="00704CEA" w:rsidRDefault="00704CEA" w:rsidP="00704CEA">
      <w:pPr>
        <w:spacing w:after="0" w:line="240" w:lineRule="auto"/>
        <w:ind w:left="705" w:hanging="705"/>
        <w:rPr>
          <w:rFonts w:asciiTheme="minorHAnsi" w:hAnsiTheme="minorHAnsi"/>
          <w:lang w:val="es-ES"/>
        </w:rPr>
      </w:pPr>
    </w:p>
    <w:p w14:paraId="2BC6E5C5" w14:textId="0C5194E1" w:rsidR="00704CEA" w:rsidRPr="00AE710A" w:rsidRDefault="00704CEA"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Los distintos niveles de supervisión de la empresa, además de las responsabilidades que le sean asignadas por la gerencia general o el representante legal, tienen la responsabilidad de:</w:t>
      </w:r>
    </w:p>
    <w:p w14:paraId="0869853F" w14:textId="77777777" w:rsidR="00704CEA" w:rsidRPr="009C7950" w:rsidRDefault="00704CEA" w:rsidP="00704CEA">
      <w:pPr>
        <w:spacing w:after="0" w:line="240" w:lineRule="auto"/>
        <w:rPr>
          <w:rFonts w:asciiTheme="minorHAnsi" w:hAnsiTheme="minorHAnsi"/>
          <w:lang w:val="es-ES"/>
        </w:rPr>
      </w:pPr>
    </w:p>
    <w:p w14:paraId="53296AB9"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14:paraId="76F014D1"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14:paraId="735B9F6B"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w:t>
      </w:r>
      <w:r w:rsidR="00091C39">
        <w:rPr>
          <w:rFonts w:asciiTheme="minorHAnsi" w:hAnsiTheme="minorHAnsi"/>
          <w:lang w:val="es-ES"/>
        </w:rPr>
        <w:t>as mejoras</w:t>
      </w:r>
      <w:r w:rsidRPr="009C7950">
        <w:rPr>
          <w:rFonts w:asciiTheme="minorHAnsi" w:hAnsiTheme="minorHAnsi"/>
          <w:lang w:val="es-ES"/>
        </w:rPr>
        <w:t xml:space="preserve"> con su responsable.</w:t>
      </w:r>
    </w:p>
    <w:p w14:paraId="1CFFB1B3"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14:paraId="1850F42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lastRenderedPageBreak/>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14:paraId="74B41525"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14:paraId="3B9C327D" w14:textId="77777777" w:rsidR="00E01BA1" w:rsidRDefault="00E01BA1" w:rsidP="008E387A">
      <w:pPr>
        <w:spacing w:after="0" w:line="240" w:lineRule="auto"/>
        <w:ind w:left="708" w:hanging="708"/>
        <w:rPr>
          <w:rFonts w:asciiTheme="minorHAnsi" w:hAnsiTheme="minorHAnsi"/>
          <w:b/>
          <w:sz w:val="24"/>
          <w:szCs w:val="24"/>
          <w:lang w:val="es-ES"/>
        </w:rPr>
      </w:pPr>
    </w:p>
    <w:p w14:paraId="7249BD99" w14:textId="01A2EB0A" w:rsidR="00F7272A" w:rsidRDefault="00F7272A" w:rsidP="00327B65">
      <w:pPr>
        <w:pStyle w:val="Ttulo2"/>
      </w:pPr>
      <w:bookmarkStart w:id="14" w:name="_Toc496025666"/>
      <w:r w:rsidRPr="00A0304B">
        <w:rPr>
          <w:highlight w:val="yellow"/>
        </w:rPr>
        <w:t xml:space="preserve">Obligaciones y responsabilidades de los técnicos, responsables o </w:t>
      </w:r>
      <w:r w:rsidR="00602D19" w:rsidRPr="00A0304B">
        <w:rPr>
          <w:highlight w:val="yellow"/>
        </w:rPr>
        <w:t xml:space="preserve">asesores de los </w:t>
      </w:r>
      <w:r w:rsidRPr="00A0304B">
        <w:rPr>
          <w:highlight w:val="yellow"/>
        </w:rPr>
        <w:t xml:space="preserve">servicios en materia de </w:t>
      </w:r>
      <w:r w:rsidR="00B551EE" w:rsidRPr="00A0304B">
        <w:rPr>
          <w:highlight w:val="yellow"/>
        </w:rPr>
        <w:t>s</w:t>
      </w:r>
      <w:r w:rsidRPr="00A0304B">
        <w:rPr>
          <w:highlight w:val="yellow"/>
        </w:rPr>
        <w:t>eguridad</w:t>
      </w:r>
      <w:r w:rsidR="00B551EE" w:rsidRPr="00A0304B">
        <w:rPr>
          <w:highlight w:val="yellow"/>
        </w:rPr>
        <w:t xml:space="preserve"> y salud</w:t>
      </w:r>
      <w:r w:rsidRPr="00A0304B">
        <w:rPr>
          <w:highlight w:val="yellow"/>
        </w:rPr>
        <w:t xml:space="preserve"> en el trabajo</w:t>
      </w:r>
      <w:bookmarkEnd w:id="14"/>
    </w:p>
    <w:p w14:paraId="11FB8EC5" w14:textId="3A70A555" w:rsidR="00671401" w:rsidRDefault="00671401" w:rsidP="00F7272A">
      <w:pPr>
        <w:spacing w:after="0" w:line="240" w:lineRule="auto"/>
        <w:rPr>
          <w:rFonts w:asciiTheme="minorHAnsi" w:hAnsiTheme="minorHAnsi"/>
          <w:b/>
          <w:sz w:val="24"/>
          <w:szCs w:val="24"/>
          <w:lang w:val="es-ES"/>
        </w:rPr>
      </w:pPr>
    </w:p>
    <w:p w14:paraId="6E9A9BD3" w14:textId="77777777" w:rsidR="00F66187" w:rsidRPr="00E83E02" w:rsidRDefault="00F66187" w:rsidP="00327B65">
      <w:pPr>
        <w:pStyle w:val="Ttulo2"/>
        <w:numPr>
          <w:ilvl w:val="1"/>
          <w:numId w:val="14"/>
        </w:numPr>
      </w:pPr>
      <w:bookmarkStart w:id="15" w:name="_Toc496019150"/>
      <w:bookmarkStart w:id="16" w:name="_Toc496025667"/>
      <w:r w:rsidRPr="00E83E02">
        <w:t>Obligaciones del responsable de seguridad y salud en el trabajo</w:t>
      </w:r>
      <w:bookmarkEnd w:id="15"/>
      <w:bookmarkEnd w:id="16"/>
    </w:p>
    <w:p w14:paraId="3C58DB6C" w14:textId="3C1C2518" w:rsidR="00F66187" w:rsidRPr="00AE710A" w:rsidRDefault="00F66187"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El responsable de seguridad y salud en el trabajo tiene las siguientes obligaciones:</w:t>
      </w:r>
    </w:p>
    <w:p w14:paraId="37E69C1F" w14:textId="77777777" w:rsidR="00F66187" w:rsidRPr="00845C5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 xml:space="preserve">Dar el apoyo a todo el personal directivo de la </w:t>
      </w:r>
      <w:r>
        <w:rPr>
          <w:rFonts w:asciiTheme="minorHAnsi" w:hAnsiTheme="minorHAnsi"/>
          <w:lang w:val="es-ES"/>
        </w:rPr>
        <w:t>e</w:t>
      </w:r>
      <w:r w:rsidRPr="00845C57">
        <w:rPr>
          <w:rFonts w:asciiTheme="minorHAnsi" w:hAnsiTheme="minorHAnsi"/>
          <w:lang w:val="es-ES"/>
        </w:rPr>
        <w:t>mpresa, teniendo como misión esencial la aplicación de los principios de la higiene y seguridad del trabajo, el cumplimiento de las políticas, la ejecución de los programas, la observación de los reglamentos y procedimientos y la comunicación entre los difere</w:t>
      </w:r>
      <w:r>
        <w:rPr>
          <w:rFonts w:asciiTheme="minorHAnsi" w:hAnsiTheme="minorHAnsi"/>
          <w:lang w:val="es-ES"/>
        </w:rPr>
        <w:t>ntes niveles de decisión de la e</w:t>
      </w:r>
      <w:r w:rsidRPr="00845C57">
        <w:rPr>
          <w:rFonts w:asciiTheme="minorHAnsi" w:hAnsiTheme="minorHAnsi"/>
          <w:lang w:val="es-ES"/>
        </w:rPr>
        <w:t>mpresa.</w:t>
      </w:r>
    </w:p>
    <w:p w14:paraId="25001B98" w14:textId="77777777" w:rsidR="00F6618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Pr>
          <w:rFonts w:asciiTheme="minorHAnsi" w:hAnsiTheme="minorHAnsi"/>
          <w:lang w:val="es-ES"/>
        </w:rPr>
        <w:t xml:space="preserve"> </w:t>
      </w:r>
      <w:r w:rsidRPr="00845C57">
        <w:rPr>
          <w:rFonts w:asciiTheme="minorHAnsi" w:hAnsiTheme="minorHAnsi"/>
          <w:lang w:val="es-ES"/>
        </w:rPr>
        <w:t>l</w:t>
      </w:r>
      <w:r>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Pr>
          <w:rFonts w:asciiTheme="minorHAnsi" w:hAnsiTheme="minorHAnsi"/>
          <w:lang w:val="es-ES"/>
        </w:rPr>
        <w:t>su</w:t>
      </w:r>
      <w:r w:rsidRPr="00845C57">
        <w:rPr>
          <w:rFonts w:asciiTheme="minorHAnsi" w:hAnsiTheme="minorHAnsi"/>
          <w:lang w:val="es-ES"/>
        </w:rPr>
        <w:t xml:space="preserve"> gestión</w:t>
      </w:r>
      <w:r>
        <w:rPr>
          <w:rFonts w:asciiTheme="minorHAnsi" w:hAnsiTheme="minorHAnsi"/>
          <w:lang w:val="es-ES"/>
        </w:rPr>
        <w:t xml:space="preserve"> en </w:t>
      </w:r>
      <w:r w:rsidRPr="00845C57">
        <w:rPr>
          <w:rFonts w:asciiTheme="minorHAnsi" w:hAnsiTheme="minorHAnsi"/>
          <w:lang w:val="es-ES"/>
        </w:rPr>
        <w:t xml:space="preserve">el área de higiene y seguridad </w:t>
      </w:r>
      <w:r>
        <w:rPr>
          <w:rFonts w:asciiTheme="minorHAnsi" w:hAnsiTheme="minorHAnsi"/>
          <w:lang w:val="es-ES"/>
        </w:rPr>
        <w:t>en el trabajo.</w:t>
      </w:r>
    </w:p>
    <w:p w14:paraId="102F50E4"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w:t>
      </w:r>
      <w:r w:rsidRPr="00E83E02">
        <w:rPr>
          <w:rFonts w:asciiTheme="minorHAnsi" w:hAnsiTheme="minorHAnsi"/>
          <w:lang w:val="es-ES"/>
        </w:rPr>
        <w:t>capacitación en forma continua y para todo el personal de la empresa.</w:t>
      </w:r>
    </w:p>
    <w:p w14:paraId="023EF6ED" w14:textId="77777777" w:rsidR="00F66187" w:rsidRPr="00E83E02" w:rsidRDefault="00F66187" w:rsidP="00F66187">
      <w:pPr>
        <w:spacing w:after="0" w:line="240" w:lineRule="auto"/>
        <w:rPr>
          <w:rFonts w:asciiTheme="minorHAnsi" w:hAnsiTheme="minorHAnsi"/>
          <w:sz w:val="24"/>
          <w:szCs w:val="24"/>
          <w:lang w:val="es-ES"/>
        </w:rPr>
      </w:pPr>
    </w:p>
    <w:p w14:paraId="44938923" w14:textId="77777777" w:rsidR="00F66187" w:rsidRPr="00E83E02" w:rsidRDefault="00F66187" w:rsidP="00327B65">
      <w:pPr>
        <w:pStyle w:val="Ttulo2"/>
        <w:numPr>
          <w:ilvl w:val="1"/>
          <w:numId w:val="14"/>
        </w:numPr>
      </w:pPr>
      <w:bookmarkStart w:id="17" w:name="_Toc496019151"/>
      <w:bookmarkStart w:id="18" w:name="_Toc496025668"/>
      <w:r w:rsidRPr="00E83E02">
        <w:t>Responsabilidades del responsable de seguridad y salud en el trabajo</w:t>
      </w:r>
      <w:bookmarkEnd w:id="17"/>
      <w:bookmarkEnd w:id="18"/>
    </w:p>
    <w:p w14:paraId="6B00CF8B" w14:textId="0C7343A3" w:rsidR="00F66187" w:rsidRPr="00AE710A" w:rsidRDefault="00F66187"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El responsable de seguridad y salud en el trabajo tiene las siguientes responsabilidades:</w:t>
      </w:r>
    </w:p>
    <w:p w14:paraId="1926F173"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a.</w:t>
      </w:r>
      <w:r w:rsidRPr="00E83E02">
        <w:rPr>
          <w:rFonts w:asciiTheme="minorHAnsi" w:hAnsiTheme="minorHAnsi"/>
          <w:lang w:val="es-ES"/>
        </w:rPr>
        <w:tab/>
        <w:t>Recopilar y procesar la información para la elaboración y difusión de los registros estadísticos de seguridad en la compañía.</w:t>
      </w:r>
    </w:p>
    <w:p w14:paraId="06097643" w14:textId="77777777" w:rsidR="00F66187" w:rsidRPr="00E83E02" w:rsidRDefault="00F66187" w:rsidP="00F66187">
      <w:pPr>
        <w:spacing w:after="0" w:line="240" w:lineRule="auto"/>
        <w:rPr>
          <w:rFonts w:asciiTheme="minorHAnsi" w:hAnsiTheme="minorHAnsi"/>
          <w:lang w:val="es-ES"/>
        </w:rPr>
      </w:pPr>
      <w:r w:rsidRPr="00E83E02">
        <w:rPr>
          <w:rFonts w:asciiTheme="minorHAnsi" w:hAnsiTheme="minorHAnsi"/>
          <w:lang w:val="es-ES"/>
        </w:rPr>
        <w:t>b.</w:t>
      </w:r>
      <w:r w:rsidRPr="00E83E02">
        <w:rPr>
          <w:rFonts w:asciiTheme="minorHAnsi" w:hAnsiTheme="minorHAnsi"/>
          <w:lang w:val="es-ES"/>
        </w:rPr>
        <w:tab/>
        <w:t>Participar en la investigación de accidentes y preparar informes para los directivos.</w:t>
      </w:r>
    </w:p>
    <w:p w14:paraId="340AA5A2"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c.</w:t>
      </w:r>
      <w:r w:rsidRPr="00E83E02">
        <w:rPr>
          <w:rFonts w:asciiTheme="minorHAnsi" w:hAnsiTheme="minorHAnsi"/>
          <w:lang w:val="es-ES"/>
        </w:rPr>
        <w:tab/>
        <w:t>Visitar e inspeccionar periódicamente las instalaciones, edificios, sitios de trabajo de la empresa evaluando acciones inseguras, posibles causas de accidentes y anomalías diversas en relación con la higiene y seguridad del trabajo.</w:t>
      </w:r>
    </w:p>
    <w:p w14:paraId="178101A9"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d.</w:t>
      </w:r>
      <w:r w:rsidRPr="00E83E02">
        <w:rPr>
          <w:rFonts w:asciiTheme="minorHAnsi" w:hAnsiTheme="minorHAnsi"/>
          <w:lang w:val="es-ES"/>
        </w:rPr>
        <w:tab/>
        <w:t>Autorizar y supervisar los trabajos eventualmente peligrosos, dictando las medidas de higiene y seguridad del trabajo específica y necesaria, para prevenir accidentes y dar las instrucciones al personal para el uso y funcionamiento adecuado del equipo de protección personal.</w:t>
      </w:r>
    </w:p>
    <w:p w14:paraId="4B2960A6"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en la constante actualización en los Planes de Emergencia y de Contingencia.</w:t>
      </w:r>
    </w:p>
    <w:p w14:paraId="0D6D993F"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activamente con el Comité de Higiene y Seguridad del Trabajo en sus actividades y responsabilidades.</w:t>
      </w:r>
    </w:p>
    <w:p w14:paraId="409CD0AA"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sidRPr="00E83E02">
        <w:rPr>
          <w:rFonts w:asciiTheme="minorHAnsi" w:hAnsiTheme="minorHAnsi"/>
          <w:lang w:val="es-ES"/>
        </w:rPr>
        <w:t>Vigilar el cumplimiento del Reglamento de Higiene y Seguridad del Trabajo y la difusión de los procedimientos, planes y programas</w:t>
      </w:r>
      <w:r w:rsidRPr="00E83E02">
        <w:rPr>
          <w:rFonts w:asciiTheme="minorHAnsi" w:hAnsiTheme="minorHAnsi"/>
          <w:sz w:val="24"/>
          <w:szCs w:val="24"/>
          <w:lang w:val="es-ES"/>
        </w:rPr>
        <w:t>.</w:t>
      </w:r>
    </w:p>
    <w:p w14:paraId="0E83839A" w14:textId="77777777" w:rsidR="00F66187" w:rsidRDefault="00F66187" w:rsidP="00F7272A">
      <w:pPr>
        <w:spacing w:after="0" w:line="240" w:lineRule="auto"/>
        <w:rPr>
          <w:rFonts w:asciiTheme="minorHAnsi" w:hAnsiTheme="minorHAnsi"/>
          <w:b/>
          <w:sz w:val="24"/>
          <w:szCs w:val="24"/>
          <w:lang w:val="es-ES"/>
        </w:rPr>
      </w:pPr>
    </w:p>
    <w:p w14:paraId="7AA0DC87" w14:textId="1014C945" w:rsidR="00F7272A" w:rsidRPr="00037F04" w:rsidRDefault="00F7272A" w:rsidP="00327B65">
      <w:pPr>
        <w:pStyle w:val="Ttulo2"/>
      </w:pPr>
      <w:bookmarkStart w:id="19" w:name="_Toc496025669"/>
      <w:r w:rsidRPr="00037F04">
        <w:lastRenderedPageBreak/>
        <w:t>Obligaciones de contr</w:t>
      </w:r>
      <w:r w:rsidR="00F82EE2" w:rsidRPr="00037F04">
        <w:t>atistas, subcontratistas</w:t>
      </w:r>
      <w:r w:rsidRPr="00037F04">
        <w:t>,</w:t>
      </w:r>
      <w:r w:rsidR="007E5CE5">
        <w:t xml:space="preserve"> fiscalizadores,</w:t>
      </w:r>
      <w:r w:rsidRPr="00037F04">
        <w:t xml:space="preserve"> otros.</w:t>
      </w:r>
      <w:bookmarkEnd w:id="19"/>
    </w:p>
    <w:p w14:paraId="08391365" w14:textId="02A2C3B4" w:rsidR="00B33E49" w:rsidRPr="00AE710A" w:rsidRDefault="00012B48"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Indurama</w:t>
      </w:r>
      <w:r w:rsidR="00AF3E5D" w:rsidRPr="00AE710A">
        <w:rPr>
          <w:rFonts w:asciiTheme="minorHAnsi" w:hAnsiTheme="minorHAnsi"/>
          <w:lang w:val="es-ES"/>
        </w:rPr>
        <w:t xml:space="preserve"> </w:t>
      </w:r>
      <w:r w:rsidR="00B33E49" w:rsidRPr="00AE710A">
        <w:rPr>
          <w:rFonts w:asciiTheme="minorHAnsi" w:hAnsiTheme="minorHAnsi"/>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14:paraId="10A9AFFC" w14:textId="77777777" w:rsidR="00B33E49" w:rsidRPr="00B33E49" w:rsidRDefault="00B33E49" w:rsidP="00B33E49">
      <w:pPr>
        <w:spacing w:after="0" w:line="240" w:lineRule="auto"/>
        <w:rPr>
          <w:rFonts w:asciiTheme="minorHAnsi" w:hAnsiTheme="minorHAnsi"/>
          <w:lang w:val="es-ES"/>
        </w:rPr>
      </w:pPr>
    </w:p>
    <w:p w14:paraId="58D1030E" w14:textId="5356B160" w:rsidR="00B33E49" w:rsidRPr="0027674A" w:rsidRDefault="00B33E49" w:rsidP="0027674A">
      <w:pPr>
        <w:pStyle w:val="Prrafodelista"/>
        <w:numPr>
          <w:ilvl w:val="3"/>
          <w:numId w:val="27"/>
        </w:numPr>
        <w:spacing w:after="0" w:line="240" w:lineRule="auto"/>
        <w:ind w:left="0" w:firstLine="0"/>
        <w:rPr>
          <w:rFonts w:asciiTheme="minorHAnsi" w:hAnsiTheme="minorHAnsi"/>
          <w:lang w:val="es-ES"/>
        </w:rPr>
      </w:pPr>
      <w:r w:rsidRPr="0027674A">
        <w:rPr>
          <w:rFonts w:asciiTheme="minorHAnsi" w:hAnsiTheme="minorHAnsi"/>
          <w:lang w:val="es-ES"/>
        </w:rPr>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14:paraId="656F05E0" w14:textId="77777777" w:rsidR="00D871B5" w:rsidRDefault="00D871B5" w:rsidP="00B33E49">
      <w:pPr>
        <w:spacing w:after="0" w:line="240" w:lineRule="auto"/>
        <w:rPr>
          <w:rFonts w:asciiTheme="minorHAnsi" w:hAnsiTheme="minorHAnsi"/>
          <w:b/>
          <w:lang w:val="es-ES"/>
        </w:rPr>
      </w:pPr>
    </w:p>
    <w:p w14:paraId="6F4161C0" w14:textId="5B099263" w:rsidR="00B33E49" w:rsidRDefault="00B33E49" w:rsidP="0027674A">
      <w:pPr>
        <w:pStyle w:val="Prrafodelista"/>
        <w:numPr>
          <w:ilvl w:val="3"/>
          <w:numId w:val="27"/>
        </w:numPr>
        <w:spacing w:after="0" w:line="240" w:lineRule="auto"/>
        <w:ind w:left="0" w:firstLine="0"/>
        <w:rPr>
          <w:rFonts w:asciiTheme="minorHAnsi" w:hAnsiTheme="minorHAnsi"/>
          <w:lang w:val="es-ES"/>
        </w:rPr>
      </w:pPr>
      <w:r w:rsidRPr="0027674A">
        <w:rPr>
          <w:rFonts w:asciiTheme="minorHAnsi" w:hAnsiTheme="minorHAnsi"/>
          <w:lang w:val="es-ES"/>
        </w:rPr>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14:paraId="1E6A622A" w14:textId="77777777" w:rsidR="0027674A" w:rsidRPr="0027674A" w:rsidRDefault="0027674A" w:rsidP="0027674A">
      <w:pPr>
        <w:pStyle w:val="Prrafodelista"/>
        <w:spacing w:after="0" w:line="240" w:lineRule="auto"/>
        <w:ind w:left="0"/>
        <w:rPr>
          <w:rFonts w:asciiTheme="minorHAnsi" w:hAnsiTheme="minorHAnsi"/>
          <w:lang w:val="es-ES"/>
        </w:rPr>
      </w:pPr>
    </w:p>
    <w:p w14:paraId="3A4FFADC" w14:textId="6F5F579B" w:rsidR="00B33E49" w:rsidRPr="0027674A" w:rsidRDefault="00B33E49" w:rsidP="0027674A">
      <w:pPr>
        <w:pStyle w:val="Prrafodelista"/>
        <w:numPr>
          <w:ilvl w:val="3"/>
          <w:numId w:val="27"/>
        </w:numPr>
        <w:tabs>
          <w:tab w:val="left" w:pos="508"/>
        </w:tabs>
        <w:spacing w:after="0" w:line="240" w:lineRule="auto"/>
        <w:ind w:left="0" w:firstLine="0"/>
        <w:rPr>
          <w:rFonts w:asciiTheme="minorHAnsi" w:hAnsiTheme="minorHAnsi"/>
          <w:lang w:val="es-ES"/>
        </w:rPr>
      </w:pPr>
      <w:r w:rsidRPr="0027674A">
        <w:rPr>
          <w:rFonts w:asciiTheme="minorHAnsi" w:hAnsiTheme="minorHAnsi"/>
          <w:lang w:val="es-ES"/>
        </w:rPr>
        <w:t>Siempre que dos o más empresas o cooperativas desarrollen simultáneamente actividades en un mismo lugar de trabajo, los empleadores serán solidariamente responsables por la aplicación de las medidas de prevención y protección frente a los riesgos del trabajo. Dichas medidas serán equitativa y complementariamente asignadas y coordinadas entre las empresas, de acuerdo a los factores de riesgo a que se encuentren expuestos los trabajadores y las trabajadoras.</w:t>
      </w:r>
    </w:p>
    <w:p w14:paraId="2957AA5B" w14:textId="77777777" w:rsidR="00D871B5" w:rsidRDefault="00D871B5" w:rsidP="00B33E49">
      <w:pPr>
        <w:spacing w:after="0" w:line="240" w:lineRule="auto"/>
        <w:rPr>
          <w:rFonts w:asciiTheme="minorHAnsi" w:hAnsiTheme="minorHAnsi"/>
          <w:b/>
          <w:lang w:val="es-ES"/>
        </w:rPr>
      </w:pPr>
    </w:p>
    <w:p w14:paraId="232F3622" w14:textId="7AC42213" w:rsidR="00B33E49" w:rsidRPr="009118A1" w:rsidRDefault="00B33E49"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Todos los contratistas deberán poseer todos los requisitos legales habilitantes para su actividad.</w:t>
      </w:r>
    </w:p>
    <w:p w14:paraId="653C7E5B" w14:textId="77777777" w:rsidR="00D871B5" w:rsidRDefault="00D871B5" w:rsidP="00B33E49">
      <w:pPr>
        <w:spacing w:after="0" w:line="240" w:lineRule="auto"/>
        <w:rPr>
          <w:rFonts w:asciiTheme="minorHAnsi" w:hAnsiTheme="minorHAnsi"/>
          <w:b/>
          <w:lang w:val="es-ES"/>
        </w:rPr>
      </w:pPr>
    </w:p>
    <w:p w14:paraId="5CC85840" w14:textId="1E999800" w:rsidR="00E53FF7" w:rsidRPr="009118A1" w:rsidRDefault="00B33E49"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14:paraId="0CEE7E5F" w14:textId="77777777" w:rsidR="00F7272A" w:rsidRDefault="00F7272A" w:rsidP="00F7272A">
      <w:pPr>
        <w:spacing w:after="0" w:line="240" w:lineRule="auto"/>
        <w:rPr>
          <w:rFonts w:asciiTheme="minorHAnsi" w:hAnsiTheme="minorHAnsi"/>
          <w:b/>
          <w:sz w:val="24"/>
          <w:szCs w:val="24"/>
          <w:lang w:val="es-ES"/>
        </w:rPr>
      </w:pPr>
    </w:p>
    <w:p w14:paraId="3472C44D" w14:textId="77777777" w:rsidR="00F7272A" w:rsidRPr="00E267AB" w:rsidRDefault="00F7272A" w:rsidP="00327B65">
      <w:pPr>
        <w:pStyle w:val="Ttulo2"/>
      </w:pPr>
      <w:bookmarkStart w:id="20" w:name="_Toc496025670"/>
      <w:r w:rsidRPr="00E267AB">
        <w:t>Responsabilidades y obligaciones en espacios compartidos entre empresas o instituciones</w:t>
      </w:r>
      <w:bookmarkEnd w:id="20"/>
    </w:p>
    <w:p w14:paraId="31E183E2" w14:textId="77777777"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14:paraId="338D3AA3" w14:textId="77777777" w:rsidR="00B33E49" w:rsidRDefault="00B33E49" w:rsidP="00F7272A">
      <w:pPr>
        <w:spacing w:after="0" w:line="240" w:lineRule="auto"/>
        <w:rPr>
          <w:rFonts w:asciiTheme="minorHAnsi" w:hAnsiTheme="minorHAnsi"/>
          <w:b/>
          <w:sz w:val="24"/>
          <w:szCs w:val="24"/>
          <w:lang w:val="es-ES"/>
        </w:rPr>
      </w:pPr>
    </w:p>
    <w:p w14:paraId="4C0F4845" w14:textId="77777777" w:rsidR="00F7272A" w:rsidRPr="00F7272A" w:rsidRDefault="00F7272A" w:rsidP="00327B65">
      <w:pPr>
        <w:pStyle w:val="Ttulo2"/>
        <w:rPr>
          <w:sz w:val="28"/>
          <w:szCs w:val="28"/>
        </w:rPr>
      </w:pPr>
      <w:bookmarkStart w:id="21" w:name="_Toc496025671"/>
      <w:r>
        <w:t>Incentivos laborales</w:t>
      </w:r>
      <w:bookmarkEnd w:id="21"/>
    </w:p>
    <w:p w14:paraId="01545CBB" w14:textId="77777777" w:rsidR="00F7272A" w:rsidRDefault="00F7272A" w:rsidP="00F7272A">
      <w:pPr>
        <w:spacing w:after="0" w:line="240" w:lineRule="auto"/>
        <w:rPr>
          <w:rFonts w:asciiTheme="minorHAnsi" w:hAnsiTheme="minorHAnsi"/>
          <w:lang w:val="es-ES"/>
        </w:rPr>
      </w:pPr>
    </w:p>
    <w:p w14:paraId="1C76275C" w14:textId="463EE0E1" w:rsidR="00682493" w:rsidRPr="009118A1" w:rsidRDefault="00012B48"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Indurama</w:t>
      </w:r>
      <w:r w:rsidR="00743FDA" w:rsidRPr="009118A1">
        <w:rPr>
          <w:rFonts w:asciiTheme="minorHAnsi" w:hAnsiTheme="minorHAnsi"/>
          <w:lang w:val="es-ES"/>
        </w:rPr>
        <w:t xml:space="preserve"> </w:t>
      </w:r>
      <w:r w:rsidR="00682493" w:rsidRPr="009118A1">
        <w:rPr>
          <w:rFonts w:asciiTheme="minorHAnsi" w:hAnsiTheme="minorHAnsi"/>
          <w:lang w:val="es-ES"/>
        </w:rPr>
        <w:t>incentivará y motivará a los trabajadores a que cumplan con las normas de seguridad y salud establecidas en este Reglamento</w:t>
      </w:r>
      <w:r w:rsidR="00434448" w:rsidRPr="009118A1">
        <w:rPr>
          <w:rFonts w:asciiTheme="minorHAnsi" w:hAnsiTheme="minorHAnsi"/>
          <w:lang w:val="es-ES"/>
        </w:rPr>
        <w:t xml:space="preserve"> y a que realicen una eficiente labor de prevención de riesgos del trabajo.</w:t>
      </w:r>
      <w:r w:rsidR="00682493" w:rsidRPr="009118A1">
        <w:rPr>
          <w:rFonts w:asciiTheme="minorHAnsi" w:hAnsiTheme="minorHAnsi"/>
          <w:lang w:val="es-ES"/>
        </w:rPr>
        <w:t xml:space="preserve"> </w:t>
      </w:r>
      <w:r w:rsidR="00434448" w:rsidRPr="009118A1">
        <w:rPr>
          <w:rFonts w:asciiTheme="minorHAnsi" w:hAnsiTheme="minorHAnsi"/>
          <w:lang w:val="es-ES"/>
        </w:rPr>
        <w:t>Dicho incentivo se efectuará</w:t>
      </w:r>
      <w:r w:rsidR="00682493" w:rsidRPr="009118A1">
        <w:rPr>
          <w:rFonts w:asciiTheme="minorHAnsi" w:hAnsiTheme="minorHAnsi"/>
          <w:lang w:val="es-ES"/>
        </w:rPr>
        <w:t xml:space="preserve"> través de mecanismos acordados previamente con </w:t>
      </w:r>
      <w:r w:rsidR="00434448" w:rsidRPr="009118A1">
        <w:rPr>
          <w:rFonts w:asciiTheme="minorHAnsi" w:hAnsiTheme="minorHAnsi"/>
          <w:lang w:val="es-ES"/>
        </w:rPr>
        <w:t>los trabajadores, formalizados como política interna de la empresa y aprobados por la alta dirección de la misma.</w:t>
      </w:r>
    </w:p>
    <w:p w14:paraId="7BD0BB74" w14:textId="77777777" w:rsidR="00434448" w:rsidRDefault="00434448" w:rsidP="00F7272A">
      <w:pPr>
        <w:spacing w:after="0" w:line="240" w:lineRule="auto"/>
        <w:rPr>
          <w:rFonts w:asciiTheme="minorHAnsi" w:hAnsiTheme="minorHAnsi"/>
          <w:lang w:val="es-ES"/>
        </w:rPr>
      </w:pPr>
    </w:p>
    <w:p w14:paraId="11B43DFA" w14:textId="77777777" w:rsidR="00F7272A" w:rsidRDefault="00F7272A" w:rsidP="00704CEA">
      <w:pPr>
        <w:spacing w:after="0" w:line="240" w:lineRule="auto"/>
        <w:ind w:left="708" w:hanging="708"/>
        <w:jc w:val="center"/>
        <w:rPr>
          <w:rFonts w:asciiTheme="minorHAnsi" w:hAnsiTheme="minorHAnsi"/>
          <w:b/>
          <w:sz w:val="28"/>
          <w:szCs w:val="28"/>
        </w:rPr>
      </w:pPr>
    </w:p>
    <w:p w14:paraId="4ABA602F" w14:textId="77777777" w:rsidR="00E22DCB" w:rsidRDefault="00E22DCB">
      <w:pPr>
        <w:jc w:val="left"/>
        <w:rPr>
          <w:rFonts w:asciiTheme="minorHAnsi" w:eastAsia="Calibri" w:hAnsiTheme="minorHAnsi" w:cs="Arial"/>
          <w:b/>
          <w:sz w:val="28"/>
          <w:szCs w:val="28"/>
          <w:lang w:eastAsia="en-US"/>
        </w:rPr>
      </w:pPr>
      <w:r>
        <w:br w:type="page"/>
      </w:r>
    </w:p>
    <w:p w14:paraId="6B08C609" w14:textId="77777777" w:rsidR="00704CEA" w:rsidRDefault="00704CEA" w:rsidP="00940BB5">
      <w:pPr>
        <w:pStyle w:val="Ttulo1"/>
        <w:rPr>
          <w:sz w:val="24"/>
          <w:szCs w:val="24"/>
          <w:lang w:val="es-ES"/>
        </w:rPr>
      </w:pPr>
      <w:bookmarkStart w:id="22" w:name="_Toc496025672"/>
      <w:r w:rsidRPr="00E31E41">
        <w:lastRenderedPageBreak/>
        <w:t xml:space="preserve">CAPÍTULO </w:t>
      </w:r>
      <w:r>
        <w:t>I</w:t>
      </w:r>
      <w:r w:rsidR="00963083">
        <w:t>I</w:t>
      </w:r>
      <w:r w:rsidR="00565080">
        <w:t xml:space="preserve">. </w:t>
      </w:r>
      <w:r>
        <w:t>GESTIÓN DE SEGURIDAD Y SALUD EN EL TRABAJO</w:t>
      </w:r>
      <w:bookmarkEnd w:id="22"/>
    </w:p>
    <w:p w14:paraId="4AA234BD" w14:textId="77777777" w:rsidR="00704CEA" w:rsidRDefault="00704CEA" w:rsidP="008E387A">
      <w:pPr>
        <w:spacing w:after="0" w:line="240" w:lineRule="auto"/>
        <w:ind w:left="708" w:hanging="708"/>
        <w:rPr>
          <w:rFonts w:asciiTheme="minorHAnsi" w:hAnsiTheme="minorHAnsi"/>
          <w:b/>
          <w:sz w:val="24"/>
          <w:szCs w:val="24"/>
          <w:lang w:val="es-ES"/>
        </w:rPr>
      </w:pPr>
    </w:p>
    <w:p w14:paraId="4BCE1F09" w14:textId="6F3B6554" w:rsidR="00704CEA" w:rsidRDefault="00B4063B" w:rsidP="00327B65">
      <w:pPr>
        <w:pStyle w:val="Ttulo2"/>
      </w:pPr>
      <w:bookmarkStart w:id="23" w:name="_Toc496025673"/>
      <w:r w:rsidRPr="00327B65">
        <w:rPr>
          <w:highlight w:val="yellow"/>
        </w:rPr>
        <w:t>Organismos parita</w:t>
      </w:r>
      <w:r w:rsidR="004F32C1" w:rsidRPr="00327B65">
        <w:rPr>
          <w:highlight w:val="yellow"/>
        </w:rPr>
        <w:t>rios, funciones y conformación</w:t>
      </w:r>
      <w:r w:rsidR="00F66187" w:rsidRPr="00327B65">
        <w:rPr>
          <w:highlight w:val="yellow"/>
        </w:rPr>
        <w:t xml:space="preserve"> (comité, subcomité y/o</w:t>
      </w:r>
      <w:r w:rsidR="009E63BC" w:rsidRPr="00327B65">
        <w:rPr>
          <w:highlight w:val="yellow"/>
        </w:rPr>
        <w:t xml:space="preserve"> delegados)</w:t>
      </w:r>
      <w:bookmarkEnd w:id="23"/>
    </w:p>
    <w:p w14:paraId="3D897715" w14:textId="77777777" w:rsidR="00B4063B" w:rsidRDefault="00B4063B" w:rsidP="008E387A">
      <w:pPr>
        <w:spacing w:after="0" w:line="240" w:lineRule="auto"/>
        <w:ind w:left="708" w:hanging="708"/>
        <w:rPr>
          <w:rFonts w:asciiTheme="minorHAnsi" w:hAnsiTheme="minorHAnsi"/>
          <w:b/>
          <w:lang w:val="es-ES"/>
        </w:rPr>
      </w:pPr>
    </w:p>
    <w:p w14:paraId="5DAA4029" w14:textId="15E90BD9" w:rsidR="009C5867" w:rsidRPr="00E77480" w:rsidRDefault="00012B48" w:rsidP="00E77480">
      <w:pPr>
        <w:pStyle w:val="Prrafodelista"/>
        <w:numPr>
          <w:ilvl w:val="3"/>
          <w:numId w:val="27"/>
        </w:numPr>
        <w:spacing w:after="0" w:line="240" w:lineRule="auto"/>
        <w:ind w:left="0" w:firstLine="3"/>
        <w:rPr>
          <w:rFonts w:asciiTheme="minorHAnsi" w:hAnsiTheme="minorHAnsi"/>
          <w:lang w:val="es-ES"/>
        </w:rPr>
      </w:pPr>
      <w:r w:rsidRPr="00E77480">
        <w:rPr>
          <w:rFonts w:asciiTheme="minorHAnsi" w:hAnsiTheme="minorHAnsi"/>
          <w:lang w:val="es-ES"/>
        </w:rPr>
        <w:t>Indurama</w:t>
      </w:r>
      <w:r w:rsidR="00743FDA" w:rsidRPr="00E77480">
        <w:rPr>
          <w:rFonts w:asciiTheme="minorHAnsi" w:hAnsiTheme="minorHAnsi"/>
          <w:lang w:val="es-ES"/>
        </w:rPr>
        <w:t xml:space="preserve">, </w:t>
      </w:r>
      <w:r w:rsidR="009C5867" w:rsidRPr="00E77480">
        <w:rPr>
          <w:rFonts w:asciiTheme="minorHAnsi" w:hAnsiTheme="minorHAnsi"/>
          <w:lang w:val="es-ES"/>
        </w:rPr>
        <w:t>organizará y mantendrá un Comité de Seguridad y Salud del Trabajo, integrado en forma paritaria por tres representantes de los trabajadores y tres representantes del empleador. Los mismos durarán un año en sus funciones, pudiendo ser reelegidos indefinidamente.</w:t>
      </w:r>
    </w:p>
    <w:p w14:paraId="676C556F" w14:textId="77777777" w:rsidR="00F1659C" w:rsidRPr="009C5867" w:rsidRDefault="00F1659C" w:rsidP="009C5867">
      <w:pPr>
        <w:spacing w:after="0" w:line="240" w:lineRule="auto"/>
        <w:rPr>
          <w:rFonts w:asciiTheme="minorHAnsi" w:hAnsiTheme="minorHAnsi"/>
          <w:lang w:val="es-ES"/>
        </w:rPr>
      </w:pPr>
    </w:p>
    <w:p w14:paraId="42167CC8" w14:textId="548416B1" w:rsidR="009C5867" w:rsidRPr="00E77480" w:rsidRDefault="009C5867" w:rsidP="00E77480">
      <w:pPr>
        <w:pStyle w:val="Prrafodelista"/>
        <w:numPr>
          <w:ilvl w:val="3"/>
          <w:numId w:val="27"/>
        </w:numPr>
        <w:spacing w:after="0" w:line="240" w:lineRule="auto"/>
        <w:ind w:left="0" w:firstLine="0"/>
        <w:rPr>
          <w:rFonts w:asciiTheme="minorHAnsi" w:hAnsiTheme="minorHAnsi"/>
          <w:lang w:val="es-ES"/>
        </w:rPr>
      </w:pPr>
      <w:r w:rsidRPr="00E77480">
        <w:rPr>
          <w:rFonts w:asciiTheme="minorHAnsi" w:hAnsiTheme="minorHAnsi"/>
          <w:lang w:val="es-ES"/>
        </w:rPr>
        <w:t>La conformación y estructura del Comité de Seguridad y Salud del Trabajo deberá regirse por lo señalado a continuación:</w:t>
      </w:r>
    </w:p>
    <w:p w14:paraId="73BDEF5A" w14:textId="77777777" w:rsidR="009C5867" w:rsidRPr="009C5867" w:rsidRDefault="009C5867" w:rsidP="009C5867">
      <w:pPr>
        <w:spacing w:after="0" w:line="240" w:lineRule="auto"/>
        <w:rPr>
          <w:rFonts w:asciiTheme="minorHAnsi" w:hAnsiTheme="minorHAnsi"/>
          <w:lang w:val="es-ES"/>
        </w:rPr>
      </w:pPr>
    </w:p>
    <w:p w14:paraId="589442B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14:paraId="4AD01310" w14:textId="5EEB9FE0"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012B48">
        <w:rPr>
          <w:rFonts w:asciiTheme="minorHAnsi" w:hAnsiTheme="minorHAnsi"/>
          <w:lang w:val="es-ES"/>
        </w:rPr>
        <w:t>Indurama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14:paraId="2B78299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14:paraId="3BDFC14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14:paraId="120752B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14:paraId="3DFDACC5" w14:textId="77777777"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14:paraId="0C1092F7" w14:textId="37112908" w:rsidR="009C5867" w:rsidRDefault="009C5867" w:rsidP="00E77480">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14:paraId="72E2C493" w14:textId="77777777" w:rsidR="009C5867" w:rsidRPr="009C5867" w:rsidRDefault="009C5867" w:rsidP="009C5867">
      <w:pPr>
        <w:spacing w:after="0" w:line="240" w:lineRule="auto"/>
        <w:ind w:left="708" w:hanging="708"/>
        <w:rPr>
          <w:rFonts w:asciiTheme="minorHAnsi" w:hAnsiTheme="minorHAnsi"/>
          <w:lang w:val="es-ES"/>
        </w:rPr>
      </w:pPr>
    </w:p>
    <w:p w14:paraId="009C3A1C" w14:textId="506D6A09" w:rsidR="009C5867" w:rsidRPr="00E77480" w:rsidRDefault="009C5867" w:rsidP="00E77480">
      <w:pPr>
        <w:pStyle w:val="Prrafodelista"/>
        <w:numPr>
          <w:ilvl w:val="3"/>
          <w:numId w:val="27"/>
        </w:numPr>
        <w:spacing w:after="0" w:line="240" w:lineRule="auto"/>
        <w:ind w:left="0" w:firstLine="0"/>
        <w:rPr>
          <w:rFonts w:asciiTheme="minorHAnsi" w:hAnsiTheme="minorHAnsi"/>
          <w:lang w:val="es-ES"/>
        </w:rPr>
      </w:pPr>
      <w:r w:rsidRPr="00E77480">
        <w:rPr>
          <w:rFonts w:asciiTheme="minorHAnsi" w:hAnsiTheme="minorHAnsi"/>
          <w:lang w:val="es-ES"/>
        </w:rPr>
        <w:t>Son funciones y obligaciones del Comité Paritario de Seguridad y Salud, las siguientes:</w:t>
      </w:r>
    </w:p>
    <w:p w14:paraId="046DFDA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14:paraId="0AA862A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14:paraId="78DCAEF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14:paraId="4530E03A"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14:paraId="7F16DA6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14:paraId="2AC65AC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14:paraId="1695030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14:paraId="6DA1AD48"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14:paraId="6E81948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14:paraId="7C2BABC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14:paraId="3269B5B4"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14:paraId="1C6C8E17"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14:paraId="0B93B7B7" w14:textId="62D9342B"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14:paraId="41B349FC" w14:textId="77777777" w:rsidR="00D63A3F" w:rsidRDefault="00D63A3F" w:rsidP="009C5867">
      <w:pPr>
        <w:spacing w:after="0" w:line="240" w:lineRule="auto"/>
        <w:ind w:left="708" w:hanging="708"/>
        <w:rPr>
          <w:rFonts w:asciiTheme="minorHAnsi" w:hAnsiTheme="minorHAnsi"/>
          <w:lang w:val="es-ES"/>
        </w:rPr>
      </w:pPr>
    </w:p>
    <w:p w14:paraId="1E8C29FF" w14:textId="2DA7108B" w:rsidR="00D63A3F" w:rsidRDefault="00D63A3F" w:rsidP="00327B65">
      <w:pPr>
        <w:pStyle w:val="Ttulo2"/>
      </w:pPr>
      <w:bookmarkStart w:id="24" w:name="_Toc496019159"/>
      <w:bookmarkStart w:id="25" w:name="_Toc496025674"/>
      <w:r w:rsidRPr="00347436">
        <w:rPr>
          <w:highlight w:val="yellow"/>
        </w:rPr>
        <w:t>Unidad de seguridad e higiene del trabajo y/o respons</w:t>
      </w:r>
      <w:r w:rsidR="003D73AC" w:rsidRPr="00347436">
        <w:rPr>
          <w:highlight w:val="yellow"/>
        </w:rPr>
        <w:t xml:space="preserve">able de seguridad y salud en el </w:t>
      </w:r>
      <w:r w:rsidRPr="00347436">
        <w:rPr>
          <w:highlight w:val="yellow"/>
        </w:rPr>
        <w:t>trabajo, funciones y conformación</w:t>
      </w:r>
      <w:bookmarkEnd w:id="24"/>
      <w:bookmarkEnd w:id="25"/>
    </w:p>
    <w:p w14:paraId="39D579E1" w14:textId="77777777" w:rsidR="00327B65" w:rsidRPr="00327B65" w:rsidRDefault="00327B65" w:rsidP="00327B65">
      <w:pPr>
        <w:rPr>
          <w:lang w:val="es-ES"/>
        </w:rPr>
      </w:pPr>
    </w:p>
    <w:p w14:paraId="0233D303" w14:textId="59317A88" w:rsidR="00D63A3F" w:rsidRDefault="00D63A3F" w:rsidP="00327B65">
      <w:pPr>
        <w:pStyle w:val="Ttulo2"/>
      </w:pPr>
      <w:bookmarkStart w:id="26" w:name="_Toc496019160"/>
      <w:bookmarkStart w:id="27" w:name="_Toc496025675"/>
      <w:r w:rsidRPr="002D3E8D">
        <w:t>Unidad de seguridad e higiene del trabajo</w:t>
      </w:r>
      <w:bookmarkEnd w:id="26"/>
      <w:bookmarkEnd w:id="27"/>
    </w:p>
    <w:p w14:paraId="1932D67C" w14:textId="77777777" w:rsidR="00D63A3F" w:rsidRPr="00D63903" w:rsidRDefault="00D63A3F" w:rsidP="00D63903">
      <w:pPr>
        <w:pStyle w:val="Prrafodelista"/>
        <w:numPr>
          <w:ilvl w:val="3"/>
          <w:numId w:val="27"/>
        </w:numPr>
        <w:ind w:left="0" w:firstLine="0"/>
        <w:rPr>
          <w:rFonts w:asciiTheme="minorHAnsi" w:hAnsiTheme="minorHAnsi"/>
          <w:lang w:val="es-ES"/>
        </w:rPr>
      </w:pPr>
      <w:r w:rsidRPr="00D63903">
        <w:rPr>
          <w:rFonts w:asciiTheme="minorHAnsi" w:hAnsiTheme="minorHAnsi"/>
          <w:lang w:val="es-ES"/>
        </w:rPr>
        <w:t xml:space="preserve">En función de los centros de trabajo y número de trabajadores la empresa no requiere la conformación de la </w:t>
      </w:r>
      <w:r w:rsidRPr="002D3E8D">
        <w:t>Unidad de seguridad e higiene del trabajo</w:t>
      </w:r>
      <w:r w:rsidRPr="00D63903">
        <w:rPr>
          <w:rFonts w:asciiTheme="minorHAnsi" w:hAnsiTheme="minorHAnsi"/>
          <w:lang w:val="es-ES"/>
        </w:rPr>
        <w:t>.</w:t>
      </w:r>
    </w:p>
    <w:p w14:paraId="1A498821" w14:textId="77777777" w:rsidR="004045E2" w:rsidRDefault="00267C38" w:rsidP="00327B65">
      <w:pPr>
        <w:pStyle w:val="Ttulo2"/>
      </w:pPr>
      <w:bookmarkStart w:id="28" w:name="_Toc496025676"/>
      <w:r>
        <w:lastRenderedPageBreak/>
        <w:t>Normas de gestión de riesgos laborales propios de la empresa</w:t>
      </w:r>
      <w:bookmarkEnd w:id="28"/>
    </w:p>
    <w:p w14:paraId="11F8139C" w14:textId="77777777" w:rsidR="00267C38" w:rsidRDefault="00267C38" w:rsidP="004F32C1">
      <w:pPr>
        <w:spacing w:after="0" w:line="240" w:lineRule="auto"/>
        <w:ind w:left="708" w:hanging="708"/>
        <w:rPr>
          <w:rFonts w:asciiTheme="minorHAnsi" w:hAnsiTheme="minorHAnsi"/>
          <w:b/>
          <w:sz w:val="24"/>
          <w:szCs w:val="24"/>
          <w:lang w:val="es-ES"/>
        </w:rPr>
      </w:pPr>
    </w:p>
    <w:p w14:paraId="7515154B" w14:textId="42153F7E" w:rsidR="00EE1E5E" w:rsidRPr="00D63903" w:rsidRDefault="00012B48"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Indurama</w:t>
      </w:r>
      <w:r w:rsidR="00AF3E5D" w:rsidRPr="00D63903">
        <w:rPr>
          <w:rFonts w:asciiTheme="minorHAnsi" w:hAnsiTheme="minorHAnsi"/>
          <w:lang w:val="es-ES"/>
        </w:rPr>
        <w:t>,</w:t>
      </w:r>
      <w:r w:rsidR="00EE1E5E" w:rsidRPr="00D63903">
        <w:rPr>
          <w:rFonts w:asciiTheme="minorHAnsi" w:hAnsiTheme="minorHAnsi"/>
          <w:lang w:val="es-ES"/>
        </w:rPr>
        <w:t xml:space="preserve"> implementará una metodología sistemática para identificar peligros </w:t>
      </w:r>
      <w:r w:rsidR="004E1C62" w:rsidRPr="00D63903">
        <w:rPr>
          <w:rFonts w:asciiTheme="minorHAnsi" w:hAnsiTheme="minorHAnsi"/>
          <w:lang w:val="es-ES"/>
        </w:rPr>
        <w:t xml:space="preserve">y </w:t>
      </w:r>
      <w:r w:rsidR="00EE1E5E" w:rsidRPr="00D63903">
        <w:rPr>
          <w:rFonts w:asciiTheme="minorHAnsi" w:hAnsiTheme="minorHAnsi"/>
          <w:lang w:val="es-ES"/>
        </w:rPr>
        <w:t>evaluar riesgos. Esta evaluación ayudará a determinar un orden de prioridades para el desarrollo de respuestas y correcciones a los mismos. Para ello, se procederá de la siguiente manera:</w:t>
      </w:r>
    </w:p>
    <w:p w14:paraId="44DEE558" w14:textId="77777777" w:rsidR="00EE1E5E" w:rsidRPr="00EE1E5E" w:rsidRDefault="00EE1E5E" w:rsidP="00EE1E5E">
      <w:pPr>
        <w:spacing w:after="0" w:line="240" w:lineRule="auto"/>
        <w:ind w:left="708" w:hanging="708"/>
        <w:rPr>
          <w:rFonts w:asciiTheme="minorHAnsi" w:hAnsiTheme="minorHAnsi"/>
          <w:lang w:val="es-ES"/>
        </w:rPr>
      </w:pPr>
    </w:p>
    <w:p w14:paraId="361127A1"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14:paraId="4B2A09FA"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14:paraId="26CDA865" w14:textId="77777777" w:rsidR="00F82EE2"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14:paraId="3AC1E5BC"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14:paraId="3B973C3B"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14:paraId="33EE8298"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14:paraId="6014CEEB" w14:textId="77777777" w:rsidR="00EE1E5E" w:rsidRPr="00EE1E5E" w:rsidRDefault="00EE1E5E" w:rsidP="00EE1E5E">
      <w:pPr>
        <w:spacing w:after="0" w:line="240" w:lineRule="auto"/>
        <w:ind w:left="708" w:hanging="708"/>
        <w:rPr>
          <w:rFonts w:asciiTheme="minorHAnsi" w:hAnsiTheme="minorHAnsi"/>
          <w:lang w:val="es-ES"/>
        </w:rPr>
      </w:pPr>
    </w:p>
    <w:p w14:paraId="1952F513" w14:textId="1E39E976" w:rsidR="00EE1E5E" w:rsidRPr="00D63903" w:rsidRDefault="00012B48"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Indurama</w:t>
      </w:r>
      <w:r w:rsidR="00743FDA" w:rsidRPr="00D63903">
        <w:rPr>
          <w:rFonts w:asciiTheme="minorHAnsi" w:hAnsiTheme="minorHAnsi"/>
          <w:lang w:val="es-ES"/>
        </w:rPr>
        <w:t xml:space="preserve"> </w:t>
      </w:r>
      <w:r w:rsidR="00EE1E5E" w:rsidRPr="00D63903">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14:paraId="1E909C5E" w14:textId="77777777" w:rsidR="00EE1E5E" w:rsidRPr="00EE1E5E" w:rsidRDefault="00EE1E5E" w:rsidP="00EE1E5E">
      <w:pPr>
        <w:spacing w:after="0" w:line="240" w:lineRule="auto"/>
        <w:ind w:left="708" w:hanging="708"/>
        <w:rPr>
          <w:rFonts w:asciiTheme="minorHAnsi" w:hAnsiTheme="minorHAnsi"/>
          <w:lang w:val="es-ES"/>
        </w:rPr>
      </w:pPr>
    </w:p>
    <w:p w14:paraId="2CCB7A0C" w14:textId="77777777"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14:paraId="1515E52B" w14:textId="77777777" w:rsidR="00EE1E5E" w:rsidRPr="00EE1E5E" w:rsidRDefault="00EE1E5E" w:rsidP="00EE1E5E">
      <w:pPr>
        <w:spacing w:after="0" w:line="240" w:lineRule="auto"/>
        <w:ind w:left="708" w:hanging="708"/>
        <w:rPr>
          <w:rFonts w:asciiTheme="minorHAnsi" w:hAnsiTheme="minorHAnsi"/>
          <w:lang w:val="es-ES"/>
        </w:rPr>
      </w:pPr>
    </w:p>
    <w:p w14:paraId="04056F0D" w14:textId="206D90FC" w:rsidR="00A04DAC" w:rsidRPr="00D63903" w:rsidRDefault="004E1C62"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 xml:space="preserve">La gestión de los </w:t>
      </w:r>
      <w:r w:rsidR="007756D8" w:rsidRPr="00D63903">
        <w:rPr>
          <w:rFonts w:asciiTheme="minorHAnsi" w:hAnsiTheme="minorHAnsi"/>
          <w:lang w:val="es-ES"/>
        </w:rPr>
        <w:t>factores</w:t>
      </w:r>
      <w:r w:rsidR="00EE1E5E" w:rsidRPr="00D63903">
        <w:rPr>
          <w:rFonts w:asciiTheme="minorHAnsi" w:hAnsiTheme="minorHAnsi"/>
          <w:lang w:val="es-ES"/>
        </w:rPr>
        <w:t xml:space="preserve"> de riesgo para cada tarea que se ejecute estará </w:t>
      </w:r>
      <w:r w:rsidRPr="00D63903">
        <w:rPr>
          <w:rFonts w:asciiTheme="minorHAnsi" w:hAnsiTheme="minorHAnsi"/>
          <w:lang w:val="es-ES"/>
        </w:rPr>
        <w:t>liderada</w:t>
      </w:r>
      <w:r w:rsidR="00EE1E5E" w:rsidRPr="00D63903">
        <w:rPr>
          <w:rFonts w:asciiTheme="minorHAnsi" w:hAnsiTheme="minorHAnsi"/>
          <w:lang w:val="es-ES"/>
        </w:rPr>
        <w:t xml:space="preserve"> por los jefes y supervisores del área a cargo de realizar las labores.</w:t>
      </w:r>
      <w:r w:rsidR="007756D8" w:rsidRPr="00D63903">
        <w:rPr>
          <w:rFonts w:asciiTheme="minorHAnsi" w:hAnsiTheme="minorHAnsi"/>
          <w:lang w:val="es-ES"/>
        </w:rPr>
        <w:t xml:space="preserve"> </w:t>
      </w:r>
      <w:r w:rsidR="00A04DAC" w:rsidRPr="00D63903">
        <w:rPr>
          <w:rFonts w:asciiTheme="minorHAnsi" w:hAnsiTheme="minorHAnsi"/>
          <w:lang w:val="es-ES"/>
        </w:rPr>
        <w:t xml:space="preserve">De acuerdo con lo establecido en el  55 del Reglamento del Seguro General de Riesgos del Trabajo, expedido por la Resolución No.CD-513 del Consejo Directivo del Instituto Ecuatoriano de Seguridad Social, la empresa deberá </w:t>
      </w:r>
      <w:r w:rsidR="00A04DAC" w:rsidRPr="00D63903">
        <w:rPr>
          <w:rFonts w:asciiTheme="minorHAnsi" w:hAnsiTheme="minorHAnsi"/>
          <w:lang w:val="es-ES"/>
        </w:rPr>
        <w:lastRenderedPageBreak/>
        <w:t>implementar mecanismos de prevención de riesgos del trabajo, haciendo énfasis en lo referente a la acción técnica que incluye:</w:t>
      </w:r>
    </w:p>
    <w:p w14:paraId="5F8203B0" w14:textId="77777777" w:rsidR="00A04DAC" w:rsidRDefault="00A04DAC" w:rsidP="00EE1E5E">
      <w:pPr>
        <w:spacing w:after="0" w:line="240" w:lineRule="auto"/>
        <w:rPr>
          <w:rFonts w:asciiTheme="minorHAnsi" w:hAnsiTheme="minorHAnsi"/>
          <w:lang w:val="es-ES"/>
        </w:rPr>
      </w:pPr>
    </w:p>
    <w:p w14:paraId="3056C588" w14:textId="77777777" w:rsidR="00D63A3F" w:rsidRPr="00E57B77" w:rsidRDefault="00D63A3F" w:rsidP="00327B65">
      <w:pPr>
        <w:pStyle w:val="Ttulo2"/>
        <w:numPr>
          <w:ilvl w:val="0"/>
          <w:numId w:val="15"/>
        </w:numPr>
      </w:pPr>
      <w:bookmarkStart w:id="29" w:name="_Toc493955659"/>
      <w:bookmarkStart w:id="30" w:name="_Toc496019162"/>
      <w:bookmarkStart w:id="31" w:name="_Toc496025677"/>
      <w:r w:rsidRPr="00E57B77">
        <w:t>Identificación de peligros y factores de riesgo</w:t>
      </w:r>
      <w:bookmarkEnd w:id="29"/>
      <w:bookmarkEnd w:id="30"/>
      <w:bookmarkEnd w:id="31"/>
    </w:p>
    <w:p w14:paraId="0BE4C6B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identificará las consecuencias específicas indeseables, las características de los</w:t>
      </w:r>
      <w:r>
        <w:rPr>
          <w:rFonts w:asciiTheme="minorHAnsi" w:hAnsiTheme="minorHAnsi"/>
          <w:lang w:val="es-ES"/>
        </w:rPr>
        <w:t xml:space="preserve"> </w:t>
      </w:r>
      <w:r w:rsidRPr="0092728D">
        <w:rPr>
          <w:rFonts w:asciiTheme="minorHAnsi" w:hAnsiTheme="minorHAnsi"/>
          <w:lang w:val="es-ES"/>
        </w:rPr>
        <w:t>materiales, sistemas, procesos, que pudieran producir riesgos laborales</w:t>
      </w:r>
      <w:r>
        <w:rPr>
          <w:rFonts w:asciiTheme="minorHAnsi" w:hAnsiTheme="minorHAnsi"/>
          <w:lang w:val="es-ES"/>
        </w:rPr>
        <w:t>.</w:t>
      </w:r>
    </w:p>
    <w:p w14:paraId="62A7A820" w14:textId="77777777" w:rsidR="00D63A3F" w:rsidRDefault="00D63A3F" w:rsidP="00D63A3F">
      <w:pPr>
        <w:spacing w:after="0" w:line="240" w:lineRule="auto"/>
        <w:rPr>
          <w:rFonts w:asciiTheme="minorHAnsi" w:hAnsiTheme="minorHAnsi"/>
          <w:lang w:val="es-ES"/>
        </w:rPr>
      </w:pPr>
    </w:p>
    <w:p w14:paraId="54E9D16E" w14:textId="77777777" w:rsidR="00D63A3F" w:rsidRPr="00E57B77" w:rsidRDefault="00D63A3F" w:rsidP="00327B65">
      <w:pPr>
        <w:pStyle w:val="Ttulo2"/>
        <w:numPr>
          <w:ilvl w:val="0"/>
          <w:numId w:val="15"/>
        </w:numPr>
      </w:pPr>
      <w:bookmarkStart w:id="32" w:name="_Toc493955660"/>
      <w:bookmarkStart w:id="33" w:name="_Toc496019163"/>
      <w:bookmarkStart w:id="34" w:name="_Toc496025678"/>
      <w:r w:rsidRPr="00E57B77">
        <w:t>Medición de factores de riesgo</w:t>
      </w:r>
      <w:bookmarkEnd w:id="32"/>
      <w:bookmarkEnd w:id="33"/>
      <w:bookmarkEnd w:id="34"/>
    </w:p>
    <w:p w14:paraId="291441D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aplicarán</w:t>
      </w:r>
      <w:r>
        <w:rPr>
          <w:rFonts w:asciiTheme="minorHAnsi" w:hAnsiTheme="minorHAnsi"/>
          <w:lang w:val="es-ES"/>
        </w:rPr>
        <w:t xml:space="preserve"> </w:t>
      </w:r>
      <w:r w:rsidRPr="0092728D">
        <w:rPr>
          <w:rFonts w:asciiTheme="minorHAnsi" w:hAnsiTheme="minorHAnsi"/>
          <w:lang w:val="es-ES"/>
        </w:rPr>
        <w:t>las metodologías apropiadas dependiendo el factor de riesgo a medir</w:t>
      </w:r>
      <w:r>
        <w:rPr>
          <w:rFonts w:asciiTheme="minorHAnsi" w:hAnsiTheme="minorHAnsi"/>
          <w:lang w:val="es-ES"/>
        </w:rPr>
        <w:t xml:space="preserve"> </w:t>
      </w:r>
      <w:r w:rsidRPr="0092728D">
        <w:rPr>
          <w:rFonts w:asciiTheme="minorHAnsi" w:hAnsiTheme="minorHAnsi"/>
          <w:lang w:val="es-ES"/>
        </w:rPr>
        <w:t>(Físicos, Mecánicos, Químicos, Biológic</w:t>
      </w:r>
      <w:r>
        <w:rPr>
          <w:rFonts w:asciiTheme="minorHAnsi" w:hAnsiTheme="minorHAnsi"/>
          <w:lang w:val="es-ES"/>
        </w:rPr>
        <w:t>os, Ergonómicos, Psicosociales), así como los relacionados con la Seguridad Vial Laboral.</w:t>
      </w:r>
    </w:p>
    <w:p w14:paraId="092E25D4"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 xml:space="preserve"> </w:t>
      </w:r>
    </w:p>
    <w:p w14:paraId="4A6DF840" w14:textId="77777777" w:rsidR="00D63A3F" w:rsidRPr="00E57B77" w:rsidRDefault="00D63A3F" w:rsidP="00327B65">
      <w:pPr>
        <w:pStyle w:val="Ttulo2"/>
        <w:numPr>
          <w:ilvl w:val="0"/>
          <w:numId w:val="15"/>
        </w:numPr>
      </w:pPr>
      <w:bookmarkStart w:id="35" w:name="_Toc493955661"/>
      <w:bookmarkStart w:id="36" w:name="_Toc496019164"/>
      <w:bookmarkStart w:id="37" w:name="_Toc496025679"/>
      <w:r w:rsidRPr="00E57B77">
        <w:t>Evaluación de factores de riesgo</w:t>
      </w:r>
      <w:bookmarkEnd w:id="35"/>
      <w:bookmarkEnd w:id="36"/>
      <w:bookmarkEnd w:id="37"/>
    </w:p>
    <w:p w14:paraId="77D99EF7" w14:textId="77777777" w:rsidR="00D63A3F" w:rsidRPr="0092728D" w:rsidRDefault="00D63A3F" w:rsidP="00D63A3F">
      <w:pPr>
        <w:spacing w:after="0" w:line="240" w:lineRule="auto"/>
        <w:rPr>
          <w:rFonts w:asciiTheme="minorHAnsi" w:hAnsiTheme="minorHAnsi"/>
          <w:lang w:val="es-ES"/>
        </w:rPr>
      </w:pPr>
      <w:r>
        <w:rPr>
          <w:rFonts w:asciiTheme="minorHAnsi" w:hAnsiTheme="minorHAnsi"/>
          <w:lang w:val="es-ES"/>
        </w:rPr>
        <w:t>Se desarrollará un</w:t>
      </w:r>
      <w:r w:rsidRPr="0092728D">
        <w:rPr>
          <w:rFonts w:asciiTheme="minorHAnsi" w:hAnsiTheme="minorHAnsi"/>
          <w:lang w:val="es-ES"/>
        </w:rPr>
        <w:t xml:space="preserve"> proceso dirigido a estimar la magnitud de aquellos riesgos </w:t>
      </w:r>
      <w:r>
        <w:rPr>
          <w:rFonts w:asciiTheme="minorHAnsi" w:hAnsiTheme="minorHAnsi"/>
          <w:lang w:val="es-ES"/>
        </w:rPr>
        <w:t xml:space="preserve">laborales </w:t>
      </w:r>
      <w:r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14:paraId="72B46343" w14:textId="77777777" w:rsidR="00D63A3F" w:rsidRPr="0092728D" w:rsidRDefault="00D63A3F" w:rsidP="00D63A3F">
      <w:pPr>
        <w:spacing w:after="0" w:line="240" w:lineRule="auto"/>
        <w:rPr>
          <w:rFonts w:asciiTheme="minorHAnsi" w:hAnsiTheme="minorHAnsi"/>
          <w:b/>
          <w:lang w:val="es-ES"/>
        </w:rPr>
      </w:pPr>
    </w:p>
    <w:p w14:paraId="0D50F329" w14:textId="77777777" w:rsidR="00D63A3F" w:rsidRPr="00E57B77" w:rsidRDefault="00D63A3F" w:rsidP="00327B65">
      <w:pPr>
        <w:pStyle w:val="Ttulo2"/>
        <w:numPr>
          <w:ilvl w:val="0"/>
          <w:numId w:val="15"/>
        </w:numPr>
      </w:pPr>
      <w:bookmarkStart w:id="38" w:name="_Toc493955662"/>
      <w:bookmarkStart w:id="39" w:name="_Toc496019165"/>
      <w:bookmarkStart w:id="40" w:name="_Toc496025680"/>
      <w:r w:rsidRPr="00E57B77">
        <w:t>Control operativo integral (Fuente, medio, receptor)</w:t>
      </w:r>
      <w:bookmarkEnd w:id="38"/>
      <w:bookmarkEnd w:id="39"/>
      <w:bookmarkEnd w:id="40"/>
    </w:p>
    <w:p w14:paraId="758D1C12"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Pr>
          <w:rFonts w:asciiTheme="minorHAnsi" w:hAnsiTheme="minorHAnsi"/>
          <w:lang w:val="es-ES"/>
        </w:rPr>
        <w:t xml:space="preserve"> </w:t>
      </w:r>
      <w:r w:rsidRPr="007872B4">
        <w:rPr>
          <w:rFonts w:asciiTheme="minorHAnsi" w:hAnsiTheme="minorHAnsi"/>
          <w:lang w:val="es-ES"/>
        </w:rPr>
        <w:t>Por ello se realizará un control en:</w:t>
      </w:r>
    </w:p>
    <w:p w14:paraId="417AD6E0"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14:paraId="20921E6D"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Medio: Una vez definido los riesgos se adquirirá se modificará los medios que eviten ese riesgo.</w:t>
      </w:r>
    </w:p>
    <w:p w14:paraId="20A60747" w14:textId="77777777" w:rsidR="00D63A3F"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Recep</w:t>
      </w:r>
      <w:r>
        <w:rPr>
          <w:rFonts w:asciiTheme="minorHAnsi" w:hAnsiTheme="minorHAnsi"/>
          <w:lang w:val="es-ES"/>
        </w:rPr>
        <w:t>tor: Se dotará al trabajador de</w:t>
      </w:r>
      <w:r w:rsidRPr="007872B4">
        <w:rPr>
          <w:rFonts w:asciiTheme="minorHAnsi" w:hAnsiTheme="minorHAnsi"/>
          <w:lang w:val="es-ES"/>
        </w:rPr>
        <w:t xml:space="preserve"> </w:t>
      </w:r>
      <w:r>
        <w:rPr>
          <w:rFonts w:asciiTheme="minorHAnsi" w:hAnsiTheme="minorHAnsi"/>
          <w:lang w:val="es-ES"/>
        </w:rPr>
        <w:t>equipos de protección personal</w:t>
      </w:r>
      <w:r w:rsidRPr="007872B4">
        <w:rPr>
          <w:rFonts w:asciiTheme="minorHAnsi" w:hAnsiTheme="minorHAnsi"/>
          <w:lang w:val="es-ES"/>
        </w:rPr>
        <w:t xml:space="preserve"> adecuados</w:t>
      </w:r>
      <w:r>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14:paraId="1C71F3CE" w14:textId="77777777" w:rsidR="00D63A3F" w:rsidRDefault="00D63A3F" w:rsidP="00D63A3F">
      <w:pPr>
        <w:spacing w:after="0" w:line="240" w:lineRule="auto"/>
        <w:rPr>
          <w:rFonts w:asciiTheme="minorHAnsi" w:hAnsiTheme="minorHAnsi"/>
          <w:lang w:val="es-ES"/>
        </w:rPr>
      </w:pPr>
    </w:p>
    <w:p w14:paraId="5AA2E47A" w14:textId="77777777" w:rsidR="00D63A3F" w:rsidRPr="001836BA" w:rsidRDefault="00D63A3F" w:rsidP="00327B65">
      <w:pPr>
        <w:pStyle w:val="Ttulo2"/>
        <w:numPr>
          <w:ilvl w:val="0"/>
          <w:numId w:val="15"/>
        </w:numPr>
      </w:pPr>
      <w:bookmarkStart w:id="41" w:name="_Toc493955663"/>
      <w:bookmarkStart w:id="42" w:name="_Toc496019166"/>
      <w:bookmarkStart w:id="43" w:name="_Toc496025681"/>
      <w:r w:rsidRPr="001836BA">
        <w:t>Vigilancia ambiental laboral y de la salud</w:t>
      </w:r>
      <w:bookmarkEnd w:id="41"/>
      <w:bookmarkEnd w:id="42"/>
      <w:bookmarkEnd w:id="43"/>
    </w:p>
    <w:p w14:paraId="3623F077"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Vigilancia</w:t>
      </w:r>
      <w:r w:rsidRPr="005B7522">
        <w:rPr>
          <w:rFonts w:asciiTheme="minorHAnsi" w:hAnsiTheme="minorHAnsi"/>
          <w:lang w:val="es-ES"/>
        </w:rPr>
        <w:t xml:space="preserve"> de la salud de los trabajadores en relación a los factores de riesgo identificados.</w:t>
      </w:r>
    </w:p>
    <w:p w14:paraId="1BCCDE66" w14:textId="77777777" w:rsidR="00D63A3F" w:rsidRDefault="00D63A3F" w:rsidP="00D63A3F">
      <w:pPr>
        <w:spacing w:after="0" w:line="240" w:lineRule="auto"/>
        <w:rPr>
          <w:rFonts w:asciiTheme="minorHAnsi" w:hAnsiTheme="minorHAnsi"/>
          <w:lang w:val="es-ES"/>
        </w:rPr>
      </w:pPr>
    </w:p>
    <w:p w14:paraId="1D7CA861" w14:textId="77777777" w:rsidR="00D63A3F" w:rsidRPr="00E57B77" w:rsidRDefault="00D63A3F" w:rsidP="00327B65">
      <w:pPr>
        <w:pStyle w:val="Ttulo2"/>
        <w:numPr>
          <w:ilvl w:val="0"/>
          <w:numId w:val="15"/>
        </w:numPr>
      </w:pPr>
      <w:bookmarkStart w:id="44" w:name="_Toc493955664"/>
      <w:bookmarkStart w:id="45" w:name="_Toc496019167"/>
      <w:bookmarkStart w:id="46" w:name="_Toc496025682"/>
      <w:r w:rsidRPr="00E57B77">
        <w:t>Planificación</w:t>
      </w:r>
      <w:bookmarkEnd w:id="44"/>
      <w:bookmarkEnd w:id="45"/>
      <w:bookmarkEnd w:id="46"/>
    </w:p>
    <w:p w14:paraId="525442FD" w14:textId="77777777" w:rsidR="00D63A3F" w:rsidRPr="00751434" w:rsidRDefault="00D63A3F" w:rsidP="00D63A3F">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14:paraId="059AD521" w14:textId="77777777" w:rsidR="00D63A3F" w:rsidRPr="0092728D" w:rsidRDefault="00D63A3F" w:rsidP="00D63A3F">
      <w:pPr>
        <w:spacing w:after="0" w:line="240" w:lineRule="auto"/>
        <w:rPr>
          <w:rFonts w:asciiTheme="minorHAnsi" w:hAnsiTheme="minorHAnsi"/>
          <w:b/>
          <w:lang w:val="es-ES"/>
        </w:rPr>
      </w:pPr>
    </w:p>
    <w:p w14:paraId="1FEF1813" w14:textId="77777777" w:rsidR="00D63A3F" w:rsidRPr="00E57B77" w:rsidRDefault="00D63A3F" w:rsidP="00327B65">
      <w:pPr>
        <w:pStyle w:val="Ttulo2"/>
        <w:numPr>
          <w:ilvl w:val="0"/>
          <w:numId w:val="15"/>
        </w:numPr>
      </w:pPr>
      <w:bookmarkStart w:id="47" w:name="_Toc493955665"/>
      <w:bookmarkStart w:id="48" w:name="_Toc496019168"/>
      <w:bookmarkStart w:id="49" w:name="_Toc496025683"/>
      <w:r w:rsidRPr="00E57B77">
        <w:lastRenderedPageBreak/>
        <w:t>Ejecución</w:t>
      </w:r>
      <w:bookmarkEnd w:id="47"/>
      <w:bookmarkEnd w:id="48"/>
      <w:bookmarkEnd w:id="49"/>
    </w:p>
    <w:p w14:paraId="327B5683" w14:textId="77777777" w:rsidR="00D63A3F" w:rsidRDefault="00D63A3F" w:rsidP="00D63A3F">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w:t>
      </w:r>
      <w:r>
        <w:rPr>
          <w:rFonts w:asciiTheme="minorHAnsi" w:hAnsiTheme="minorHAnsi"/>
          <w:lang w:val="es-ES"/>
        </w:rPr>
        <w:t>de acuerdo a la planificación.</w:t>
      </w:r>
    </w:p>
    <w:p w14:paraId="40B2AF9D" w14:textId="77777777" w:rsidR="00D63A3F" w:rsidRDefault="00D63A3F" w:rsidP="00D63A3F">
      <w:pPr>
        <w:spacing w:after="0" w:line="240" w:lineRule="auto"/>
        <w:rPr>
          <w:rStyle w:val="Ttulo3Car"/>
          <w:lang w:val="es-ES"/>
        </w:rPr>
      </w:pPr>
      <w:bookmarkStart w:id="50" w:name="_Toc493955666"/>
    </w:p>
    <w:p w14:paraId="2207F394" w14:textId="77777777" w:rsidR="00D63A3F" w:rsidRPr="00E57B77" w:rsidRDefault="00D63A3F" w:rsidP="00327B65">
      <w:pPr>
        <w:pStyle w:val="Ttulo2"/>
        <w:numPr>
          <w:ilvl w:val="0"/>
          <w:numId w:val="15"/>
        </w:numPr>
      </w:pPr>
      <w:bookmarkStart w:id="51" w:name="_Toc496019169"/>
      <w:bookmarkStart w:id="52" w:name="_Toc496025684"/>
      <w:r w:rsidRPr="00E57B77">
        <w:t>Seguimiento y mejora continua</w:t>
      </w:r>
      <w:bookmarkEnd w:id="50"/>
      <w:bookmarkEnd w:id="51"/>
      <w:bookmarkEnd w:id="52"/>
    </w:p>
    <w:p w14:paraId="26182A91" w14:textId="77777777" w:rsidR="00D63A3F" w:rsidRPr="00751434" w:rsidRDefault="00D63A3F" w:rsidP="00D63A3F">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Pr>
          <w:rFonts w:asciiTheme="minorHAnsi" w:hAnsiTheme="minorHAnsi"/>
          <w:lang w:val="es-ES"/>
        </w:rPr>
        <w:t>se definirán</w:t>
      </w:r>
      <w:r w:rsidRPr="00751434">
        <w:rPr>
          <w:rFonts w:asciiTheme="minorHAnsi" w:hAnsiTheme="minorHAnsi"/>
          <w:lang w:val="es-ES"/>
        </w:rPr>
        <w:t xml:space="preserve"> nuevos objetivos al sistema de gestión para </w:t>
      </w:r>
      <w:r>
        <w:rPr>
          <w:rFonts w:asciiTheme="minorHAnsi" w:hAnsiTheme="minorHAnsi"/>
          <w:lang w:val="es-ES"/>
        </w:rPr>
        <w:t>procurar</w:t>
      </w:r>
      <w:r w:rsidRPr="00751434">
        <w:rPr>
          <w:rFonts w:asciiTheme="minorHAnsi" w:hAnsiTheme="minorHAnsi"/>
          <w:lang w:val="es-ES"/>
        </w:rPr>
        <w:t xml:space="preserve"> la mejora continua del sistema.</w:t>
      </w:r>
    </w:p>
    <w:p w14:paraId="385562AD" w14:textId="1409C52A" w:rsidR="00267C38" w:rsidRPr="00D63903" w:rsidRDefault="00250C4D"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A</w:t>
      </w:r>
      <w:r w:rsidR="00EE1E5E" w:rsidRPr="00D63903">
        <w:rPr>
          <w:rFonts w:asciiTheme="minorHAnsi" w:hAnsiTheme="minorHAnsi"/>
          <w:lang w:val="es-ES"/>
        </w:rPr>
        <w:t xml:space="preserve"> fin de prevenir y controlar cualquier tipo de riesgo al realizar sus actividades,</w:t>
      </w:r>
      <w:r w:rsidRPr="00D63903">
        <w:rPr>
          <w:rFonts w:asciiTheme="minorHAnsi" w:hAnsiTheme="minorHAnsi"/>
          <w:lang w:val="es-ES"/>
        </w:rPr>
        <w:t xml:space="preserve"> </w:t>
      </w:r>
      <w:r w:rsidR="00012B48" w:rsidRPr="00D63903">
        <w:rPr>
          <w:rFonts w:asciiTheme="minorHAnsi" w:hAnsiTheme="minorHAnsi"/>
          <w:lang w:val="es-ES"/>
        </w:rPr>
        <w:t>Indurama</w:t>
      </w:r>
      <w:r w:rsidR="00743FDA" w:rsidRPr="00D63903">
        <w:rPr>
          <w:rFonts w:asciiTheme="minorHAnsi" w:hAnsiTheme="minorHAnsi"/>
          <w:lang w:val="es-ES"/>
        </w:rPr>
        <w:t>,</w:t>
      </w:r>
      <w:r w:rsidR="00EE1E5E" w:rsidRPr="00D63903">
        <w:rPr>
          <w:rFonts w:asciiTheme="minorHAnsi" w:hAnsiTheme="minorHAnsi"/>
          <w:lang w:val="es-ES"/>
        </w:rPr>
        <w:t xml:space="preserve"> hará cumplir las siguientes medidas en todas las áreas de trabajo:</w:t>
      </w:r>
    </w:p>
    <w:p w14:paraId="3EB748DC" w14:textId="77777777" w:rsidR="00231432" w:rsidRDefault="00231432" w:rsidP="00EE1E5E">
      <w:pPr>
        <w:spacing w:after="0" w:line="240" w:lineRule="auto"/>
        <w:rPr>
          <w:rFonts w:asciiTheme="minorHAnsi" w:hAnsiTheme="minorHAnsi"/>
          <w:lang w:val="es-ES"/>
        </w:rPr>
      </w:pPr>
    </w:p>
    <w:p w14:paraId="1872FABD" w14:textId="77777777" w:rsidR="00231432" w:rsidRDefault="005E3963" w:rsidP="00327B65">
      <w:pPr>
        <w:pStyle w:val="Ttulo2"/>
      </w:pPr>
      <w:bookmarkStart w:id="53" w:name="_Toc496025685"/>
      <w:r>
        <w:t>Riesgos Físicos</w:t>
      </w:r>
      <w:bookmarkEnd w:id="53"/>
    </w:p>
    <w:p w14:paraId="0E09DDD5" w14:textId="77777777" w:rsidR="00C85EE6" w:rsidRDefault="00C85EE6" w:rsidP="00EE1E5E">
      <w:pPr>
        <w:spacing w:after="0" w:line="240" w:lineRule="auto"/>
        <w:rPr>
          <w:rFonts w:asciiTheme="minorHAnsi" w:hAnsiTheme="minorHAnsi"/>
          <w:b/>
          <w:lang w:val="es-ES"/>
        </w:rPr>
      </w:pPr>
    </w:p>
    <w:p w14:paraId="2B8FFE8F" w14:textId="77777777"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14:paraId="4E25870B" w14:textId="0DD4BD55" w:rsidR="00CA55AE" w:rsidRPr="00D63903" w:rsidRDefault="00CA55AE"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 xml:space="preserve">Todos los conductores y equipos eléctricos en </w:t>
      </w:r>
      <w:r w:rsidR="003C7E41" w:rsidRPr="00D63903">
        <w:rPr>
          <w:rFonts w:asciiTheme="minorHAnsi" w:hAnsiTheme="minorHAnsi"/>
          <w:lang w:val="es-ES"/>
        </w:rPr>
        <w:t>general,</w:t>
      </w:r>
      <w:r w:rsidRPr="00D63903">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14:paraId="10BA9BB2" w14:textId="77777777" w:rsidR="00367119" w:rsidRDefault="00367119" w:rsidP="00CA55AE">
      <w:pPr>
        <w:spacing w:after="0" w:line="240" w:lineRule="auto"/>
        <w:rPr>
          <w:rFonts w:asciiTheme="minorHAnsi" w:hAnsiTheme="minorHAnsi"/>
          <w:b/>
          <w:lang w:val="es-ES"/>
        </w:rPr>
      </w:pPr>
    </w:p>
    <w:p w14:paraId="61F3C850" w14:textId="213B260D" w:rsidR="00CA55AE" w:rsidRPr="00D63903" w:rsidRDefault="00CA55AE"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Los motores eléctricos deben estar instalados en sitios apropiados y estar provistos de cubiertas permanentes y otros resguardos apropiados de tal manera que prevengan el contacto inadvertido o intencionado del personal u objetos.</w:t>
      </w:r>
    </w:p>
    <w:p w14:paraId="60589E4B" w14:textId="77777777" w:rsidR="00367119" w:rsidRDefault="00367119" w:rsidP="00CA55AE">
      <w:pPr>
        <w:spacing w:after="0" w:line="240" w:lineRule="auto"/>
        <w:rPr>
          <w:rFonts w:asciiTheme="minorHAnsi" w:hAnsiTheme="minorHAnsi"/>
          <w:b/>
          <w:lang w:val="es-ES"/>
        </w:rPr>
      </w:pPr>
    </w:p>
    <w:p w14:paraId="42BD9F67" w14:textId="4392EEDD"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La instalación, mantenimiento o reparación de equipos o instalaciones eléctricas pueden ser realizados solamente por el personal autorizado.</w:t>
      </w:r>
    </w:p>
    <w:p w14:paraId="7F990B6E" w14:textId="77777777" w:rsidR="00367119" w:rsidRDefault="00367119" w:rsidP="00CA55AE">
      <w:pPr>
        <w:spacing w:after="0" w:line="240" w:lineRule="auto"/>
        <w:rPr>
          <w:rFonts w:asciiTheme="minorHAnsi" w:hAnsiTheme="minorHAnsi"/>
          <w:b/>
          <w:lang w:val="es-ES"/>
        </w:rPr>
      </w:pPr>
    </w:p>
    <w:p w14:paraId="2D587313" w14:textId="18BBE30E"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Todo tablero que interiormente contenga barras energizadas deberá tener instalado una barrera física para evitar que haya un acceso directo del operador. Esto con la finalidad de evitar accidentes por electrocución.</w:t>
      </w:r>
    </w:p>
    <w:p w14:paraId="354359F9" w14:textId="77777777" w:rsidR="00367119" w:rsidRDefault="00367119" w:rsidP="00CA55AE">
      <w:pPr>
        <w:spacing w:after="0" w:line="240" w:lineRule="auto"/>
        <w:rPr>
          <w:rFonts w:asciiTheme="minorHAnsi" w:hAnsiTheme="minorHAnsi"/>
          <w:b/>
          <w:lang w:val="es-ES"/>
        </w:rPr>
      </w:pPr>
    </w:p>
    <w:p w14:paraId="73DF7687" w14:textId="2A382946"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Sólo personal calificado y certificado por </w:t>
      </w:r>
      <w:r w:rsidR="00012B48" w:rsidRPr="009128CF">
        <w:rPr>
          <w:rFonts w:asciiTheme="minorHAnsi" w:hAnsiTheme="minorHAnsi"/>
          <w:lang w:val="es-ES"/>
        </w:rPr>
        <w:t>Indurama</w:t>
      </w:r>
      <w:r w:rsidR="00743FDA" w:rsidRPr="009128CF">
        <w:rPr>
          <w:rFonts w:asciiTheme="minorHAnsi" w:hAnsiTheme="minorHAnsi"/>
          <w:lang w:val="es-ES"/>
        </w:rPr>
        <w:t xml:space="preserve">, </w:t>
      </w:r>
      <w:r w:rsidRPr="009128CF">
        <w:rPr>
          <w:rFonts w:asciiTheme="minorHAnsi" w:hAnsiTheme="minorHAnsi"/>
          <w:lang w:val="es-ES"/>
        </w:rPr>
        <w:t>puede abrir tableros eléctricos para realizar trabajos de mantenimiento o maniobras eléctricas. Está expresamente prohibido a personal no calificado abrir dichos tableros.</w:t>
      </w:r>
    </w:p>
    <w:p w14:paraId="5ED30769" w14:textId="77777777" w:rsidR="00367119" w:rsidRDefault="00367119" w:rsidP="00CA55AE">
      <w:pPr>
        <w:spacing w:after="0" w:line="240" w:lineRule="auto"/>
        <w:rPr>
          <w:rFonts w:asciiTheme="minorHAnsi" w:hAnsiTheme="minorHAnsi"/>
          <w:b/>
          <w:lang w:val="es-ES"/>
        </w:rPr>
      </w:pPr>
    </w:p>
    <w:p w14:paraId="60D03669" w14:textId="2E35F50C"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Los tableros eléctricos se rotularán mediante letreros de advertencia de peligro. Adicionalmente en el interior de los tableros se rotularán los disyuntores y se colocarán los respectivos diagramas unifilares.</w:t>
      </w:r>
    </w:p>
    <w:p w14:paraId="2EC4503C" w14:textId="77777777" w:rsidR="00367119" w:rsidRDefault="00367119" w:rsidP="00CA55AE">
      <w:pPr>
        <w:spacing w:after="0" w:line="240" w:lineRule="auto"/>
        <w:rPr>
          <w:rFonts w:asciiTheme="minorHAnsi" w:hAnsiTheme="minorHAnsi"/>
          <w:b/>
          <w:lang w:val="es-ES"/>
        </w:rPr>
      </w:pPr>
    </w:p>
    <w:p w14:paraId="3C46CB77" w14:textId="71B4E2A2"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lastRenderedPageBreak/>
        <w:t xml:space="preserve">Todos los equipos y maquinarias operados con energía eléctrica contar con su conexión a tierra. </w:t>
      </w:r>
      <w:r w:rsidR="00012B48" w:rsidRPr="009128CF">
        <w:rPr>
          <w:rFonts w:asciiTheme="minorHAnsi" w:hAnsiTheme="minorHAnsi"/>
          <w:lang w:val="es-ES"/>
        </w:rPr>
        <w:t>Indurama</w:t>
      </w:r>
      <w:r w:rsidR="00743FDA" w:rsidRPr="009128CF">
        <w:rPr>
          <w:rFonts w:asciiTheme="minorHAnsi" w:hAnsiTheme="minorHAnsi"/>
          <w:lang w:val="es-ES"/>
        </w:rPr>
        <w:t xml:space="preserve">, </w:t>
      </w:r>
      <w:r w:rsidRPr="009128CF">
        <w:rPr>
          <w:rFonts w:asciiTheme="minorHAnsi" w:hAnsiTheme="minorHAnsi"/>
          <w:lang w:val="es-ES"/>
        </w:rPr>
        <w:t>proveerá los medios necesarios para verificar periódicamente la efectividad de dichas conexiones.</w:t>
      </w:r>
    </w:p>
    <w:p w14:paraId="02F85A84" w14:textId="77777777" w:rsidR="00CA55AE" w:rsidRPr="00CA55AE" w:rsidRDefault="00CA55AE" w:rsidP="00CA55AE">
      <w:pPr>
        <w:spacing w:after="0" w:line="240" w:lineRule="auto"/>
        <w:rPr>
          <w:rFonts w:asciiTheme="minorHAnsi" w:hAnsiTheme="minorHAnsi"/>
          <w:lang w:val="es-ES"/>
        </w:rPr>
      </w:pPr>
    </w:p>
    <w:p w14:paraId="0CB53BF8" w14:textId="582962A2"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Las instalaciones de </w:t>
      </w:r>
      <w:r w:rsidR="00012B48" w:rsidRPr="009128CF">
        <w:rPr>
          <w:rFonts w:asciiTheme="minorHAnsi" w:hAnsiTheme="minorHAnsi"/>
          <w:lang w:val="es-ES"/>
        </w:rPr>
        <w:t>Indurama</w:t>
      </w:r>
      <w:r w:rsidR="00743FDA" w:rsidRPr="009128CF">
        <w:rPr>
          <w:rFonts w:asciiTheme="minorHAnsi" w:hAnsiTheme="minorHAnsi"/>
          <w:lang w:val="es-ES"/>
        </w:rPr>
        <w:t xml:space="preserve">, </w:t>
      </w:r>
      <w:r w:rsidRPr="009128CF">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14:paraId="1FCA4D8C" w14:textId="77777777" w:rsidR="00FA73BE" w:rsidRDefault="00FA73BE" w:rsidP="00CA55AE">
      <w:pPr>
        <w:spacing w:after="0" w:line="240" w:lineRule="auto"/>
        <w:rPr>
          <w:rFonts w:asciiTheme="minorHAnsi" w:hAnsiTheme="minorHAnsi"/>
          <w:lang w:val="es-ES"/>
        </w:rPr>
      </w:pPr>
    </w:p>
    <w:p w14:paraId="2F0DC406" w14:textId="77777777"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14:paraId="3E25F268" w14:textId="6C496FFC" w:rsidR="00FA73BE" w:rsidRPr="009128CF" w:rsidRDefault="00FA73B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Se realizarán mediciones de condiciones ambientales en donde se evaluarán los riesgos físicos y se llevarán a cabo las medidas planificadas en los informes específicos realizados.</w:t>
      </w:r>
    </w:p>
    <w:p w14:paraId="50D16845" w14:textId="77777777" w:rsidR="00367119" w:rsidRDefault="00367119" w:rsidP="00FA73BE">
      <w:pPr>
        <w:spacing w:after="0" w:line="240" w:lineRule="auto"/>
        <w:rPr>
          <w:rFonts w:asciiTheme="minorHAnsi" w:hAnsiTheme="minorHAnsi"/>
          <w:b/>
          <w:lang w:val="es-ES"/>
        </w:rPr>
      </w:pPr>
    </w:p>
    <w:p w14:paraId="0C99F131" w14:textId="726F5369" w:rsidR="00FA73BE"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Indurama</w:t>
      </w:r>
      <w:r w:rsidR="00743FDA" w:rsidRPr="009128CF">
        <w:rPr>
          <w:rFonts w:asciiTheme="minorHAnsi" w:hAnsiTheme="minorHAnsi"/>
          <w:lang w:val="es-ES"/>
        </w:rPr>
        <w:t xml:space="preserve">, </w:t>
      </w:r>
      <w:r w:rsidR="00FA73BE" w:rsidRPr="009128CF">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14:paraId="08C69B47" w14:textId="77777777" w:rsidR="00367119" w:rsidRDefault="00367119" w:rsidP="00FA73BE">
      <w:pPr>
        <w:spacing w:after="0" w:line="240" w:lineRule="auto"/>
        <w:rPr>
          <w:rFonts w:asciiTheme="minorHAnsi" w:hAnsiTheme="minorHAnsi"/>
          <w:b/>
          <w:lang w:val="es-ES"/>
        </w:rPr>
      </w:pPr>
    </w:p>
    <w:p w14:paraId="463FA84B" w14:textId="0D42331D" w:rsidR="00FA73BE"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Indurama</w:t>
      </w:r>
      <w:r w:rsidR="00743FDA" w:rsidRPr="009128CF">
        <w:rPr>
          <w:rFonts w:asciiTheme="minorHAnsi" w:hAnsiTheme="minorHAnsi"/>
          <w:lang w:val="es-ES"/>
        </w:rPr>
        <w:t xml:space="preserve">, </w:t>
      </w:r>
      <w:r w:rsidR="00FA73BE" w:rsidRPr="009128CF">
        <w:rPr>
          <w:rFonts w:asciiTheme="minorHAnsi" w:hAnsiTheme="minorHAnsi"/>
          <w:lang w:val="es-ES"/>
        </w:rPr>
        <w:t>procurará las mejores condiciones ambientales en las diferentes áreas de trabajo.  A tales efectos:</w:t>
      </w:r>
    </w:p>
    <w:p w14:paraId="13281340" w14:textId="77777777" w:rsidR="00FA73BE" w:rsidRPr="00FA73BE" w:rsidRDefault="00FA73BE" w:rsidP="00FA73BE">
      <w:pPr>
        <w:spacing w:after="0" w:line="240" w:lineRule="auto"/>
        <w:rPr>
          <w:rFonts w:asciiTheme="minorHAnsi" w:hAnsiTheme="minorHAnsi"/>
          <w:lang w:val="es-ES"/>
        </w:rPr>
      </w:pPr>
    </w:p>
    <w:p w14:paraId="0377351A"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14:paraId="0F3CD86D"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14:paraId="2C4786FF"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c.</w:t>
      </w:r>
      <w:r w:rsidRPr="00FA73BE">
        <w:rPr>
          <w:rFonts w:asciiTheme="minorHAnsi" w:hAnsiTheme="minorHAnsi"/>
          <w:lang w:val="es-ES"/>
        </w:rPr>
        <w:tab/>
        <w:t>Se suministrará agua potable y se informará a los trabajadores sobre la necesidad de reponer las pérdidas de líquidos.</w:t>
      </w:r>
    </w:p>
    <w:p w14:paraId="4F129D5B" w14:textId="77777777"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14:paraId="182B9928" w14:textId="77777777" w:rsidR="00517F2B" w:rsidRDefault="00517F2B" w:rsidP="00FA73BE">
      <w:pPr>
        <w:spacing w:after="0" w:line="240" w:lineRule="auto"/>
        <w:ind w:left="709" w:hanging="709"/>
        <w:rPr>
          <w:rFonts w:asciiTheme="minorHAnsi" w:hAnsiTheme="minorHAnsi"/>
          <w:lang w:val="es-ES"/>
        </w:rPr>
      </w:pPr>
    </w:p>
    <w:p w14:paraId="5B9F58FD" w14:textId="77777777"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14:paraId="0B25CA5D" w14:textId="317D1E97" w:rsidR="00517F2B" w:rsidRPr="009128CF" w:rsidRDefault="00517F2B"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14:paraId="43D10D34" w14:textId="77777777" w:rsidR="00367119" w:rsidRDefault="00367119" w:rsidP="00517F2B">
      <w:pPr>
        <w:spacing w:after="0" w:line="240" w:lineRule="auto"/>
        <w:rPr>
          <w:rFonts w:asciiTheme="minorHAnsi" w:hAnsiTheme="minorHAnsi"/>
          <w:b/>
          <w:lang w:val="es-ES"/>
        </w:rPr>
      </w:pPr>
    </w:p>
    <w:p w14:paraId="45F45F4E" w14:textId="11F2AAEF" w:rsidR="00517F2B" w:rsidRPr="009128CF" w:rsidRDefault="00517F2B"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Se monitorearán los niveles de iluminación en todas las áreas de trabajo para cumplir lo requerido según la tarea que ejecute cada operador y mejorará el nivel o la readecuación física de los puestos de trabajo según sea requerido.</w:t>
      </w:r>
    </w:p>
    <w:p w14:paraId="4AF8FDE4" w14:textId="77777777" w:rsidR="00F016C4" w:rsidRDefault="00F016C4" w:rsidP="00517F2B">
      <w:pPr>
        <w:spacing w:after="0" w:line="240" w:lineRule="auto"/>
        <w:rPr>
          <w:rFonts w:asciiTheme="minorHAnsi" w:hAnsiTheme="minorHAnsi"/>
          <w:lang w:val="es-ES"/>
        </w:rPr>
      </w:pPr>
    </w:p>
    <w:p w14:paraId="4D30E367"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14:paraId="6790BC82" w14:textId="526F9D7E" w:rsidR="00F016C4"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lastRenderedPageBreak/>
        <w:t>Indurama</w:t>
      </w:r>
      <w:r w:rsidR="003E144D" w:rsidRPr="009128CF">
        <w:rPr>
          <w:rFonts w:asciiTheme="minorHAnsi" w:hAnsiTheme="minorHAnsi"/>
          <w:lang w:val="es-ES"/>
        </w:rPr>
        <w:t>,</w:t>
      </w:r>
      <w:r w:rsidR="00F016C4" w:rsidRPr="009128CF">
        <w:rPr>
          <w:rFonts w:asciiTheme="minorHAnsi" w:hAnsiTheme="minorHAnsi"/>
          <w:lang w:val="es-ES"/>
        </w:rPr>
        <w:t xml:space="preserve"> realiza periódicamente monitoreo de los niveles de ruido en las áreas de trabajo con la finalidad de preven</w:t>
      </w:r>
      <w:r w:rsidR="00CC61C0" w:rsidRPr="009128CF">
        <w:rPr>
          <w:rFonts w:asciiTheme="minorHAnsi" w:hAnsiTheme="minorHAnsi"/>
          <w:lang w:val="es-ES"/>
        </w:rPr>
        <w:t xml:space="preserve">ir enfermedades ocupacionales. </w:t>
      </w:r>
      <w:r w:rsidR="00F016C4" w:rsidRPr="009128CF">
        <w:rPr>
          <w:rFonts w:asciiTheme="minorHAnsi" w:hAnsiTheme="minorHAnsi"/>
          <w:lang w:val="es-ES"/>
        </w:rPr>
        <w:t>Dicho monitoreo abarca todas las fuentes de ruido en sus áreas de trabajo.</w:t>
      </w:r>
    </w:p>
    <w:p w14:paraId="369CBC1E" w14:textId="77777777" w:rsidR="00367119" w:rsidRDefault="00367119" w:rsidP="00F016C4">
      <w:pPr>
        <w:spacing w:after="0" w:line="240" w:lineRule="auto"/>
        <w:rPr>
          <w:rFonts w:asciiTheme="minorHAnsi" w:hAnsiTheme="minorHAnsi"/>
          <w:b/>
          <w:lang w:val="es-ES"/>
        </w:rPr>
      </w:pPr>
    </w:p>
    <w:p w14:paraId="35E98C29" w14:textId="5B2852C6" w:rsidR="00F016C4" w:rsidRPr="009128CF" w:rsidRDefault="00F016C4"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En los equipos, maquinas o áreas con niveles de ruido superior a los 85 dB, se analizará la posibilidad de reducir el ruido en la fuente, realizando trabajos de ingeniería, arreglos o remodelaciones que fueren necesarios.</w:t>
      </w:r>
    </w:p>
    <w:p w14:paraId="5BB2E2C0" w14:textId="77777777" w:rsidR="00FC4803" w:rsidRPr="00F016C4" w:rsidRDefault="00FC4803" w:rsidP="00F016C4">
      <w:pPr>
        <w:spacing w:after="0" w:line="240" w:lineRule="auto"/>
        <w:rPr>
          <w:rFonts w:asciiTheme="minorHAnsi" w:hAnsiTheme="minorHAnsi"/>
          <w:lang w:val="es-ES"/>
        </w:rPr>
      </w:pPr>
    </w:p>
    <w:p w14:paraId="78B1C221" w14:textId="77777777" w:rsidR="00F016C4" w:rsidRDefault="00F016C4" w:rsidP="00F016C4">
      <w:pPr>
        <w:spacing w:after="0" w:line="240" w:lineRule="auto"/>
        <w:rPr>
          <w:rFonts w:asciiTheme="minorHAnsi" w:hAnsiTheme="minorHAnsi"/>
          <w:lang w:val="es-ES"/>
        </w:rPr>
      </w:pPr>
      <w:r w:rsidRPr="00F016C4">
        <w:rPr>
          <w:rFonts w:asciiTheme="minorHAnsi" w:hAnsiTheme="minorHAnsi"/>
          <w:lang w:val="es-ES"/>
        </w:rPr>
        <w:t>El personal expuesto a niveles de ruido superiores a los 85 dB deberá hacer uso de la protección auditiva proporcionado por la empresa. Se entrenará en el uso adecuado de los elementos de protección auditiva y se someterá a los exámenes audiométricos de acuerdo con los protocolos médicos ocupacionales que disponga la empresa.</w:t>
      </w:r>
    </w:p>
    <w:p w14:paraId="567158C8" w14:textId="77777777" w:rsidR="00F016C4" w:rsidRDefault="00F016C4" w:rsidP="00F016C4">
      <w:pPr>
        <w:spacing w:after="0" w:line="240" w:lineRule="auto"/>
        <w:rPr>
          <w:rFonts w:asciiTheme="minorHAnsi" w:hAnsiTheme="minorHAnsi"/>
          <w:lang w:val="es-ES"/>
        </w:rPr>
      </w:pPr>
    </w:p>
    <w:p w14:paraId="5567E6F8" w14:textId="77777777" w:rsidR="00670856" w:rsidRDefault="00670856" w:rsidP="00670856">
      <w:pPr>
        <w:spacing w:after="0" w:line="240" w:lineRule="auto"/>
        <w:rPr>
          <w:rFonts w:asciiTheme="minorHAnsi" w:hAnsiTheme="minorHAnsi"/>
          <w:b/>
          <w:lang w:val="es-ES"/>
        </w:rPr>
      </w:pPr>
      <w:r>
        <w:rPr>
          <w:rFonts w:asciiTheme="minorHAnsi" w:hAnsiTheme="minorHAnsi"/>
          <w:b/>
          <w:lang w:val="es-ES"/>
        </w:rPr>
        <w:t>Vibración</w:t>
      </w:r>
    </w:p>
    <w:p w14:paraId="0E148AAB" w14:textId="027F57EC" w:rsidR="008C02A0" w:rsidRPr="009128CF" w:rsidRDefault="00012B48" w:rsidP="009128CF">
      <w:pPr>
        <w:pStyle w:val="Prrafodelista"/>
        <w:numPr>
          <w:ilvl w:val="3"/>
          <w:numId w:val="27"/>
        </w:numPr>
        <w:spacing w:after="0" w:line="240" w:lineRule="auto"/>
        <w:ind w:left="0" w:firstLine="0"/>
        <w:rPr>
          <w:rFonts w:asciiTheme="minorHAnsi" w:hAnsiTheme="minorHAnsi"/>
          <w:b/>
          <w:lang w:val="es-ES"/>
        </w:rPr>
      </w:pPr>
      <w:r w:rsidRPr="009128CF">
        <w:rPr>
          <w:rFonts w:asciiTheme="minorHAnsi" w:hAnsiTheme="minorHAnsi"/>
          <w:lang w:val="es-ES"/>
        </w:rPr>
        <w:t>Indurama</w:t>
      </w:r>
      <w:r w:rsidR="008C02A0" w:rsidRPr="009128CF">
        <w:rPr>
          <w:rFonts w:asciiTheme="minorHAnsi" w:hAnsiTheme="minorHAnsi"/>
          <w:lang w:val="es-ES"/>
        </w:rPr>
        <w:t xml:space="preserve"> debe realizar una evaluación y, en caso de ser necesario, la medición de los niveles de vibración mecánicas a las que estén expuestos los trabajadores.</w:t>
      </w:r>
    </w:p>
    <w:p w14:paraId="45187C0A" w14:textId="77777777" w:rsidR="008C02A0" w:rsidRDefault="008C02A0" w:rsidP="00670856">
      <w:pPr>
        <w:spacing w:after="0" w:line="240" w:lineRule="auto"/>
        <w:rPr>
          <w:rFonts w:asciiTheme="minorHAnsi" w:hAnsiTheme="minorHAnsi"/>
          <w:b/>
          <w:lang w:val="es-ES"/>
        </w:rPr>
      </w:pPr>
    </w:p>
    <w:p w14:paraId="575B7521" w14:textId="77777777" w:rsidR="00670856" w:rsidRPr="00FC4803" w:rsidRDefault="00FC4803" w:rsidP="00670856">
      <w:pPr>
        <w:spacing w:after="0" w:line="240" w:lineRule="auto"/>
        <w:rPr>
          <w:rFonts w:asciiTheme="minorHAnsi" w:hAnsiTheme="minorHAnsi"/>
          <w:lang w:val="es-ES"/>
        </w:rPr>
      </w:pPr>
      <w:r w:rsidRPr="00FC4803">
        <w:rPr>
          <w:rFonts w:asciiTheme="minorHAnsi" w:hAnsiTheme="minorHAnsi"/>
          <w:lang w:val="es-ES"/>
        </w:rPr>
        <w:t>Las máquinas herramientas que originen vibraciones deberán estar provistas de dispositivos amortiguadores y al personal que los utilice se les proveerá de equipo de protección anti vibratorio.</w:t>
      </w:r>
    </w:p>
    <w:p w14:paraId="6AA96999" w14:textId="77777777" w:rsidR="00670856" w:rsidRDefault="00670856" w:rsidP="00F016C4">
      <w:pPr>
        <w:spacing w:after="0" w:line="240" w:lineRule="auto"/>
        <w:rPr>
          <w:rFonts w:asciiTheme="minorHAnsi" w:hAnsiTheme="minorHAnsi"/>
          <w:lang w:val="es-ES"/>
        </w:rPr>
      </w:pPr>
    </w:p>
    <w:p w14:paraId="00450108"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14:paraId="72453957" w14:textId="2E11FA02" w:rsidR="00EF171A"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Los trabajos que se ejecuten a 1.8 mts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14:paraId="64B5A99A" w14:textId="77777777" w:rsidR="00367119" w:rsidRDefault="00367119" w:rsidP="00EF171A">
      <w:pPr>
        <w:spacing w:after="0" w:line="240" w:lineRule="auto"/>
        <w:rPr>
          <w:rFonts w:asciiTheme="minorHAnsi" w:hAnsiTheme="minorHAnsi"/>
          <w:b/>
          <w:lang w:val="es-ES"/>
        </w:rPr>
      </w:pPr>
    </w:p>
    <w:p w14:paraId="28386FDC" w14:textId="489579FD" w:rsidR="00EF171A"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El permiso es un documento de control expedido por </w:t>
      </w:r>
      <w:r w:rsidR="00937D50" w:rsidRPr="009128CF">
        <w:rPr>
          <w:rFonts w:asciiTheme="minorHAnsi" w:hAnsiTheme="minorHAnsi"/>
          <w:lang w:val="es-ES"/>
        </w:rPr>
        <w:t xml:space="preserve">el responsable </w:t>
      </w:r>
      <w:r w:rsidR="00AA3486" w:rsidRPr="009128CF">
        <w:rPr>
          <w:rFonts w:asciiTheme="minorHAnsi" w:hAnsiTheme="minorHAnsi"/>
          <w:lang w:val="es-ES"/>
        </w:rPr>
        <w:t xml:space="preserve">de Seguridad </w:t>
      </w:r>
      <w:r w:rsidRPr="009128CF">
        <w:rPr>
          <w:rFonts w:asciiTheme="minorHAnsi" w:hAnsiTheme="minorHAnsi"/>
          <w:lang w:val="es-ES"/>
        </w:rPr>
        <w:t>o el supervisor responsable de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14:paraId="18280884" w14:textId="77777777" w:rsidR="00367119" w:rsidRDefault="00367119" w:rsidP="00EF171A">
      <w:pPr>
        <w:spacing w:after="0" w:line="240" w:lineRule="auto"/>
        <w:rPr>
          <w:rFonts w:asciiTheme="minorHAnsi" w:hAnsiTheme="minorHAnsi"/>
          <w:b/>
          <w:lang w:val="es-ES"/>
        </w:rPr>
      </w:pPr>
    </w:p>
    <w:p w14:paraId="52DB6F44" w14:textId="11AA7961" w:rsidR="00F016C4"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Todos los equipos de altura serán chequeados entes de su uso.</w:t>
      </w:r>
    </w:p>
    <w:p w14:paraId="47487033" w14:textId="77777777" w:rsidR="00E073F9" w:rsidRDefault="00E073F9" w:rsidP="00EF171A">
      <w:pPr>
        <w:spacing w:after="0" w:line="240" w:lineRule="auto"/>
        <w:rPr>
          <w:rFonts w:asciiTheme="minorHAnsi" w:hAnsiTheme="minorHAnsi"/>
          <w:lang w:val="es-ES"/>
        </w:rPr>
      </w:pPr>
    </w:p>
    <w:p w14:paraId="41052EF7" w14:textId="77777777" w:rsidR="00D630A9" w:rsidRDefault="005E3963" w:rsidP="00327B65">
      <w:pPr>
        <w:pStyle w:val="Ttulo2"/>
      </w:pPr>
      <w:bookmarkStart w:id="54" w:name="_Toc496025686"/>
      <w:r w:rsidRPr="00C85EE6">
        <w:t>Riesgos Mecánicos</w:t>
      </w:r>
      <w:bookmarkEnd w:id="54"/>
    </w:p>
    <w:p w14:paraId="7EE79CC8" w14:textId="77777777" w:rsidR="008C02A0" w:rsidRDefault="008C02A0" w:rsidP="00D630A9">
      <w:pPr>
        <w:spacing w:after="0" w:line="240" w:lineRule="auto"/>
        <w:rPr>
          <w:rFonts w:asciiTheme="minorHAnsi" w:hAnsiTheme="minorHAnsi"/>
          <w:b/>
          <w:lang w:val="es-ES"/>
        </w:rPr>
      </w:pPr>
    </w:p>
    <w:p w14:paraId="1676A9CF" w14:textId="77777777"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t>Máquinas y herramientas</w:t>
      </w:r>
    </w:p>
    <w:p w14:paraId="615D1522" w14:textId="050C8714" w:rsidR="00D630A9" w:rsidRPr="00DB5F2D" w:rsidRDefault="00D630A9"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Previo al uso de las máquinas y herramientas se deberá realizar un chequeo de los equipos a utilizar.</w:t>
      </w:r>
    </w:p>
    <w:p w14:paraId="4B009643" w14:textId="77777777" w:rsidR="00D630A9" w:rsidRDefault="00D630A9" w:rsidP="00D630A9">
      <w:pPr>
        <w:spacing w:after="0" w:line="240" w:lineRule="auto"/>
        <w:rPr>
          <w:rFonts w:asciiTheme="minorHAnsi" w:hAnsiTheme="minorHAnsi"/>
          <w:b/>
          <w:lang w:val="es-ES"/>
        </w:rPr>
      </w:pPr>
    </w:p>
    <w:p w14:paraId="70916B2B" w14:textId="1BB58E44" w:rsidR="00D630A9" w:rsidRPr="00DB5F2D" w:rsidRDefault="00D630A9"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 xml:space="preserve">Las máquinas herramientas serán operadas solamente por </w:t>
      </w:r>
      <w:r w:rsidR="00AF3E5D" w:rsidRPr="00DB5F2D">
        <w:rPr>
          <w:rFonts w:asciiTheme="minorHAnsi" w:hAnsiTheme="minorHAnsi"/>
          <w:lang w:val="es-ES"/>
        </w:rPr>
        <w:t>el operador</w:t>
      </w:r>
      <w:r w:rsidRPr="00DB5F2D">
        <w:rPr>
          <w:rFonts w:asciiTheme="minorHAnsi" w:hAnsiTheme="minorHAnsi"/>
          <w:lang w:val="es-ES"/>
        </w:rPr>
        <w:t xml:space="preserve"> calificado</w:t>
      </w:r>
      <w:r w:rsidR="00AF3E5D" w:rsidRPr="00DB5F2D">
        <w:rPr>
          <w:rFonts w:asciiTheme="minorHAnsi" w:hAnsiTheme="minorHAnsi"/>
          <w:lang w:val="es-ES"/>
        </w:rPr>
        <w:t xml:space="preserve"> y asignado</w:t>
      </w:r>
      <w:r w:rsidRPr="00DB5F2D">
        <w:rPr>
          <w:rFonts w:asciiTheme="minorHAnsi" w:hAnsiTheme="minorHAnsi"/>
          <w:lang w:val="es-ES"/>
        </w:rPr>
        <w:t>.</w:t>
      </w:r>
    </w:p>
    <w:p w14:paraId="15C940DE" w14:textId="77777777" w:rsidR="00D630A9" w:rsidRDefault="00D630A9" w:rsidP="00D630A9">
      <w:pPr>
        <w:spacing w:after="0" w:line="240" w:lineRule="auto"/>
        <w:rPr>
          <w:rFonts w:asciiTheme="minorHAnsi" w:hAnsiTheme="minorHAnsi"/>
          <w:b/>
          <w:lang w:val="es-ES"/>
        </w:rPr>
      </w:pPr>
    </w:p>
    <w:p w14:paraId="64CA3C05" w14:textId="3458CDB9" w:rsidR="00D630A9" w:rsidRPr="00DB5F2D" w:rsidRDefault="00AF3E5D"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Previo al uso de las máquinas que disponen de partes móviles</w:t>
      </w:r>
      <w:r w:rsidR="00D630A9" w:rsidRPr="00DB5F2D">
        <w:rPr>
          <w:rFonts w:asciiTheme="minorHAnsi" w:hAnsiTheme="minorHAnsi"/>
          <w:lang w:val="es-ES"/>
        </w:rPr>
        <w:t xml:space="preserve">, el </w:t>
      </w:r>
      <w:r w:rsidRPr="00DB5F2D">
        <w:rPr>
          <w:rFonts w:asciiTheme="minorHAnsi" w:hAnsiTheme="minorHAnsi"/>
          <w:lang w:val="es-ES"/>
        </w:rPr>
        <w:t>operador asignado</w:t>
      </w:r>
      <w:r w:rsidR="00D630A9" w:rsidRPr="00DB5F2D">
        <w:rPr>
          <w:rFonts w:asciiTheme="minorHAnsi" w:hAnsiTheme="minorHAnsi"/>
          <w:lang w:val="es-ES"/>
        </w:rPr>
        <w:t xml:space="preserve"> deberá veri</w:t>
      </w:r>
      <w:r w:rsidRPr="00DB5F2D">
        <w:rPr>
          <w:rFonts w:asciiTheme="minorHAnsi" w:hAnsiTheme="minorHAnsi"/>
          <w:lang w:val="es-ES"/>
        </w:rPr>
        <w:t xml:space="preserve">ficar, el estado en general, pulsantes de activación, paradas de emergencias, </w:t>
      </w:r>
      <w:r w:rsidR="00D630A9" w:rsidRPr="00DB5F2D">
        <w:rPr>
          <w:rFonts w:asciiTheme="minorHAnsi" w:hAnsiTheme="minorHAnsi"/>
          <w:lang w:val="es-ES"/>
        </w:rPr>
        <w:t xml:space="preserve">su protección </w:t>
      </w:r>
      <w:r w:rsidRPr="00DB5F2D">
        <w:rPr>
          <w:rFonts w:asciiTheme="minorHAnsi" w:hAnsiTheme="minorHAnsi"/>
          <w:lang w:val="es-ES"/>
        </w:rPr>
        <w:t>personal</w:t>
      </w:r>
      <w:r w:rsidR="00D630A9" w:rsidRPr="00DB5F2D">
        <w:rPr>
          <w:rFonts w:asciiTheme="minorHAnsi" w:hAnsiTheme="minorHAnsi"/>
          <w:lang w:val="es-ES"/>
        </w:rPr>
        <w:t>. Así mismo, usará la protección facial/visual que sea necesaria.</w:t>
      </w:r>
    </w:p>
    <w:p w14:paraId="3D6D6E93" w14:textId="77777777" w:rsidR="00AF3E5D" w:rsidRDefault="00AF3E5D" w:rsidP="00D630A9">
      <w:pPr>
        <w:spacing w:after="0" w:line="240" w:lineRule="auto"/>
        <w:rPr>
          <w:rFonts w:asciiTheme="minorHAnsi" w:hAnsiTheme="minorHAnsi"/>
          <w:lang w:val="es-ES"/>
        </w:rPr>
      </w:pPr>
    </w:p>
    <w:p w14:paraId="2A37C051" w14:textId="77777777" w:rsidR="00AF3E5D" w:rsidRPr="00AF3E5D" w:rsidRDefault="00AF3E5D" w:rsidP="00D630A9">
      <w:pPr>
        <w:spacing w:after="0" w:line="240" w:lineRule="auto"/>
        <w:rPr>
          <w:rFonts w:asciiTheme="minorHAnsi" w:hAnsiTheme="minorHAnsi"/>
          <w:b/>
          <w:lang w:val="es-ES"/>
        </w:rPr>
      </w:pPr>
      <w:r w:rsidRPr="00AF3E5D">
        <w:rPr>
          <w:rFonts w:asciiTheme="minorHAnsi" w:hAnsiTheme="minorHAnsi"/>
          <w:b/>
          <w:lang w:val="es-ES"/>
        </w:rPr>
        <w:t>Paradas de emergencias</w:t>
      </w:r>
    </w:p>
    <w:p w14:paraId="37D99EC5" w14:textId="46D190E6" w:rsidR="00AF3E5D" w:rsidRPr="00585CC7" w:rsidRDefault="00AF3E5D"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La parada de emergencia debe ser claramente visible y fácilmente accesible desde la posición normal del operador. Los controles de emergencia deben tener un tamaño suficiente y ser fáciles de activar. El color de los controles de emergencia debe ser rojo. Deben estar retirados de otros controles de uso frecuente, con el fin de reducir el riesgo de activación accidental.</w:t>
      </w:r>
    </w:p>
    <w:p w14:paraId="32ACC003" w14:textId="77777777" w:rsidR="00D630A9" w:rsidRDefault="00D630A9" w:rsidP="004A2C01">
      <w:pPr>
        <w:spacing w:after="0" w:line="240" w:lineRule="auto"/>
        <w:rPr>
          <w:rFonts w:asciiTheme="minorHAnsi" w:hAnsiTheme="minorHAnsi"/>
          <w:b/>
          <w:lang w:val="es-ES"/>
        </w:rPr>
      </w:pPr>
    </w:p>
    <w:p w14:paraId="284F01C4" w14:textId="7AB9D948" w:rsidR="004A2C01" w:rsidRPr="00585CC7" w:rsidRDefault="004A2C01"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Disposiciones mínimas generales aplicables a los equipos de trabajo</w:t>
      </w:r>
    </w:p>
    <w:p w14:paraId="7A038B66" w14:textId="77777777"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14:paraId="7507C807" w14:textId="77777777"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14:paraId="4691BE09" w14:textId="77777777" w:rsidR="00A973C6" w:rsidRPr="004A2C01" w:rsidRDefault="00A973C6" w:rsidP="004A2C01">
      <w:pPr>
        <w:spacing w:after="0" w:line="240" w:lineRule="auto"/>
        <w:rPr>
          <w:rFonts w:asciiTheme="minorHAnsi" w:hAnsiTheme="minorHAnsi"/>
          <w:lang w:val="es-ES"/>
        </w:rPr>
      </w:pPr>
    </w:p>
    <w:p w14:paraId="60344518" w14:textId="77777777"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14:paraId="504BA427" w14:textId="77777777" w:rsidR="004A2C01" w:rsidRDefault="004A2C01" w:rsidP="004A2C01">
      <w:pPr>
        <w:spacing w:after="0" w:line="240" w:lineRule="auto"/>
        <w:rPr>
          <w:rFonts w:asciiTheme="minorHAnsi" w:hAnsiTheme="minorHAnsi"/>
          <w:lang w:val="es-ES"/>
        </w:rPr>
      </w:pPr>
    </w:p>
    <w:p w14:paraId="00E53E5E" w14:textId="77777777"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14:paraId="75965996" w14:textId="77777777" w:rsidR="0075416C" w:rsidRDefault="0075416C" w:rsidP="004A2C01">
      <w:pPr>
        <w:spacing w:after="0" w:line="240" w:lineRule="auto"/>
        <w:rPr>
          <w:rFonts w:asciiTheme="minorHAnsi" w:hAnsiTheme="minorHAnsi"/>
          <w:lang w:val="es-ES"/>
        </w:rPr>
      </w:pPr>
    </w:p>
    <w:p w14:paraId="23F7CD9A" w14:textId="77777777"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14:paraId="74974091" w14:textId="77777777" w:rsidR="0075416C" w:rsidRDefault="0075416C" w:rsidP="004A2C01">
      <w:pPr>
        <w:spacing w:after="0" w:line="240" w:lineRule="auto"/>
        <w:rPr>
          <w:rFonts w:asciiTheme="minorHAnsi" w:hAnsiTheme="minorHAnsi"/>
          <w:lang w:val="es-ES"/>
        </w:rPr>
      </w:pPr>
    </w:p>
    <w:p w14:paraId="699500A5" w14:textId="77777777"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14:paraId="1446B174" w14:textId="77777777" w:rsidR="00CA688D" w:rsidRDefault="00CA688D" w:rsidP="00A57CDC">
      <w:pPr>
        <w:spacing w:after="0" w:line="240" w:lineRule="auto"/>
        <w:rPr>
          <w:rFonts w:asciiTheme="minorHAnsi" w:hAnsiTheme="minorHAnsi"/>
          <w:lang w:val="es-ES"/>
        </w:rPr>
      </w:pPr>
    </w:p>
    <w:p w14:paraId="77127E1D" w14:textId="3139E8C0" w:rsidR="00A57CDC" w:rsidRPr="00585CC7" w:rsidRDefault="00A57CDC"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En las operaciones de transporte por medio de montacargas se observarán las siguientes normas:</w:t>
      </w:r>
    </w:p>
    <w:p w14:paraId="1B7D099C" w14:textId="77777777" w:rsidR="00A57CDC" w:rsidRPr="00A57CDC" w:rsidRDefault="00A57CDC" w:rsidP="00A57CDC">
      <w:pPr>
        <w:spacing w:after="0" w:line="240" w:lineRule="auto"/>
        <w:rPr>
          <w:rFonts w:asciiTheme="minorHAnsi" w:hAnsiTheme="minorHAnsi"/>
          <w:lang w:val="es-ES"/>
        </w:rPr>
      </w:pPr>
    </w:p>
    <w:p w14:paraId="26E66EE1"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lastRenderedPageBreak/>
        <w:t>a.</w:t>
      </w:r>
      <w:r w:rsidRPr="00A57CDC">
        <w:rPr>
          <w:rFonts w:asciiTheme="minorHAnsi" w:hAnsiTheme="minorHAnsi"/>
          <w:lang w:val="es-ES"/>
        </w:rPr>
        <w:tab/>
        <w:t>Sólo conductores autorizados podrán operar estos vehículos.</w:t>
      </w:r>
    </w:p>
    <w:p w14:paraId="713872F8"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b.</w:t>
      </w:r>
      <w:r w:rsidRPr="00A57CDC">
        <w:rPr>
          <w:rFonts w:asciiTheme="minorHAnsi" w:hAnsiTheme="minorHAnsi"/>
          <w:lang w:val="es-ES"/>
        </w:rPr>
        <w:tab/>
        <w:t>Para la operación de carga de combustible el operador detendrá la marcha, apagará el motor y descenderá del vehículo.</w:t>
      </w:r>
    </w:p>
    <w:p w14:paraId="1D9F8E0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sus conexiones a fin de prevenir que se presenten fugas de gas ya sea durante la operación del montacargas o en las labores de cambio del cilindro de gas.</w:t>
      </w:r>
    </w:p>
    <w:p w14:paraId="0D17843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14:paraId="5A38399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14:paraId="3A0699F2"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14:paraId="2A4C99F4"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14:paraId="57BAF297"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14:paraId="39F9799A"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14:paraId="32BACE4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14:paraId="43876E20"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14:paraId="3D98ABA6" w14:textId="77777777"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14:paraId="24FDD9F8" w14:textId="77777777" w:rsidR="00245890" w:rsidRDefault="00245890" w:rsidP="00A57CDC">
      <w:pPr>
        <w:spacing w:after="0" w:line="240" w:lineRule="auto"/>
        <w:ind w:left="705" w:hanging="705"/>
        <w:rPr>
          <w:rFonts w:asciiTheme="minorHAnsi" w:hAnsiTheme="minorHAnsi"/>
          <w:lang w:val="es-ES"/>
        </w:rPr>
      </w:pPr>
    </w:p>
    <w:p w14:paraId="399FD0B1" w14:textId="77777777"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14:paraId="4315E8B9" w14:textId="0162A025" w:rsidR="00245890" w:rsidRPr="00E4505F" w:rsidRDefault="00245890" w:rsidP="00E4505F">
      <w:pPr>
        <w:pStyle w:val="Prrafodelista"/>
        <w:numPr>
          <w:ilvl w:val="3"/>
          <w:numId w:val="27"/>
        </w:numPr>
        <w:spacing w:after="0" w:line="240" w:lineRule="auto"/>
        <w:ind w:left="0" w:firstLine="0"/>
        <w:rPr>
          <w:rFonts w:asciiTheme="minorHAnsi" w:hAnsiTheme="minorHAnsi"/>
          <w:lang w:val="es-ES"/>
        </w:rPr>
      </w:pPr>
      <w:r w:rsidRPr="00E4505F">
        <w:rPr>
          <w:rFonts w:asciiTheme="minorHAnsi" w:hAnsiTheme="minorHAnsi"/>
          <w:lang w:val="es-ES"/>
        </w:rPr>
        <w:t>En las operaciones de transporte por medio de carretillas manuales se realizarán las siguientes comprobaciones:</w:t>
      </w:r>
    </w:p>
    <w:p w14:paraId="3A8DD38E" w14:textId="77777777" w:rsidR="00245890" w:rsidRPr="00245890" w:rsidRDefault="00245890" w:rsidP="00245890">
      <w:pPr>
        <w:spacing w:after="0" w:line="240" w:lineRule="auto"/>
        <w:ind w:left="705" w:hanging="705"/>
        <w:rPr>
          <w:rFonts w:asciiTheme="minorHAnsi" w:hAnsiTheme="minorHAnsi"/>
          <w:lang w:val="es-ES"/>
        </w:rPr>
      </w:pPr>
    </w:p>
    <w:p w14:paraId="6DF9B9F6"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14:paraId="2060083B"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14:paraId="1F288EA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14:paraId="71F4B677"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14:paraId="5408D65C"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14:paraId="72146D3F"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14:paraId="14B0045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lastRenderedPageBreak/>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14:paraId="3FA2902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14:paraId="5A805A17" w14:textId="77777777"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14:paraId="090D1A39" w14:textId="77777777" w:rsidR="003D2530" w:rsidRDefault="003D2530" w:rsidP="00B03D51">
      <w:pPr>
        <w:spacing w:after="0" w:line="240" w:lineRule="auto"/>
        <w:rPr>
          <w:rFonts w:asciiTheme="minorHAnsi" w:hAnsiTheme="minorHAnsi"/>
          <w:b/>
          <w:lang w:val="es-ES"/>
        </w:rPr>
      </w:pPr>
    </w:p>
    <w:p w14:paraId="56B3A578" w14:textId="77777777"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t>Orden y limpieza</w:t>
      </w:r>
    </w:p>
    <w:p w14:paraId="44DFBF3D" w14:textId="168ACB9E" w:rsidR="00B03D51" w:rsidRPr="000F1011" w:rsidRDefault="00B03D51" w:rsidP="000F1011">
      <w:pPr>
        <w:pStyle w:val="Prrafodelista"/>
        <w:numPr>
          <w:ilvl w:val="3"/>
          <w:numId w:val="27"/>
        </w:numPr>
        <w:spacing w:after="0" w:line="240" w:lineRule="auto"/>
        <w:ind w:left="0" w:firstLine="0"/>
        <w:rPr>
          <w:rFonts w:asciiTheme="minorHAnsi" w:hAnsiTheme="minorHAnsi"/>
          <w:lang w:val="es-ES"/>
        </w:rPr>
      </w:pPr>
      <w:r w:rsidRPr="000F1011">
        <w:rPr>
          <w:rFonts w:asciiTheme="minorHAnsi" w:hAnsiTheme="minorHAnsi"/>
          <w:lang w:val="es-ES"/>
        </w:rPr>
        <w:t xml:space="preserve">A efectos de mantener condiciones de higiene y seguridad en todos los ambientes de trabajo, </w:t>
      </w:r>
      <w:r w:rsidR="00012B48" w:rsidRPr="000F1011">
        <w:rPr>
          <w:rFonts w:asciiTheme="minorHAnsi" w:hAnsiTheme="minorHAnsi"/>
          <w:lang w:val="es-ES"/>
        </w:rPr>
        <w:t>Indurama</w:t>
      </w:r>
      <w:r w:rsidR="003E144D" w:rsidRPr="000F1011">
        <w:rPr>
          <w:rFonts w:asciiTheme="minorHAnsi" w:hAnsiTheme="minorHAnsi"/>
          <w:lang w:val="es-ES"/>
        </w:rPr>
        <w:t>,</w:t>
      </w:r>
      <w:r w:rsidRPr="000F101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14:paraId="56B86E69" w14:textId="77777777" w:rsidR="00367119" w:rsidRDefault="00367119" w:rsidP="00B03D51">
      <w:pPr>
        <w:spacing w:after="0" w:line="240" w:lineRule="auto"/>
        <w:rPr>
          <w:rFonts w:asciiTheme="minorHAnsi" w:hAnsiTheme="minorHAnsi"/>
          <w:b/>
          <w:lang w:val="es-ES"/>
        </w:rPr>
      </w:pPr>
    </w:p>
    <w:p w14:paraId="7C709785" w14:textId="7EE22597" w:rsidR="00B03D51" w:rsidRPr="000F1011" w:rsidRDefault="00B03D51" w:rsidP="000F1011">
      <w:pPr>
        <w:pStyle w:val="Prrafodelista"/>
        <w:numPr>
          <w:ilvl w:val="3"/>
          <w:numId w:val="27"/>
        </w:numPr>
        <w:spacing w:after="0" w:line="240" w:lineRule="auto"/>
        <w:ind w:left="0" w:firstLine="0"/>
        <w:rPr>
          <w:rFonts w:asciiTheme="minorHAnsi" w:hAnsiTheme="minorHAnsi"/>
          <w:lang w:val="es-ES"/>
        </w:rPr>
      </w:pPr>
      <w:r w:rsidRPr="000F1011">
        <w:rPr>
          <w:rFonts w:asciiTheme="minorHAnsi" w:hAnsiTheme="minorHAnsi"/>
          <w:lang w:val="es-ES"/>
        </w:rPr>
        <w:t>Todo el personal de la empresa colaborará para cumplir el objetivo de mantener el orden y la limpieza en forma permanente en todas las instalaciones.</w:t>
      </w:r>
    </w:p>
    <w:p w14:paraId="0671C04E" w14:textId="77777777" w:rsidR="00B03D51" w:rsidRPr="00AA3486" w:rsidRDefault="00B03D51" w:rsidP="00B03D51">
      <w:pPr>
        <w:spacing w:after="0" w:line="240" w:lineRule="auto"/>
        <w:rPr>
          <w:rFonts w:asciiTheme="minorHAnsi" w:hAnsiTheme="minorHAnsi"/>
          <w:lang w:val="es-ES"/>
        </w:rPr>
      </w:pPr>
      <w:r w:rsidRPr="00AA3486">
        <w:rPr>
          <w:rFonts w:asciiTheme="minorHAnsi" w:hAnsiTheme="minorHAnsi"/>
          <w:lang w:val="es-ES"/>
        </w:rPr>
        <w:t>Los trabajadores deberán:</w:t>
      </w:r>
    </w:p>
    <w:p w14:paraId="54EB34E5" w14:textId="77777777" w:rsidR="00B03D51" w:rsidRPr="00AA3486" w:rsidRDefault="00B03D51" w:rsidP="00B03D51">
      <w:pPr>
        <w:spacing w:after="0" w:line="240" w:lineRule="auto"/>
        <w:rPr>
          <w:rFonts w:asciiTheme="minorHAnsi" w:hAnsiTheme="minorHAnsi"/>
          <w:lang w:val="es-ES"/>
        </w:rPr>
      </w:pPr>
    </w:p>
    <w:p w14:paraId="5E5916B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14:paraId="1ACA8A4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y las salidas deberán mantenerse despejadas en todo momento y debidamente señalizadas.</w:t>
      </w:r>
    </w:p>
    <w:p w14:paraId="6726DCE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acumule materiales u objetos que impidan el paso de las personas o el acceso a equipos de emergencias, (extintores, botiquines, salidas de emergencias, etc.).</w:t>
      </w:r>
    </w:p>
    <w:p w14:paraId="58F50BA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Respete las vías de circulación y la señalización existente.</w:t>
      </w:r>
    </w:p>
    <w:p w14:paraId="4BCC733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almacenamientos de materiales deben ser estables y seguros. Los materiales mal almacenados son peligrosos e ineficaces.</w:t>
      </w:r>
    </w:p>
    <w:p w14:paraId="7D6DAAC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herramientas manuales deberán estar ordenadas y almacenadas adecuadamente. Guárdelas en su lugar una vez utilizadas y en condiciones de uso.</w:t>
      </w:r>
    </w:p>
    <w:p w14:paraId="733D4FE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14:paraId="1230742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14:paraId="67E46DB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se debe permitir la acumulación de desechos en el suelo o en las máquinas. Utilice los depósitos apropiados.</w:t>
      </w:r>
    </w:p>
    <w:p w14:paraId="4151906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salpicaduras o derrames de líquidos en el suelo deberán limpiarse rápidamente para evitar caídas.</w:t>
      </w:r>
    </w:p>
    <w:p w14:paraId="711E46A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lastRenderedPageBreak/>
        <w:t>Utilice los recipientes específicos para los residuos o sustancias contaminantes.</w:t>
      </w:r>
    </w:p>
    <w:p w14:paraId="3188DF6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Use adecuadamente los Servicios Higiénicos y los locales de descanso.</w:t>
      </w:r>
    </w:p>
    <w:p w14:paraId="6AEEC2B0"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14:paraId="64AFBF17"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deben limpiarse periódicamente y mediante métodos no contaminantes.</w:t>
      </w:r>
    </w:p>
    <w:p w14:paraId="4542B796"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desechos inflamables deberán recogerse en recipientes metálicos.</w:t>
      </w:r>
    </w:p>
    <w:p w14:paraId="2B89D45A"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Al terminar cualquier operación deje ordenado el área de trabajo, revise todas las máquinas y compruebe que todas las protecciones están colocadas.</w:t>
      </w:r>
    </w:p>
    <w:p w14:paraId="61A458E2" w14:textId="77777777" w:rsidR="00AD4FC6" w:rsidRPr="00AA3486" w:rsidRDefault="00AD4FC6" w:rsidP="00AD4FC6">
      <w:pPr>
        <w:spacing w:after="0" w:line="240" w:lineRule="auto"/>
        <w:rPr>
          <w:rFonts w:asciiTheme="minorHAnsi" w:hAnsiTheme="minorHAnsi"/>
          <w:lang w:val="es-ES"/>
        </w:rPr>
      </w:pPr>
    </w:p>
    <w:p w14:paraId="78F2CE49" w14:textId="77777777" w:rsidR="00AD4FC6" w:rsidRPr="00AA3486" w:rsidRDefault="009710B4" w:rsidP="00AD4FC6">
      <w:pPr>
        <w:spacing w:after="0" w:line="240" w:lineRule="auto"/>
        <w:rPr>
          <w:rFonts w:asciiTheme="minorHAnsi" w:hAnsiTheme="minorHAnsi"/>
          <w:b/>
          <w:lang w:val="es-ES"/>
        </w:rPr>
      </w:pPr>
      <w:r w:rsidRPr="00AA3486">
        <w:rPr>
          <w:rFonts w:asciiTheme="minorHAnsi" w:hAnsiTheme="minorHAnsi"/>
          <w:b/>
          <w:lang w:val="es-ES"/>
        </w:rPr>
        <w:t>Mantenimiento preventivo</w:t>
      </w:r>
    </w:p>
    <w:p w14:paraId="15E0ADD9" w14:textId="495D1A62"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14:paraId="677A23E3" w14:textId="77777777" w:rsidR="00367119" w:rsidRDefault="00367119" w:rsidP="009710B4">
      <w:pPr>
        <w:spacing w:after="0" w:line="240" w:lineRule="auto"/>
        <w:rPr>
          <w:rFonts w:asciiTheme="minorHAnsi" w:hAnsiTheme="minorHAnsi"/>
          <w:b/>
          <w:lang w:val="es-ES"/>
        </w:rPr>
      </w:pPr>
    </w:p>
    <w:p w14:paraId="53BFB54C" w14:textId="643E695E"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Los trabajos de revisión y reparaciones técnicas que deban efectuarse en las maquinarias deberán ser hechos por las personas designadas expresamente para tal objeto por la empresa.</w:t>
      </w:r>
    </w:p>
    <w:p w14:paraId="7C9B0BC8" w14:textId="77777777" w:rsidR="00367119" w:rsidRDefault="00367119" w:rsidP="009710B4">
      <w:pPr>
        <w:spacing w:after="0" w:line="240" w:lineRule="auto"/>
        <w:rPr>
          <w:rFonts w:asciiTheme="minorHAnsi" w:hAnsiTheme="minorHAnsi"/>
          <w:b/>
          <w:lang w:val="es-ES"/>
        </w:rPr>
      </w:pPr>
    </w:p>
    <w:p w14:paraId="631FFC6D" w14:textId="797A4F3A"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Previo al inicio de las revisiones o reparaciones técnicas de las maquinarias, los técnicos o personas encargadas de realizarlas deberán cerciorarse de que las maquinarias estén completamente paralizadas y que presten las garantías necesarias para el trabajo.</w:t>
      </w:r>
    </w:p>
    <w:p w14:paraId="5D23DCB4" w14:textId="77777777" w:rsidR="009710B4" w:rsidRDefault="009710B4" w:rsidP="009710B4">
      <w:pPr>
        <w:spacing w:after="0" w:line="240" w:lineRule="auto"/>
        <w:rPr>
          <w:rFonts w:asciiTheme="minorHAnsi" w:hAnsiTheme="minorHAnsi"/>
          <w:lang w:val="es-ES"/>
        </w:rPr>
      </w:pPr>
    </w:p>
    <w:p w14:paraId="43D6CFF0" w14:textId="1D11E3CF" w:rsidR="009710B4" w:rsidRDefault="005E3963" w:rsidP="00327B65">
      <w:pPr>
        <w:pStyle w:val="Ttulo2"/>
      </w:pPr>
      <w:bookmarkStart w:id="55" w:name="_Toc496025687"/>
      <w:r w:rsidRPr="00146F98">
        <w:t>Riesgos Químicos</w:t>
      </w:r>
      <w:bookmarkEnd w:id="55"/>
    </w:p>
    <w:p w14:paraId="525D4B8C" w14:textId="77777777" w:rsidR="00D63A3F" w:rsidRPr="00D63A3F" w:rsidRDefault="00D63A3F" w:rsidP="00D63A3F">
      <w:pPr>
        <w:rPr>
          <w:lang w:val="es-ES"/>
        </w:rPr>
      </w:pPr>
    </w:p>
    <w:p w14:paraId="22F40F45" w14:textId="45FC41EF"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 xml:space="preserve">Los productos químicos que se usan en </w:t>
      </w:r>
      <w:r w:rsidR="00012B48" w:rsidRPr="00D7169D">
        <w:rPr>
          <w:rFonts w:asciiTheme="minorHAnsi" w:hAnsiTheme="minorHAnsi"/>
          <w:lang w:val="es-ES"/>
        </w:rPr>
        <w:t>Indurama</w:t>
      </w:r>
      <w:r w:rsidR="003E144D" w:rsidRPr="00D7169D">
        <w:rPr>
          <w:rFonts w:asciiTheme="minorHAnsi" w:hAnsiTheme="minorHAnsi"/>
          <w:lang w:val="es-ES"/>
        </w:rPr>
        <w:t xml:space="preserve">, </w:t>
      </w:r>
      <w:r w:rsidRPr="00D7169D">
        <w:rPr>
          <w:rFonts w:asciiTheme="minorHAnsi" w:hAnsiTheme="minorHAnsi"/>
          <w:lang w:val="es-ES"/>
        </w:rPr>
        <w:t>contarán con la hoja de seguridad entregada por el fabricante, la misma que se utilizará para proveer entrenamiento al personal que utiliza o administra estos productos.</w:t>
      </w:r>
    </w:p>
    <w:p w14:paraId="07FA7ED2" w14:textId="77777777" w:rsidR="00D871B5" w:rsidRDefault="00D871B5" w:rsidP="0030353C">
      <w:pPr>
        <w:spacing w:after="0" w:line="240" w:lineRule="auto"/>
        <w:rPr>
          <w:rFonts w:asciiTheme="minorHAnsi" w:hAnsiTheme="minorHAnsi"/>
          <w:b/>
          <w:lang w:val="es-ES"/>
        </w:rPr>
      </w:pPr>
    </w:p>
    <w:p w14:paraId="2FDFECF9" w14:textId="617AFB01"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14:paraId="3C92C627" w14:textId="77777777" w:rsidR="0030353C" w:rsidRPr="0030353C" w:rsidRDefault="0030353C" w:rsidP="0030353C">
      <w:pPr>
        <w:spacing w:after="0" w:line="240" w:lineRule="auto"/>
        <w:rPr>
          <w:rFonts w:asciiTheme="minorHAnsi" w:hAnsiTheme="minorHAnsi"/>
          <w:lang w:val="es-ES"/>
        </w:rPr>
      </w:pPr>
    </w:p>
    <w:p w14:paraId="65C89AC3" w14:textId="77777777"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14:paraId="5BE60773" w14:textId="0DC1DE54"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Las etiquetas y carteles de peligro deben cumplir con los requisitos que se establecen en las Normas Técnicas Ecuatorianas INEN correspondientes, y las que a continuación se mencionan:</w:t>
      </w:r>
    </w:p>
    <w:p w14:paraId="22B8B41A" w14:textId="77777777" w:rsidR="00367119" w:rsidRDefault="00367119" w:rsidP="0030353C">
      <w:pPr>
        <w:spacing w:after="0" w:line="240" w:lineRule="auto"/>
        <w:rPr>
          <w:rFonts w:asciiTheme="minorHAnsi" w:hAnsiTheme="minorHAnsi"/>
          <w:lang w:val="es-ES"/>
        </w:rPr>
      </w:pPr>
    </w:p>
    <w:p w14:paraId="22E1FD73" w14:textId="77777777"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14:paraId="52C4DA80"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lastRenderedPageBreak/>
        <w:t>a.</w:t>
      </w:r>
      <w:r w:rsidRPr="0030353C">
        <w:rPr>
          <w:rFonts w:asciiTheme="minorHAnsi" w:hAnsiTheme="minorHAnsi"/>
          <w:lang w:val="es-ES"/>
        </w:rPr>
        <w:tab/>
        <w:t>Las etiquetas deben ser de materiales resistentes a la manipulación y la intemperie, pueden ser adheribles o estar impresas en el empaque, adicionalmente llevar marcas indelebles y legibles, que certifiquen que están fabricadas conforme a las normas respectivas.</w:t>
      </w:r>
    </w:p>
    <w:p w14:paraId="64FF4367"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National Fire Protection Asociation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14:paraId="2FC9BDA1"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14:paraId="697CA2F3"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14:paraId="6D843FD5"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14:paraId="0591BC61" w14:textId="77777777"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14:paraId="42F47B3A" w14:textId="7B9C7E60"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012B48" w:rsidRPr="002A7960">
        <w:rPr>
          <w:rFonts w:asciiTheme="minorHAnsi" w:hAnsiTheme="minorHAnsi"/>
          <w:lang w:val="es-ES"/>
        </w:rPr>
        <w:t>Indurama</w:t>
      </w:r>
      <w:r w:rsidR="003E144D" w:rsidRPr="002A7960">
        <w:rPr>
          <w:rFonts w:asciiTheme="minorHAnsi" w:hAnsiTheme="minorHAnsi"/>
          <w:lang w:val="es-ES"/>
        </w:rPr>
        <w:t>.</w:t>
      </w:r>
    </w:p>
    <w:p w14:paraId="38283D6F" w14:textId="77777777" w:rsidR="00D871B5" w:rsidRPr="002A7960" w:rsidRDefault="00D871B5" w:rsidP="0030353C">
      <w:pPr>
        <w:spacing w:after="0" w:line="240" w:lineRule="auto"/>
        <w:rPr>
          <w:rFonts w:asciiTheme="minorHAnsi" w:hAnsiTheme="minorHAnsi"/>
          <w:b/>
        </w:rPr>
      </w:pPr>
    </w:p>
    <w:p w14:paraId="7AC98B3C" w14:textId="0C38D6FE"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Solo personal autorizado está en capacidad de manipular, transportar y almacenar los productos de manejo peligroso.</w:t>
      </w:r>
    </w:p>
    <w:p w14:paraId="77FF5310" w14:textId="77777777" w:rsidR="00AA3486" w:rsidRPr="0030353C" w:rsidRDefault="00AA3486" w:rsidP="0030353C">
      <w:pPr>
        <w:spacing w:after="0" w:line="240" w:lineRule="auto"/>
        <w:rPr>
          <w:rFonts w:asciiTheme="minorHAnsi" w:hAnsiTheme="minorHAnsi"/>
          <w:lang w:val="es-ES"/>
        </w:rPr>
      </w:pPr>
    </w:p>
    <w:p w14:paraId="20EF7AAE" w14:textId="63854F1C"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14:paraId="1E421EAF" w14:textId="77777777" w:rsidR="00D871B5" w:rsidRDefault="00D871B5" w:rsidP="0030353C">
      <w:pPr>
        <w:spacing w:after="0" w:line="240" w:lineRule="auto"/>
        <w:rPr>
          <w:rFonts w:asciiTheme="minorHAnsi" w:hAnsiTheme="minorHAnsi"/>
          <w:b/>
          <w:lang w:val="es-ES"/>
        </w:rPr>
      </w:pPr>
    </w:p>
    <w:p w14:paraId="699FDF43" w14:textId="701EAAA4"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14:paraId="3544F651" w14:textId="77777777" w:rsidR="00D871B5" w:rsidRDefault="00D871B5" w:rsidP="0030353C">
      <w:pPr>
        <w:spacing w:after="0" w:line="240" w:lineRule="auto"/>
        <w:rPr>
          <w:rFonts w:asciiTheme="minorHAnsi" w:hAnsiTheme="minorHAnsi"/>
          <w:b/>
          <w:lang w:val="es-ES"/>
        </w:rPr>
      </w:pPr>
    </w:p>
    <w:p w14:paraId="31AA4743" w14:textId="59A37DD1"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vehículos destinados al transporte de los productos comercializados por </w:t>
      </w:r>
      <w:r w:rsidR="00012B48" w:rsidRPr="002A7960">
        <w:rPr>
          <w:rFonts w:asciiTheme="minorHAnsi" w:hAnsiTheme="minorHAnsi"/>
          <w:lang w:val="es-ES"/>
        </w:rPr>
        <w:t>Indurama</w:t>
      </w:r>
      <w:r w:rsidR="00504EA2" w:rsidRPr="002A7960">
        <w:rPr>
          <w:rFonts w:asciiTheme="minorHAnsi" w:hAnsiTheme="minorHAnsi"/>
          <w:lang w:val="es-ES"/>
        </w:rPr>
        <w:t>,</w:t>
      </w:r>
      <w:r w:rsidRPr="002A7960">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14:paraId="6C7C93E7" w14:textId="77777777" w:rsidR="00D228DB" w:rsidRDefault="00D228DB" w:rsidP="0030353C">
      <w:pPr>
        <w:spacing w:after="0" w:line="240" w:lineRule="auto"/>
        <w:rPr>
          <w:rFonts w:asciiTheme="minorHAnsi" w:hAnsiTheme="minorHAnsi"/>
          <w:lang w:val="es-ES"/>
        </w:rPr>
      </w:pPr>
    </w:p>
    <w:p w14:paraId="0242F876" w14:textId="77777777" w:rsidR="00D228DB" w:rsidRDefault="005E3963" w:rsidP="00327B65">
      <w:pPr>
        <w:pStyle w:val="Ttulo2"/>
      </w:pPr>
      <w:bookmarkStart w:id="56" w:name="_Toc496025688"/>
      <w:r>
        <w:t>Riesgos Biológicos</w:t>
      </w:r>
      <w:bookmarkEnd w:id="56"/>
    </w:p>
    <w:p w14:paraId="5E427DF0" w14:textId="77777777" w:rsidR="00367119" w:rsidRDefault="00367119" w:rsidP="001C6DF1">
      <w:pPr>
        <w:spacing w:after="0" w:line="240" w:lineRule="auto"/>
        <w:rPr>
          <w:rFonts w:asciiTheme="minorHAnsi" w:hAnsiTheme="minorHAnsi"/>
          <w:b/>
          <w:lang w:val="es-ES"/>
        </w:rPr>
      </w:pPr>
    </w:p>
    <w:p w14:paraId="37E64D70" w14:textId="090A741F"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lastRenderedPageBreak/>
        <w:t xml:space="preserve">Para prevenir que se originen problemas de salud </w:t>
      </w:r>
      <w:r w:rsidR="00012B48" w:rsidRPr="00CB626F">
        <w:rPr>
          <w:rFonts w:asciiTheme="minorHAnsi" w:hAnsiTheme="minorHAnsi"/>
          <w:lang w:val="es-ES"/>
        </w:rPr>
        <w:t>Indurama</w:t>
      </w:r>
      <w:r w:rsidR="003E144D" w:rsidRPr="00CB626F">
        <w:rPr>
          <w:rFonts w:asciiTheme="minorHAnsi" w:hAnsiTheme="minorHAnsi"/>
          <w:lang w:val="es-ES"/>
        </w:rPr>
        <w:t xml:space="preserve">, </w:t>
      </w:r>
      <w:r w:rsidRPr="00CB626F">
        <w:rPr>
          <w:rFonts w:asciiTheme="minorHAnsi" w:hAnsiTheme="minorHAnsi"/>
          <w:lang w:val="es-ES"/>
        </w:rPr>
        <w:t>realizará análisis de los ambientes de trabajo para detectar y descartar contaminación por virus y/o bacterias.</w:t>
      </w:r>
    </w:p>
    <w:p w14:paraId="193585BA" w14:textId="77777777" w:rsidR="00D871B5" w:rsidRDefault="00D871B5" w:rsidP="001C6DF1">
      <w:pPr>
        <w:spacing w:after="0" w:line="240" w:lineRule="auto"/>
        <w:rPr>
          <w:rFonts w:asciiTheme="minorHAnsi" w:hAnsiTheme="minorHAnsi"/>
          <w:b/>
          <w:lang w:val="es-ES"/>
        </w:rPr>
      </w:pPr>
    </w:p>
    <w:p w14:paraId="3557E15A" w14:textId="71157A30"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 xml:space="preserve">La empresa realiza clasificación de los desechos sólidos. </w:t>
      </w:r>
    </w:p>
    <w:p w14:paraId="076CF6B1" w14:textId="77777777" w:rsidR="00D871B5" w:rsidRDefault="00D871B5" w:rsidP="001C6DF1">
      <w:pPr>
        <w:spacing w:after="0" w:line="240" w:lineRule="auto"/>
        <w:rPr>
          <w:rFonts w:asciiTheme="minorHAnsi" w:hAnsiTheme="minorHAnsi"/>
          <w:b/>
          <w:lang w:val="es-ES"/>
        </w:rPr>
      </w:pPr>
    </w:p>
    <w:p w14:paraId="7A40923B" w14:textId="5FFD74BA"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La empresa tomará las medidas preventivas que sean necesarias para evitar contaminación por hongos, virus, bacterias en las áreas destinadas a baños y sanitarios.</w:t>
      </w:r>
    </w:p>
    <w:p w14:paraId="1A36C88A" w14:textId="77777777" w:rsidR="00D871B5" w:rsidRDefault="00D871B5" w:rsidP="001C6DF1">
      <w:pPr>
        <w:spacing w:after="0" w:line="240" w:lineRule="auto"/>
        <w:rPr>
          <w:rFonts w:asciiTheme="minorHAnsi" w:hAnsiTheme="minorHAnsi"/>
          <w:b/>
          <w:lang w:val="es-ES"/>
        </w:rPr>
      </w:pPr>
    </w:p>
    <w:p w14:paraId="42B80736" w14:textId="1973F5FD"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Se elaborará un programa de Salud Ocupacional anual, que incluye charlas, vacunación, exámenes ocupacionales de acuerdo a la exposición de riesgo en el puesto de trabajo.</w:t>
      </w:r>
    </w:p>
    <w:p w14:paraId="28F97B7C" w14:textId="77777777" w:rsidR="001C6DF1" w:rsidRDefault="001C6DF1" w:rsidP="0030353C">
      <w:pPr>
        <w:spacing w:after="0" w:line="240" w:lineRule="auto"/>
        <w:rPr>
          <w:rFonts w:asciiTheme="minorHAnsi" w:hAnsiTheme="minorHAnsi"/>
          <w:lang w:val="es-ES"/>
        </w:rPr>
      </w:pPr>
    </w:p>
    <w:p w14:paraId="060307DC" w14:textId="77777777" w:rsidR="003C79B4" w:rsidRDefault="005E3963" w:rsidP="00327B65">
      <w:pPr>
        <w:pStyle w:val="Ttulo2"/>
      </w:pPr>
      <w:bookmarkStart w:id="57" w:name="_Toc496025689"/>
      <w:r>
        <w:t>Riesgos Ergonómicos</w:t>
      </w:r>
      <w:bookmarkEnd w:id="57"/>
    </w:p>
    <w:p w14:paraId="3D514529" w14:textId="77777777" w:rsidR="00367119" w:rsidRDefault="00367119" w:rsidP="00D871B5">
      <w:pPr>
        <w:spacing w:after="0" w:line="240" w:lineRule="auto"/>
        <w:rPr>
          <w:rFonts w:asciiTheme="minorHAnsi" w:hAnsiTheme="minorHAnsi"/>
          <w:b/>
          <w:lang w:val="es-ES"/>
        </w:rPr>
      </w:pPr>
    </w:p>
    <w:p w14:paraId="71D6FF3F" w14:textId="10B0AC67" w:rsidR="00D871B5" w:rsidRPr="00CB626F" w:rsidRDefault="00012B48"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Indurama</w:t>
      </w:r>
      <w:r w:rsidR="00BD3D75" w:rsidRPr="00CB626F">
        <w:rPr>
          <w:rFonts w:asciiTheme="minorHAnsi" w:hAnsiTheme="minorHAnsi"/>
          <w:lang w:val="es-ES"/>
        </w:rPr>
        <w:t>,</w:t>
      </w:r>
      <w:r w:rsidR="003E144D" w:rsidRPr="00CB626F">
        <w:rPr>
          <w:rFonts w:asciiTheme="minorHAnsi" w:hAnsiTheme="minorHAnsi"/>
          <w:lang w:val="es-ES"/>
        </w:rPr>
        <w:t xml:space="preserve"> </w:t>
      </w:r>
      <w:r w:rsidR="003C79B4" w:rsidRPr="00CB626F">
        <w:rPr>
          <w:rFonts w:asciiTheme="minorHAnsi" w:hAnsiTheme="minorHAnsi"/>
          <w:lang w:val="es-ES"/>
        </w:rPr>
        <w:t xml:space="preserve">llevará a cabo </w:t>
      </w:r>
      <w:r w:rsidR="008C02A0" w:rsidRPr="00CB626F">
        <w:rPr>
          <w:rFonts w:asciiTheme="minorHAnsi" w:hAnsiTheme="minorHAnsi"/>
          <w:lang w:val="es-ES"/>
        </w:rPr>
        <w:t>evaluaciones</w:t>
      </w:r>
      <w:r w:rsidR="003C79B4" w:rsidRPr="00CB626F">
        <w:rPr>
          <w:rFonts w:asciiTheme="minorHAnsi" w:hAnsiTheme="minorHAnsi"/>
          <w:lang w:val="es-ES"/>
        </w:rPr>
        <w:t xml:space="preserve"> para prevenir, evaluar y manejar las alteraciones relacionadas con el sistema músculo-esquelético.  En este análisis se incluirá: </w:t>
      </w:r>
      <w:r w:rsidR="00D871B5" w:rsidRPr="00CB626F">
        <w:rPr>
          <w:rFonts w:asciiTheme="minorHAnsi" w:hAnsiTheme="minorHAnsi"/>
          <w:lang w:val="es-ES"/>
        </w:rPr>
        <w:t>relación hombre máquina; pesos de carga a estibar; diseños de estanterías; plataformas de trabajo; escritorios; teclados; computadores y, en general, todo equipo, tarea, desplazamiento</w:t>
      </w:r>
      <w:r w:rsidR="003C79B4" w:rsidRPr="00CB626F">
        <w:rPr>
          <w:rFonts w:asciiTheme="minorHAnsi" w:hAnsiTheme="minorHAnsi"/>
          <w:lang w:val="es-ES"/>
        </w:rPr>
        <w:t xml:space="preserve">, sobreesfuerzo, movimientos repetitivos, etc. </w:t>
      </w:r>
      <w:r w:rsidR="00D871B5" w:rsidRPr="00CB626F">
        <w:rPr>
          <w:rFonts w:asciiTheme="minorHAnsi" w:hAnsiTheme="minorHAnsi"/>
          <w:lang w:val="es-ES"/>
        </w:rPr>
        <w:t>En todas las áreas de trabajo de la empresa se cumplirán las normas generales indicadas a continuación:</w:t>
      </w:r>
    </w:p>
    <w:p w14:paraId="600B0D6B" w14:textId="77777777" w:rsidR="00367119" w:rsidRDefault="00367119" w:rsidP="00D871B5">
      <w:pPr>
        <w:spacing w:after="0" w:line="240" w:lineRule="auto"/>
        <w:rPr>
          <w:rFonts w:asciiTheme="minorHAnsi" w:hAnsiTheme="minorHAnsi"/>
          <w:b/>
          <w:lang w:val="es-ES"/>
        </w:rPr>
      </w:pPr>
    </w:p>
    <w:p w14:paraId="230EB3B0" w14:textId="64D29573" w:rsidR="00D871B5" w:rsidRPr="00CB626F" w:rsidRDefault="00D871B5"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En relación a las posiciones forzadas, se tomarán pausas para distender las partes de cuerpo contraídas. Se observará las siguientes reglas:</w:t>
      </w:r>
    </w:p>
    <w:p w14:paraId="06103D69" w14:textId="77777777" w:rsidR="00D871B5" w:rsidRPr="00D871B5" w:rsidRDefault="00D871B5" w:rsidP="00D871B5">
      <w:pPr>
        <w:spacing w:after="0" w:line="240" w:lineRule="auto"/>
        <w:rPr>
          <w:rFonts w:asciiTheme="minorHAnsi" w:hAnsiTheme="minorHAnsi"/>
          <w:lang w:val="es-ES"/>
        </w:rPr>
      </w:pPr>
    </w:p>
    <w:p w14:paraId="381089C9"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Se realizará evaluaciones permanentes para reducir posturas inadecuadas como espalda doblada, hiperextendida o torsión frecuente del tronco o cuello, etc.</w:t>
      </w:r>
    </w:p>
    <w:p w14:paraId="6D82B70A"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14:paraId="4AB4DE5D"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14:paraId="17C366A3"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14:paraId="3E452E51" w14:textId="77777777"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14:paraId="7F0EAE9E" w14:textId="77777777" w:rsidR="00D871B5" w:rsidRDefault="00D871B5" w:rsidP="00D871B5">
      <w:pPr>
        <w:spacing w:after="0" w:line="240" w:lineRule="auto"/>
        <w:ind w:left="709" w:hanging="709"/>
        <w:rPr>
          <w:rFonts w:asciiTheme="minorHAnsi" w:hAnsiTheme="minorHAnsi"/>
          <w:lang w:val="es-ES"/>
        </w:rPr>
      </w:pPr>
    </w:p>
    <w:p w14:paraId="714DD164" w14:textId="7DBC5928" w:rsidR="00D871B5" w:rsidRPr="00CB626F" w:rsidRDefault="00D871B5"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Las normas para la manipulación manual de cargas serán las siguientes:</w:t>
      </w:r>
    </w:p>
    <w:p w14:paraId="5166DC0B" w14:textId="77777777" w:rsidR="00367119" w:rsidRPr="00D871B5" w:rsidRDefault="00367119" w:rsidP="00D871B5">
      <w:pPr>
        <w:spacing w:after="0" w:line="240" w:lineRule="auto"/>
        <w:ind w:left="709" w:hanging="709"/>
        <w:rPr>
          <w:rFonts w:asciiTheme="minorHAnsi" w:hAnsiTheme="minorHAnsi"/>
          <w:lang w:val="es-ES"/>
        </w:rPr>
      </w:pPr>
    </w:p>
    <w:p w14:paraId="72146F6E"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 xml:space="preserve">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w:t>
      </w:r>
      <w:r w:rsidRPr="00D871B5">
        <w:rPr>
          <w:rFonts w:asciiTheme="minorHAnsi" w:hAnsiTheme="minorHAnsi"/>
          <w:lang w:val="es-ES"/>
        </w:rPr>
        <w:lastRenderedPageBreak/>
        <w:t>forma adecuada para efectuar las citadas operaciones con seguridad y sobre el levantamiento de pesos, dentro de los límites fijados técnicamente teniendo en cuenta el sexo y la edad del trabajador.</w:t>
      </w:r>
    </w:p>
    <w:p w14:paraId="1503BC36" w14:textId="77777777" w:rsidR="00D871B5" w:rsidRDefault="0096692E" w:rsidP="008C02A0">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w:t>
      </w:r>
      <w:r w:rsidR="008C02A0">
        <w:rPr>
          <w:rFonts w:asciiTheme="minorHAnsi" w:hAnsiTheme="minorHAnsi"/>
          <w:lang w:val="es-ES"/>
        </w:rPr>
        <w:t xml:space="preserve">e soportar un trabajador estará definida por </w:t>
      </w:r>
      <w:r w:rsidR="00BC7EBA">
        <w:rPr>
          <w:rFonts w:asciiTheme="minorHAnsi" w:hAnsiTheme="minorHAnsi"/>
          <w:lang w:val="es-ES"/>
        </w:rPr>
        <w:t>la normativa técnica de referencia D.E. 2393 o su equivalente.</w:t>
      </w:r>
    </w:p>
    <w:p w14:paraId="4B5810CC" w14:textId="77777777" w:rsidR="008C02A0" w:rsidRDefault="008C02A0" w:rsidP="00D871B5">
      <w:pPr>
        <w:spacing w:after="0" w:line="240" w:lineRule="auto"/>
        <w:ind w:left="709"/>
        <w:rPr>
          <w:rFonts w:asciiTheme="minorHAnsi" w:hAnsiTheme="minorHAnsi"/>
          <w:lang w:val="es-ES"/>
        </w:rPr>
      </w:pPr>
    </w:p>
    <w:p w14:paraId="0C895042" w14:textId="56A795A7" w:rsidR="008C02A0" w:rsidRPr="00B31861" w:rsidRDefault="008C02A0"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Los trabajadores usuarios de pantallas de visualización de datos deberán seguir las siguientes normas:</w:t>
      </w:r>
    </w:p>
    <w:p w14:paraId="0AD8A7E8" w14:textId="77777777" w:rsidR="008C02A0" w:rsidRPr="00EC12D6" w:rsidRDefault="008C02A0" w:rsidP="008C02A0">
      <w:pPr>
        <w:spacing w:after="0" w:line="240" w:lineRule="auto"/>
        <w:rPr>
          <w:rFonts w:asciiTheme="minorHAnsi" w:hAnsiTheme="minorHAnsi"/>
          <w:lang w:val="es-ES"/>
        </w:rPr>
      </w:pPr>
    </w:p>
    <w:p w14:paraId="34AE1E0A"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a.</w:t>
      </w:r>
      <w:r w:rsidRPr="00EC12D6">
        <w:rPr>
          <w:rFonts w:asciiTheme="minorHAnsi" w:hAnsiTheme="minorHAnsi"/>
          <w:lang w:val="es-ES"/>
        </w:rPr>
        <w:tab/>
        <w:t>Brazos, apoyados en la mesa.</w:t>
      </w:r>
    </w:p>
    <w:p w14:paraId="16C3264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b.</w:t>
      </w:r>
      <w:r w:rsidRPr="00EC12D6">
        <w:rPr>
          <w:rFonts w:asciiTheme="minorHAnsi" w:hAnsiTheme="minorHAnsi"/>
          <w:lang w:val="es-ES"/>
        </w:rPr>
        <w:tab/>
        <w:t>Espalda, recta apoyada en el respaldo de la silla.</w:t>
      </w:r>
    </w:p>
    <w:p w14:paraId="57A1021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c.</w:t>
      </w:r>
      <w:r w:rsidRPr="00EC12D6">
        <w:rPr>
          <w:rFonts w:asciiTheme="minorHAnsi" w:hAnsiTheme="minorHAnsi"/>
          <w:lang w:val="es-ES"/>
        </w:rPr>
        <w:tab/>
        <w:t>Piernas; muslos horizontales en ángulo recto, sin cruzar. Pies en ángulo recto respecto de la pierna y apoyar los pies en el piso.</w:t>
      </w:r>
    </w:p>
    <w:p w14:paraId="56D9BC9D"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d.</w:t>
      </w:r>
      <w:r w:rsidRPr="00EC12D6">
        <w:rPr>
          <w:rFonts w:asciiTheme="minorHAnsi" w:hAnsiTheme="minorHAnsi"/>
          <w:lang w:val="es-ES"/>
        </w:rPr>
        <w:tab/>
        <w:t>Los trabajadores deberán conocer bien las características de la silla, si se puede ajustar en altura o la altura del espaldar.</w:t>
      </w:r>
    </w:p>
    <w:p w14:paraId="7A25BCD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e.</w:t>
      </w:r>
      <w:r w:rsidRPr="00EC12D6">
        <w:rPr>
          <w:rFonts w:asciiTheme="minorHAnsi" w:hAnsiTheme="minorHAnsi"/>
          <w:lang w:val="es-ES"/>
        </w:rPr>
        <w:tab/>
        <w:t>Los trabajadores deberán ajustar personalmente la silla según sus necesidades.</w:t>
      </w:r>
    </w:p>
    <w:p w14:paraId="14CA2381"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f.</w:t>
      </w:r>
      <w:r w:rsidRPr="00EC12D6">
        <w:rPr>
          <w:rFonts w:asciiTheme="minorHAnsi" w:hAnsiTheme="minorHAnsi"/>
          <w:lang w:val="es-ES"/>
        </w:rPr>
        <w:tab/>
        <w:t>Deberán evitar las posturas excesivamente rígidas.</w:t>
      </w:r>
    </w:p>
    <w:p w14:paraId="29C0C38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g.</w:t>
      </w:r>
      <w:r w:rsidRPr="00EC12D6">
        <w:rPr>
          <w:rFonts w:asciiTheme="minorHAnsi" w:hAnsiTheme="minorHAnsi"/>
          <w:lang w:val="es-ES"/>
        </w:rPr>
        <w:tab/>
        <w:t>No permanecer demasiado tiempo seguido en la misma posición. Cambiar de postura.</w:t>
      </w:r>
    </w:p>
    <w:p w14:paraId="631A370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h.</w:t>
      </w:r>
      <w:r w:rsidRPr="00EC12D6">
        <w:rPr>
          <w:rFonts w:asciiTheme="minorHAnsi" w:hAnsiTheme="minorHAnsi"/>
          <w:lang w:val="es-ES"/>
        </w:rPr>
        <w:tab/>
        <w:t>No utilizar la silla de otra persona sin adaptarla subjetivamente.</w:t>
      </w:r>
    </w:p>
    <w:p w14:paraId="7FBE2D0E"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i.</w:t>
      </w:r>
      <w:r w:rsidRPr="00EC12D6">
        <w:rPr>
          <w:rFonts w:asciiTheme="minorHAnsi" w:hAnsiTheme="minorHAnsi"/>
          <w:lang w:val="es-ES"/>
        </w:rPr>
        <w:tab/>
        <w:t>Utilizar siempre que sea posible monitores de 17 pulgadas, en una resolución de 800 x600 y una frecuencia de imagen de 70 Hercios.</w:t>
      </w:r>
    </w:p>
    <w:p w14:paraId="3DD37BA8"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j.</w:t>
      </w:r>
      <w:r w:rsidRPr="00EC12D6">
        <w:rPr>
          <w:rFonts w:asciiTheme="minorHAnsi" w:hAnsiTheme="minorHAnsi"/>
          <w:lang w:val="es-ES"/>
        </w:rPr>
        <w:tab/>
        <w:t>La pantalla debe tener una buena definición, estar libre de parpadeos y reflejos, que tenga controles de brillo y contraste, y que se pueda inclinar a gusto del usuario.</w:t>
      </w:r>
    </w:p>
    <w:p w14:paraId="753BA263"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k.</w:t>
      </w:r>
      <w:r w:rsidRPr="00EC12D6">
        <w:rPr>
          <w:rFonts w:asciiTheme="minorHAnsi" w:hAnsiTheme="minorHAnsi"/>
          <w:lang w:val="es-ES"/>
        </w:rPr>
        <w:tab/>
        <w:t>Utilizar sillas reclinables y ajustables en altura, alfombrillas para el mouse y/o ratón con reposo para la muñeca, el mismo elemento para el teclado y el reposapiés (dependiendo de la estatura del empleado).</w:t>
      </w:r>
    </w:p>
    <w:p w14:paraId="0BD19F50"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l.</w:t>
      </w:r>
      <w:r w:rsidRPr="00EC12D6">
        <w:rPr>
          <w:rFonts w:asciiTheme="minorHAnsi" w:hAnsiTheme="minorHAnsi"/>
          <w:lang w:val="es-ES"/>
        </w:rPr>
        <w:tab/>
        <w:t>Tener en cuenta las condiciones de iluminación para evitar reflejos innecesarios en la pantalla.</w:t>
      </w:r>
    </w:p>
    <w:p w14:paraId="03D9708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m.</w:t>
      </w:r>
      <w:r w:rsidRPr="00EC12D6">
        <w:rPr>
          <w:rFonts w:asciiTheme="minorHAnsi" w:hAnsiTheme="minorHAnsi"/>
          <w:lang w:val="es-ES"/>
        </w:rPr>
        <w:tab/>
        <w:t>Evitar las superficies de trabajo de acabado brillante.</w:t>
      </w:r>
    </w:p>
    <w:p w14:paraId="47BF4BFA" w14:textId="77777777" w:rsidR="008C02A0" w:rsidRDefault="008C02A0" w:rsidP="008C02A0">
      <w:pPr>
        <w:spacing w:after="0" w:line="240" w:lineRule="auto"/>
        <w:ind w:left="709" w:hanging="709"/>
      </w:pPr>
      <w:r w:rsidRPr="00EC12D6">
        <w:rPr>
          <w:rFonts w:asciiTheme="minorHAnsi" w:hAnsiTheme="minorHAnsi"/>
          <w:lang w:val="es-ES"/>
        </w:rPr>
        <w:t>n.</w:t>
      </w:r>
      <w:r w:rsidRPr="00EC12D6">
        <w:rPr>
          <w:rFonts w:asciiTheme="minorHAnsi" w:hAnsiTheme="minorHAnsi"/>
          <w:lang w:val="es-ES"/>
        </w:rPr>
        <w:tab/>
        <w:t>Cumplir con la legislación vigente en referencia en cuanto puestos de trabajo con pantallas de visualización de datos.</w:t>
      </w:r>
    </w:p>
    <w:p w14:paraId="10D29A9A" w14:textId="77777777" w:rsidR="00367119" w:rsidRDefault="00367119" w:rsidP="00BC7EBA">
      <w:pPr>
        <w:spacing w:after="0" w:line="240" w:lineRule="auto"/>
        <w:rPr>
          <w:rFonts w:asciiTheme="minorHAnsi" w:hAnsiTheme="minorHAnsi"/>
          <w:lang w:val="es-ES"/>
        </w:rPr>
      </w:pPr>
    </w:p>
    <w:p w14:paraId="7A81C52E" w14:textId="77777777" w:rsidR="00367119" w:rsidRPr="00EC12D6" w:rsidRDefault="00CE0302" w:rsidP="00327B65">
      <w:pPr>
        <w:pStyle w:val="Ttulo2"/>
      </w:pPr>
      <w:bookmarkStart w:id="58" w:name="_Toc496025690"/>
      <w:r w:rsidRPr="00EC12D6">
        <w:t>Vigilancia de la Salud Ocupacional</w:t>
      </w:r>
      <w:bookmarkEnd w:id="58"/>
    </w:p>
    <w:p w14:paraId="5F76819A" w14:textId="77777777" w:rsidR="00CE2EB0" w:rsidRPr="00EC12D6" w:rsidRDefault="00CE2EB0" w:rsidP="00CE2EB0">
      <w:pPr>
        <w:spacing w:after="0" w:line="240" w:lineRule="auto"/>
        <w:rPr>
          <w:rFonts w:asciiTheme="minorHAnsi" w:hAnsiTheme="minorHAnsi"/>
          <w:b/>
          <w:sz w:val="24"/>
          <w:szCs w:val="24"/>
          <w:lang w:val="es-ES"/>
        </w:rPr>
      </w:pPr>
    </w:p>
    <w:p w14:paraId="6056CF94" w14:textId="0EBB0005" w:rsidR="00CE2EB0" w:rsidRPr="00B31861" w:rsidRDefault="00ED0BC2"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 xml:space="preserve">Será desarrollada en función de los protocolos de vigilancia de la Salud de acuerdo a la normativa legal vigente. </w:t>
      </w:r>
    </w:p>
    <w:p w14:paraId="7D664A69" w14:textId="77777777" w:rsidR="00CE2EB0" w:rsidRPr="00EC12D6" w:rsidRDefault="00CE2EB0" w:rsidP="00CE2EB0">
      <w:pPr>
        <w:spacing w:after="0" w:line="240" w:lineRule="auto"/>
        <w:rPr>
          <w:rFonts w:asciiTheme="minorHAnsi" w:hAnsiTheme="minorHAnsi"/>
          <w:lang w:val="es-ES"/>
        </w:rPr>
      </w:pPr>
    </w:p>
    <w:p w14:paraId="5841A2B1" w14:textId="7B115714" w:rsidR="005A37A3" w:rsidRPr="00B31861" w:rsidRDefault="005A37A3"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 xml:space="preserve">Todos los trabajadores de </w:t>
      </w:r>
      <w:r w:rsidR="00012B48" w:rsidRPr="00B31861">
        <w:rPr>
          <w:rFonts w:asciiTheme="minorHAnsi" w:hAnsiTheme="minorHAnsi"/>
          <w:lang w:val="es-ES"/>
        </w:rPr>
        <w:t>Indurama</w:t>
      </w:r>
      <w:r w:rsidR="00504EA2" w:rsidRPr="00B31861">
        <w:rPr>
          <w:rFonts w:asciiTheme="minorHAnsi" w:hAnsiTheme="minorHAnsi"/>
          <w:lang w:val="es-ES"/>
        </w:rPr>
        <w:t>,</w:t>
      </w:r>
      <w:r w:rsidRPr="00B31861">
        <w:rPr>
          <w:rFonts w:asciiTheme="minorHAnsi" w:hAnsiTheme="minorHAnsi"/>
          <w:lang w:val="es-ES"/>
        </w:rPr>
        <w:t xml:space="preserve"> deberán cumplir las siguientes normas:</w:t>
      </w:r>
    </w:p>
    <w:p w14:paraId="690B4693"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lastRenderedPageBreak/>
        <w:t xml:space="preserve">Deben asistir a sus labores en condiciones de aseo y limpieza tanto de su vestuario como de su persona. </w:t>
      </w:r>
    </w:p>
    <w:p w14:paraId="709F7347"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mantener limpios y ordenados sus puestos de trabajo, área de vestuario y área de uso común (baños, comedor, oficina, etc.)</w:t>
      </w:r>
    </w:p>
    <w:p w14:paraId="301670FE"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utilizar de forma correcta los servicios sanitarios ayudando a mantenerlos en perfecto estado de limpieza, orden y aseo.</w:t>
      </w:r>
    </w:p>
    <w:p w14:paraId="67F98009"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usar debidamente las prendas y elementos de protección que le suministra la empresa en las horas de trabajo y dentro de sus instalaciones.</w:t>
      </w:r>
    </w:p>
    <w:p w14:paraId="69B1C936"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14:paraId="648104B1"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comunicar a sus superiores cualquier caso de enfermedad que se presente.</w:t>
      </w:r>
    </w:p>
    <w:p w14:paraId="449DDF9B" w14:textId="77777777" w:rsidR="005A37A3" w:rsidRPr="005C40DD" w:rsidRDefault="005A37A3" w:rsidP="005A37A3">
      <w:pPr>
        <w:spacing w:after="0" w:line="240" w:lineRule="auto"/>
        <w:ind w:left="709" w:hanging="709"/>
        <w:rPr>
          <w:rFonts w:asciiTheme="minorHAnsi" w:hAnsiTheme="minorHAnsi"/>
          <w:lang w:val="es-ES"/>
        </w:rPr>
      </w:pPr>
    </w:p>
    <w:p w14:paraId="779806F6" w14:textId="3F676194"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Toda clase de enfermedad deberá ser tratada inmediatamente por el médico de la empresa, quien dispondrá si el caso lo requiere, aislar al paciente tomando medidas necesarias para evitar epidemias.</w:t>
      </w:r>
    </w:p>
    <w:p w14:paraId="5E27EFA5" w14:textId="77777777" w:rsidR="00630C78" w:rsidRPr="005C40DD" w:rsidRDefault="00630C78" w:rsidP="005A37A3">
      <w:pPr>
        <w:spacing w:after="0" w:line="240" w:lineRule="auto"/>
        <w:rPr>
          <w:rFonts w:asciiTheme="minorHAnsi" w:hAnsiTheme="minorHAnsi"/>
          <w:lang w:val="es-ES"/>
        </w:rPr>
      </w:pPr>
    </w:p>
    <w:p w14:paraId="1E4FFA6A" w14:textId="77777777" w:rsidR="005A37A3" w:rsidRDefault="005A37A3" w:rsidP="00327B65">
      <w:pPr>
        <w:pStyle w:val="Ttulo2"/>
      </w:pPr>
      <w:bookmarkStart w:id="59" w:name="_Toc496025691"/>
      <w:r>
        <w:t>Exámenes médicos y de aptitud</w:t>
      </w:r>
      <w:bookmarkEnd w:id="59"/>
    </w:p>
    <w:p w14:paraId="7D466F79" w14:textId="3B72D523"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14:paraId="122F734A" w14:textId="77777777" w:rsidR="005A37A3" w:rsidRDefault="005A37A3" w:rsidP="005A37A3">
      <w:pPr>
        <w:spacing w:after="0" w:line="240" w:lineRule="auto"/>
        <w:rPr>
          <w:rFonts w:asciiTheme="minorHAnsi" w:hAnsiTheme="minorHAnsi"/>
          <w:lang w:val="es-ES"/>
        </w:rPr>
      </w:pPr>
    </w:p>
    <w:p w14:paraId="41669AF3" w14:textId="11C486C4"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Se realizará la apertura de expediente y además exigirá certificado de salud emitido por la autoridad competente al momento del ingreso de los trabajadores a la empresa, mediante el formulario respectivo.</w:t>
      </w:r>
    </w:p>
    <w:p w14:paraId="1853378B" w14:textId="77777777" w:rsidR="005A37A3" w:rsidRPr="005C40DD" w:rsidRDefault="005A37A3" w:rsidP="005A37A3">
      <w:pPr>
        <w:spacing w:after="0" w:line="240" w:lineRule="auto"/>
        <w:rPr>
          <w:rFonts w:asciiTheme="minorHAnsi" w:hAnsiTheme="minorHAnsi"/>
          <w:lang w:val="es-ES"/>
        </w:rPr>
      </w:pPr>
    </w:p>
    <w:p w14:paraId="4B868C1D" w14:textId="2611BE76"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El examen médico preventivo anual de seguimiento y vigilancia de la salud según el factor de riesgo deberá ser realizado. Así mismo el examen especial en caso de trabajadores cuyas labores involucren alto riesgo para la salud, este examen se realizará semestralmente o a intervalos más cortos según la necesidad.</w:t>
      </w:r>
    </w:p>
    <w:p w14:paraId="03BA0C5B" w14:textId="77777777" w:rsidR="005A37A3" w:rsidRPr="005C40DD" w:rsidRDefault="005A37A3" w:rsidP="005A37A3">
      <w:pPr>
        <w:spacing w:after="0" w:line="240" w:lineRule="auto"/>
        <w:rPr>
          <w:rFonts w:asciiTheme="minorHAnsi" w:hAnsiTheme="minorHAnsi"/>
          <w:lang w:val="es-ES"/>
        </w:rPr>
      </w:pPr>
    </w:p>
    <w:p w14:paraId="1378AE0B" w14:textId="2B48E1F8"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Exámenes post ocupacionales según el factor de riesgo expuesto durante sus trabajos en la empresa.</w:t>
      </w:r>
    </w:p>
    <w:p w14:paraId="17B98B34" w14:textId="77777777" w:rsidR="005A37A3" w:rsidRPr="005C40DD" w:rsidRDefault="005A37A3" w:rsidP="005A37A3">
      <w:pPr>
        <w:spacing w:after="0" w:line="240" w:lineRule="auto"/>
        <w:rPr>
          <w:rFonts w:asciiTheme="minorHAnsi" w:hAnsiTheme="minorHAnsi"/>
          <w:lang w:val="es-ES"/>
        </w:rPr>
      </w:pPr>
    </w:p>
    <w:p w14:paraId="441E0E00" w14:textId="72BD70A2" w:rsidR="005A37A3" w:rsidRPr="002468E0" w:rsidRDefault="00012B48"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Indurama</w:t>
      </w:r>
      <w:r w:rsidR="003E144D" w:rsidRPr="002468E0">
        <w:rPr>
          <w:rFonts w:asciiTheme="minorHAnsi" w:hAnsiTheme="minorHAnsi"/>
          <w:lang w:val="es-ES"/>
        </w:rPr>
        <w:t xml:space="preserve">, </w:t>
      </w:r>
      <w:r w:rsidR="005A37A3" w:rsidRPr="002468E0">
        <w:rPr>
          <w:rFonts w:asciiTheme="minorHAnsi" w:hAnsiTheme="minorHAnsi"/>
          <w:lang w:val="es-ES"/>
        </w:rPr>
        <w:t>será responsable de que los trabajadores se sometan a exámenes médicos de pre empleo, periódicos y de retiro, acorde con los riesgos a que están expuestos en sus labores.</w:t>
      </w:r>
    </w:p>
    <w:p w14:paraId="500BF41C" w14:textId="77777777" w:rsidR="005A37A3" w:rsidRPr="005C40DD" w:rsidRDefault="005A37A3" w:rsidP="005A37A3">
      <w:pPr>
        <w:spacing w:after="0" w:line="240" w:lineRule="auto"/>
        <w:rPr>
          <w:rFonts w:asciiTheme="minorHAnsi" w:hAnsiTheme="minorHAnsi"/>
          <w:lang w:val="es-ES"/>
        </w:rPr>
      </w:pPr>
    </w:p>
    <w:p w14:paraId="75A0B567" w14:textId="056C576C"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Los exámenes serán practicados, preferentemente, por médicos especialistas en salud ocupacional y no implicarán ningún costo para los trabajadores y, en la medida de lo posible, se realizarán durante la jornada de trabajo.</w:t>
      </w:r>
    </w:p>
    <w:p w14:paraId="315C2B74" w14:textId="77777777" w:rsidR="005A37A3" w:rsidRPr="005C40DD" w:rsidRDefault="005A37A3" w:rsidP="005A37A3">
      <w:pPr>
        <w:spacing w:after="0" w:line="240" w:lineRule="auto"/>
        <w:rPr>
          <w:rFonts w:asciiTheme="minorHAnsi" w:hAnsiTheme="minorHAnsi"/>
          <w:lang w:val="es-ES"/>
        </w:rPr>
      </w:pPr>
    </w:p>
    <w:p w14:paraId="37FBBE82" w14:textId="26B56BD5"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1A7B8717" w14:textId="77777777" w:rsidR="00630C78" w:rsidRPr="005C40DD" w:rsidRDefault="00630C78" w:rsidP="005A37A3">
      <w:pPr>
        <w:spacing w:after="0" w:line="240" w:lineRule="auto"/>
        <w:rPr>
          <w:rFonts w:asciiTheme="minorHAnsi" w:hAnsiTheme="minorHAnsi"/>
          <w:lang w:val="es-ES"/>
        </w:rPr>
      </w:pPr>
    </w:p>
    <w:p w14:paraId="4FC85200" w14:textId="77777777" w:rsidR="005A37A3" w:rsidRPr="00EC12D6" w:rsidRDefault="005A37A3" w:rsidP="00327B65">
      <w:pPr>
        <w:pStyle w:val="Ttulo2"/>
      </w:pPr>
      <w:bookmarkStart w:id="60" w:name="_Toc496025692"/>
      <w:r w:rsidRPr="00EC12D6">
        <w:t>Instrumental, equipos, mobiliario e insumos médicos</w:t>
      </w:r>
      <w:bookmarkEnd w:id="60"/>
    </w:p>
    <w:p w14:paraId="52FE9C7F" w14:textId="18F696BC" w:rsidR="005A37A3" w:rsidRPr="002468E0" w:rsidRDefault="0083383D"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El Servicio Médico de la empresa es parte del convenio con la Asociación de Empresas del Parque Industrial</w:t>
      </w:r>
      <w:r w:rsidR="005A37A3" w:rsidRPr="002468E0">
        <w:rPr>
          <w:rFonts w:asciiTheme="minorHAnsi" w:hAnsiTheme="minorHAnsi"/>
          <w:lang w:val="es-ES"/>
        </w:rPr>
        <w:t xml:space="preserve"> y deberá contar con:</w:t>
      </w:r>
    </w:p>
    <w:p w14:paraId="0CC68D74" w14:textId="77777777" w:rsidR="0083383D" w:rsidRPr="0083383D" w:rsidRDefault="0083383D" w:rsidP="0083383D">
      <w:pPr>
        <w:spacing w:after="0" w:line="240" w:lineRule="auto"/>
        <w:rPr>
          <w:rFonts w:asciiTheme="minorHAnsi" w:hAnsiTheme="minorHAnsi"/>
          <w:lang w:val="es-ES"/>
        </w:rPr>
      </w:pPr>
    </w:p>
    <w:p w14:paraId="382D6266" w14:textId="085BEC2E" w:rsidR="005A37A3" w:rsidRDefault="00EC12D6" w:rsidP="004166D8">
      <w:pPr>
        <w:pStyle w:val="Prrafodelista"/>
        <w:numPr>
          <w:ilvl w:val="0"/>
          <w:numId w:val="4"/>
        </w:numPr>
        <w:spacing w:after="0" w:line="240" w:lineRule="auto"/>
        <w:ind w:hanging="720"/>
        <w:rPr>
          <w:rFonts w:asciiTheme="minorHAnsi" w:hAnsiTheme="minorHAnsi"/>
          <w:lang w:val="es-ES"/>
        </w:rPr>
      </w:pPr>
      <w:r>
        <w:rPr>
          <w:rFonts w:asciiTheme="minorHAnsi" w:hAnsiTheme="minorHAnsi"/>
          <w:lang w:val="es-ES"/>
        </w:rPr>
        <w:t>E</w:t>
      </w:r>
      <w:r w:rsidR="005A37A3" w:rsidRPr="00EC12D6">
        <w:rPr>
          <w:rFonts w:asciiTheme="minorHAnsi" w:hAnsiTheme="minorHAnsi"/>
          <w:lang w:val="es-ES"/>
        </w:rPr>
        <w:t>l instrumental y demás implementos que se determinan en la lista mínima de equipos, muebles, enseres y medicamentos de uso médico indispensables para el funcionamiento de los servicios médicos de empresa, especificados en el Reglamento para el Funcionamiento de los Servicios Médicos de Empresas (Acuerdo Ministerial No.1404 publicado en el Registro Oficial No. 698 de fecha 25 de octubre de 1978, y sus reformas).</w:t>
      </w:r>
    </w:p>
    <w:p w14:paraId="49805C5B" w14:textId="77777777" w:rsidR="00630C78" w:rsidRPr="00EC12D6" w:rsidRDefault="00630C78" w:rsidP="00630C78">
      <w:pPr>
        <w:pStyle w:val="Prrafodelista"/>
        <w:spacing w:after="0" w:line="240" w:lineRule="auto"/>
        <w:rPr>
          <w:rFonts w:asciiTheme="minorHAnsi" w:hAnsiTheme="minorHAnsi"/>
          <w:lang w:val="es-ES"/>
        </w:rPr>
      </w:pPr>
    </w:p>
    <w:p w14:paraId="4024B2EE" w14:textId="77777777" w:rsidR="005A37A3" w:rsidRPr="003E295E" w:rsidRDefault="005A37A3" w:rsidP="00327B65">
      <w:pPr>
        <w:pStyle w:val="Ttulo2"/>
      </w:pPr>
      <w:bookmarkStart w:id="61" w:name="_Toc496025693"/>
      <w:r w:rsidRPr="003E295E">
        <w:t>Promoción y educación</w:t>
      </w:r>
      <w:bookmarkEnd w:id="61"/>
    </w:p>
    <w:p w14:paraId="5AF12010" w14:textId="4701614B" w:rsidR="005A37A3" w:rsidRPr="002468E0" w:rsidRDefault="00012B48"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Indurama</w:t>
      </w:r>
      <w:r w:rsidR="003E144D" w:rsidRPr="002468E0">
        <w:rPr>
          <w:rFonts w:asciiTheme="minorHAnsi" w:hAnsiTheme="minorHAnsi"/>
          <w:lang w:val="es-ES"/>
        </w:rPr>
        <w:t xml:space="preserve">, </w:t>
      </w:r>
      <w:r w:rsidR="005A37A3" w:rsidRPr="002468E0">
        <w:rPr>
          <w:rFonts w:asciiTheme="minorHAnsi" w:hAnsiTheme="minorHAnsi"/>
          <w:lang w:val="es-ES"/>
        </w:rPr>
        <w:t>divulgará a sus trabajadores los conocimientos indispensables para la prevención de enfermedades profesionales y accidentes de trabajo.  A tales efectos, deberá:</w:t>
      </w:r>
    </w:p>
    <w:p w14:paraId="6F67EA37" w14:textId="77777777" w:rsidR="005A37A3" w:rsidRDefault="005A37A3" w:rsidP="005A37A3">
      <w:pPr>
        <w:spacing w:after="0" w:line="240" w:lineRule="auto"/>
        <w:rPr>
          <w:rFonts w:asciiTheme="minorHAnsi" w:hAnsiTheme="minorHAnsi"/>
          <w:lang w:val="es-ES"/>
        </w:rPr>
      </w:pPr>
    </w:p>
    <w:p w14:paraId="0091291C" w14:textId="77777777"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14:paraId="5BE2C4A7" w14:textId="0F631303"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14:paraId="66DD13DC" w14:textId="77777777" w:rsidR="00630C78" w:rsidRPr="00215625" w:rsidRDefault="00630C78" w:rsidP="00630C78">
      <w:pPr>
        <w:pStyle w:val="Prrafodelista"/>
        <w:spacing w:after="0" w:line="240" w:lineRule="auto"/>
        <w:rPr>
          <w:rFonts w:asciiTheme="minorHAnsi" w:hAnsiTheme="minorHAnsi"/>
          <w:lang w:val="es-ES"/>
        </w:rPr>
      </w:pPr>
    </w:p>
    <w:p w14:paraId="259F1E53" w14:textId="77777777" w:rsidR="005A37A3" w:rsidRDefault="005A37A3" w:rsidP="00327B65">
      <w:pPr>
        <w:pStyle w:val="Ttulo2"/>
      </w:pPr>
      <w:bookmarkStart w:id="62" w:name="_Toc496025694"/>
      <w:r w:rsidRPr="00C34446">
        <w:t>Registros internos del servicio médico</w:t>
      </w:r>
      <w:bookmarkEnd w:id="62"/>
    </w:p>
    <w:p w14:paraId="645B2B6B" w14:textId="3B301072" w:rsidR="005A37A3" w:rsidRPr="00456E9D" w:rsidRDefault="00012B48" w:rsidP="00456E9D">
      <w:pPr>
        <w:pStyle w:val="Prrafodelista"/>
        <w:numPr>
          <w:ilvl w:val="3"/>
          <w:numId w:val="27"/>
        </w:numPr>
        <w:spacing w:after="0" w:line="240" w:lineRule="auto"/>
        <w:ind w:left="0" w:firstLine="0"/>
        <w:rPr>
          <w:rFonts w:asciiTheme="minorHAnsi" w:hAnsiTheme="minorHAnsi"/>
          <w:lang w:val="es-ES"/>
        </w:rPr>
      </w:pPr>
      <w:r w:rsidRPr="00456E9D">
        <w:rPr>
          <w:rFonts w:asciiTheme="minorHAnsi" w:hAnsiTheme="minorHAnsi"/>
          <w:lang w:val="es-ES"/>
        </w:rPr>
        <w:t>Indurama</w:t>
      </w:r>
      <w:r w:rsidR="00AA3486" w:rsidRPr="00456E9D">
        <w:rPr>
          <w:rFonts w:asciiTheme="minorHAnsi" w:hAnsiTheme="minorHAnsi"/>
          <w:lang w:val="es-ES"/>
        </w:rPr>
        <w:t xml:space="preserve"> </w:t>
      </w:r>
      <w:r w:rsidR="005A37A3" w:rsidRPr="00456E9D">
        <w:rPr>
          <w:rFonts w:asciiTheme="minorHAnsi" w:hAnsiTheme="minorHAnsi"/>
          <w:lang w:val="es-ES"/>
        </w:rPr>
        <w:t>llevará un registro de la morbilidad de su personal; tendrá a su cargo el control estadístico de las afecciones comunes laborales, así como de las atenciones médicas.</w:t>
      </w:r>
      <w:r w:rsidR="00937D50" w:rsidRPr="00456E9D">
        <w:rPr>
          <w:rFonts w:asciiTheme="minorHAnsi" w:hAnsiTheme="minorHAnsi"/>
          <w:lang w:val="es-ES"/>
        </w:rPr>
        <w:t xml:space="preserve"> El servicio de Salud </w:t>
      </w:r>
      <w:r w:rsidR="00AA3486" w:rsidRPr="00456E9D">
        <w:rPr>
          <w:rFonts w:asciiTheme="minorHAnsi" w:hAnsiTheme="minorHAnsi"/>
          <w:lang w:val="es-ES"/>
        </w:rPr>
        <w:t xml:space="preserve">podrá ser desarrollado bajo las modalidades de contratación </w:t>
      </w:r>
      <w:r w:rsidR="00937D50" w:rsidRPr="00456E9D">
        <w:rPr>
          <w:rFonts w:asciiTheme="minorHAnsi" w:hAnsiTheme="minorHAnsi"/>
          <w:lang w:val="es-ES"/>
        </w:rPr>
        <w:t>de acuerdo con</w:t>
      </w:r>
      <w:r w:rsidR="00AA3486" w:rsidRPr="00456E9D">
        <w:rPr>
          <w:rFonts w:asciiTheme="minorHAnsi" w:hAnsiTheme="minorHAnsi"/>
          <w:lang w:val="es-ES"/>
        </w:rPr>
        <w:t xml:space="preserve"> las leyes laborales.</w:t>
      </w:r>
    </w:p>
    <w:p w14:paraId="7FE5F543" w14:textId="77777777" w:rsidR="00630C78" w:rsidRPr="005C40DD" w:rsidRDefault="00630C78" w:rsidP="005A37A3">
      <w:pPr>
        <w:spacing w:after="0" w:line="240" w:lineRule="auto"/>
        <w:rPr>
          <w:rFonts w:asciiTheme="minorHAnsi" w:hAnsiTheme="minorHAnsi"/>
          <w:lang w:val="es-ES"/>
        </w:rPr>
      </w:pPr>
    </w:p>
    <w:p w14:paraId="189D9CD6" w14:textId="77777777" w:rsidR="005A37A3" w:rsidRDefault="005A37A3" w:rsidP="00327B65">
      <w:pPr>
        <w:pStyle w:val="Ttulo2"/>
      </w:pPr>
      <w:bookmarkStart w:id="63" w:name="_Toc496025695"/>
      <w:r>
        <w:t>Prestación de primeros auxilios</w:t>
      </w:r>
      <w:bookmarkEnd w:id="63"/>
    </w:p>
    <w:p w14:paraId="719685F8" w14:textId="3E78F2F6"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El Servicio Médico de la empresa será el encargado de prestar los primeros auxilios a los trabajadores que lo requieran, por accidente o enfermedad, durante su permanencia en el </w:t>
      </w:r>
      <w:r w:rsidRPr="00AA3761">
        <w:rPr>
          <w:rFonts w:asciiTheme="minorHAnsi" w:hAnsiTheme="minorHAnsi"/>
          <w:lang w:val="es-ES"/>
        </w:rPr>
        <w:lastRenderedPageBreak/>
        <w:t>centro de trabajo, de conformidad con lo establecido en el Reglamento de Servicio Médico de la Empresa.</w:t>
      </w:r>
    </w:p>
    <w:p w14:paraId="369E7F31" w14:textId="77777777" w:rsidR="005A37A3" w:rsidRDefault="005A37A3" w:rsidP="005A37A3">
      <w:pPr>
        <w:spacing w:after="0" w:line="240" w:lineRule="auto"/>
        <w:rPr>
          <w:rFonts w:asciiTheme="minorHAnsi" w:hAnsiTheme="minorHAnsi"/>
          <w:b/>
          <w:lang w:val="es-ES"/>
        </w:rPr>
      </w:pPr>
    </w:p>
    <w:p w14:paraId="79825DA1" w14:textId="526D1985"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14:paraId="341C82AB" w14:textId="77777777" w:rsidR="00630C78" w:rsidRDefault="00630C78" w:rsidP="005A37A3">
      <w:pPr>
        <w:spacing w:after="0" w:line="240" w:lineRule="auto"/>
        <w:rPr>
          <w:rFonts w:asciiTheme="minorHAnsi" w:hAnsiTheme="minorHAnsi"/>
          <w:lang w:val="es-ES"/>
        </w:rPr>
      </w:pPr>
    </w:p>
    <w:p w14:paraId="0103B8AC" w14:textId="359535B0" w:rsidR="005A37A3" w:rsidRPr="008C0E03" w:rsidRDefault="005A37A3" w:rsidP="00327B65">
      <w:pPr>
        <w:pStyle w:val="Ttulo2"/>
      </w:pPr>
      <w:bookmarkStart w:id="64" w:name="_Toc496025696"/>
      <w:r w:rsidRPr="009A606C">
        <w:t>Re-adecuación, re-ubicación y reinserción de trabajadores</w:t>
      </w:r>
      <w:bookmarkEnd w:id="64"/>
    </w:p>
    <w:p w14:paraId="06D05AE1" w14:textId="698C9CED"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Todos los trabajadores tienen el derecho de cambiar de puesto de trabajo o de tarea por razones de salud, rehabilitación, reinserción y recapacitación.  </w:t>
      </w:r>
      <w:r w:rsidR="007301E1" w:rsidRPr="00AA3761">
        <w:rPr>
          <w:rFonts w:asciiTheme="minorHAnsi" w:hAnsiTheme="minorHAnsi"/>
          <w:lang w:val="es-ES"/>
        </w:rPr>
        <w:t>De acuerdo a lo recomendado por el médico ocupacional (IESS), propio o externo, el mismo que deberá:</w:t>
      </w:r>
    </w:p>
    <w:p w14:paraId="023B2CA8" w14:textId="77777777" w:rsidR="005A37A3" w:rsidRDefault="005A37A3" w:rsidP="005A37A3">
      <w:pPr>
        <w:spacing w:after="0" w:line="240" w:lineRule="auto"/>
        <w:rPr>
          <w:rFonts w:asciiTheme="minorHAnsi" w:hAnsiTheme="minorHAnsi"/>
          <w:lang w:val="es-ES"/>
        </w:rPr>
      </w:pPr>
    </w:p>
    <w:p w14:paraId="332CC984"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14:paraId="583B89AF"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14:paraId="7F1DE4A9" w14:textId="77777777" w:rsidR="005A37A3" w:rsidRPr="006B67AF"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14:paraId="38DA2713" w14:textId="777777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14:paraId="2419CB29" w14:textId="0EF509FB" w:rsidR="005A37A3" w:rsidRPr="00AA3761" w:rsidRDefault="005A37A3" w:rsidP="00AA3761">
      <w:pPr>
        <w:pStyle w:val="Prrafodelista"/>
        <w:numPr>
          <w:ilvl w:val="3"/>
          <w:numId w:val="27"/>
        </w:numPr>
        <w:spacing w:after="0" w:line="240" w:lineRule="auto"/>
        <w:ind w:left="0" w:firstLine="0"/>
        <w:rPr>
          <w:rFonts w:asciiTheme="minorHAnsi" w:hAnsiTheme="minorHAnsi"/>
          <w:b/>
          <w:sz w:val="24"/>
          <w:szCs w:val="24"/>
          <w:lang w:val="es-ES"/>
        </w:rPr>
      </w:pPr>
      <w:r w:rsidRPr="00AA3761">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14:paraId="0C93B3C6" w14:textId="77777777" w:rsidR="005A37A3" w:rsidRDefault="005A37A3" w:rsidP="00327B65">
      <w:pPr>
        <w:pStyle w:val="Ttulo2"/>
      </w:pPr>
    </w:p>
    <w:p w14:paraId="1964582C" w14:textId="4023D8A7" w:rsidR="00CE2EB0" w:rsidRDefault="00CE2EB0" w:rsidP="00327B65">
      <w:pPr>
        <w:pStyle w:val="Ttulo2"/>
      </w:pPr>
      <w:bookmarkStart w:id="65" w:name="_Toc496025697"/>
      <w:r>
        <w:t>P</w:t>
      </w:r>
      <w:r w:rsidRPr="00CE2EB0">
        <w:t>revención de riesgos en poblaciones vulnerables</w:t>
      </w:r>
      <w:bookmarkEnd w:id="65"/>
    </w:p>
    <w:p w14:paraId="39974E07" w14:textId="77777777" w:rsidR="00CE2EB0" w:rsidRDefault="00CE2EB0" w:rsidP="00CE2EB0">
      <w:pPr>
        <w:spacing w:after="0" w:line="240" w:lineRule="auto"/>
        <w:ind w:left="709" w:hanging="709"/>
        <w:rPr>
          <w:rFonts w:asciiTheme="minorHAnsi" w:hAnsiTheme="minorHAnsi"/>
          <w:b/>
          <w:sz w:val="24"/>
          <w:szCs w:val="24"/>
          <w:lang w:val="es-ES"/>
        </w:rPr>
      </w:pPr>
    </w:p>
    <w:p w14:paraId="7C99254D" w14:textId="0044E6B1" w:rsidR="00CE2EB0" w:rsidRPr="00F26198" w:rsidRDefault="00CE2EB0" w:rsidP="00F26198">
      <w:pPr>
        <w:pStyle w:val="Prrafodelista"/>
        <w:numPr>
          <w:ilvl w:val="0"/>
          <w:numId w:val="38"/>
        </w:numPr>
        <w:spacing w:after="0" w:line="240" w:lineRule="auto"/>
        <w:ind w:left="0" w:firstLine="0"/>
        <w:rPr>
          <w:rFonts w:asciiTheme="minorHAnsi" w:hAnsiTheme="minorHAnsi"/>
          <w:b/>
          <w:sz w:val="24"/>
          <w:szCs w:val="24"/>
          <w:lang w:val="es-ES"/>
        </w:rPr>
      </w:pPr>
      <w:r w:rsidRPr="00F26198">
        <w:rPr>
          <w:rFonts w:asciiTheme="minorHAnsi" w:hAnsiTheme="minorHAnsi"/>
          <w:lang w:val="es-ES"/>
        </w:rPr>
        <w:t xml:space="preserve">De acuerdo con las Normas y Procedimientos de </w:t>
      </w:r>
      <w:r w:rsidR="00012B48" w:rsidRPr="00F26198">
        <w:rPr>
          <w:rFonts w:asciiTheme="minorHAnsi" w:hAnsiTheme="minorHAnsi"/>
          <w:lang w:val="es-ES"/>
        </w:rPr>
        <w:t>Indurama</w:t>
      </w:r>
      <w:r w:rsidR="00504EA2" w:rsidRPr="00F26198">
        <w:rPr>
          <w:rFonts w:asciiTheme="minorHAnsi" w:hAnsiTheme="minorHAnsi"/>
          <w:lang w:val="es-ES"/>
        </w:rPr>
        <w:t>,</w:t>
      </w:r>
      <w:r w:rsidRPr="00F26198">
        <w:rPr>
          <w:rFonts w:asciiTheme="minorHAnsi" w:hAnsiTheme="minorHAnsi"/>
          <w:lang w:val="es-ES"/>
        </w:rPr>
        <w:t xml:space="preserve"> se prohíbe la contratación de menores de edad para realizar cualquier función en las instalaciones de la empresa.</w:t>
      </w:r>
      <w:r w:rsidRPr="00F26198">
        <w:rPr>
          <w:rFonts w:asciiTheme="minorHAnsi" w:hAnsiTheme="minorHAnsi"/>
          <w:b/>
          <w:lang w:val="es-ES"/>
        </w:rPr>
        <w:t xml:space="preserve">  </w:t>
      </w:r>
    </w:p>
    <w:p w14:paraId="1A38F51C" w14:textId="6E52B4D1" w:rsidR="00CE2EB0" w:rsidRPr="00F26198" w:rsidRDefault="00012B48" w:rsidP="00F26198">
      <w:pPr>
        <w:pStyle w:val="Prrafodelista"/>
        <w:numPr>
          <w:ilvl w:val="0"/>
          <w:numId w:val="38"/>
        </w:numPr>
        <w:spacing w:after="0" w:line="240" w:lineRule="auto"/>
        <w:ind w:left="0" w:firstLine="0"/>
        <w:rPr>
          <w:rFonts w:asciiTheme="minorHAnsi" w:hAnsiTheme="minorHAnsi"/>
          <w:lang w:val="es-ES"/>
        </w:rPr>
      </w:pPr>
      <w:r w:rsidRPr="00F26198">
        <w:rPr>
          <w:rFonts w:asciiTheme="minorHAnsi" w:hAnsiTheme="minorHAnsi"/>
          <w:lang w:val="es-ES"/>
        </w:rPr>
        <w:t>Indurama</w:t>
      </w:r>
      <w:r w:rsidR="00504EA2" w:rsidRPr="00F26198">
        <w:rPr>
          <w:rFonts w:asciiTheme="minorHAnsi" w:hAnsiTheme="minorHAnsi"/>
          <w:lang w:val="es-ES"/>
        </w:rPr>
        <w:t>,</w:t>
      </w:r>
      <w:r w:rsidR="00CE2EB0" w:rsidRPr="00F26198">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14:paraId="161FE9A6" w14:textId="77777777" w:rsidR="00CE2EB0" w:rsidRDefault="00CE2EB0" w:rsidP="00CE2EB0">
      <w:pPr>
        <w:spacing w:after="0" w:line="240" w:lineRule="auto"/>
        <w:ind w:left="709" w:hanging="709"/>
        <w:rPr>
          <w:rFonts w:asciiTheme="minorHAnsi" w:hAnsiTheme="minorHAnsi"/>
          <w:b/>
          <w:sz w:val="24"/>
          <w:szCs w:val="24"/>
          <w:lang w:val="es-ES"/>
        </w:rPr>
      </w:pPr>
    </w:p>
    <w:p w14:paraId="61533ACD" w14:textId="75EFAFAF" w:rsidR="00CE2EB0" w:rsidRPr="00F26198" w:rsidRDefault="00CE2EB0" w:rsidP="00F26198">
      <w:pPr>
        <w:pStyle w:val="Prrafodelista"/>
        <w:numPr>
          <w:ilvl w:val="0"/>
          <w:numId w:val="38"/>
        </w:numPr>
        <w:spacing w:after="0" w:line="240" w:lineRule="auto"/>
        <w:ind w:left="0" w:firstLine="0"/>
        <w:rPr>
          <w:rFonts w:asciiTheme="minorHAnsi" w:hAnsiTheme="minorHAnsi"/>
          <w:lang w:val="es-ES"/>
        </w:rPr>
      </w:pPr>
      <w:r w:rsidRPr="00F26198">
        <w:rPr>
          <w:rFonts w:asciiTheme="minorHAnsi" w:hAnsiTheme="minorHAnsi"/>
          <w:lang w:val="es-ES"/>
        </w:rPr>
        <w:t xml:space="preserve">Cuando las actividades que normalmente realiza una trabajadora resulten peligrosas durante el periodo de embarazo o lactancia, la empresa deberá adoptar las medidas necesarias para evitar su exposición a tales riesgos. Para ello, se adaptarán las condiciones de trabajo, </w:t>
      </w:r>
      <w:r w:rsidRPr="00F26198">
        <w:rPr>
          <w:rFonts w:asciiTheme="minorHAnsi" w:hAnsiTheme="minorHAnsi"/>
          <w:lang w:val="es-ES"/>
        </w:rPr>
        <w:lastRenderedPageBreak/>
        <w:t>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14:paraId="5103BED6" w14:textId="77777777" w:rsidR="00910848" w:rsidRDefault="00910848" w:rsidP="00CE2EB0">
      <w:pPr>
        <w:spacing w:after="0" w:line="240" w:lineRule="auto"/>
        <w:rPr>
          <w:rFonts w:asciiTheme="minorHAnsi" w:hAnsiTheme="minorHAnsi"/>
          <w:lang w:val="es-ES"/>
        </w:rPr>
      </w:pPr>
    </w:p>
    <w:p w14:paraId="17BCF4F5" w14:textId="1D3323C6" w:rsidR="009D5BB1" w:rsidRPr="00601C42" w:rsidRDefault="00012B48"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Indurama</w:t>
      </w:r>
      <w:r w:rsidR="003E144D" w:rsidRPr="00601C42">
        <w:rPr>
          <w:rFonts w:asciiTheme="minorHAnsi" w:hAnsiTheme="minorHAnsi"/>
          <w:lang w:val="es-ES"/>
        </w:rPr>
        <w:t xml:space="preserve">, </w:t>
      </w:r>
      <w:r w:rsidR="009D5BB1" w:rsidRPr="00601C42">
        <w:rPr>
          <w:rFonts w:asciiTheme="minorHAnsi" w:hAnsiTheme="minorHAnsi"/>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14:paraId="470E0CFB" w14:textId="77777777" w:rsidR="003A0E89" w:rsidRDefault="003A0E89" w:rsidP="00CE2EB0">
      <w:pPr>
        <w:spacing w:after="0" w:line="240" w:lineRule="auto"/>
        <w:rPr>
          <w:rFonts w:asciiTheme="minorHAnsi" w:hAnsiTheme="minorHAnsi"/>
          <w:lang w:val="es-ES"/>
        </w:rPr>
      </w:pPr>
    </w:p>
    <w:p w14:paraId="0114D8F2" w14:textId="2881F8D1" w:rsidR="003A0E89" w:rsidRPr="00601C42" w:rsidRDefault="003A0E89"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 xml:space="preserve">EL personal extranjero que labora en </w:t>
      </w:r>
      <w:r w:rsidR="00012B48" w:rsidRPr="00601C42">
        <w:rPr>
          <w:rFonts w:asciiTheme="minorHAnsi" w:hAnsiTheme="minorHAnsi"/>
          <w:lang w:val="es-ES"/>
        </w:rPr>
        <w:t>Indurama</w:t>
      </w:r>
      <w:r w:rsidR="00504EA2" w:rsidRPr="00601C42">
        <w:rPr>
          <w:rFonts w:asciiTheme="minorHAnsi" w:hAnsiTheme="minorHAnsi"/>
          <w:lang w:val="es-ES"/>
        </w:rPr>
        <w:t>,</w:t>
      </w:r>
      <w:r w:rsidRPr="00601C42">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14:paraId="17D374A3" w14:textId="77777777" w:rsidR="00CE2EB0" w:rsidRDefault="00CE2EB0" w:rsidP="00CE2EB0">
      <w:pPr>
        <w:spacing w:after="0" w:line="240" w:lineRule="auto"/>
        <w:ind w:left="709" w:hanging="709"/>
        <w:rPr>
          <w:rFonts w:asciiTheme="minorHAnsi" w:hAnsiTheme="minorHAnsi"/>
          <w:b/>
          <w:sz w:val="24"/>
          <w:szCs w:val="24"/>
          <w:lang w:val="es-ES"/>
        </w:rPr>
      </w:pPr>
    </w:p>
    <w:p w14:paraId="262E57F3" w14:textId="77777777" w:rsidR="00F923AF" w:rsidRDefault="007D78B5" w:rsidP="00327B65">
      <w:pPr>
        <w:pStyle w:val="Ttulo2"/>
      </w:pPr>
      <w:bookmarkStart w:id="66" w:name="_Toc496025698"/>
      <w:r w:rsidRPr="007D78B5">
        <w:t>Prevención de amenazas naturales y riesgos antrópicos</w:t>
      </w:r>
      <w:bookmarkEnd w:id="66"/>
    </w:p>
    <w:p w14:paraId="5AF0D63C" w14:textId="77777777" w:rsidR="007D78B5" w:rsidRDefault="007D78B5" w:rsidP="00CE2EB0">
      <w:pPr>
        <w:spacing w:after="0" w:line="240" w:lineRule="auto"/>
        <w:ind w:left="709" w:hanging="709"/>
        <w:rPr>
          <w:rFonts w:asciiTheme="minorHAnsi" w:hAnsiTheme="minorHAnsi"/>
          <w:b/>
          <w:sz w:val="24"/>
          <w:szCs w:val="24"/>
          <w:lang w:val="es-ES"/>
        </w:rPr>
      </w:pPr>
    </w:p>
    <w:p w14:paraId="6457B2E5" w14:textId="16752E68" w:rsidR="00C87CEB" w:rsidRPr="00601C42" w:rsidRDefault="00012B48"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eastAsia="en-US"/>
        </w:rPr>
        <w:t>Indurama</w:t>
      </w:r>
      <w:r w:rsidR="003E144D" w:rsidRPr="00601C42">
        <w:rPr>
          <w:rFonts w:asciiTheme="minorHAnsi" w:hAnsiTheme="minorHAnsi"/>
          <w:lang w:eastAsia="en-US"/>
        </w:rPr>
        <w:t xml:space="preserve">, </w:t>
      </w:r>
      <w:r w:rsidR="00C87CEB" w:rsidRPr="00601C42">
        <w:rPr>
          <w:rFonts w:asciiTheme="minorHAnsi" w:hAnsiTheme="minorHAnsi"/>
          <w:lang w:val="es-ES"/>
        </w:rPr>
        <w:t>planificará un sistema de prevención y atención de emergencias para lograr mitigar eventualidades que puedan afectar el normal desarrollo de las actividades o prov</w:t>
      </w:r>
      <w:r w:rsidR="008A1038" w:rsidRPr="00601C42">
        <w:rPr>
          <w:rFonts w:asciiTheme="minorHAnsi" w:hAnsiTheme="minorHAnsi"/>
          <w:lang w:val="es-ES"/>
        </w:rPr>
        <w:t>ocar pérdidas de vidas humanas, los bienes, así como de los procesos productivos.</w:t>
      </w:r>
      <w:r w:rsidR="00C87CEB" w:rsidRPr="00601C42">
        <w:rPr>
          <w:rFonts w:asciiTheme="minorHAnsi" w:hAnsiTheme="minorHAnsi"/>
          <w:lang w:val="es-ES"/>
        </w:rPr>
        <w:t xml:space="preserve"> </w:t>
      </w:r>
    </w:p>
    <w:p w14:paraId="2F66C1AE" w14:textId="77777777" w:rsidR="003D73AC" w:rsidRPr="00C87CEB" w:rsidRDefault="003D73AC" w:rsidP="00C87CEB">
      <w:pPr>
        <w:spacing w:after="0" w:line="240" w:lineRule="auto"/>
        <w:rPr>
          <w:rFonts w:asciiTheme="minorHAnsi" w:hAnsiTheme="minorHAnsi"/>
          <w:lang w:val="es-ES"/>
        </w:rPr>
      </w:pPr>
    </w:p>
    <w:p w14:paraId="1376DD5A" w14:textId="77777777" w:rsidR="00394C7C" w:rsidRDefault="00394C7C" w:rsidP="00327B65">
      <w:pPr>
        <w:pStyle w:val="Ttulo2"/>
      </w:pPr>
      <w:bookmarkStart w:id="67" w:name="_Toc496025699"/>
      <w:r>
        <w:t>Plan de Emergencia</w:t>
      </w:r>
      <w:bookmarkEnd w:id="67"/>
    </w:p>
    <w:p w14:paraId="52167739" w14:textId="572DE348" w:rsidR="00C87CEB" w:rsidRPr="00601C42" w:rsidRDefault="00394C7C"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 xml:space="preserve">La empresa contará con un Plan de Emergencias el cual contendrá los </w:t>
      </w:r>
      <w:r w:rsidR="00112C4A" w:rsidRPr="00601C42">
        <w:rPr>
          <w:rFonts w:asciiTheme="minorHAnsi" w:hAnsiTheme="minorHAnsi"/>
          <w:lang w:val="es-ES"/>
        </w:rPr>
        <w:t>brigadistas</w:t>
      </w:r>
      <w:r w:rsidRPr="00601C42">
        <w:rPr>
          <w:rFonts w:asciiTheme="minorHAnsi" w:hAnsiTheme="minorHAnsi"/>
          <w:lang w:val="es-ES"/>
        </w:rPr>
        <w:t xml:space="preserve"> de respuesta para las distintas emergencias que pudieran presentarse dentro de sus instalaciones.  Para el establecimiento del </w:t>
      </w:r>
      <w:r w:rsidR="00C87CEB" w:rsidRPr="00601C42">
        <w:rPr>
          <w:rFonts w:asciiTheme="minorHAnsi" w:hAnsiTheme="minorHAnsi"/>
          <w:lang w:val="es-ES"/>
        </w:rPr>
        <w:t>plan, deberá considerarse las siguientes fases:</w:t>
      </w:r>
    </w:p>
    <w:p w14:paraId="42E8A205" w14:textId="77777777" w:rsidR="00C87CEB" w:rsidRPr="00C87CEB" w:rsidRDefault="00C87CEB" w:rsidP="00C87CEB">
      <w:pPr>
        <w:spacing w:after="0" w:line="240" w:lineRule="auto"/>
        <w:ind w:left="709" w:hanging="709"/>
        <w:rPr>
          <w:rFonts w:asciiTheme="minorHAnsi" w:hAnsiTheme="minorHAnsi"/>
          <w:lang w:val="es-ES"/>
        </w:rPr>
      </w:pPr>
    </w:p>
    <w:p w14:paraId="719C6B43"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14:paraId="18CBD431"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14:paraId="5E98102D" w14:textId="6D4B476D" w:rsid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14:paraId="7C001449" w14:textId="77777777" w:rsidR="003D73AC" w:rsidRPr="00C87CEB" w:rsidRDefault="003D73AC" w:rsidP="00C87CEB">
      <w:pPr>
        <w:spacing w:after="0" w:line="240" w:lineRule="auto"/>
        <w:ind w:left="709" w:hanging="709"/>
        <w:rPr>
          <w:rFonts w:asciiTheme="minorHAnsi" w:hAnsiTheme="minorHAnsi"/>
          <w:lang w:val="es-ES"/>
        </w:rPr>
      </w:pPr>
    </w:p>
    <w:p w14:paraId="0AB166EB" w14:textId="77777777" w:rsidR="00394C7C" w:rsidRPr="00C93243" w:rsidRDefault="00394C7C" w:rsidP="00327B65">
      <w:pPr>
        <w:pStyle w:val="Ttulo2"/>
        <w:rPr>
          <w:highlight w:val="yellow"/>
        </w:rPr>
      </w:pPr>
      <w:bookmarkStart w:id="68" w:name="_Toc496025700"/>
      <w:r w:rsidRPr="00C93243">
        <w:rPr>
          <w:highlight w:val="yellow"/>
        </w:rPr>
        <w:t>Brigadas y Simulacros</w:t>
      </w:r>
      <w:bookmarkEnd w:id="68"/>
    </w:p>
    <w:p w14:paraId="52C5ED4F" w14:textId="23BBDC36" w:rsidR="00394C7C" w:rsidRPr="005E0BF3" w:rsidRDefault="00394C7C" w:rsidP="005E0BF3">
      <w:pPr>
        <w:pStyle w:val="Prrafodelista"/>
        <w:numPr>
          <w:ilvl w:val="0"/>
          <w:numId w:val="38"/>
        </w:numPr>
        <w:spacing w:after="0" w:line="240" w:lineRule="auto"/>
        <w:ind w:left="0" w:firstLine="0"/>
        <w:rPr>
          <w:rFonts w:asciiTheme="minorHAnsi" w:hAnsiTheme="minorHAnsi"/>
          <w:lang w:val="es-ES"/>
        </w:rPr>
      </w:pPr>
      <w:r w:rsidRPr="005E0BF3">
        <w:rPr>
          <w:rFonts w:asciiTheme="minorHAnsi" w:hAnsiTheme="minorHAnsi"/>
          <w:lang w:val="es-ES"/>
        </w:rPr>
        <w:t>Para cumplir la misión y alcanzar los objetivos de dicho plan, se formarán Brigadas de: emergencias, contra incendios, primeros auxilios</w:t>
      </w:r>
      <w:r w:rsidR="00DB79FE" w:rsidRPr="005E0BF3">
        <w:rPr>
          <w:rFonts w:asciiTheme="minorHAnsi" w:hAnsiTheme="minorHAnsi"/>
          <w:lang w:val="es-ES"/>
        </w:rPr>
        <w:t>, recate</w:t>
      </w:r>
      <w:r w:rsidRPr="005E0BF3">
        <w:rPr>
          <w:rFonts w:asciiTheme="minorHAnsi" w:hAnsiTheme="minorHAnsi"/>
          <w:lang w:val="es-ES"/>
        </w:rPr>
        <w:t xml:space="preserve"> y evacuación, a fin de prevenir y atender los efectos de un posible desastre.  </w:t>
      </w:r>
      <w:r w:rsidR="00012B48" w:rsidRPr="005E0BF3">
        <w:rPr>
          <w:rFonts w:asciiTheme="minorHAnsi" w:hAnsiTheme="minorHAnsi"/>
          <w:lang w:eastAsia="en-US"/>
        </w:rPr>
        <w:t>Indurama</w:t>
      </w:r>
      <w:r w:rsidR="00C87CEB" w:rsidRPr="005E0BF3">
        <w:rPr>
          <w:rFonts w:asciiTheme="minorHAnsi" w:hAnsiTheme="minorHAnsi"/>
          <w:lang w:val="es-ES"/>
        </w:rPr>
        <w:t xml:space="preserve"> proporcionará </w:t>
      </w:r>
      <w:r w:rsidRPr="005E0BF3">
        <w:rPr>
          <w:rFonts w:asciiTheme="minorHAnsi" w:hAnsiTheme="minorHAnsi"/>
          <w:lang w:val="es-ES"/>
        </w:rPr>
        <w:t>e</w:t>
      </w:r>
      <w:r w:rsidR="00C87CEB" w:rsidRPr="005E0BF3">
        <w:rPr>
          <w:rFonts w:asciiTheme="minorHAnsi" w:hAnsiTheme="minorHAnsi"/>
          <w:lang w:val="es-ES"/>
        </w:rPr>
        <w:t>l asesoramiento y capacitación necesarios para las Brigadas.</w:t>
      </w:r>
    </w:p>
    <w:p w14:paraId="0E2DC26C" w14:textId="77777777" w:rsidR="008A1038" w:rsidRDefault="008A1038" w:rsidP="00C87CEB">
      <w:pPr>
        <w:spacing w:after="0" w:line="240" w:lineRule="auto"/>
        <w:rPr>
          <w:rFonts w:asciiTheme="minorHAnsi" w:hAnsiTheme="minorHAnsi"/>
          <w:lang w:val="es-ES"/>
        </w:rPr>
      </w:pPr>
    </w:p>
    <w:p w14:paraId="0C887118" w14:textId="78FBD9DB" w:rsidR="00394C7C" w:rsidRPr="005E0BF3" w:rsidRDefault="00394C7C" w:rsidP="005E0BF3">
      <w:pPr>
        <w:pStyle w:val="Prrafodelista"/>
        <w:numPr>
          <w:ilvl w:val="0"/>
          <w:numId w:val="38"/>
        </w:numPr>
        <w:spacing w:after="0" w:line="240" w:lineRule="auto"/>
        <w:ind w:left="0" w:firstLine="0"/>
        <w:rPr>
          <w:rFonts w:asciiTheme="minorHAnsi" w:hAnsiTheme="minorHAnsi"/>
          <w:lang w:val="es-ES"/>
        </w:rPr>
      </w:pPr>
      <w:r w:rsidRPr="005E0BF3">
        <w:rPr>
          <w:rFonts w:asciiTheme="minorHAnsi" w:hAnsiTheme="minorHAnsi"/>
          <w:lang w:val="es-ES"/>
        </w:rPr>
        <w:t xml:space="preserve">Los integrantes de las Brigadas de Emergencias serán voluntarios escogidos de acuerdo a su destreza en el manejo de los equipos, entre los trabajadores de cada turno de labores o lo </w:t>
      </w:r>
      <w:r w:rsidRPr="005E0BF3">
        <w:rPr>
          <w:rFonts w:asciiTheme="minorHAnsi" w:hAnsiTheme="minorHAnsi"/>
          <w:lang w:val="es-ES"/>
        </w:rPr>
        <w:lastRenderedPageBreak/>
        <w:t>correspondiente a lo establecido en la legislación vigente en la que los trabajadores se comprometen a:</w:t>
      </w:r>
    </w:p>
    <w:p w14:paraId="6967609C" w14:textId="77777777" w:rsidR="00394C7C" w:rsidRPr="00C87CEB" w:rsidRDefault="00394C7C" w:rsidP="00394C7C">
      <w:pPr>
        <w:spacing w:after="0" w:line="240" w:lineRule="auto"/>
        <w:rPr>
          <w:rFonts w:asciiTheme="minorHAnsi" w:hAnsiTheme="minorHAnsi"/>
          <w:lang w:val="es-ES"/>
        </w:rPr>
      </w:pPr>
    </w:p>
    <w:p w14:paraId="3DF23808" w14:textId="77777777"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14:paraId="105C724F" w14:textId="77777777"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14:paraId="459A0DA7" w14:textId="77777777" w:rsidR="00394C7C" w:rsidRDefault="00394C7C" w:rsidP="00C87CEB">
      <w:pPr>
        <w:spacing w:after="0" w:line="240" w:lineRule="auto"/>
        <w:rPr>
          <w:rFonts w:asciiTheme="minorHAnsi" w:hAnsiTheme="minorHAnsi"/>
          <w:lang w:val="es-ES"/>
        </w:rPr>
      </w:pPr>
    </w:p>
    <w:p w14:paraId="420A880D" w14:textId="233DA268" w:rsidR="001B4675" w:rsidRPr="00B31786" w:rsidRDefault="001B4675"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empresa está en la obligación de demostrar y enseñar a los trabajadores el plan de emergencia, las rutas de evacuación y el sistema de prevención y manejo de los equipos de extinción de incendios, los cuales estarán ubicados en lugares de fácil acceso y en condiciones de funcionamiento inmediato.</w:t>
      </w:r>
      <w:r w:rsidR="007A082A" w:rsidRPr="00B31786">
        <w:rPr>
          <w:rFonts w:asciiTheme="minorHAnsi" w:hAnsiTheme="minorHAnsi"/>
          <w:lang w:val="es-ES"/>
        </w:rPr>
        <w:t xml:space="preserve">  </w:t>
      </w:r>
    </w:p>
    <w:p w14:paraId="29122008" w14:textId="77777777" w:rsidR="001B4675" w:rsidRDefault="001B4675" w:rsidP="001B4675">
      <w:pPr>
        <w:spacing w:after="0" w:line="240" w:lineRule="auto"/>
        <w:rPr>
          <w:rFonts w:asciiTheme="minorHAnsi" w:hAnsiTheme="minorHAnsi"/>
          <w:lang w:val="es-ES"/>
        </w:rPr>
      </w:pPr>
    </w:p>
    <w:p w14:paraId="3763AD6C" w14:textId="6FD0403F" w:rsidR="00C87CEB" w:rsidRPr="00B31786" w:rsidRDefault="00C87CEB"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14:paraId="0600CBE6" w14:textId="77777777" w:rsidR="00C87CEB" w:rsidRPr="00C87CEB" w:rsidRDefault="00C87CEB" w:rsidP="00C87CEB">
      <w:pPr>
        <w:spacing w:after="0" w:line="240" w:lineRule="auto"/>
        <w:rPr>
          <w:rFonts w:asciiTheme="minorHAnsi" w:hAnsiTheme="minorHAnsi"/>
          <w:lang w:val="es-ES"/>
        </w:rPr>
      </w:pPr>
    </w:p>
    <w:p w14:paraId="679AEADA" w14:textId="6871C645" w:rsidR="00C87CEB" w:rsidRPr="00B31786" w:rsidRDefault="00C87CEB"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14:paraId="17FFE7BC" w14:textId="77777777" w:rsidR="003D73AC" w:rsidRPr="00C87CEB" w:rsidRDefault="003D73AC" w:rsidP="00C87CEB">
      <w:pPr>
        <w:spacing w:after="0" w:line="240" w:lineRule="auto"/>
        <w:rPr>
          <w:rFonts w:asciiTheme="minorHAnsi" w:hAnsiTheme="minorHAnsi"/>
          <w:lang w:val="es-ES"/>
        </w:rPr>
      </w:pPr>
    </w:p>
    <w:p w14:paraId="3D30A528" w14:textId="77777777" w:rsidR="001B4675" w:rsidRPr="001B4675" w:rsidRDefault="00F1659C" w:rsidP="00327B65">
      <w:pPr>
        <w:pStyle w:val="Ttulo2"/>
      </w:pPr>
      <w:bookmarkStart w:id="69" w:name="_Toc496025701"/>
      <w:r>
        <w:t>P</w:t>
      </w:r>
      <w:r w:rsidR="001B4675" w:rsidRPr="001B4675">
        <w:t>lanes de contingencia</w:t>
      </w:r>
      <w:bookmarkEnd w:id="69"/>
    </w:p>
    <w:p w14:paraId="0E3CC1F5" w14:textId="4122A070" w:rsidR="00A4348C" w:rsidRPr="00B31786" w:rsidRDefault="00665C68"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finalidad del plan de contingencia</w:t>
      </w:r>
      <w:r w:rsidR="00A4348C" w:rsidRPr="00B31786">
        <w:rPr>
          <w:rFonts w:asciiTheme="minorHAnsi" w:hAnsiTheme="minorHAnsi"/>
          <w:lang w:val="es-ES"/>
        </w:rPr>
        <w:t xml:space="preserve"> es establecer directrices para manejar emergencias. Este plan está encaminado a</w:t>
      </w:r>
      <w:r w:rsidRPr="00B31786">
        <w:rPr>
          <w:rFonts w:asciiTheme="minorHAnsi" w:hAnsiTheme="minorHAnsi"/>
          <w:lang w:val="es-ES"/>
        </w:rPr>
        <w:t xml:space="preserve"> </w:t>
      </w:r>
      <w:r w:rsidR="00A4348C" w:rsidRPr="00B31786">
        <w:rPr>
          <w:rFonts w:asciiTheme="minorHAnsi" w:hAnsiTheme="minorHAnsi"/>
          <w:lang w:val="es-ES"/>
        </w:rPr>
        <w:t>mitigar los efectos y los daños causados por desastres naturales, (terremotos e</w:t>
      </w:r>
      <w:r w:rsidRPr="00B31786">
        <w:rPr>
          <w:rFonts w:asciiTheme="minorHAnsi" w:hAnsiTheme="minorHAnsi"/>
          <w:lang w:val="es-ES"/>
        </w:rPr>
        <w:t xml:space="preserve"> </w:t>
      </w:r>
      <w:r w:rsidR="00A4348C" w:rsidRPr="00B31786">
        <w:rPr>
          <w:rFonts w:asciiTheme="minorHAnsi" w:hAnsiTheme="minorHAnsi"/>
          <w:lang w:val="es-ES"/>
        </w:rPr>
        <w:t>inundaciones, deslaves) o causados por el hombre (incendios, derrames de materiales peligrosos</w:t>
      </w:r>
      <w:r w:rsidRPr="00B31786">
        <w:rPr>
          <w:rFonts w:asciiTheme="minorHAnsi" w:hAnsiTheme="minorHAnsi"/>
          <w:lang w:val="es-ES"/>
        </w:rPr>
        <w:t xml:space="preserve">, etc.) </w:t>
      </w:r>
      <w:r w:rsidR="00A4348C" w:rsidRPr="00B31786">
        <w:rPr>
          <w:rFonts w:asciiTheme="minorHAnsi" w:hAnsiTheme="minorHAnsi"/>
          <w:lang w:val="es-ES"/>
        </w:rPr>
        <w:t>y</w:t>
      </w:r>
      <w:r w:rsidRPr="00B31786">
        <w:rPr>
          <w:rFonts w:asciiTheme="minorHAnsi" w:hAnsiTheme="minorHAnsi"/>
          <w:lang w:val="es-ES"/>
        </w:rPr>
        <w:t xml:space="preserve"> </w:t>
      </w:r>
      <w:r w:rsidR="00A4348C" w:rsidRPr="00B31786">
        <w:rPr>
          <w:rFonts w:asciiTheme="minorHAnsi" w:hAnsiTheme="minorHAnsi"/>
          <w:lang w:val="es-ES"/>
        </w:rPr>
        <w:t xml:space="preserve">establecer un sistema que permita a la </w:t>
      </w:r>
      <w:r w:rsidRPr="00B31786">
        <w:rPr>
          <w:rFonts w:asciiTheme="minorHAnsi" w:hAnsiTheme="minorHAnsi"/>
          <w:lang w:val="es-ES"/>
        </w:rPr>
        <w:t>empresa</w:t>
      </w:r>
      <w:r w:rsidR="00A4348C" w:rsidRPr="00B31786">
        <w:rPr>
          <w:rFonts w:asciiTheme="minorHAnsi" w:hAnsiTheme="minorHAnsi"/>
          <w:lang w:val="es-ES"/>
        </w:rPr>
        <w:t xml:space="preserve"> recuperarse</w:t>
      </w:r>
      <w:r w:rsidRPr="00B31786">
        <w:rPr>
          <w:rFonts w:asciiTheme="minorHAnsi" w:hAnsiTheme="minorHAnsi"/>
          <w:lang w:val="es-ES"/>
        </w:rPr>
        <w:t xml:space="preserve"> </w:t>
      </w:r>
      <w:r w:rsidR="00A4348C" w:rsidRPr="00B31786">
        <w:rPr>
          <w:rFonts w:asciiTheme="minorHAnsi" w:hAnsiTheme="minorHAnsi"/>
          <w:lang w:val="es-ES"/>
        </w:rPr>
        <w:t>de</w:t>
      </w:r>
      <w:r w:rsidRPr="00B31786">
        <w:rPr>
          <w:rFonts w:asciiTheme="minorHAnsi" w:hAnsiTheme="minorHAnsi"/>
          <w:lang w:val="es-ES"/>
        </w:rPr>
        <w:t xml:space="preserve"> </w:t>
      </w:r>
      <w:r w:rsidR="00A4348C" w:rsidRPr="00B31786">
        <w:rPr>
          <w:rFonts w:asciiTheme="minorHAnsi" w:hAnsiTheme="minorHAnsi"/>
          <w:lang w:val="es-ES"/>
        </w:rPr>
        <w:t>las emergencias y volver a la normalidad en un tiempo razonable.</w:t>
      </w:r>
    </w:p>
    <w:p w14:paraId="20144B81" w14:textId="77777777" w:rsidR="003D73AC" w:rsidRDefault="003D73AC" w:rsidP="00327B65">
      <w:pPr>
        <w:pStyle w:val="Ttulo2"/>
        <w:rPr>
          <w:rFonts w:eastAsiaTheme="minorEastAsia"/>
        </w:rPr>
      </w:pPr>
    </w:p>
    <w:p w14:paraId="57DFD849" w14:textId="6A3636AB" w:rsidR="00DB79FE" w:rsidRPr="00DB79FE" w:rsidRDefault="00DB79FE" w:rsidP="00327B65">
      <w:pPr>
        <w:pStyle w:val="Ttulo2"/>
      </w:pPr>
      <w:bookmarkStart w:id="70" w:name="_Toc496025702"/>
      <w:r w:rsidRPr="00DB79FE">
        <w:t>Planos del centro de trabajo</w:t>
      </w:r>
      <w:bookmarkEnd w:id="70"/>
    </w:p>
    <w:p w14:paraId="6826A4B9" w14:textId="663C9802" w:rsidR="00C26683" w:rsidRPr="00B31786" w:rsidRDefault="007A082A" w:rsidP="00C87CEB">
      <w:pPr>
        <w:pStyle w:val="Prrafodelista"/>
        <w:numPr>
          <w:ilvl w:val="0"/>
          <w:numId w:val="38"/>
        </w:numPr>
        <w:spacing w:after="0" w:line="240" w:lineRule="auto"/>
        <w:ind w:left="0" w:firstLine="0"/>
        <w:rPr>
          <w:rFonts w:asciiTheme="minorHAnsi" w:hAnsiTheme="minorHAnsi"/>
          <w:b/>
          <w:lang w:val="es-ES"/>
        </w:rPr>
      </w:pPr>
      <w:r w:rsidRPr="00B31786">
        <w:rPr>
          <w:rFonts w:asciiTheme="minorHAnsi" w:hAnsiTheme="minorHAnsi"/>
          <w:lang w:val="es-ES"/>
        </w:rPr>
        <w:t xml:space="preserve">Los planos del centro de trabajo </w:t>
      </w:r>
      <w:r w:rsidR="007301E1" w:rsidRPr="00B31786">
        <w:rPr>
          <w:rFonts w:asciiTheme="minorHAnsi" w:hAnsiTheme="minorHAnsi"/>
          <w:lang w:val="es-ES"/>
        </w:rPr>
        <w:t>estarán a cargo del responsable asignado por l</w:t>
      </w:r>
      <w:r w:rsidRPr="00B31786">
        <w:rPr>
          <w:rFonts w:asciiTheme="minorHAnsi" w:hAnsiTheme="minorHAnsi"/>
          <w:lang w:val="es-ES"/>
        </w:rPr>
        <w:t xml:space="preserve">a empresa, </w:t>
      </w:r>
      <w:r w:rsidR="007301E1" w:rsidRPr="00B31786">
        <w:rPr>
          <w:rFonts w:asciiTheme="minorHAnsi" w:hAnsiTheme="minorHAnsi"/>
          <w:lang w:val="es-ES"/>
        </w:rPr>
        <w:t>el</w:t>
      </w:r>
      <w:r w:rsidRPr="00B31786">
        <w:rPr>
          <w:rFonts w:asciiTheme="minorHAnsi" w:hAnsiTheme="minorHAnsi"/>
          <w:lang w:val="es-ES"/>
        </w:rPr>
        <w:t xml:space="preserve"> cual deberá confeccionar y mantener actualizado un archivo de documentos técnicos, a saber: Los planos generales del recinto laboral</w:t>
      </w:r>
      <w:r w:rsidR="00072FB0" w:rsidRPr="00B31786">
        <w:rPr>
          <w:rFonts w:asciiTheme="minorHAnsi" w:hAnsiTheme="minorHAnsi"/>
          <w:lang w:val="es-ES"/>
        </w:rPr>
        <w:t>; los planos de las áreas de puestos de trabajo; los planos con detalles de los servicios, y los planos de rutas de evacuación de emergencias.</w:t>
      </w:r>
      <w:r w:rsidR="00C26683" w:rsidRPr="00B31786">
        <w:rPr>
          <w:rFonts w:asciiTheme="minorHAnsi" w:hAnsiTheme="minorHAnsi"/>
          <w:lang w:val="es-ES"/>
        </w:rPr>
        <w:t xml:space="preserve">  Las características de estos planos se detallan a continuación:</w:t>
      </w:r>
    </w:p>
    <w:p w14:paraId="3DA06F20" w14:textId="77777777" w:rsidR="003D73AC" w:rsidRDefault="003D73AC" w:rsidP="00C87CEB">
      <w:pPr>
        <w:spacing w:after="0" w:line="240" w:lineRule="auto"/>
        <w:rPr>
          <w:rFonts w:asciiTheme="minorHAnsi" w:hAnsiTheme="minorHAnsi"/>
          <w:lang w:val="es-ES"/>
        </w:rPr>
      </w:pPr>
    </w:p>
    <w:p w14:paraId="2D8A4638" w14:textId="77777777" w:rsidR="00C26683" w:rsidRDefault="00C26683" w:rsidP="00327B65">
      <w:pPr>
        <w:pStyle w:val="Ttulo2"/>
      </w:pPr>
      <w:bookmarkStart w:id="71" w:name="_Toc496025703"/>
      <w:r w:rsidRPr="00C26683">
        <w:t>Recinto laboral empresarial</w:t>
      </w:r>
      <w:bookmarkEnd w:id="71"/>
    </w:p>
    <w:p w14:paraId="2CB4933C" w14:textId="4D0217DA" w:rsidR="00C26683" w:rsidRPr="00B31786" w:rsidRDefault="00C26683"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 xml:space="preserve">Planos generales del recinto laboral empresarial, en escala 1:100, con señalización de todos los puestos de trabajo e indicación de las instalaciones que definen los objetivos y </w:t>
      </w:r>
      <w:r w:rsidRPr="00B31786">
        <w:rPr>
          <w:rFonts w:asciiTheme="minorHAnsi" w:hAnsiTheme="minorHAnsi"/>
          <w:lang w:val="es-ES"/>
        </w:rPr>
        <w:lastRenderedPageBreak/>
        <w:t>funcionalidad de cada uno de estos puestos laborales, lo mismo que la secuencia del procesamiento fabril con su correspondiente diagrama de flujo.</w:t>
      </w:r>
    </w:p>
    <w:p w14:paraId="3CF44BEB" w14:textId="77777777" w:rsidR="003D73AC" w:rsidRDefault="003D73AC" w:rsidP="00C26683">
      <w:pPr>
        <w:spacing w:after="0" w:line="240" w:lineRule="auto"/>
        <w:rPr>
          <w:rFonts w:asciiTheme="minorHAnsi" w:hAnsiTheme="minorHAnsi"/>
          <w:lang w:val="es-ES"/>
        </w:rPr>
      </w:pPr>
    </w:p>
    <w:p w14:paraId="268123D0" w14:textId="77777777" w:rsidR="00C26683" w:rsidRPr="00C26683" w:rsidRDefault="00C26683" w:rsidP="00327B65">
      <w:pPr>
        <w:pStyle w:val="Ttulo2"/>
      </w:pPr>
      <w:bookmarkStart w:id="72" w:name="_Toc496025704"/>
      <w:r w:rsidRPr="00C26683">
        <w:t>Áreas de puestos de trabajo</w:t>
      </w:r>
      <w:bookmarkEnd w:id="72"/>
    </w:p>
    <w:p w14:paraId="4347B32F" w14:textId="70403322" w:rsidR="00C26683"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14:paraId="50D76002" w14:textId="77777777" w:rsidR="003D73AC" w:rsidRDefault="003D73AC" w:rsidP="00C26683">
      <w:pPr>
        <w:spacing w:after="0" w:line="240" w:lineRule="auto"/>
        <w:rPr>
          <w:rFonts w:asciiTheme="minorHAnsi" w:hAnsiTheme="minorHAnsi"/>
          <w:lang w:val="es-ES"/>
        </w:rPr>
      </w:pPr>
    </w:p>
    <w:p w14:paraId="30B1FD00" w14:textId="77777777" w:rsidR="00C26683" w:rsidRDefault="00C26683" w:rsidP="00327B65">
      <w:pPr>
        <w:pStyle w:val="Ttulo2"/>
      </w:pPr>
      <w:bookmarkStart w:id="73" w:name="_Toc496025705"/>
      <w:r w:rsidRPr="00C26683">
        <w:t>Detalles de los servicios</w:t>
      </w:r>
      <w:bookmarkEnd w:id="73"/>
    </w:p>
    <w:p w14:paraId="3743A432" w14:textId="745B5E5E" w:rsidR="00C26683"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Planos completos con los detalles de los servicios de prevención y de lo concerniente a campañas contra incendios del establecimiento, además de todo sistema de seguridad con que se cuenta para tal fin.</w:t>
      </w:r>
    </w:p>
    <w:p w14:paraId="185289B8" w14:textId="77777777" w:rsidR="003D73AC" w:rsidRDefault="003D73AC" w:rsidP="00C26683">
      <w:pPr>
        <w:spacing w:after="0" w:line="240" w:lineRule="auto"/>
        <w:rPr>
          <w:rFonts w:asciiTheme="minorHAnsi" w:hAnsiTheme="minorHAnsi"/>
          <w:lang w:val="es-ES"/>
        </w:rPr>
      </w:pPr>
    </w:p>
    <w:p w14:paraId="38FED8AC" w14:textId="77777777" w:rsidR="00C26683" w:rsidRDefault="00C26683" w:rsidP="00327B65">
      <w:pPr>
        <w:pStyle w:val="Ttulo2"/>
      </w:pPr>
      <w:bookmarkStart w:id="74" w:name="_Toc496025706"/>
      <w:r w:rsidRPr="00C26683">
        <w:t>Rutas de evacuación de emergencia</w:t>
      </w:r>
      <w:bookmarkEnd w:id="74"/>
    </w:p>
    <w:p w14:paraId="23CB1567" w14:textId="67CB1116" w:rsidR="007A082A"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 xml:space="preserve">Planos de clara visualización de los espacios funcionales con la señalización que oriente la fácil evacuación del recinto laboral en caso de emergencia.  </w:t>
      </w:r>
      <w:r w:rsidR="007A082A" w:rsidRPr="00744E4F">
        <w:rPr>
          <w:rFonts w:asciiTheme="minorHAnsi" w:hAnsiTheme="minorHAnsi"/>
          <w:lang w:val="es-ES"/>
        </w:rPr>
        <w:t>Todos los planos de evacuación deberán estar siempre ubicados en la parte adyacente de la puerta de escape a la escalera de evacuación u otros sitios estratégicos.</w:t>
      </w:r>
    </w:p>
    <w:p w14:paraId="4100DEDE" w14:textId="77777777" w:rsidR="007A082A" w:rsidRDefault="007A082A" w:rsidP="00C87CEB">
      <w:pPr>
        <w:spacing w:after="0" w:line="240" w:lineRule="auto"/>
        <w:rPr>
          <w:rFonts w:asciiTheme="minorHAnsi" w:hAnsiTheme="minorHAnsi"/>
          <w:lang w:val="es-ES"/>
        </w:rPr>
      </w:pPr>
    </w:p>
    <w:p w14:paraId="5972CB4E" w14:textId="77777777" w:rsidR="00C26683" w:rsidRPr="00D07557" w:rsidRDefault="007434F4" w:rsidP="00327B65">
      <w:pPr>
        <w:pStyle w:val="Ttulo2"/>
        <w:rPr>
          <w:highlight w:val="yellow"/>
        </w:rPr>
      </w:pPr>
      <w:bookmarkStart w:id="75" w:name="_Toc496025707"/>
      <w:r w:rsidRPr="00D07557">
        <w:rPr>
          <w:highlight w:val="yellow"/>
        </w:rPr>
        <w:t>Programas de prevención</w:t>
      </w:r>
      <w:bookmarkEnd w:id="75"/>
    </w:p>
    <w:p w14:paraId="23EE5551" w14:textId="4331C7CE" w:rsidR="008C623C"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Indurama</w:t>
      </w:r>
      <w:r w:rsidR="003E144D" w:rsidRPr="00744E4F">
        <w:rPr>
          <w:rFonts w:asciiTheme="minorHAnsi" w:hAnsiTheme="minorHAnsi"/>
          <w:lang w:eastAsia="en-US"/>
        </w:rPr>
        <w:t xml:space="preserve">, </w:t>
      </w:r>
      <w:r w:rsidR="008C623C" w:rsidRPr="00744E4F">
        <w:rPr>
          <w:rFonts w:asciiTheme="minorHAnsi" w:hAnsiTheme="minorHAnsi"/>
          <w:lang w:val="es-ES"/>
        </w:rPr>
        <w:t>desarrollará</w:t>
      </w:r>
      <w:r w:rsidR="008C623C" w:rsidRPr="00744E4F">
        <w:rPr>
          <w:rFonts w:asciiTheme="minorHAnsi" w:hAnsiTheme="minorHAnsi"/>
          <w:b/>
          <w:lang w:val="es-ES"/>
        </w:rPr>
        <w:t xml:space="preserve"> </w:t>
      </w:r>
      <w:r w:rsidR="008C623C" w:rsidRPr="00744E4F">
        <w:rPr>
          <w:rFonts w:asciiTheme="minorHAnsi" w:hAnsiTheme="minorHAnsi"/>
          <w:lang w:val="es-ES"/>
        </w:rPr>
        <w:t>programas de prevención integral a ser ejecutados obligatoriamente en los lugares de trabajo, a fin de fomentar un ambiente saludable y de bienestar laboral.</w:t>
      </w:r>
    </w:p>
    <w:p w14:paraId="162EB193" w14:textId="77777777" w:rsidR="003D73AC" w:rsidRPr="00CE1FEC" w:rsidRDefault="003D73AC" w:rsidP="00C87CEB">
      <w:pPr>
        <w:spacing w:after="0" w:line="240" w:lineRule="auto"/>
        <w:rPr>
          <w:rFonts w:asciiTheme="minorHAnsi" w:hAnsiTheme="minorHAnsi"/>
          <w:lang w:val="es-ES"/>
        </w:rPr>
      </w:pPr>
    </w:p>
    <w:p w14:paraId="094BC013" w14:textId="77777777" w:rsidR="008C623C" w:rsidRPr="00D07557" w:rsidRDefault="008C623C" w:rsidP="00327B65">
      <w:pPr>
        <w:pStyle w:val="Ttulo2"/>
        <w:rPr>
          <w:highlight w:val="yellow"/>
        </w:rPr>
      </w:pPr>
      <w:bookmarkStart w:id="76" w:name="_Toc496025708"/>
      <w:r w:rsidRPr="00D07557">
        <w:rPr>
          <w:highlight w:val="yellow"/>
        </w:rPr>
        <w:t>Uso y consumo de drogas en espacios laborales</w:t>
      </w:r>
      <w:bookmarkEnd w:id="76"/>
    </w:p>
    <w:p w14:paraId="3A143C7E" w14:textId="170C053E" w:rsidR="008C623C"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Indurama</w:t>
      </w:r>
      <w:r w:rsidR="003E144D" w:rsidRPr="00744E4F">
        <w:rPr>
          <w:rFonts w:asciiTheme="minorHAnsi" w:hAnsiTheme="minorHAnsi"/>
          <w:lang w:eastAsia="en-US"/>
        </w:rPr>
        <w:t xml:space="preserve">, </w:t>
      </w:r>
      <w:r w:rsidR="008C623C" w:rsidRPr="00744E4F">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sidRPr="00744E4F">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008C623C" w:rsidRPr="00744E4F">
        <w:rPr>
          <w:rFonts w:asciiTheme="minorHAnsi" w:hAnsiTheme="minorHAnsi"/>
          <w:lang w:val="es-ES"/>
        </w:rPr>
        <w:t xml:space="preserve"> </w:t>
      </w:r>
      <w:r w:rsidR="00BB662D" w:rsidRPr="00744E4F">
        <w:rPr>
          <w:rFonts w:asciiTheme="minorHAnsi" w:hAnsiTheme="minorHAnsi"/>
          <w:lang w:val="es-ES"/>
        </w:rPr>
        <w:t>expedidas mediante Acuerdo Interinstitucional</w:t>
      </w:r>
      <w:r w:rsidR="0056741C" w:rsidRPr="00744E4F">
        <w:rPr>
          <w:rFonts w:asciiTheme="minorHAnsi" w:hAnsiTheme="minorHAnsi"/>
          <w:lang w:val="es-ES"/>
        </w:rPr>
        <w:t xml:space="preserve"> No. </w:t>
      </w:r>
      <w:r w:rsidR="00BB662D" w:rsidRPr="00744E4F">
        <w:rPr>
          <w:rFonts w:asciiTheme="minorHAnsi" w:hAnsiTheme="minorHAnsi"/>
          <w:lang w:val="es-ES"/>
        </w:rPr>
        <w:t>SETED-MDT-2016-001-A, y basándose, además,</w:t>
      </w:r>
      <w:r w:rsidR="008C623C" w:rsidRPr="00744E4F">
        <w:rPr>
          <w:rFonts w:asciiTheme="minorHAnsi" w:hAnsiTheme="minorHAnsi"/>
          <w:lang w:val="es-ES"/>
        </w:rPr>
        <w:t xml:space="preserve"> en las siguientes premisas:</w:t>
      </w:r>
    </w:p>
    <w:p w14:paraId="35619254" w14:textId="77777777" w:rsidR="008C623C" w:rsidRPr="008C623C" w:rsidRDefault="008C623C" w:rsidP="008C623C">
      <w:pPr>
        <w:spacing w:after="0" w:line="240" w:lineRule="auto"/>
        <w:rPr>
          <w:rFonts w:asciiTheme="minorHAnsi" w:hAnsiTheme="minorHAnsi"/>
          <w:lang w:val="es-ES"/>
        </w:rPr>
      </w:pPr>
    </w:p>
    <w:p w14:paraId="7B37713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14:paraId="18FF1683"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14:paraId="0D0F56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14:paraId="207C7EA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14:paraId="63132CF9"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14:paraId="71B12C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14:paraId="350B584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14:paraId="0F46E355"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14:paraId="2D8BDC31"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14:paraId="698B12FF"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14:paraId="1764C09E" w14:textId="77777777" w:rsidR="008C623C" w:rsidRPr="008C623C" w:rsidRDefault="008C623C" w:rsidP="008C623C">
      <w:pPr>
        <w:spacing w:after="0" w:line="240" w:lineRule="auto"/>
        <w:rPr>
          <w:rFonts w:asciiTheme="minorHAnsi" w:hAnsiTheme="minorHAnsi"/>
          <w:lang w:val="es-ES"/>
        </w:rPr>
      </w:pPr>
    </w:p>
    <w:p w14:paraId="0F3E2A2B" w14:textId="1723AB12" w:rsidR="008C623C" w:rsidRPr="00744E4F" w:rsidRDefault="008C623C"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Las funciones de los involucrados en la elaboración, desarrollo e implementación del programa de prevención integral al uso y consumo de alcohol, drogas y tabaco serán:</w:t>
      </w:r>
    </w:p>
    <w:p w14:paraId="5EE47302" w14:textId="77777777" w:rsidR="008C623C" w:rsidRPr="008C623C" w:rsidRDefault="008C623C" w:rsidP="008C623C">
      <w:pPr>
        <w:spacing w:after="0" w:line="240" w:lineRule="auto"/>
        <w:rPr>
          <w:rFonts w:asciiTheme="minorHAnsi" w:hAnsiTheme="minorHAnsi"/>
          <w:lang w:val="es-ES"/>
        </w:rPr>
      </w:pPr>
    </w:p>
    <w:p w14:paraId="7D1D0730"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14:paraId="5DA9B91E"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14:paraId="532F975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14:paraId="63CD4CC7"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14:paraId="5607514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14:paraId="71C5C23E" w14:textId="7A0662AE" w:rsidR="008C623C" w:rsidRDefault="008C623C" w:rsidP="00CE1FE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14:paraId="6204A911" w14:textId="77777777" w:rsidR="003D73AC" w:rsidRDefault="003D73AC" w:rsidP="00CE1FEC">
      <w:pPr>
        <w:spacing w:after="0" w:line="240" w:lineRule="auto"/>
        <w:ind w:left="709" w:hanging="709"/>
        <w:rPr>
          <w:rFonts w:asciiTheme="minorHAnsi" w:hAnsiTheme="minorHAnsi"/>
          <w:lang w:val="es-ES"/>
        </w:rPr>
      </w:pPr>
    </w:p>
    <w:p w14:paraId="4AB9C03B" w14:textId="77777777" w:rsidR="008C623C" w:rsidRPr="00D07557" w:rsidRDefault="008C623C" w:rsidP="00327B65">
      <w:pPr>
        <w:pStyle w:val="Ttulo2"/>
        <w:rPr>
          <w:highlight w:val="yellow"/>
        </w:rPr>
      </w:pPr>
      <w:bookmarkStart w:id="77" w:name="_Toc496025709"/>
      <w:r w:rsidRPr="00D07557">
        <w:rPr>
          <w:highlight w:val="yellow"/>
        </w:rPr>
        <w:t>Prevención del riesgo psicosocial</w:t>
      </w:r>
      <w:bookmarkEnd w:id="77"/>
    </w:p>
    <w:p w14:paraId="53106D13" w14:textId="19F6236A" w:rsidR="005B58A6"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Indurama</w:t>
      </w:r>
      <w:r w:rsidR="003E144D" w:rsidRPr="00744E4F">
        <w:rPr>
          <w:rFonts w:asciiTheme="minorHAnsi" w:hAnsiTheme="minorHAnsi"/>
          <w:lang w:eastAsia="en-US"/>
        </w:rPr>
        <w:t xml:space="preserve">, </w:t>
      </w:r>
      <w:r w:rsidR="005B58A6" w:rsidRPr="00744E4F">
        <w:rPr>
          <w:rFonts w:asciiTheme="minorHAnsi" w:hAnsiTheme="minorHAnsi"/>
          <w:lang w:val="es-ES"/>
        </w:rPr>
        <w:t xml:space="preserve">implementará un programa de prevención de riesgos psicosociales, en base a los parámetros y formatos establecidos por la </w:t>
      </w:r>
      <w:r w:rsidR="005F0EE0" w:rsidRPr="00744E4F">
        <w:rPr>
          <w:rFonts w:asciiTheme="minorHAnsi" w:hAnsiTheme="minorHAnsi"/>
          <w:lang w:val="es-ES"/>
        </w:rPr>
        <w:t>autoridad laboral</w:t>
      </w:r>
      <w:r w:rsidR="005B58A6" w:rsidRPr="00744E4F">
        <w:rPr>
          <w:rFonts w:asciiTheme="minorHAnsi" w:hAnsiTheme="minorHAnsi"/>
          <w:lang w:val="es-ES"/>
        </w:rPr>
        <w:t>, el cual contendrá acciones para fomentar una cultura de no discriminación y de igualdad de oportunidades en el ámbito laboral.</w:t>
      </w:r>
    </w:p>
    <w:p w14:paraId="38356358" w14:textId="77777777" w:rsidR="008C623C" w:rsidRDefault="008C623C" w:rsidP="008C623C">
      <w:pPr>
        <w:spacing w:after="0" w:line="240" w:lineRule="auto"/>
        <w:ind w:left="709" w:hanging="709"/>
        <w:rPr>
          <w:rFonts w:asciiTheme="minorHAnsi" w:hAnsiTheme="minorHAnsi"/>
          <w:lang w:val="es-ES"/>
        </w:rPr>
      </w:pPr>
    </w:p>
    <w:p w14:paraId="733100F4" w14:textId="77BC9D94" w:rsidR="00AA535B"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Indurama</w:t>
      </w:r>
      <w:r w:rsidR="007B6C47" w:rsidRPr="00744E4F">
        <w:rPr>
          <w:rFonts w:asciiTheme="minorHAnsi" w:hAnsiTheme="minorHAnsi"/>
          <w:lang w:eastAsia="en-US"/>
        </w:rPr>
        <w:t xml:space="preserve">, </w:t>
      </w:r>
      <w:r w:rsidR="00812A5D" w:rsidRPr="00744E4F">
        <w:rPr>
          <w:rFonts w:asciiTheme="minorHAnsi" w:hAnsiTheme="minorHAnsi"/>
          <w:lang w:val="es-ES"/>
        </w:rPr>
        <w:t>se preocupará por brindar un buen ambiente de trab</w:t>
      </w:r>
      <w:r w:rsidR="00CC61C0" w:rsidRPr="00744E4F">
        <w:rPr>
          <w:rFonts w:asciiTheme="minorHAnsi" w:hAnsiTheme="minorHAnsi"/>
          <w:lang w:val="es-ES"/>
        </w:rPr>
        <w:t xml:space="preserve">ajo a todos sus colaboradores. </w:t>
      </w:r>
      <w:r w:rsidR="00812A5D" w:rsidRPr="00744E4F">
        <w:rPr>
          <w:rFonts w:asciiTheme="minorHAnsi" w:hAnsiTheme="minorHAnsi"/>
          <w:lang w:val="es-ES"/>
        </w:rPr>
        <w:t>Para ello,</w:t>
      </w:r>
      <w:r w:rsidR="00AA535B" w:rsidRPr="00744E4F">
        <w:rPr>
          <w:rFonts w:asciiTheme="minorHAnsi" w:hAnsiTheme="minorHAnsi"/>
          <w:lang w:val="es-ES"/>
        </w:rPr>
        <w:t xml:space="preserve"> se asegurará de:</w:t>
      </w:r>
    </w:p>
    <w:p w14:paraId="39FE969D" w14:textId="77777777" w:rsidR="00AA535B" w:rsidRDefault="00AA535B" w:rsidP="00812A5D">
      <w:pPr>
        <w:spacing w:after="0" w:line="240" w:lineRule="auto"/>
        <w:rPr>
          <w:rFonts w:asciiTheme="minorHAnsi" w:hAnsiTheme="minorHAnsi"/>
          <w:lang w:val="es-ES"/>
        </w:rPr>
      </w:pPr>
    </w:p>
    <w:p w14:paraId="76E4D62E" w14:textId="77777777" w:rsidR="00AA535B" w:rsidRDefault="00AA535B" w:rsidP="004166D8">
      <w:pPr>
        <w:pStyle w:val="Prrafodelista"/>
        <w:numPr>
          <w:ilvl w:val="0"/>
          <w:numId w:val="10"/>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14:paraId="43F9980C" w14:textId="77777777" w:rsid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14:paraId="594AEF95" w14:textId="77777777" w:rsidR="00812A5D" w:rsidRP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14:paraId="2AD5FE32" w14:textId="77777777" w:rsidR="00812A5D" w:rsidRPr="00812A5D" w:rsidRDefault="00812A5D" w:rsidP="00812A5D">
      <w:pPr>
        <w:spacing w:after="0" w:line="240" w:lineRule="auto"/>
        <w:rPr>
          <w:rFonts w:asciiTheme="minorHAnsi" w:hAnsiTheme="minorHAnsi"/>
          <w:lang w:val="es-ES"/>
        </w:rPr>
      </w:pPr>
    </w:p>
    <w:p w14:paraId="6E85A08C" w14:textId="33484CF2" w:rsidR="00812A5D" w:rsidRPr="00744E4F" w:rsidRDefault="00812A5D"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Con la finalidad de reducir o minimizar riesgos psicosociales y evitar consecuencias tales como el estrés, la fatiga, el hastío, las enfermedades psicosomáticas y la monotonía laboral, la empresa deberá:</w:t>
      </w:r>
    </w:p>
    <w:p w14:paraId="176D19A4" w14:textId="77777777" w:rsidR="00812A5D" w:rsidRPr="00812A5D" w:rsidRDefault="00812A5D" w:rsidP="00812A5D">
      <w:pPr>
        <w:spacing w:after="0" w:line="240" w:lineRule="auto"/>
        <w:ind w:left="709" w:hanging="709"/>
        <w:rPr>
          <w:rFonts w:asciiTheme="minorHAnsi" w:hAnsiTheme="minorHAnsi"/>
          <w:lang w:val="es-ES"/>
        </w:rPr>
      </w:pPr>
    </w:p>
    <w:p w14:paraId="4F7D68F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14:paraId="192FC084"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14:paraId="57F94F0F"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14:paraId="125ADAC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14:paraId="4286CB98"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14:paraId="483D69E0"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14:paraId="7713802D" w14:textId="77777777"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14:paraId="42293B54" w14:textId="77777777" w:rsidR="005B58A6" w:rsidRDefault="005B58A6" w:rsidP="00812A5D">
      <w:pPr>
        <w:spacing w:after="0" w:line="240" w:lineRule="auto"/>
        <w:ind w:left="709" w:hanging="709"/>
        <w:rPr>
          <w:rFonts w:asciiTheme="minorHAnsi" w:hAnsiTheme="minorHAnsi"/>
          <w:lang w:val="es-ES"/>
        </w:rPr>
      </w:pPr>
    </w:p>
    <w:sectPr w:rsidR="005B58A6" w:rsidSect="0089455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DA1FB" w14:textId="77777777" w:rsidR="00C27E1E" w:rsidRDefault="00C27E1E" w:rsidP="00E31E41">
      <w:pPr>
        <w:spacing w:after="0" w:line="240" w:lineRule="auto"/>
      </w:pPr>
      <w:r>
        <w:separator/>
      </w:r>
    </w:p>
  </w:endnote>
  <w:endnote w:type="continuationSeparator" w:id="0">
    <w:p w14:paraId="702529F6" w14:textId="77777777" w:rsidR="00C27E1E" w:rsidRDefault="00C27E1E"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1E5" w14:textId="77777777" w:rsidR="00F138F4" w:rsidRDefault="00F138F4">
    <w:pPr>
      <w:pStyle w:val="Piedepgina"/>
      <w:jc w:val="right"/>
    </w:pPr>
  </w:p>
  <w:p w14:paraId="3EC7BC31" w14:textId="77777777" w:rsidR="00F138F4" w:rsidRDefault="00F138F4"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14:paraId="5DB70B61" w14:textId="77777777" w:rsidR="00F138F4" w:rsidRPr="000A0F92" w:rsidRDefault="00F138F4">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14:paraId="523C7FE6" w14:textId="77777777" w:rsidR="00F138F4" w:rsidRPr="00B4015B" w:rsidRDefault="00F138F4"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00B7" w14:textId="77777777" w:rsidR="00F138F4" w:rsidRDefault="00F138F4">
    <w:pPr>
      <w:pStyle w:val="Piedepgina"/>
      <w:jc w:val="right"/>
    </w:pPr>
  </w:p>
  <w:p w14:paraId="28594E90" w14:textId="77777777" w:rsidR="00F138F4" w:rsidRDefault="00F138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681D7" w14:textId="77777777" w:rsidR="00C27E1E" w:rsidRDefault="00C27E1E" w:rsidP="00E31E41">
      <w:pPr>
        <w:spacing w:after="0" w:line="240" w:lineRule="auto"/>
      </w:pPr>
      <w:r>
        <w:separator/>
      </w:r>
    </w:p>
  </w:footnote>
  <w:footnote w:type="continuationSeparator" w:id="0">
    <w:p w14:paraId="21E2C163" w14:textId="77777777" w:rsidR="00C27E1E" w:rsidRDefault="00C27E1E"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F138F4" w14:paraId="70A4E913" w14:textId="77777777"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14:paraId="75E1286D" w14:textId="77777777" w:rsidR="00F138F4" w:rsidRDefault="00F138F4" w:rsidP="00E267AB">
          <w:pPr>
            <w:spacing w:after="0" w:line="240" w:lineRule="auto"/>
            <w:jc w:val="center"/>
            <w:rPr>
              <w:rFonts w:eastAsia="Times New Roman" w:cs="Arial"/>
              <w:b/>
              <w:bCs/>
              <w:color w:val="000000"/>
              <w:sz w:val="24"/>
              <w:szCs w:val="24"/>
              <w:lang w:eastAsia="es-US"/>
            </w:rPr>
          </w:pPr>
          <w:r>
            <w:object w:dxaOrig="2595" w:dyaOrig="2745" w14:anchorId="31985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9.75pt" o:ole="">
                <v:imagedata r:id="rId1" o:title=""/>
              </v:shape>
              <o:OLEObject Type="Embed" ProgID="PBrush" ShapeID="_x0000_i1025" DrawAspect="Content" ObjectID="_1575320078" r:id="rId2"/>
            </w:object>
          </w:r>
        </w:p>
      </w:tc>
      <w:tc>
        <w:tcPr>
          <w:tcW w:w="8363" w:type="dxa"/>
          <w:tcBorders>
            <w:top w:val="single" w:sz="8" w:space="0" w:color="auto"/>
            <w:left w:val="single" w:sz="4" w:space="0" w:color="auto"/>
            <w:right w:val="single" w:sz="4" w:space="0" w:color="auto"/>
          </w:tcBorders>
          <w:vAlign w:val="center"/>
          <w:hideMark/>
        </w:tcPr>
        <w:p w14:paraId="59D8E3B8" w14:textId="77777777" w:rsidR="00F138F4" w:rsidRPr="00FA1F46" w:rsidRDefault="00F138F4"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14:paraId="018E78F0" w14:textId="77777777" w:rsidR="00F138F4" w:rsidRDefault="00F138F4" w:rsidP="00E267AB">
    <w:pPr>
      <w:pStyle w:val="Encabezado"/>
      <w:jc w:val="center"/>
    </w:pPr>
  </w:p>
  <w:p w14:paraId="51C24C8E" w14:textId="77777777" w:rsidR="00F138F4" w:rsidRDefault="00F138F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F30F" w14:textId="77777777" w:rsidR="00F138F4" w:rsidRDefault="00F138F4">
    <w:pPr>
      <w:pStyle w:val="Encabezado"/>
    </w:pPr>
  </w:p>
  <w:tbl>
    <w:tblPr>
      <w:tblStyle w:val="Tablaconcuadrcula"/>
      <w:tblW w:w="5159" w:type="pct"/>
      <w:tblCellMar>
        <w:left w:w="70" w:type="dxa"/>
        <w:right w:w="70" w:type="dxa"/>
      </w:tblCellMar>
      <w:tblLook w:val="04A0" w:firstRow="1" w:lastRow="0" w:firstColumn="1" w:lastColumn="0" w:noHBand="0" w:noVBand="1"/>
    </w:tblPr>
    <w:tblGrid>
      <w:gridCol w:w="1808"/>
      <w:gridCol w:w="5523"/>
      <w:gridCol w:w="2156"/>
    </w:tblGrid>
    <w:tr w:rsidR="00F138F4" w:rsidRPr="00220499" w14:paraId="14E1905F" w14:textId="77777777" w:rsidTr="00753E80">
      <w:trPr>
        <w:trHeight w:val="702"/>
      </w:trPr>
      <w:tc>
        <w:tcPr>
          <w:tcW w:w="1765" w:type="dxa"/>
          <w:vMerge w:val="restart"/>
          <w:vAlign w:val="center"/>
        </w:tcPr>
        <w:p w14:paraId="58BBFFE5" w14:textId="364F74C6" w:rsidR="00F138F4" w:rsidRPr="00220499" w:rsidRDefault="00F138F4" w:rsidP="00753E80">
          <w:pPr>
            <w:pStyle w:val="Encabezado"/>
            <w:jc w:val="center"/>
            <w:rPr>
              <w:rFonts w:ascii="Times New Roman" w:hAnsi="Times New Roman" w:cs="Times New Roman"/>
              <w:b/>
              <w:sz w:val="24"/>
            </w:rPr>
          </w:pPr>
          <w:r>
            <w:rPr>
              <w:rFonts w:eastAsia="Times New Roman" w:cs="Arial"/>
              <w:b/>
              <w:bCs/>
              <w:color w:val="000000"/>
              <w:sz w:val="24"/>
              <w:szCs w:val="24"/>
              <w:lang w:eastAsia="es-US"/>
            </w:rPr>
            <w:t>
              <w:pict>
                <v:shape type="#_x0000_t75" style="width:100px;height:62px">
                  <v:imagedata r:id="rId100" o:title=""/>
                </v:shape>
              </w:pict>
            </w:t>
          </w:r>
        </w:p>
      </w:tc>
      <w:tc>
        <w:tcPr>
          <w:tcW w:w="7498" w:type="dxa"/>
          <w:gridSpan w:val="2"/>
          <w:vAlign w:val="center"/>
        </w:tcPr>
        <w:p w14:paraId="36311AE5" w14:textId="77777777" w:rsidR="00F138F4" w:rsidRPr="00220499" w:rsidRDefault="00F138F4" w:rsidP="00753E80">
          <w:pPr>
            <w:pStyle w:val="Encabezado"/>
            <w:jc w:val="center"/>
            <w:rPr>
              <w:rFonts w:ascii="Times New Roman" w:hAnsi="Times New Roman" w:cs="Times New Roman"/>
              <w:b/>
              <w:sz w:val="24"/>
            </w:rPr>
          </w:pPr>
          <w:r w:rsidRPr="00220499">
            <w:rPr>
              <w:rFonts w:ascii="Times New Roman" w:hAnsi="Times New Roman" w:cs="Times New Roman"/>
              <w:b/>
              <w:sz w:val="24"/>
            </w:rPr>
            <w:t>ISO 9001 – ISO 22000</w:t>
          </w:r>
        </w:p>
      </w:tc>
    </w:tr>
    <w:tr w:rsidR="00F138F4" w:rsidRPr="00220499" w14:paraId="39E70400" w14:textId="77777777" w:rsidTr="00753E80">
      <w:tblPrEx>
        <w:tblCellMar>
          <w:left w:w="108" w:type="dxa"/>
          <w:right w:w="108" w:type="dxa"/>
        </w:tblCellMar>
      </w:tblPrEx>
      <w:trPr>
        <w:trHeight w:val="934"/>
      </w:trPr>
      <w:tc>
        <w:tcPr>
          <w:tcW w:w="1765" w:type="dxa"/>
          <w:vMerge/>
        </w:tcPr>
        <w:p w14:paraId="2C6C4370" w14:textId="77777777" w:rsidR="00F138F4" w:rsidRPr="00220499" w:rsidRDefault="00F138F4" w:rsidP="00753E80">
          <w:pPr>
            <w:pStyle w:val="Encabezado"/>
            <w:rPr>
              <w:rFonts w:ascii="Times New Roman" w:hAnsi="Times New Roman" w:cs="Times New Roman"/>
              <w:b/>
              <w:sz w:val="24"/>
            </w:rPr>
          </w:pPr>
        </w:p>
      </w:tc>
      <w:tc>
        <w:tcPr>
          <w:tcW w:w="5393" w:type="dxa"/>
          <w:vAlign w:val="center"/>
        </w:tcPr>
        <w:p w14:paraId="5063D8A2" w14:textId="221F54FD" w:rsidR="00F138F4" w:rsidRPr="00220499" w:rsidRDefault="00F138F4" w:rsidP="00753E80">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105" w:type="dxa"/>
          <w:vAlign w:val="center"/>
        </w:tcPr>
        <w:p w14:paraId="217A9A7E" w14:textId="77777777" w:rsidR="00F138F4" w:rsidRPr="003F0544" w:rsidRDefault="00F138F4" w:rsidP="00753E80">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14:paraId="77858CDE" w14:textId="77777777" w:rsidR="00F138F4" w:rsidRPr="003F0544" w:rsidRDefault="00F138F4" w:rsidP="00753E80">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14:paraId="597A0A39" w14:textId="5CC27F71" w:rsidR="00F138F4" w:rsidRPr="00220499" w:rsidRDefault="00F138F4" w:rsidP="00753E80">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EndPr/>
            <w:sdtContent/>
          </w:sdt>
          <w:r>
            <w:rPr>
              <w:sz w:val="24"/>
              <w:szCs w:val="24"/>
            </w:rPr>
            <w:fldChar w:fldCharType="begin"/>
          </w:r>
          <w:r>
            <w:rPr>
              <w:sz w:val="24"/>
              <w:szCs w:val="24"/>
            </w:rPr>
            <w:instrText>PAGE   \* MERGEFORMAT</w:instrText>
          </w:r>
          <w:r>
            <w:rPr>
              <w:sz w:val="24"/>
              <w:szCs w:val="24"/>
            </w:rPr>
            <w:fldChar w:fldCharType="separate"/>
          </w:r>
          <w:r w:rsidR="0030731E" w:rsidRPr="0030731E">
            <w:rPr>
              <w:noProof/>
              <w:sz w:val="24"/>
              <w:szCs w:val="24"/>
              <w:lang w:val="es-ES"/>
            </w:rPr>
            <w:t>6</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sidR="0030731E">
            <w:rPr>
              <w:noProof/>
              <w:sz w:val="24"/>
              <w:szCs w:val="24"/>
            </w:rPr>
            <w:t>38</w:t>
          </w:r>
          <w:r>
            <w:rPr>
              <w:sz w:val="24"/>
              <w:szCs w:val="24"/>
            </w:rPr>
            <w:fldChar w:fldCharType="end"/>
          </w:r>
        </w:p>
      </w:tc>
    </w:tr>
  </w:tbl>
  <w:p w14:paraId="58C6ABDC" w14:textId="77777777" w:rsidR="00F138F4" w:rsidRDefault="00F138F4">
    <w:pPr>
      <w:pStyle w:val="Encabezado"/>
    </w:pPr>
  </w:p>
  <w:p w14:paraId="35746404" w14:textId="77777777" w:rsidR="00F138F4" w:rsidRDefault="00F138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50F"/>
    <w:multiLevelType w:val="hybridMultilevel"/>
    <w:tmpl w:val="340044F2"/>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6E22EAE"/>
    <w:multiLevelType w:val="hybridMultilevel"/>
    <w:tmpl w:val="266EA6FC"/>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
    <w:nsid w:val="15D70401"/>
    <w:multiLevelType w:val="hybridMultilevel"/>
    <w:tmpl w:val="50788B1A"/>
    <w:lvl w:ilvl="0" w:tplc="F7F41216">
      <w:start w:val="89"/>
      <w:numFmt w:val="decimal"/>
      <w:lvlText w:val="Articulo %1."/>
      <w:lvlJc w:val="center"/>
      <w:pPr>
        <w:ind w:left="108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5D95D8A"/>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70A0B3D"/>
    <w:multiLevelType w:val="hybridMultilevel"/>
    <w:tmpl w:val="C1FC63CE"/>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5">
    <w:nsid w:val="1970044D"/>
    <w:multiLevelType w:val="hybridMultilevel"/>
    <w:tmpl w:val="601EB22C"/>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6">
    <w:nsid w:val="1CC970AA"/>
    <w:multiLevelType w:val="hybridMultilevel"/>
    <w:tmpl w:val="E208EA8A"/>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7">
    <w:nsid w:val="23510E31"/>
    <w:multiLevelType w:val="hybridMultilevel"/>
    <w:tmpl w:val="F3D259D4"/>
    <w:lvl w:ilvl="0" w:tplc="ED206B90">
      <w:start w:val="1"/>
      <w:numFmt w:val="decimal"/>
      <w:lvlText w:val="%1."/>
      <w:lvlJc w:val="left"/>
      <w:pPr>
        <w:ind w:left="720" w:hanging="360"/>
      </w:pPr>
      <w:rPr>
        <w:rFonts w:hint="default"/>
      </w:rPr>
    </w:lvl>
    <w:lvl w:ilvl="1" w:tplc="F18A0220">
      <w:start w:val="1"/>
      <w:numFmt w:val="lowerLetter"/>
      <w:lvlText w:val="%2."/>
      <w:lvlJc w:val="left"/>
      <w:pPr>
        <w:ind w:left="1636"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25FD24EB"/>
    <w:multiLevelType w:val="hybridMultilevel"/>
    <w:tmpl w:val="FBA6A2FC"/>
    <w:lvl w:ilvl="0" w:tplc="09FC6D28">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nsid w:val="27CA1AB9"/>
    <w:multiLevelType w:val="hybridMultilevel"/>
    <w:tmpl w:val="C4EAE84E"/>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0">
    <w:nsid w:val="3063158E"/>
    <w:multiLevelType w:val="hybridMultilevel"/>
    <w:tmpl w:val="54CA37A4"/>
    <w:lvl w:ilvl="0" w:tplc="152A4DAC">
      <w:start w:val="1"/>
      <w:numFmt w:val="decimal"/>
      <w:lvlText w:val="Articulo %1."/>
      <w:lvlJc w:val="left"/>
      <w:pPr>
        <w:ind w:left="2313" w:firstLine="205"/>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1">
    <w:nsid w:val="35D03A69"/>
    <w:multiLevelType w:val="hybridMultilevel"/>
    <w:tmpl w:val="FA58C798"/>
    <w:lvl w:ilvl="0" w:tplc="F18A0220">
      <w:start w:val="1"/>
      <w:numFmt w:val="lowerLetter"/>
      <w:lvlText w:val="%1."/>
      <w:lvlJc w:val="left"/>
      <w:pPr>
        <w:ind w:left="163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6FC0F66"/>
    <w:multiLevelType w:val="hybridMultilevel"/>
    <w:tmpl w:val="E90ADD10"/>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DB46D9B"/>
    <w:multiLevelType w:val="hybridMultilevel"/>
    <w:tmpl w:val="645CA340"/>
    <w:lvl w:ilvl="0" w:tplc="152A4DAC">
      <w:start w:val="1"/>
      <w:numFmt w:val="decimal"/>
      <w:lvlText w:val="Articulo %1."/>
      <w:lvlJc w:val="left"/>
      <w:pPr>
        <w:ind w:left="2268" w:firstLine="205"/>
      </w:pPr>
      <w:rPr>
        <w:rFonts w:hint="default"/>
        <w:b/>
        <w:lang w:val="es-E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3F9C1718"/>
    <w:multiLevelType w:val="hybridMultilevel"/>
    <w:tmpl w:val="3C98F8EC"/>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56B4F95"/>
    <w:multiLevelType w:val="hybridMultilevel"/>
    <w:tmpl w:val="99DC099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D447C87"/>
    <w:multiLevelType w:val="hybridMultilevel"/>
    <w:tmpl w:val="2C3ED3C4"/>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2">
    <w:nsid w:val="52194A1F"/>
    <w:multiLevelType w:val="hybridMultilevel"/>
    <w:tmpl w:val="821A81C4"/>
    <w:lvl w:ilvl="0" w:tplc="300A0017">
      <w:start w:val="1"/>
      <w:numFmt w:val="lowerLetter"/>
      <w:lvlText w:val="%1)"/>
      <w:lvlJc w:val="left"/>
      <w:pPr>
        <w:ind w:left="673" w:hanging="360"/>
      </w:pPr>
    </w:lvl>
    <w:lvl w:ilvl="1" w:tplc="300A0019">
      <w:start w:val="1"/>
      <w:numFmt w:val="lowerLetter"/>
      <w:lvlText w:val="%2."/>
      <w:lvlJc w:val="left"/>
      <w:pPr>
        <w:ind w:left="1393" w:hanging="360"/>
      </w:pPr>
    </w:lvl>
    <w:lvl w:ilvl="2" w:tplc="300A001B">
      <w:start w:val="1"/>
      <w:numFmt w:val="lowerRoman"/>
      <w:lvlText w:val="%3."/>
      <w:lvlJc w:val="right"/>
      <w:pPr>
        <w:ind w:left="2113" w:hanging="180"/>
      </w:pPr>
    </w:lvl>
    <w:lvl w:ilvl="3" w:tplc="C60E87A0">
      <w:start w:val="1"/>
      <w:numFmt w:val="decimal"/>
      <w:lvlText w:val="Articulo %4."/>
      <w:lvlJc w:val="left"/>
      <w:pPr>
        <w:ind w:left="2268" w:firstLine="205"/>
      </w:pPr>
      <w:rPr>
        <w:rFonts w:hint="default"/>
        <w:b/>
        <w:sz w:val="22"/>
        <w:lang w:val="es-ES"/>
      </w:rPr>
    </w:lvl>
    <w:lvl w:ilvl="4" w:tplc="300A0019">
      <w:start w:val="1"/>
      <w:numFmt w:val="lowerLetter"/>
      <w:lvlText w:val="%5."/>
      <w:lvlJc w:val="left"/>
      <w:pPr>
        <w:ind w:left="3553" w:hanging="360"/>
      </w:pPr>
    </w:lvl>
    <w:lvl w:ilvl="5" w:tplc="300A001B">
      <w:start w:val="1"/>
      <w:numFmt w:val="lowerRoman"/>
      <w:lvlText w:val="%6."/>
      <w:lvlJc w:val="right"/>
      <w:pPr>
        <w:ind w:left="4273" w:hanging="180"/>
      </w:pPr>
    </w:lvl>
    <w:lvl w:ilvl="6" w:tplc="300A000F">
      <w:start w:val="1"/>
      <w:numFmt w:val="decimal"/>
      <w:lvlText w:val="%7."/>
      <w:lvlJc w:val="left"/>
      <w:pPr>
        <w:ind w:left="4993" w:hanging="360"/>
      </w:pPr>
    </w:lvl>
    <w:lvl w:ilvl="7" w:tplc="300A0019">
      <w:start w:val="1"/>
      <w:numFmt w:val="lowerLetter"/>
      <w:lvlText w:val="%8."/>
      <w:lvlJc w:val="left"/>
      <w:pPr>
        <w:ind w:left="5713" w:hanging="360"/>
      </w:pPr>
    </w:lvl>
    <w:lvl w:ilvl="8" w:tplc="300A001B">
      <w:start w:val="1"/>
      <w:numFmt w:val="lowerRoman"/>
      <w:lvlText w:val="%9."/>
      <w:lvlJc w:val="right"/>
      <w:pPr>
        <w:ind w:left="6433" w:hanging="180"/>
      </w:pPr>
    </w:lvl>
  </w:abstractNum>
  <w:abstractNum w:abstractNumId="23">
    <w:nsid w:val="543776C5"/>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65A09D8"/>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7">
    <w:nsid w:val="6E894EF0"/>
    <w:multiLevelType w:val="hybridMultilevel"/>
    <w:tmpl w:val="D3A04716"/>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8">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5603AF3"/>
    <w:multiLevelType w:val="hybridMultilevel"/>
    <w:tmpl w:val="FEF25336"/>
    <w:lvl w:ilvl="0" w:tplc="D3501DD6">
      <w:start w:val="1"/>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1">
    <w:nsid w:val="7A346B0D"/>
    <w:multiLevelType w:val="hybridMultilevel"/>
    <w:tmpl w:val="A44453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2">
    <w:nsid w:val="7C826CCC"/>
    <w:multiLevelType w:val="hybridMultilevel"/>
    <w:tmpl w:val="5E66D6F8"/>
    <w:lvl w:ilvl="0" w:tplc="152A4DAC">
      <w:start w:val="1"/>
      <w:numFmt w:val="decimal"/>
      <w:lvlText w:val="Articulo %1."/>
      <w:lvlJc w:val="left"/>
      <w:pPr>
        <w:ind w:left="2313" w:firstLine="205"/>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3">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5"/>
  </w:num>
  <w:num w:numId="2">
    <w:abstractNumId w:val="19"/>
  </w:num>
  <w:num w:numId="3">
    <w:abstractNumId w:val="28"/>
  </w:num>
  <w:num w:numId="4">
    <w:abstractNumId w:val="25"/>
  </w:num>
  <w:num w:numId="5">
    <w:abstractNumId w:val="20"/>
  </w:num>
  <w:num w:numId="6">
    <w:abstractNumId w:val="29"/>
  </w:num>
  <w:num w:numId="7">
    <w:abstractNumId w:val="33"/>
  </w:num>
  <w:num w:numId="8">
    <w:abstractNumId w:val="26"/>
  </w:num>
  <w:num w:numId="9">
    <w:abstractNumId w:val="14"/>
  </w:num>
  <w:num w:numId="10">
    <w:abstractNumId w:val="13"/>
  </w:num>
  <w:num w:numId="11">
    <w:abstractNumId w:val="18"/>
  </w:num>
  <w:num w:numId="12">
    <w:abstractNumId w:val="3"/>
  </w:num>
  <w:num w:numId="13">
    <w:abstractNumId w:val="23"/>
  </w:num>
  <w:num w:numId="14">
    <w:abstractNumId w:val="7"/>
  </w:num>
  <w:num w:numId="15">
    <w:abstractNumId w:val="11"/>
  </w:num>
  <w:num w:numId="16">
    <w:abstractNumId w:val="24"/>
  </w:num>
  <w:num w:numId="17">
    <w:abstractNumId w:val="8"/>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2"/>
  </w:num>
  <w:num w:numId="28">
    <w:abstractNumId w:val="32"/>
  </w:num>
  <w:num w:numId="29">
    <w:abstractNumId w:val="10"/>
  </w:num>
  <w:num w:numId="30">
    <w:abstractNumId w:val="16"/>
  </w:num>
  <w:num w:numId="31">
    <w:abstractNumId w:val="17"/>
  </w:num>
  <w:num w:numId="32">
    <w:abstractNumId w:val="12"/>
  </w:num>
  <w:num w:numId="33">
    <w:abstractNumId w:val="0"/>
  </w:num>
  <w:num w:numId="34">
    <w:abstractNumId w:val="6"/>
  </w:num>
  <w:num w:numId="35">
    <w:abstractNumId w:val="1"/>
  </w:num>
  <w:num w:numId="36">
    <w:abstractNumId w:val="21"/>
  </w:num>
  <w:num w:numId="37">
    <w:abstractNumId w:val="30"/>
  </w:num>
  <w:num w:numId="38">
    <w:abstractNumId w:val="2"/>
  </w:num>
  <w:num w:numId="39">
    <w:abstractNumId w:val="5"/>
  </w:num>
  <w:num w:numId="40">
    <w:abstractNumId w:val="4"/>
  </w:num>
  <w:num w:numId="41">
    <w:abstractNumId w:val="27"/>
  </w:num>
  <w:num w:numId="4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41"/>
    <w:rsid w:val="00006483"/>
    <w:rsid w:val="00006CF7"/>
    <w:rsid w:val="00010B71"/>
    <w:rsid w:val="00012B48"/>
    <w:rsid w:val="00016CA7"/>
    <w:rsid w:val="00036AFE"/>
    <w:rsid w:val="00037265"/>
    <w:rsid w:val="00037F04"/>
    <w:rsid w:val="0004708F"/>
    <w:rsid w:val="000525A4"/>
    <w:rsid w:val="000614D0"/>
    <w:rsid w:val="00067434"/>
    <w:rsid w:val="00070EC1"/>
    <w:rsid w:val="00072FB0"/>
    <w:rsid w:val="00077B0C"/>
    <w:rsid w:val="000877F3"/>
    <w:rsid w:val="00091C39"/>
    <w:rsid w:val="0009318B"/>
    <w:rsid w:val="000949F4"/>
    <w:rsid w:val="000A4593"/>
    <w:rsid w:val="000B00EF"/>
    <w:rsid w:val="000C00F8"/>
    <w:rsid w:val="000C0750"/>
    <w:rsid w:val="000C6B1B"/>
    <w:rsid w:val="000C715D"/>
    <w:rsid w:val="000D3EF2"/>
    <w:rsid w:val="000F1011"/>
    <w:rsid w:val="000F4E88"/>
    <w:rsid w:val="00112C4A"/>
    <w:rsid w:val="0012565C"/>
    <w:rsid w:val="00131B21"/>
    <w:rsid w:val="00137FB7"/>
    <w:rsid w:val="00144037"/>
    <w:rsid w:val="00146F98"/>
    <w:rsid w:val="00147BE5"/>
    <w:rsid w:val="00150F00"/>
    <w:rsid w:val="00155F2B"/>
    <w:rsid w:val="00175782"/>
    <w:rsid w:val="001757B1"/>
    <w:rsid w:val="00190854"/>
    <w:rsid w:val="001A324D"/>
    <w:rsid w:val="001A4312"/>
    <w:rsid w:val="001B337E"/>
    <w:rsid w:val="001B4675"/>
    <w:rsid w:val="001B5E0F"/>
    <w:rsid w:val="001C2CDC"/>
    <w:rsid w:val="001C6DF1"/>
    <w:rsid w:val="001C72A6"/>
    <w:rsid w:val="001D61DA"/>
    <w:rsid w:val="001E62BE"/>
    <w:rsid w:val="001F0377"/>
    <w:rsid w:val="001F64BE"/>
    <w:rsid w:val="002079A6"/>
    <w:rsid w:val="0021533B"/>
    <w:rsid w:val="00215625"/>
    <w:rsid w:val="00224FE7"/>
    <w:rsid w:val="00225855"/>
    <w:rsid w:val="00231432"/>
    <w:rsid w:val="0023253B"/>
    <w:rsid w:val="00237A01"/>
    <w:rsid w:val="002430B2"/>
    <w:rsid w:val="00245890"/>
    <w:rsid w:val="002468E0"/>
    <w:rsid w:val="00250C4D"/>
    <w:rsid w:val="0025330D"/>
    <w:rsid w:val="00263422"/>
    <w:rsid w:val="00264F67"/>
    <w:rsid w:val="00267C38"/>
    <w:rsid w:val="00273AE6"/>
    <w:rsid w:val="0027674A"/>
    <w:rsid w:val="002858A0"/>
    <w:rsid w:val="0028662C"/>
    <w:rsid w:val="00286BB7"/>
    <w:rsid w:val="00293591"/>
    <w:rsid w:val="00293810"/>
    <w:rsid w:val="00294F8E"/>
    <w:rsid w:val="002A1BB6"/>
    <w:rsid w:val="002A3694"/>
    <w:rsid w:val="002A490B"/>
    <w:rsid w:val="002A7960"/>
    <w:rsid w:val="002B2753"/>
    <w:rsid w:val="002C2F8F"/>
    <w:rsid w:val="002F4467"/>
    <w:rsid w:val="00300628"/>
    <w:rsid w:val="0030353C"/>
    <w:rsid w:val="0030731E"/>
    <w:rsid w:val="00307A77"/>
    <w:rsid w:val="00321F85"/>
    <w:rsid w:val="00327B65"/>
    <w:rsid w:val="0034697A"/>
    <w:rsid w:val="00346C41"/>
    <w:rsid w:val="00347436"/>
    <w:rsid w:val="00367119"/>
    <w:rsid w:val="003748DB"/>
    <w:rsid w:val="00384D4C"/>
    <w:rsid w:val="00394C7C"/>
    <w:rsid w:val="00396296"/>
    <w:rsid w:val="00397A77"/>
    <w:rsid w:val="003A0E89"/>
    <w:rsid w:val="003A1EE6"/>
    <w:rsid w:val="003B14E6"/>
    <w:rsid w:val="003C287B"/>
    <w:rsid w:val="003C734A"/>
    <w:rsid w:val="003C79B4"/>
    <w:rsid w:val="003C7E41"/>
    <w:rsid w:val="003D1BA9"/>
    <w:rsid w:val="003D2530"/>
    <w:rsid w:val="003D3A36"/>
    <w:rsid w:val="003D6484"/>
    <w:rsid w:val="003D73AC"/>
    <w:rsid w:val="003E144D"/>
    <w:rsid w:val="003E1496"/>
    <w:rsid w:val="003E295E"/>
    <w:rsid w:val="003F1700"/>
    <w:rsid w:val="004045E2"/>
    <w:rsid w:val="00404B59"/>
    <w:rsid w:val="0041463D"/>
    <w:rsid w:val="004159AE"/>
    <w:rsid w:val="004166D8"/>
    <w:rsid w:val="004173BF"/>
    <w:rsid w:val="00417CD6"/>
    <w:rsid w:val="00420887"/>
    <w:rsid w:val="00425201"/>
    <w:rsid w:val="00434448"/>
    <w:rsid w:val="004426E8"/>
    <w:rsid w:val="00442C77"/>
    <w:rsid w:val="004548CA"/>
    <w:rsid w:val="00456E9D"/>
    <w:rsid w:val="004626C6"/>
    <w:rsid w:val="0046423B"/>
    <w:rsid w:val="00464A7B"/>
    <w:rsid w:val="00467BBD"/>
    <w:rsid w:val="00471F27"/>
    <w:rsid w:val="00491F25"/>
    <w:rsid w:val="004A2C01"/>
    <w:rsid w:val="004A2E8F"/>
    <w:rsid w:val="004A5FAD"/>
    <w:rsid w:val="004B675F"/>
    <w:rsid w:val="004C23F3"/>
    <w:rsid w:val="004C2ABE"/>
    <w:rsid w:val="004C73DA"/>
    <w:rsid w:val="004E1C62"/>
    <w:rsid w:val="004F32C1"/>
    <w:rsid w:val="00502FEC"/>
    <w:rsid w:val="00504114"/>
    <w:rsid w:val="00504EA2"/>
    <w:rsid w:val="005106B7"/>
    <w:rsid w:val="00517F2B"/>
    <w:rsid w:val="00520BBD"/>
    <w:rsid w:val="00527CE6"/>
    <w:rsid w:val="00532F11"/>
    <w:rsid w:val="00537D95"/>
    <w:rsid w:val="00541A06"/>
    <w:rsid w:val="00542052"/>
    <w:rsid w:val="005504D2"/>
    <w:rsid w:val="00555741"/>
    <w:rsid w:val="00565080"/>
    <w:rsid w:val="0056741C"/>
    <w:rsid w:val="00574278"/>
    <w:rsid w:val="00585CC7"/>
    <w:rsid w:val="00590C23"/>
    <w:rsid w:val="005A37A3"/>
    <w:rsid w:val="005A56FB"/>
    <w:rsid w:val="005B15DD"/>
    <w:rsid w:val="005B58A6"/>
    <w:rsid w:val="005B60DA"/>
    <w:rsid w:val="005B7522"/>
    <w:rsid w:val="005C40DD"/>
    <w:rsid w:val="005D2641"/>
    <w:rsid w:val="005D475F"/>
    <w:rsid w:val="005D68B6"/>
    <w:rsid w:val="005E0BF3"/>
    <w:rsid w:val="005E304A"/>
    <w:rsid w:val="005E3963"/>
    <w:rsid w:val="005F0EE0"/>
    <w:rsid w:val="005F1FD0"/>
    <w:rsid w:val="0060078D"/>
    <w:rsid w:val="00601C42"/>
    <w:rsid w:val="00602D19"/>
    <w:rsid w:val="00606343"/>
    <w:rsid w:val="00622672"/>
    <w:rsid w:val="0062392D"/>
    <w:rsid w:val="00625672"/>
    <w:rsid w:val="00630C78"/>
    <w:rsid w:val="00632900"/>
    <w:rsid w:val="00634B14"/>
    <w:rsid w:val="00640083"/>
    <w:rsid w:val="00647607"/>
    <w:rsid w:val="00651A3C"/>
    <w:rsid w:val="00660591"/>
    <w:rsid w:val="006624E8"/>
    <w:rsid w:val="00665C68"/>
    <w:rsid w:val="00670856"/>
    <w:rsid w:val="00671401"/>
    <w:rsid w:val="006805B2"/>
    <w:rsid w:val="00682493"/>
    <w:rsid w:val="00685F41"/>
    <w:rsid w:val="00687F7B"/>
    <w:rsid w:val="00692380"/>
    <w:rsid w:val="00694C4E"/>
    <w:rsid w:val="006973C5"/>
    <w:rsid w:val="006A141A"/>
    <w:rsid w:val="006A4BBC"/>
    <w:rsid w:val="006B67AF"/>
    <w:rsid w:val="006C562A"/>
    <w:rsid w:val="006D0537"/>
    <w:rsid w:val="006D51B8"/>
    <w:rsid w:val="006D7583"/>
    <w:rsid w:val="006F2F95"/>
    <w:rsid w:val="0070108E"/>
    <w:rsid w:val="00704CEA"/>
    <w:rsid w:val="00716E4E"/>
    <w:rsid w:val="00726B1A"/>
    <w:rsid w:val="007301E1"/>
    <w:rsid w:val="007359B0"/>
    <w:rsid w:val="007423DE"/>
    <w:rsid w:val="007434F4"/>
    <w:rsid w:val="00743FDA"/>
    <w:rsid w:val="00744E4F"/>
    <w:rsid w:val="007460BB"/>
    <w:rsid w:val="0074678B"/>
    <w:rsid w:val="00747666"/>
    <w:rsid w:val="00751434"/>
    <w:rsid w:val="00752B2F"/>
    <w:rsid w:val="00753E80"/>
    <w:rsid w:val="0075416C"/>
    <w:rsid w:val="007675AE"/>
    <w:rsid w:val="00767853"/>
    <w:rsid w:val="007756D8"/>
    <w:rsid w:val="00777549"/>
    <w:rsid w:val="00781A31"/>
    <w:rsid w:val="00781E46"/>
    <w:rsid w:val="00783954"/>
    <w:rsid w:val="007872B4"/>
    <w:rsid w:val="00790C23"/>
    <w:rsid w:val="0079255D"/>
    <w:rsid w:val="00795B2F"/>
    <w:rsid w:val="007A082A"/>
    <w:rsid w:val="007A4E62"/>
    <w:rsid w:val="007B6C47"/>
    <w:rsid w:val="007C2D90"/>
    <w:rsid w:val="007D30DF"/>
    <w:rsid w:val="007D5ED7"/>
    <w:rsid w:val="007D78B5"/>
    <w:rsid w:val="007E340D"/>
    <w:rsid w:val="007E5CE5"/>
    <w:rsid w:val="00805A2F"/>
    <w:rsid w:val="00812A5D"/>
    <w:rsid w:val="0082288D"/>
    <w:rsid w:val="008260FF"/>
    <w:rsid w:val="0083383D"/>
    <w:rsid w:val="00845C57"/>
    <w:rsid w:val="008531B9"/>
    <w:rsid w:val="00854692"/>
    <w:rsid w:val="0085675C"/>
    <w:rsid w:val="008573C7"/>
    <w:rsid w:val="00871ED8"/>
    <w:rsid w:val="008744FC"/>
    <w:rsid w:val="008762E6"/>
    <w:rsid w:val="008828AC"/>
    <w:rsid w:val="0089455F"/>
    <w:rsid w:val="008A1038"/>
    <w:rsid w:val="008A240A"/>
    <w:rsid w:val="008A4D4A"/>
    <w:rsid w:val="008B5B84"/>
    <w:rsid w:val="008C02A0"/>
    <w:rsid w:val="008C0E03"/>
    <w:rsid w:val="008C623C"/>
    <w:rsid w:val="008E387A"/>
    <w:rsid w:val="008E48B4"/>
    <w:rsid w:val="008F0F64"/>
    <w:rsid w:val="0090076C"/>
    <w:rsid w:val="00902433"/>
    <w:rsid w:val="00910848"/>
    <w:rsid w:val="009118A1"/>
    <w:rsid w:val="009128CF"/>
    <w:rsid w:val="00913C14"/>
    <w:rsid w:val="00922E27"/>
    <w:rsid w:val="0092728D"/>
    <w:rsid w:val="009358A5"/>
    <w:rsid w:val="00935E41"/>
    <w:rsid w:val="009365D4"/>
    <w:rsid w:val="00937D50"/>
    <w:rsid w:val="00940BB5"/>
    <w:rsid w:val="00944F79"/>
    <w:rsid w:val="0094679F"/>
    <w:rsid w:val="00950A13"/>
    <w:rsid w:val="009600D8"/>
    <w:rsid w:val="00963083"/>
    <w:rsid w:val="009653EB"/>
    <w:rsid w:val="0096692E"/>
    <w:rsid w:val="009710B4"/>
    <w:rsid w:val="00972600"/>
    <w:rsid w:val="009A606C"/>
    <w:rsid w:val="009B155D"/>
    <w:rsid w:val="009B3C2E"/>
    <w:rsid w:val="009C1691"/>
    <w:rsid w:val="009C56AA"/>
    <w:rsid w:val="009C573D"/>
    <w:rsid w:val="009C5867"/>
    <w:rsid w:val="009D5BB1"/>
    <w:rsid w:val="009E404E"/>
    <w:rsid w:val="009E63BC"/>
    <w:rsid w:val="009F5B42"/>
    <w:rsid w:val="00A00085"/>
    <w:rsid w:val="00A02AEA"/>
    <w:rsid w:val="00A0304B"/>
    <w:rsid w:val="00A03531"/>
    <w:rsid w:val="00A04DAC"/>
    <w:rsid w:val="00A04F24"/>
    <w:rsid w:val="00A129B3"/>
    <w:rsid w:val="00A2104B"/>
    <w:rsid w:val="00A315CC"/>
    <w:rsid w:val="00A3580E"/>
    <w:rsid w:val="00A4348C"/>
    <w:rsid w:val="00A51319"/>
    <w:rsid w:val="00A57CDC"/>
    <w:rsid w:val="00A65648"/>
    <w:rsid w:val="00A666C8"/>
    <w:rsid w:val="00A67C56"/>
    <w:rsid w:val="00A74436"/>
    <w:rsid w:val="00A82AF3"/>
    <w:rsid w:val="00A834DD"/>
    <w:rsid w:val="00A873CD"/>
    <w:rsid w:val="00A955C3"/>
    <w:rsid w:val="00A973C6"/>
    <w:rsid w:val="00AA3486"/>
    <w:rsid w:val="00AA3761"/>
    <w:rsid w:val="00AA535B"/>
    <w:rsid w:val="00AA5572"/>
    <w:rsid w:val="00AC035A"/>
    <w:rsid w:val="00AD4FC6"/>
    <w:rsid w:val="00AE215E"/>
    <w:rsid w:val="00AE710A"/>
    <w:rsid w:val="00AE71A5"/>
    <w:rsid w:val="00AF2B66"/>
    <w:rsid w:val="00AF3E5D"/>
    <w:rsid w:val="00B03D51"/>
    <w:rsid w:val="00B05385"/>
    <w:rsid w:val="00B205B8"/>
    <w:rsid w:val="00B31786"/>
    <w:rsid w:val="00B31861"/>
    <w:rsid w:val="00B32E8A"/>
    <w:rsid w:val="00B33E49"/>
    <w:rsid w:val="00B364C2"/>
    <w:rsid w:val="00B4063B"/>
    <w:rsid w:val="00B4097A"/>
    <w:rsid w:val="00B42B2C"/>
    <w:rsid w:val="00B47988"/>
    <w:rsid w:val="00B551EE"/>
    <w:rsid w:val="00BA2B5F"/>
    <w:rsid w:val="00BA47F7"/>
    <w:rsid w:val="00BB662D"/>
    <w:rsid w:val="00BB6A2D"/>
    <w:rsid w:val="00BC1E66"/>
    <w:rsid w:val="00BC7EBA"/>
    <w:rsid w:val="00BD3D75"/>
    <w:rsid w:val="00BD4343"/>
    <w:rsid w:val="00BE084F"/>
    <w:rsid w:val="00BE58E4"/>
    <w:rsid w:val="00BE6A39"/>
    <w:rsid w:val="00BF2EFB"/>
    <w:rsid w:val="00BF77FD"/>
    <w:rsid w:val="00C109A5"/>
    <w:rsid w:val="00C12102"/>
    <w:rsid w:val="00C17B5F"/>
    <w:rsid w:val="00C23FBE"/>
    <w:rsid w:val="00C26683"/>
    <w:rsid w:val="00C27E1E"/>
    <w:rsid w:val="00C316F1"/>
    <w:rsid w:val="00C34446"/>
    <w:rsid w:val="00C347CD"/>
    <w:rsid w:val="00C40AF3"/>
    <w:rsid w:val="00C50292"/>
    <w:rsid w:val="00C56809"/>
    <w:rsid w:val="00C648AE"/>
    <w:rsid w:val="00C66496"/>
    <w:rsid w:val="00C76CED"/>
    <w:rsid w:val="00C7728E"/>
    <w:rsid w:val="00C85EE6"/>
    <w:rsid w:val="00C87CEB"/>
    <w:rsid w:val="00C93243"/>
    <w:rsid w:val="00CA55AE"/>
    <w:rsid w:val="00CA6244"/>
    <w:rsid w:val="00CA688D"/>
    <w:rsid w:val="00CB613A"/>
    <w:rsid w:val="00CB626F"/>
    <w:rsid w:val="00CB6FD0"/>
    <w:rsid w:val="00CC21F3"/>
    <w:rsid w:val="00CC5FF8"/>
    <w:rsid w:val="00CC61C0"/>
    <w:rsid w:val="00CD7D1C"/>
    <w:rsid w:val="00CE0302"/>
    <w:rsid w:val="00CE1FEC"/>
    <w:rsid w:val="00CE2EB0"/>
    <w:rsid w:val="00CF2F05"/>
    <w:rsid w:val="00D041FA"/>
    <w:rsid w:val="00D06485"/>
    <w:rsid w:val="00D07557"/>
    <w:rsid w:val="00D228DB"/>
    <w:rsid w:val="00D30766"/>
    <w:rsid w:val="00D429E0"/>
    <w:rsid w:val="00D519C4"/>
    <w:rsid w:val="00D51FDB"/>
    <w:rsid w:val="00D5305F"/>
    <w:rsid w:val="00D60D7B"/>
    <w:rsid w:val="00D630A9"/>
    <w:rsid w:val="00D63903"/>
    <w:rsid w:val="00D63A3F"/>
    <w:rsid w:val="00D67FC8"/>
    <w:rsid w:val="00D7169D"/>
    <w:rsid w:val="00D75B45"/>
    <w:rsid w:val="00D82B4C"/>
    <w:rsid w:val="00D871B5"/>
    <w:rsid w:val="00D919F8"/>
    <w:rsid w:val="00DB2031"/>
    <w:rsid w:val="00DB5F2D"/>
    <w:rsid w:val="00DB79FE"/>
    <w:rsid w:val="00DC70D8"/>
    <w:rsid w:val="00DE2B7A"/>
    <w:rsid w:val="00DF7641"/>
    <w:rsid w:val="00E01BA1"/>
    <w:rsid w:val="00E073F9"/>
    <w:rsid w:val="00E22DCB"/>
    <w:rsid w:val="00E267AB"/>
    <w:rsid w:val="00E3165D"/>
    <w:rsid w:val="00E31673"/>
    <w:rsid w:val="00E31E41"/>
    <w:rsid w:val="00E4499F"/>
    <w:rsid w:val="00E4505F"/>
    <w:rsid w:val="00E520B2"/>
    <w:rsid w:val="00E53FF7"/>
    <w:rsid w:val="00E54691"/>
    <w:rsid w:val="00E609E2"/>
    <w:rsid w:val="00E61D96"/>
    <w:rsid w:val="00E6346F"/>
    <w:rsid w:val="00E642DB"/>
    <w:rsid w:val="00E77480"/>
    <w:rsid w:val="00E91D24"/>
    <w:rsid w:val="00EB6484"/>
    <w:rsid w:val="00EC12D6"/>
    <w:rsid w:val="00ED0BC2"/>
    <w:rsid w:val="00EE1E5E"/>
    <w:rsid w:val="00EE4943"/>
    <w:rsid w:val="00EF171A"/>
    <w:rsid w:val="00F016C4"/>
    <w:rsid w:val="00F138F4"/>
    <w:rsid w:val="00F1540C"/>
    <w:rsid w:val="00F1659C"/>
    <w:rsid w:val="00F26198"/>
    <w:rsid w:val="00F27FD1"/>
    <w:rsid w:val="00F35752"/>
    <w:rsid w:val="00F477BD"/>
    <w:rsid w:val="00F51DA1"/>
    <w:rsid w:val="00F60138"/>
    <w:rsid w:val="00F66187"/>
    <w:rsid w:val="00F7272A"/>
    <w:rsid w:val="00F76B22"/>
    <w:rsid w:val="00F82EE2"/>
    <w:rsid w:val="00F83222"/>
    <w:rsid w:val="00F87A50"/>
    <w:rsid w:val="00F923AF"/>
    <w:rsid w:val="00FA73BE"/>
    <w:rsid w:val="00FB70C9"/>
    <w:rsid w:val="00FC4803"/>
    <w:rsid w:val="00FC61D4"/>
    <w:rsid w:val="00FD61E7"/>
    <w:rsid w:val="00FE268E"/>
    <w:rsid w:val="00FE5EBE"/>
    <w:rsid w:val="00FF20FE"/>
    <w:rsid w:val="00FF2A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DAFE"/>
  <w15:docId w15:val="{BB601759-8328-4053-A8CC-E04FB45B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327B65"/>
    <w:pPr>
      <w:keepNext/>
      <w:keepLines/>
      <w:spacing w:after="0" w:line="240" w:lineRule="auto"/>
      <w:outlineLvl w:val="1"/>
    </w:pPr>
    <w:rPr>
      <w:rFonts w:ascii="Calibri" w:eastAsiaTheme="majorEastAsia" w:hAnsi="Calibri" w:cstheme="majorBidi"/>
      <w:b/>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327B65"/>
    <w:rPr>
      <w:rFonts w:ascii="Calibri" w:eastAsiaTheme="majorEastAsia" w:hAnsi="Calibri" w:cstheme="majorBidi"/>
      <w:b/>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character" w:styleId="Refdecomentario">
    <w:name w:val="annotation reference"/>
    <w:basedOn w:val="Fuentedeprrafopredeter"/>
    <w:uiPriority w:val="99"/>
    <w:semiHidden/>
    <w:unhideWhenUsed/>
    <w:rsid w:val="00910848"/>
    <w:rPr>
      <w:sz w:val="16"/>
      <w:szCs w:val="16"/>
    </w:rPr>
  </w:style>
  <w:style w:type="paragraph" w:styleId="Textocomentario">
    <w:name w:val="annotation text"/>
    <w:basedOn w:val="Normal"/>
    <w:link w:val="TextocomentarioCar"/>
    <w:uiPriority w:val="99"/>
    <w:semiHidden/>
    <w:unhideWhenUsed/>
    <w:rsid w:val="009108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848"/>
    <w:rPr>
      <w:rFonts w:ascii="Arial" w:eastAsiaTheme="minorEastAsia" w:hAnsi="Arial"/>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910848"/>
    <w:rPr>
      <w:b/>
      <w:bCs/>
    </w:rPr>
  </w:style>
  <w:style w:type="character" w:customStyle="1" w:styleId="AsuntodelcomentarioCar">
    <w:name w:val="Asunto del comentario Car"/>
    <w:basedOn w:val="TextocomentarioCar"/>
    <w:link w:val="Asuntodelcomentario"/>
    <w:uiPriority w:val="99"/>
    <w:semiHidden/>
    <w:rsid w:val="00910848"/>
    <w:rPr>
      <w:rFonts w:ascii="Arial" w:eastAsiaTheme="minorEastAsia" w:hAnsi="Arial"/>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51">
      <w:bodyDiv w:val="1"/>
      <w:marLeft w:val="0"/>
      <w:marRight w:val="0"/>
      <w:marTop w:val="0"/>
      <w:marBottom w:val="0"/>
      <w:divBdr>
        <w:top w:val="none" w:sz="0" w:space="0" w:color="auto"/>
        <w:left w:val="none" w:sz="0" w:space="0" w:color="auto"/>
        <w:bottom w:val="none" w:sz="0" w:space="0" w:color="auto"/>
        <w:right w:val="none" w:sz="0" w:space="0" w:color="auto"/>
      </w:divBdr>
    </w:div>
    <w:div w:id="449470336">
      <w:bodyDiv w:val="1"/>
      <w:marLeft w:val="0"/>
      <w:marRight w:val="0"/>
      <w:marTop w:val="0"/>
      <w:marBottom w:val="0"/>
      <w:divBdr>
        <w:top w:val="none" w:sz="0" w:space="0" w:color="auto"/>
        <w:left w:val="none" w:sz="0" w:space="0" w:color="auto"/>
        <w:bottom w:val="none" w:sz="0" w:space="0" w:color="auto"/>
        <w:right w:val="none" w:sz="0" w:space="0" w:color="auto"/>
      </w:divBdr>
    </w:div>
    <w:div w:id="857473145">
      <w:bodyDiv w:val="1"/>
      <w:marLeft w:val="0"/>
      <w:marRight w:val="0"/>
      <w:marTop w:val="0"/>
      <w:marBottom w:val="0"/>
      <w:divBdr>
        <w:top w:val="none" w:sz="0" w:space="0" w:color="auto"/>
        <w:left w:val="none" w:sz="0" w:space="0" w:color="auto"/>
        <w:bottom w:val="none" w:sz="0" w:space="0" w:color="auto"/>
        <w:right w:val="none" w:sz="0" w:space="0" w:color="auto"/>
      </w:divBdr>
    </w:div>
    <w:div w:id="1564826381">
      <w:bodyDiv w:val="1"/>
      <w:marLeft w:val="0"/>
      <w:marRight w:val="0"/>
      <w:marTop w:val="0"/>
      <w:marBottom w:val="0"/>
      <w:divBdr>
        <w:top w:val="none" w:sz="0" w:space="0" w:color="auto"/>
        <w:left w:val="none" w:sz="0" w:space="0" w:color="auto"/>
        <w:bottom w:val="none" w:sz="0" w:space="0" w:color="auto"/>
        <w:right w:val="none" w:sz="0" w:space="0" w:color="auto"/>
      </w:divBdr>
    </w:div>
    <w:div w:id="1573931879">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20646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B657-3451-4CAB-8897-1B8CD3D1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38</Pages>
  <Words>12680</Words>
  <Characters>69746</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Clarisa</dc:creator>
  <cp:lastModifiedBy>CARLOS ANDRES LOJA DELGADO</cp:lastModifiedBy>
  <cp:revision>95</cp:revision>
  <cp:lastPrinted>2017-10-17T22:46:00Z</cp:lastPrinted>
  <dcterms:created xsi:type="dcterms:W3CDTF">2017-10-13T15:39:00Z</dcterms:created>
  <dcterms:modified xsi:type="dcterms:W3CDTF">2017-12-21T05:08:00Z</dcterms:modified>
</cp:coreProperties>
</file>