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C85" w:rsidRDefault="00E92ABF" w:rsidP="00E92ABF">
      <w:pPr>
        <w:ind w:firstLine="0"/>
        <w:rPr>
          <w:lang w:val="es-AR"/>
        </w:rPr>
      </w:pPr>
      <w:r>
        <w:rPr>
          <w:lang w:val="es-AR"/>
        </w:rPr>
        <w:t>Trabajo final</w:t>
      </w:r>
    </w:p>
    <w:p w:rsidR="00E92ABF" w:rsidRDefault="00E92ABF" w:rsidP="00E92ABF">
      <w:pPr>
        <w:ind w:firstLine="0"/>
        <w:rPr>
          <w:lang w:val="es-AR"/>
        </w:rPr>
      </w:pPr>
    </w:p>
    <w:p w:rsidR="00E92ABF" w:rsidRDefault="00E92ABF" w:rsidP="00E92ABF">
      <w:pPr>
        <w:ind w:firstLine="0"/>
        <w:rPr>
          <w:lang w:val="es-AR"/>
        </w:rPr>
      </w:pPr>
      <w:r>
        <w:rPr>
          <w:lang w:val="es-AR"/>
        </w:rPr>
        <w:t>En nuestro caso, decidimos analizar la base de datos correspondiente a los llamados al número 145 en el periodo 2020-2021.</w:t>
      </w:r>
    </w:p>
    <w:p w:rsidR="00E92ABF" w:rsidRDefault="00E92ABF" w:rsidP="00E92ABF">
      <w:pPr>
        <w:ind w:firstLine="0"/>
        <w:rPr>
          <w:lang w:val="es-AR"/>
        </w:rPr>
      </w:pPr>
      <w:r>
        <w:rPr>
          <w:lang w:val="es-AR"/>
        </w:rPr>
        <w:t>La línea 145 brinda asistencia y recepciona denuncias por trata de personas en Argentina. La misma es gratuita, anónima y presta servicio a todo el país. Brinda servicio las 24 hs los 365 días del año. Esta línea depende del Ministerio de Justicia y Derechos Humanos de la Nación.</w:t>
      </w:r>
    </w:p>
    <w:p w:rsidR="00E92ABF" w:rsidRDefault="00E92ABF" w:rsidP="00E92ABF">
      <w:pPr>
        <w:ind w:firstLine="0"/>
        <w:rPr>
          <w:lang w:val="es-AR"/>
        </w:rPr>
      </w:pPr>
      <w:r>
        <w:rPr>
          <w:lang w:val="es-AR"/>
        </w:rPr>
        <w:t>Mediante la línea 145 se puede denuncia la desaparición de personas, prostíbulos encubiertos que funcionan como locales comerciales de rubros variados y la reducción a servidumbre o trabajo forz</w:t>
      </w:r>
      <w:r>
        <w:rPr>
          <w:lang w:val="es-AR"/>
        </w:rPr>
        <w:t>a</w:t>
      </w:r>
      <w:r>
        <w:rPr>
          <w:lang w:val="es-AR"/>
        </w:rPr>
        <w:t>do en diversos rubros. Las denuncias pueden realizarse de forma anónima a los fines de preservar la identidad de los denunciantes.</w:t>
      </w:r>
    </w:p>
    <w:p w:rsidR="00E92ABF" w:rsidRDefault="00E92ABF" w:rsidP="00E92ABF">
      <w:pPr>
        <w:ind w:firstLine="0"/>
        <w:rPr>
          <w:lang w:val="es-AR"/>
        </w:rPr>
      </w:pPr>
      <w:r>
        <w:rPr>
          <w:lang w:val="es-AR"/>
        </w:rPr>
        <w:t>En nuestro caso particular, los datos analizados corresponden a las llamada atendidas por el personal técnico del Programa Nacional de Rescate y Acompañamiento a las Personas Damnificadas por el Delito de Trata. El personal técnico está integrado por licenciados en Psicología o Trabajadores Soci</w:t>
      </w:r>
      <w:r>
        <w:rPr>
          <w:lang w:val="es-AR"/>
        </w:rPr>
        <w:t>a</w:t>
      </w:r>
      <w:r>
        <w:rPr>
          <w:lang w:val="es-AR"/>
        </w:rPr>
        <w:t xml:space="preserve">les especializados en la escucha y recepción. </w:t>
      </w:r>
    </w:p>
    <w:p w:rsidR="00E92ABF" w:rsidRDefault="00E92ABF" w:rsidP="00E92ABF">
      <w:pPr>
        <w:ind w:firstLine="0"/>
        <w:rPr>
          <w:lang w:val="es-AR"/>
        </w:rPr>
      </w:pPr>
      <w:r>
        <w:rPr>
          <w:lang w:val="es-AR"/>
        </w:rPr>
        <w:t xml:space="preserve">Como mencionamos anteriormente, el período que se abarca es el 2020-2021 por lo cual podemos visualizar cual fue la situación en Argentinas al respecto de los casos de tratas de personas durante la pandemia. </w:t>
      </w:r>
    </w:p>
    <w:p w:rsidR="00B22518" w:rsidRDefault="00B22518" w:rsidP="00E92ABF">
      <w:pPr>
        <w:ind w:firstLine="0"/>
        <w:rPr>
          <w:lang w:val="es-AR"/>
        </w:rPr>
      </w:pPr>
      <w:r>
        <w:rPr>
          <w:lang w:val="es-AR"/>
        </w:rPr>
        <w:t>En el periodo 2020-2021 los delitos más denunciados fueron abuso sexual (7 denuncias), personas desaparecidas (14 denuncias), explotación laboral (158 denuncias) y explotación sexual (707 denu</w:t>
      </w:r>
      <w:r>
        <w:rPr>
          <w:lang w:val="es-AR"/>
        </w:rPr>
        <w:t>n</w:t>
      </w:r>
      <w:r>
        <w:rPr>
          <w:lang w:val="es-AR"/>
        </w:rPr>
        <w:t>cias). En total la línea 145 recibió 5968 llamados y 3352 denuncias de las cuales 4 de cada 10 fueron anónimas. Las tres provincias desde las que más se realizaron denuncias son Buenos Aires (1440 d</w:t>
      </w:r>
      <w:r>
        <w:rPr>
          <w:lang w:val="es-AR"/>
        </w:rPr>
        <w:t>e</w:t>
      </w:r>
      <w:r>
        <w:rPr>
          <w:lang w:val="es-AR"/>
        </w:rPr>
        <w:t xml:space="preserve">nuncias), Córdoba (199) y Santa Fe (186). </w:t>
      </w:r>
    </w:p>
    <w:p w:rsidR="00B22518" w:rsidRDefault="00B22518" w:rsidP="00E92ABF">
      <w:pPr>
        <w:ind w:firstLine="0"/>
        <w:rPr>
          <w:b/>
          <w:u w:val="single"/>
          <w:lang w:val="es-AR"/>
        </w:rPr>
      </w:pPr>
      <w:r w:rsidRPr="00B22518">
        <w:rPr>
          <w:b/>
          <w:highlight w:val="yellow"/>
          <w:u w:val="single"/>
          <w:lang w:val="es-AR"/>
        </w:rPr>
        <w:t>(</w:t>
      </w:r>
      <w:proofErr w:type="gramStart"/>
      <w:r w:rsidRPr="00B22518">
        <w:rPr>
          <w:b/>
          <w:highlight w:val="yellow"/>
          <w:u w:val="single"/>
          <w:lang w:val="es-AR"/>
        </w:rPr>
        <w:t>ver</w:t>
      </w:r>
      <w:proofErr w:type="gramEnd"/>
      <w:r w:rsidRPr="00B22518">
        <w:rPr>
          <w:b/>
          <w:highlight w:val="yellow"/>
          <w:u w:val="single"/>
          <w:lang w:val="es-AR"/>
        </w:rPr>
        <w:t xml:space="preserve"> que agregar)</w:t>
      </w:r>
    </w:p>
    <w:p w:rsidR="00B22518" w:rsidRDefault="00B22518" w:rsidP="00E92ABF">
      <w:pPr>
        <w:ind w:firstLine="0"/>
        <w:rPr>
          <w:b/>
          <w:u w:val="single"/>
          <w:lang w:val="es-AR"/>
        </w:rPr>
      </w:pPr>
    </w:p>
    <w:p w:rsidR="00B22518" w:rsidRPr="00B22518" w:rsidRDefault="00B22518" w:rsidP="00E92ABF">
      <w:pPr>
        <w:ind w:firstLine="0"/>
        <w:rPr>
          <w:lang w:val="es-AR"/>
        </w:rPr>
      </w:pPr>
      <w:r>
        <w:rPr>
          <w:lang w:val="es-AR"/>
        </w:rPr>
        <w:t xml:space="preserve">Gracias a estos datos no solo podemos ver cuál es la situación en la que nos encontramos sino que podemos utilizarlo como herramienta para mejorar esta situación y que los casos disminuyan. Esto se da por un lado asistiendo a la víctima y por el otro lado dando lucha contra los delitos de trata desde el Estado mediante la aplicación de diversas políticas públicas que no solo brinden mayor asistencia post denuncia sino que busque la prevención de los casos. </w:t>
      </w:r>
    </w:p>
    <w:sectPr w:rsidR="00B22518" w:rsidRPr="00B22518" w:rsidSect="00E92ABF">
      <w:pgSz w:w="11907" w:h="16839" w:code="9"/>
      <w:pgMar w:top="2835" w:right="851" w:bottom="1134" w:left="1928"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autoHyphenation/>
  <w:hyphenationZone w:val="425"/>
  <w:drawingGridHorizontalSpacing w:val="110"/>
  <w:drawingGridVerticalSpacing w:val="299"/>
  <w:displayHorizontalDrawingGridEvery w:val="2"/>
  <w:characterSpacingControl w:val="doNotCompress"/>
  <w:compat/>
  <w:rsids>
    <w:rsidRoot w:val="00E92ABF"/>
    <w:rsid w:val="002A223C"/>
    <w:rsid w:val="009733D5"/>
    <w:rsid w:val="00B22518"/>
    <w:rsid w:val="00B27C85"/>
    <w:rsid w:val="00C771A0"/>
    <w:rsid w:val="00D16884"/>
    <w:rsid w:val="00D8295A"/>
    <w:rsid w:val="00E92A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ind w:firstLine="396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C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B6149-7181-410F-AC1E-77372812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Catalina</cp:lastModifiedBy>
  <cp:revision>1</cp:revision>
  <dcterms:created xsi:type="dcterms:W3CDTF">2022-02-28T14:14:00Z</dcterms:created>
  <dcterms:modified xsi:type="dcterms:W3CDTF">2022-02-28T14:34:00Z</dcterms:modified>
</cp:coreProperties>
</file>