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35358" w14:textId="3B949572" w:rsidR="001D6B73" w:rsidRDefault="00F07412" w:rsidP="008E7F15">
      <w:pPr>
        <w:jc w:val="center"/>
        <w:rPr>
          <w:rFonts w:ascii="Book Antiqua" w:hAnsi="Book Antiqua"/>
          <w:b/>
          <w:bCs/>
          <w:sz w:val="36"/>
          <w:szCs w:val="36"/>
        </w:rPr>
      </w:pPr>
      <w:r w:rsidRPr="001D6B73">
        <w:rPr>
          <w:rFonts w:ascii="Book Antiqua" w:hAnsi="Book Antiqua"/>
          <w:b/>
          <w:bCs/>
          <w:sz w:val="36"/>
          <w:szCs w:val="36"/>
        </w:rPr>
        <w:t>FEEMO GLOBAL SOLUTIONS PHILIPPINES</w:t>
      </w:r>
      <w:r w:rsidR="0063384E">
        <w:rPr>
          <w:rFonts w:ascii="Book Antiqua" w:hAnsi="Book Antiqua"/>
          <w:b/>
          <w:bCs/>
          <w:sz w:val="36"/>
          <w:szCs w:val="36"/>
        </w:rPr>
        <w:t>,</w:t>
      </w:r>
      <w:r w:rsidRPr="001D6B73">
        <w:rPr>
          <w:rFonts w:ascii="Book Antiqua" w:hAnsi="Book Antiqua"/>
          <w:b/>
          <w:bCs/>
          <w:sz w:val="36"/>
          <w:szCs w:val="36"/>
        </w:rPr>
        <w:t xml:space="preserve"> INC.</w:t>
      </w:r>
    </w:p>
    <w:p w14:paraId="3E2B6148" w14:textId="7627DE98" w:rsidR="00F07412" w:rsidRPr="001D6B73" w:rsidRDefault="00F07412" w:rsidP="008E7F15">
      <w:pPr>
        <w:jc w:val="center"/>
        <w:rPr>
          <w:rFonts w:ascii="Book Antiqua" w:hAnsi="Book Antiqua"/>
          <w:b/>
          <w:bCs/>
          <w:sz w:val="36"/>
          <w:szCs w:val="36"/>
        </w:rPr>
      </w:pPr>
      <w:r w:rsidRPr="001D6B73">
        <w:rPr>
          <w:rFonts w:ascii="Book Antiqua" w:hAnsi="Book Antiqua"/>
          <w:b/>
          <w:bCs/>
          <w:sz w:val="28"/>
          <w:szCs w:val="28"/>
        </w:rPr>
        <w:t>GUIDELINES</w:t>
      </w:r>
      <w:r w:rsidR="002774D0" w:rsidRPr="001D6B73">
        <w:rPr>
          <w:rFonts w:ascii="Book Antiqua" w:hAnsi="Book Antiqua"/>
          <w:b/>
          <w:bCs/>
          <w:sz w:val="28"/>
          <w:szCs w:val="28"/>
        </w:rPr>
        <w:t xml:space="preserve"> </w:t>
      </w:r>
      <w:r w:rsidRPr="001D6B73">
        <w:rPr>
          <w:rFonts w:ascii="Book Antiqua" w:hAnsi="Book Antiqua"/>
          <w:b/>
          <w:bCs/>
          <w:sz w:val="28"/>
          <w:szCs w:val="28"/>
        </w:rPr>
        <w:t>FOR EMPLOYEES WORKING FROM HOME</w:t>
      </w:r>
    </w:p>
    <w:p w14:paraId="7D6E5472" w14:textId="77777777" w:rsidR="002774D0" w:rsidRPr="008E7F15" w:rsidRDefault="002774D0" w:rsidP="008E7F15">
      <w:pPr>
        <w:jc w:val="center"/>
        <w:rPr>
          <w:rFonts w:ascii="Book Antiqua" w:hAnsi="Book Antiqua"/>
          <w:b/>
          <w:bCs/>
          <w:sz w:val="24"/>
          <w:szCs w:val="24"/>
        </w:rPr>
      </w:pPr>
    </w:p>
    <w:p w14:paraId="779F3C64" w14:textId="1F7A83E3" w:rsidR="00F07412" w:rsidRPr="002B5249" w:rsidRDefault="00F07412" w:rsidP="002774D0">
      <w:pPr>
        <w:pStyle w:val="ListParagraph"/>
        <w:numPr>
          <w:ilvl w:val="0"/>
          <w:numId w:val="1"/>
        </w:numPr>
        <w:ind w:hanging="270"/>
        <w:rPr>
          <w:rFonts w:ascii="Book Antiqua" w:hAnsi="Book Antiqua"/>
          <w:b/>
          <w:bCs/>
          <w:sz w:val="28"/>
          <w:szCs w:val="28"/>
        </w:rPr>
      </w:pPr>
      <w:r w:rsidRPr="002B5249">
        <w:rPr>
          <w:rFonts w:ascii="Book Antiqua" w:hAnsi="Book Antiqua"/>
          <w:b/>
          <w:bCs/>
          <w:sz w:val="28"/>
          <w:szCs w:val="28"/>
        </w:rPr>
        <w:t>Introduction</w:t>
      </w:r>
    </w:p>
    <w:p w14:paraId="20E93F4E" w14:textId="10BFC58E" w:rsidR="002B5249" w:rsidRDefault="00F07412" w:rsidP="002774D0">
      <w:pPr>
        <w:pStyle w:val="ListParagraph"/>
        <w:ind w:left="360"/>
        <w:jc w:val="both"/>
        <w:rPr>
          <w:rFonts w:ascii="Book Antiqua" w:hAnsi="Book Antiqua"/>
          <w:sz w:val="24"/>
          <w:szCs w:val="24"/>
        </w:rPr>
      </w:pPr>
      <w:r w:rsidRPr="00F07412">
        <w:rPr>
          <w:rFonts w:ascii="Book Antiqua" w:hAnsi="Book Antiqua"/>
          <w:sz w:val="24"/>
          <w:szCs w:val="24"/>
        </w:rPr>
        <w:t xml:space="preserve">At </w:t>
      </w:r>
      <w:proofErr w:type="spellStart"/>
      <w:r w:rsidRPr="00F07412">
        <w:rPr>
          <w:rFonts w:ascii="Book Antiqua" w:hAnsi="Book Antiqua"/>
          <w:sz w:val="24"/>
          <w:szCs w:val="24"/>
        </w:rPr>
        <w:t>F</w:t>
      </w:r>
      <w:r w:rsidR="00910849">
        <w:rPr>
          <w:rFonts w:ascii="Book Antiqua" w:hAnsi="Book Antiqua"/>
          <w:sz w:val="24"/>
          <w:szCs w:val="24"/>
        </w:rPr>
        <w:t>eemo</w:t>
      </w:r>
      <w:proofErr w:type="spellEnd"/>
      <w:r w:rsidRPr="00F07412">
        <w:rPr>
          <w:rFonts w:ascii="Book Antiqua" w:hAnsi="Book Antiqua"/>
          <w:sz w:val="24"/>
          <w:szCs w:val="24"/>
        </w:rPr>
        <w:t xml:space="preserve"> Global Solutions Philippines, Inc. (</w:t>
      </w:r>
      <w:r w:rsidR="002774D0">
        <w:rPr>
          <w:rFonts w:ascii="Book Antiqua" w:hAnsi="Book Antiqua"/>
          <w:sz w:val="24"/>
          <w:szCs w:val="24"/>
        </w:rPr>
        <w:t xml:space="preserve">referred to as </w:t>
      </w:r>
      <w:r w:rsidR="002774D0">
        <w:rPr>
          <w:rFonts w:ascii="Book Antiqua" w:hAnsi="Book Antiqua"/>
          <w:b/>
          <w:bCs/>
          <w:sz w:val="24"/>
          <w:szCs w:val="24"/>
        </w:rPr>
        <w:t>“FGS</w:t>
      </w:r>
      <w:r w:rsidR="007A4796">
        <w:rPr>
          <w:rFonts w:ascii="Book Antiqua" w:hAnsi="Book Antiqua"/>
          <w:b/>
          <w:bCs/>
          <w:sz w:val="24"/>
          <w:szCs w:val="24"/>
        </w:rPr>
        <w:t>P</w:t>
      </w:r>
      <w:r w:rsidR="002774D0">
        <w:rPr>
          <w:rFonts w:ascii="Book Antiqua" w:hAnsi="Book Antiqua"/>
          <w:sz w:val="24"/>
          <w:szCs w:val="24"/>
        </w:rPr>
        <w:t>”</w:t>
      </w:r>
      <w:r w:rsidRPr="00F07412">
        <w:rPr>
          <w:rFonts w:ascii="Book Antiqua" w:hAnsi="Book Antiqua"/>
          <w:sz w:val="24"/>
          <w:szCs w:val="24"/>
        </w:rPr>
        <w:t>)</w:t>
      </w:r>
      <w:r w:rsidR="002774D0">
        <w:rPr>
          <w:rFonts w:ascii="Book Antiqua" w:hAnsi="Book Antiqua"/>
          <w:sz w:val="24"/>
          <w:szCs w:val="24"/>
        </w:rPr>
        <w:t xml:space="preserve"> </w:t>
      </w:r>
      <w:r w:rsidRPr="00F07412">
        <w:rPr>
          <w:rFonts w:ascii="Book Antiqua" w:hAnsi="Book Antiqua"/>
          <w:sz w:val="24"/>
          <w:szCs w:val="24"/>
        </w:rPr>
        <w:t>we are committed to ad</w:t>
      </w:r>
      <w:r w:rsidR="0063384E">
        <w:rPr>
          <w:rFonts w:ascii="Book Antiqua" w:hAnsi="Book Antiqua"/>
          <w:sz w:val="24"/>
          <w:szCs w:val="24"/>
        </w:rPr>
        <w:t>a</w:t>
      </w:r>
      <w:r w:rsidRPr="00F07412">
        <w:rPr>
          <w:rFonts w:ascii="Book Antiqua" w:hAnsi="Book Antiqua"/>
          <w:sz w:val="24"/>
          <w:szCs w:val="24"/>
        </w:rPr>
        <w:t xml:space="preserve">pting modern flexible working practices. While there is an expectation that normally </w:t>
      </w:r>
      <w:r w:rsidR="00F55042">
        <w:rPr>
          <w:rFonts w:ascii="Book Antiqua" w:hAnsi="Book Antiqua"/>
          <w:sz w:val="24"/>
          <w:szCs w:val="24"/>
        </w:rPr>
        <w:t>E</w:t>
      </w:r>
      <w:r w:rsidRPr="00F07412">
        <w:rPr>
          <w:rFonts w:ascii="Book Antiqua" w:hAnsi="Book Antiqua"/>
          <w:sz w:val="24"/>
          <w:szCs w:val="24"/>
        </w:rPr>
        <w:t>mployees of FGS</w:t>
      </w:r>
      <w:r w:rsidR="007A4796">
        <w:rPr>
          <w:rFonts w:ascii="Book Antiqua" w:hAnsi="Book Antiqua"/>
          <w:sz w:val="24"/>
          <w:szCs w:val="24"/>
        </w:rPr>
        <w:t>P</w:t>
      </w:r>
      <w:r w:rsidRPr="00F07412">
        <w:rPr>
          <w:rFonts w:ascii="Book Antiqua" w:hAnsi="Book Antiqua"/>
          <w:sz w:val="24"/>
          <w:szCs w:val="24"/>
        </w:rPr>
        <w:t xml:space="preserve"> will be in the workplace, it is accepted that occasionally there will be circumstances where an </w:t>
      </w:r>
      <w:r w:rsidR="00F55042">
        <w:rPr>
          <w:rFonts w:ascii="Book Antiqua" w:hAnsi="Book Antiqua"/>
          <w:sz w:val="24"/>
          <w:szCs w:val="24"/>
        </w:rPr>
        <w:t>E</w:t>
      </w:r>
      <w:r w:rsidR="00F87916">
        <w:rPr>
          <w:rFonts w:ascii="Book Antiqua" w:hAnsi="Book Antiqua"/>
          <w:sz w:val="24"/>
          <w:szCs w:val="24"/>
        </w:rPr>
        <w:t xml:space="preserve">mployee </w:t>
      </w:r>
      <w:r w:rsidRPr="00F07412">
        <w:rPr>
          <w:rFonts w:ascii="Book Antiqua" w:hAnsi="Book Antiqua"/>
          <w:sz w:val="24"/>
          <w:szCs w:val="24"/>
        </w:rPr>
        <w:t xml:space="preserve">and the supervisor or manager agree that it is mutually beneficial for that </w:t>
      </w:r>
      <w:r w:rsidR="00F55042">
        <w:rPr>
          <w:rFonts w:ascii="Book Antiqua" w:hAnsi="Book Antiqua"/>
          <w:sz w:val="24"/>
          <w:szCs w:val="24"/>
        </w:rPr>
        <w:t>E</w:t>
      </w:r>
      <w:r w:rsidR="00F87916">
        <w:rPr>
          <w:rFonts w:ascii="Book Antiqua" w:hAnsi="Book Antiqua"/>
          <w:sz w:val="24"/>
          <w:szCs w:val="24"/>
        </w:rPr>
        <w:t xml:space="preserve">mployee </w:t>
      </w:r>
      <w:r w:rsidRPr="00F07412">
        <w:rPr>
          <w:rFonts w:ascii="Book Antiqua" w:hAnsi="Book Antiqua"/>
          <w:sz w:val="24"/>
          <w:szCs w:val="24"/>
        </w:rPr>
        <w:t>to work at home.</w:t>
      </w:r>
    </w:p>
    <w:p w14:paraId="1F1FCBD0" w14:textId="77777777" w:rsidR="002B5249" w:rsidRDefault="002B5249" w:rsidP="002B5249">
      <w:pPr>
        <w:pStyle w:val="ListParagraph"/>
        <w:ind w:left="360"/>
        <w:rPr>
          <w:rFonts w:ascii="Book Antiqua" w:hAnsi="Book Antiqua"/>
          <w:sz w:val="24"/>
          <w:szCs w:val="24"/>
        </w:rPr>
      </w:pPr>
    </w:p>
    <w:p w14:paraId="152E86E1" w14:textId="4E360B9B" w:rsidR="00F07412" w:rsidRDefault="002B5249" w:rsidP="002774D0">
      <w:pPr>
        <w:pStyle w:val="ListParagraph"/>
        <w:numPr>
          <w:ilvl w:val="0"/>
          <w:numId w:val="1"/>
        </w:numPr>
        <w:jc w:val="both"/>
        <w:rPr>
          <w:rFonts w:ascii="Book Antiqua" w:hAnsi="Book Antiqua"/>
          <w:sz w:val="24"/>
          <w:szCs w:val="24"/>
        </w:rPr>
      </w:pPr>
      <w:r w:rsidRPr="002B5249">
        <w:rPr>
          <w:rFonts w:ascii="Book Antiqua" w:hAnsi="Book Antiqua"/>
          <w:b/>
          <w:bCs/>
          <w:sz w:val="28"/>
          <w:szCs w:val="28"/>
        </w:rPr>
        <w:t>Scope</w:t>
      </w:r>
      <w:r w:rsidR="00F07412" w:rsidRPr="002B5249">
        <w:rPr>
          <w:rFonts w:ascii="Book Antiqua" w:hAnsi="Book Antiqua"/>
          <w:sz w:val="24"/>
          <w:szCs w:val="24"/>
        </w:rPr>
        <w:br/>
        <w:t xml:space="preserve">This policy applies to </w:t>
      </w:r>
      <w:r w:rsidR="00045E21">
        <w:rPr>
          <w:rFonts w:ascii="Book Antiqua" w:hAnsi="Book Antiqua"/>
          <w:sz w:val="24"/>
          <w:szCs w:val="24"/>
        </w:rPr>
        <w:t>E</w:t>
      </w:r>
      <w:r w:rsidR="00F07412" w:rsidRPr="002B5249">
        <w:rPr>
          <w:rFonts w:ascii="Book Antiqua" w:hAnsi="Book Antiqua"/>
          <w:sz w:val="24"/>
          <w:szCs w:val="24"/>
        </w:rPr>
        <w:t xml:space="preserve">mployees of </w:t>
      </w:r>
      <w:r w:rsidR="008752B7">
        <w:rPr>
          <w:rFonts w:ascii="Book Antiqua" w:hAnsi="Book Antiqua"/>
          <w:sz w:val="24"/>
          <w:szCs w:val="24"/>
        </w:rPr>
        <w:t>FGSP</w:t>
      </w:r>
      <w:r w:rsidR="00F07412" w:rsidRPr="002B5249">
        <w:rPr>
          <w:rFonts w:ascii="Book Antiqua" w:hAnsi="Book Antiqua"/>
          <w:sz w:val="24"/>
          <w:szCs w:val="24"/>
        </w:rPr>
        <w:t xml:space="preserve"> who have been allowed to work from home by </w:t>
      </w:r>
      <w:r w:rsidR="008E7F15" w:rsidRPr="002B5249">
        <w:rPr>
          <w:rFonts w:ascii="Book Antiqua" w:hAnsi="Book Antiqua"/>
          <w:sz w:val="24"/>
          <w:szCs w:val="24"/>
        </w:rPr>
        <w:t xml:space="preserve">their </w:t>
      </w:r>
      <w:r w:rsidR="00F07412" w:rsidRPr="002B5249">
        <w:rPr>
          <w:rFonts w:ascii="Book Antiqua" w:hAnsi="Book Antiqua"/>
          <w:sz w:val="24"/>
          <w:szCs w:val="24"/>
        </w:rPr>
        <w:t>supervisor or manager</w:t>
      </w:r>
      <w:r w:rsidR="008E7F15" w:rsidRPr="002B5249">
        <w:rPr>
          <w:rFonts w:ascii="Book Antiqua" w:hAnsi="Book Antiqua"/>
          <w:sz w:val="24"/>
          <w:szCs w:val="24"/>
        </w:rPr>
        <w:t>.</w:t>
      </w:r>
    </w:p>
    <w:p w14:paraId="65415657" w14:textId="77777777" w:rsidR="002B5249" w:rsidRPr="002B5249" w:rsidRDefault="002B5249" w:rsidP="002B5249">
      <w:pPr>
        <w:pStyle w:val="ListParagraph"/>
        <w:ind w:left="360"/>
        <w:rPr>
          <w:rFonts w:ascii="Book Antiqua" w:hAnsi="Book Antiqua"/>
          <w:sz w:val="24"/>
          <w:szCs w:val="24"/>
        </w:rPr>
      </w:pPr>
    </w:p>
    <w:p w14:paraId="6A8C8DFC" w14:textId="1BC80327" w:rsidR="008E7F15" w:rsidRPr="002B5249" w:rsidRDefault="008E7F15" w:rsidP="008E7F15">
      <w:pPr>
        <w:pStyle w:val="ListParagraph"/>
        <w:numPr>
          <w:ilvl w:val="0"/>
          <w:numId w:val="1"/>
        </w:numPr>
        <w:rPr>
          <w:rFonts w:ascii="Book Antiqua" w:hAnsi="Book Antiqua"/>
          <w:b/>
          <w:bCs/>
          <w:sz w:val="28"/>
          <w:szCs w:val="28"/>
        </w:rPr>
      </w:pPr>
      <w:r w:rsidRPr="002B5249">
        <w:rPr>
          <w:rFonts w:ascii="Book Antiqua" w:hAnsi="Book Antiqua"/>
          <w:b/>
          <w:bCs/>
          <w:sz w:val="28"/>
          <w:szCs w:val="28"/>
        </w:rPr>
        <w:t>Definition</w:t>
      </w:r>
    </w:p>
    <w:p w14:paraId="130F4D39" w14:textId="0A68274F" w:rsidR="008E7F15" w:rsidRDefault="008E7F15" w:rsidP="002774D0">
      <w:pPr>
        <w:pStyle w:val="ListParagraph"/>
        <w:ind w:left="360"/>
        <w:jc w:val="both"/>
        <w:rPr>
          <w:rFonts w:ascii="Book Antiqua" w:hAnsi="Book Antiqua"/>
          <w:sz w:val="24"/>
          <w:szCs w:val="24"/>
        </w:rPr>
      </w:pPr>
      <w:r>
        <w:rPr>
          <w:rFonts w:ascii="Book Antiqua" w:hAnsi="Book Antiqua"/>
          <w:sz w:val="24"/>
          <w:szCs w:val="24"/>
        </w:rPr>
        <w:t xml:space="preserve">Working from home </w:t>
      </w:r>
      <w:r w:rsidRPr="008752B7">
        <w:rPr>
          <w:rFonts w:ascii="Book Antiqua" w:hAnsi="Book Antiqua"/>
          <w:sz w:val="24"/>
          <w:szCs w:val="24"/>
        </w:rPr>
        <w:t xml:space="preserve">consists </w:t>
      </w:r>
      <w:r w:rsidR="008752B7">
        <w:rPr>
          <w:rFonts w:ascii="Book Antiqua" w:hAnsi="Book Antiqua"/>
          <w:sz w:val="24"/>
          <w:szCs w:val="24"/>
        </w:rPr>
        <w:t>in</w:t>
      </w:r>
      <w:r w:rsidRPr="008752B7">
        <w:rPr>
          <w:rFonts w:ascii="Book Antiqua" w:hAnsi="Book Antiqua"/>
          <w:sz w:val="24"/>
          <w:szCs w:val="24"/>
        </w:rPr>
        <w:t xml:space="preserve"> working</w:t>
      </w:r>
      <w:r>
        <w:rPr>
          <w:rFonts w:ascii="Book Antiqua" w:hAnsi="Book Antiqua"/>
          <w:sz w:val="24"/>
          <w:szCs w:val="24"/>
        </w:rPr>
        <w:t xml:space="preserve"> based at home rather than at the normal place of work and may involve IT systems to perform work </w:t>
      </w:r>
      <w:r w:rsidR="008752B7">
        <w:rPr>
          <w:rFonts w:ascii="Book Antiqua" w:hAnsi="Book Antiqua"/>
          <w:sz w:val="24"/>
          <w:szCs w:val="24"/>
        </w:rPr>
        <w:t>and</w:t>
      </w:r>
      <w:r>
        <w:rPr>
          <w:rFonts w:ascii="Book Antiqua" w:hAnsi="Book Antiqua"/>
          <w:sz w:val="24"/>
          <w:szCs w:val="24"/>
        </w:rPr>
        <w:t xml:space="preserve"> to remain in contact with managers and </w:t>
      </w:r>
      <w:r w:rsidR="00C24582">
        <w:rPr>
          <w:rFonts w:ascii="Book Antiqua" w:hAnsi="Book Antiqua"/>
          <w:sz w:val="24"/>
          <w:szCs w:val="24"/>
        </w:rPr>
        <w:t>E</w:t>
      </w:r>
      <w:r>
        <w:rPr>
          <w:rFonts w:ascii="Book Antiqua" w:hAnsi="Book Antiqua"/>
          <w:sz w:val="24"/>
          <w:szCs w:val="24"/>
        </w:rPr>
        <w:t xml:space="preserve">mployee. </w:t>
      </w:r>
      <w:r w:rsidR="008752B7">
        <w:rPr>
          <w:rFonts w:ascii="Book Antiqua" w:hAnsi="Book Antiqua"/>
          <w:sz w:val="24"/>
          <w:szCs w:val="24"/>
        </w:rPr>
        <w:t>Remote work</w:t>
      </w:r>
      <w:r>
        <w:rPr>
          <w:rFonts w:ascii="Book Antiqua" w:hAnsi="Book Antiqua"/>
          <w:sz w:val="24"/>
          <w:szCs w:val="24"/>
        </w:rPr>
        <w:t xml:space="preserve"> is carried out to an agreed work pattern</w:t>
      </w:r>
      <w:r w:rsidR="002774D0">
        <w:rPr>
          <w:rFonts w:ascii="Book Antiqua" w:hAnsi="Book Antiqua"/>
          <w:sz w:val="24"/>
          <w:szCs w:val="24"/>
        </w:rPr>
        <w:t xml:space="preserve"> </w:t>
      </w:r>
      <w:r>
        <w:rPr>
          <w:rFonts w:ascii="Book Antiqua" w:hAnsi="Book Antiqua"/>
          <w:sz w:val="24"/>
          <w:szCs w:val="24"/>
        </w:rPr>
        <w:t>on a temporary or regular basis, depending on F</w:t>
      </w:r>
      <w:r w:rsidR="002774D0">
        <w:rPr>
          <w:rFonts w:ascii="Book Antiqua" w:hAnsi="Book Antiqua"/>
          <w:sz w:val="24"/>
          <w:szCs w:val="24"/>
        </w:rPr>
        <w:t>G</w:t>
      </w:r>
      <w:r w:rsidR="00DB555C">
        <w:rPr>
          <w:rFonts w:ascii="Book Antiqua" w:hAnsi="Book Antiqua"/>
          <w:sz w:val="24"/>
          <w:szCs w:val="24"/>
        </w:rPr>
        <w:t>SP</w:t>
      </w:r>
      <w:r>
        <w:rPr>
          <w:rFonts w:ascii="Book Antiqua" w:hAnsi="Book Antiqua"/>
          <w:sz w:val="24"/>
          <w:szCs w:val="24"/>
        </w:rPr>
        <w:t xml:space="preserve">’s discretion and requires the prior approval of the appropriate </w:t>
      </w:r>
      <w:r w:rsidRPr="008E7F15">
        <w:rPr>
          <w:rFonts w:ascii="Book Antiqua" w:hAnsi="Book Antiqua"/>
          <w:sz w:val="24"/>
          <w:szCs w:val="24"/>
        </w:rPr>
        <w:t>supervisor or manager</w:t>
      </w:r>
      <w:r>
        <w:rPr>
          <w:rFonts w:ascii="Book Antiqua" w:hAnsi="Book Antiqua"/>
          <w:sz w:val="24"/>
          <w:szCs w:val="24"/>
        </w:rPr>
        <w:t xml:space="preserve"> following consultation and discussion with the </w:t>
      </w:r>
      <w:r w:rsidR="00C24582">
        <w:rPr>
          <w:rFonts w:ascii="Book Antiqua" w:hAnsi="Book Antiqua"/>
          <w:sz w:val="24"/>
          <w:szCs w:val="24"/>
        </w:rPr>
        <w:t>E</w:t>
      </w:r>
      <w:r>
        <w:rPr>
          <w:rFonts w:ascii="Book Antiqua" w:hAnsi="Book Antiqua"/>
          <w:sz w:val="24"/>
          <w:szCs w:val="24"/>
        </w:rPr>
        <w:t>mployee.</w:t>
      </w:r>
    </w:p>
    <w:p w14:paraId="0CEA795B" w14:textId="77777777" w:rsidR="002B5249" w:rsidRPr="002B5249" w:rsidRDefault="002B5249" w:rsidP="008E7F15">
      <w:pPr>
        <w:pStyle w:val="ListParagraph"/>
        <w:ind w:left="360"/>
        <w:rPr>
          <w:rFonts w:ascii="Book Antiqua" w:hAnsi="Book Antiqua"/>
          <w:b/>
          <w:bCs/>
          <w:sz w:val="28"/>
          <w:szCs w:val="28"/>
        </w:rPr>
      </w:pPr>
    </w:p>
    <w:p w14:paraId="1A224300" w14:textId="02EA9632" w:rsidR="002B5249" w:rsidRDefault="00F87916" w:rsidP="002B5249">
      <w:pPr>
        <w:pStyle w:val="ListParagraph"/>
        <w:numPr>
          <w:ilvl w:val="0"/>
          <w:numId w:val="1"/>
        </w:numPr>
        <w:rPr>
          <w:rFonts w:ascii="Book Antiqua" w:hAnsi="Book Antiqua"/>
          <w:b/>
          <w:bCs/>
          <w:sz w:val="28"/>
          <w:szCs w:val="28"/>
        </w:rPr>
      </w:pPr>
      <w:r w:rsidRPr="002B5249">
        <w:rPr>
          <w:rFonts w:ascii="Book Antiqua" w:hAnsi="Book Antiqua"/>
          <w:b/>
          <w:bCs/>
          <w:sz w:val="28"/>
          <w:szCs w:val="28"/>
        </w:rPr>
        <w:t>Procedure and Expectations</w:t>
      </w:r>
    </w:p>
    <w:p w14:paraId="7C90BAF3" w14:textId="77777777" w:rsidR="002B5249" w:rsidRPr="002B5249" w:rsidRDefault="002B5249" w:rsidP="002B5249">
      <w:pPr>
        <w:pStyle w:val="ListParagraph"/>
        <w:ind w:left="360"/>
        <w:rPr>
          <w:rFonts w:ascii="Book Antiqua" w:hAnsi="Book Antiqua"/>
          <w:b/>
          <w:bCs/>
          <w:sz w:val="28"/>
          <w:szCs w:val="28"/>
        </w:rPr>
      </w:pPr>
    </w:p>
    <w:p w14:paraId="44BB0221" w14:textId="7679342D" w:rsidR="002B5249" w:rsidRPr="002B5249" w:rsidRDefault="002B5249" w:rsidP="002B5249">
      <w:pPr>
        <w:pStyle w:val="ListParagraph"/>
        <w:ind w:left="360"/>
        <w:rPr>
          <w:rFonts w:ascii="Book Antiqua" w:hAnsi="Book Antiqua"/>
          <w:b/>
          <w:bCs/>
          <w:sz w:val="24"/>
          <w:szCs w:val="24"/>
          <w:lang w:val="en-GB"/>
        </w:rPr>
      </w:pPr>
      <w:r w:rsidRPr="002B5249">
        <w:rPr>
          <w:rFonts w:ascii="Book Antiqua" w:hAnsi="Book Antiqua"/>
          <w:b/>
          <w:bCs/>
          <w:sz w:val="24"/>
          <w:szCs w:val="24"/>
          <w:lang w:val="en-GB"/>
        </w:rPr>
        <w:t>4.</w:t>
      </w:r>
      <w:r>
        <w:rPr>
          <w:rFonts w:ascii="Book Antiqua" w:hAnsi="Book Antiqua"/>
          <w:b/>
          <w:bCs/>
          <w:sz w:val="24"/>
          <w:szCs w:val="24"/>
          <w:lang w:val="en-GB"/>
        </w:rPr>
        <w:t xml:space="preserve">1 </w:t>
      </w:r>
      <w:r w:rsidRPr="002B5249">
        <w:rPr>
          <w:rFonts w:ascii="Book Antiqua" w:hAnsi="Book Antiqua"/>
          <w:b/>
          <w:bCs/>
          <w:sz w:val="24"/>
          <w:szCs w:val="24"/>
          <w:lang w:val="en-GB"/>
        </w:rPr>
        <w:t>Manager Responsibilities</w:t>
      </w:r>
    </w:p>
    <w:p w14:paraId="554D975C" w14:textId="77777777" w:rsidR="002B5249" w:rsidRDefault="002B5249" w:rsidP="002774D0">
      <w:pPr>
        <w:pStyle w:val="ListParagraph"/>
        <w:ind w:left="360"/>
        <w:jc w:val="both"/>
        <w:rPr>
          <w:rFonts w:ascii="Book Antiqua" w:hAnsi="Book Antiqua"/>
          <w:sz w:val="24"/>
          <w:szCs w:val="24"/>
          <w:lang w:val="en-GB"/>
        </w:rPr>
      </w:pPr>
      <w:r>
        <w:rPr>
          <w:rFonts w:ascii="Book Antiqua" w:hAnsi="Book Antiqua"/>
          <w:sz w:val="24"/>
          <w:szCs w:val="24"/>
          <w:lang w:val="en-GB"/>
        </w:rPr>
        <w:t>• To consider and grant permission for working from home at their discretion.</w:t>
      </w:r>
    </w:p>
    <w:p w14:paraId="1CB4896D" w14:textId="5AEB7E05" w:rsidR="002B5249" w:rsidRDefault="002B5249" w:rsidP="002774D0">
      <w:pPr>
        <w:pStyle w:val="ListParagraph"/>
        <w:ind w:left="360"/>
        <w:jc w:val="both"/>
        <w:rPr>
          <w:rFonts w:ascii="Book Antiqua" w:hAnsi="Book Antiqua"/>
          <w:sz w:val="24"/>
          <w:szCs w:val="24"/>
          <w:lang w:val="en-GB"/>
        </w:rPr>
      </w:pPr>
      <w:r>
        <w:rPr>
          <w:rFonts w:ascii="Book Antiqua" w:hAnsi="Book Antiqua"/>
          <w:sz w:val="24"/>
          <w:szCs w:val="24"/>
          <w:lang w:val="en-GB"/>
        </w:rPr>
        <w:t xml:space="preserve">• To notify </w:t>
      </w:r>
      <w:r w:rsidR="00F55042">
        <w:rPr>
          <w:rFonts w:ascii="Book Antiqua" w:hAnsi="Book Antiqua"/>
          <w:sz w:val="24"/>
          <w:szCs w:val="24"/>
          <w:lang w:val="en-GB"/>
        </w:rPr>
        <w:t>E</w:t>
      </w:r>
      <w:r>
        <w:rPr>
          <w:rFonts w:ascii="Book Antiqua" w:hAnsi="Book Antiqua"/>
          <w:sz w:val="24"/>
          <w:szCs w:val="24"/>
          <w:lang w:val="en-GB"/>
        </w:rPr>
        <w:t xml:space="preserve">mployees of arrangements, and to provide with a copy of </w:t>
      </w:r>
      <w:r w:rsidR="008752B7">
        <w:rPr>
          <w:rFonts w:ascii="Book Antiqua" w:hAnsi="Book Antiqua"/>
          <w:sz w:val="24"/>
          <w:szCs w:val="24"/>
          <w:lang w:val="en-GB"/>
        </w:rPr>
        <w:t>these</w:t>
      </w:r>
      <w:r>
        <w:rPr>
          <w:rFonts w:ascii="Book Antiqua" w:hAnsi="Book Antiqua"/>
          <w:sz w:val="24"/>
          <w:szCs w:val="24"/>
          <w:lang w:val="en-GB"/>
        </w:rPr>
        <w:t xml:space="preserve"> working from home guidelines.</w:t>
      </w:r>
    </w:p>
    <w:p w14:paraId="5508EEBE" w14:textId="38C35326" w:rsidR="002B5249" w:rsidRDefault="002B5249" w:rsidP="002774D0">
      <w:pPr>
        <w:pStyle w:val="ListParagraph"/>
        <w:ind w:left="360"/>
        <w:jc w:val="both"/>
        <w:rPr>
          <w:rFonts w:ascii="Book Antiqua" w:hAnsi="Book Antiqua"/>
          <w:sz w:val="24"/>
          <w:szCs w:val="24"/>
          <w:lang w:val="en-GB"/>
        </w:rPr>
      </w:pPr>
      <w:r>
        <w:rPr>
          <w:rFonts w:ascii="Book Antiqua" w:hAnsi="Book Antiqua"/>
          <w:sz w:val="24"/>
          <w:szCs w:val="24"/>
          <w:lang w:val="en-GB"/>
        </w:rPr>
        <w:t xml:space="preserve">• To ensure that the </w:t>
      </w:r>
      <w:r w:rsidR="00F55042">
        <w:rPr>
          <w:rFonts w:ascii="Book Antiqua" w:hAnsi="Book Antiqua"/>
          <w:sz w:val="24"/>
          <w:szCs w:val="24"/>
          <w:lang w:val="en-GB"/>
        </w:rPr>
        <w:t>E</w:t>
      </w:r>
      <w:r>
        <w:rPr>
          <w:rFonts w:ascii="Book Antiqua" w:hAnsi="Book Antiqua"/>
          <w:sz w:val="24"/>
          <w:szCs w:val="24"/>
          <w:lang w:val="en-GB"/>
        </w:rPr>
        <w:t>mployee is aware of expectations and the required standard of work, including specific deliverables for each occasion of working from home.</w:t>
      </w:r>
    </w:p>
    <w:p w14:paraId="52BBC830" w14:textId="0912DF70" w:rsidR="002B5249" w:rsidRDefault="002B5249" w:rsidP="002774D0">
      <w:pPr>
        <w:pStyle w:val="ListParagraph"/>
        <w:ind w:left="360"/>
        <w:jc w:val="both"/>
        <w:rPr>
          <w:rFonts w:ascii="Book Antiqua" w:hAnsi="Book Antiqua"/>
          <w:sz w:val="24"/>
          <w:szCs w:val="24"/>
          <w:lang w:val="en-GB"/>
        </w:rPr>
      </w:pPr>
      <w:r>
        <w:rPr>
          <w:rFonts w:ascii="Book Antiqua" w:hAnsi="Book Antiqua"/>
          <w:sz w:val="24"/>
          <w:szCs w:val="24"/>
          <w:lang w:val="en-GB"/>
        </w:rPr>
        <w:t>• To provide feedback, review and evaluate the arrangement of working from home.</w:t>
      </w:r>
    </w:p>
    <w:p w14:paraId="341278A5" w14:textId="77777777" w:rsidR="002B5249" w:rsidRDefault="002B5249" w:rsidP="002B5249">
      <w:pPr>
        <w:pStyle w:val="ListParagraph"/>
        <w:ind w:left="360"/>
        <w:rPr>
          <w:rFonts w:ascii="Book Antiqua" w:hAnsi="Book Antiqua"/>
          <w:sz w:val="24"/>
          <w:szCs w:val="24"/>
          <w:lang w:val="en-GB"/>
        </w:rPr>
      </w:pPr>
    </w:p>
    <w:p w14:paraId="29F9B456" w14:textId="215ECD8B" w:rsidR="00F918D9" w:rsidRPr="002B5249" w:rsidRDefault="00F918D9" w:rsidP="002B5249">
      <w:pPr>
        <w:pStyle w:val="ListParagraph"/>
        <w:numPr>
          <w:ilvl w:val="1"/>
          <w:numId w:val="3"/>
        </w:numPr>
        <w:rPr>
          <w:rFonts w:ascii="Book Antiqua" w:hAnsi="Book Antiqua"/>
          <w:b/>
          <w:bCs/>
          <w:sz w:val="24"/>
          <w:szCs w:val="24"/>
        </w:rPr>
      </w:pPr>
      <w:r w:rsidRPr="002B5249">
        <w:rPr>
          <w:rFonts w:ascii="Book Antiqua" w:hAnsi="Book Antiqua"/>
          <w:b/>
          <w:bCs/>
          <w:sz w:val="24"/>
          <w:szCs w:val="24"/>
        </w:rPr>
        <w:t>Employee Responsibilities</w:t>
      </w:r>
      <w:r w:rsidR="002B5249" w:rsidRPr="002B5249">
        <w:rPr>
          <w:rFonts w:ascii="Book Antiqua" w:hAnsi="Book Antiqua"/>
          <w:b/>
          <w:bCs/>
          <w:sz w:val="24"/>
          <w:szCs w:val="24"/>
        </w:rPr>
        <w:t>:</w:t>
      </w:r>
    </w:p>
    <w:p w14:paraId="4A1DD531" w14:textId="4DCC7D7B" w:rsidR="00F918D9" w:rsidRDefault="00F87916" w:rsidP="002774D0">
      <w:pPr>
        <w:pStyle w:val="ListParagraph"/>
        <w:ind w:left="360"/>
        <w:jc w:val="both"/>
        <w:rPr>
          <w:rFonts w:ascii="Book Antiqua" w:hAnsi="Book Antiqua"/>
          <w:sz w:val="24"/>
          <w:szCs w:val="24"/>
          <w:lang w:val="en-GB"/>
        </w:rPr>
      </w:pPr>
      <w:r>
        <w:rPr>
          <w:rFonts w:ascii="Book Antiqua" w:hAnsi="Book Antiqua"/>
          <w:sz w:val="24"/>
          <w:szCs w:val="24"/>
        </w:rPr>
        <w:t>Employees should be able to demonstrate they can</w:t>
      </w:r>
      <w:r>
        <w:rPr>
          <w:rFonts w:ascii="Book Antiqua" w:hAnsi="Book Antiqua"/>
          <w:sz w:val="24"/>
          <w:szCs w:val="24"/>
          <w:lang w:val="en-GB"/>
        </w:rPr>
        <w:t>:</w:t>
      </w:r>
    </w:p>
    <w:p w14:paraId="7F41B01E" w14:textId="2104DED1" w:rsidR="00F87916" w:rsidRDefault="00F87916" w:rsidP="002774D0">
      <w:pPr>
        <w:pStyle w:val="ListParagraph"/>
        <w:ind w:left="360"/>
        <w:jc w:val="both"/>
        <w:rPr>
          <w:rFonts w:ascii="Book Antiqua" w:hAnsi="Book Antiqua"/>
          <w:sz w:val="24"/>
          <w:szCs w:val="24"/>
          <w:lang w:val="en-GB"/>
        </w:rPr>
      </w:pPr>
      <w:r>
        <w:rPr>
          <w:rFonts w:ascii="Book Antiqua" w:hAnsi="Book Antiqua"/>
          <w:sz w:val="24"/>
          <w:szCs w:val="24"/>
          <w:lang w:val="en-GB"/>
        </w:rPr>
        <w:t>•</w:t>
      </w:r>
      <w:r w:rsidR="00F918D9">
        <w:rPr>
          <w:rFonts w:ascii="Book Antiqua" w:hAnsi="Book Antiqua"/>
          <w:sz w:val="24"/>
          <w:szCs w:val="24"/>
          <w:lang w:val="en-GB"/>
        </w:rPr>
        <w:t xml:space="preserve"> </w:t>
      </w:r>
      <w:r>
        <w:rPr>
          <w:rFonts w:ascii="Book Antiqua" w:hAnsi="Book Antiqua"/>
          <w:sz w:val="24"/>
          <w:szCs w:val="24"/>
          <w:lang w:val="en-GB"/>
        </w:rPr>
        <w:t>Work independently and on their own initiative.</w:t>
      </w:r>
    </w:p>
    <w:p w14:paraId="17A2B2CA" w14:textId="52E4B6B7" w:rsidR="00F87916" w:rsidRDefault="00F87916" w:rsidP="002774D0">
      <w:pPr>
        <w:pStyle w:val="ListParagraph"/>
        <w:ind w:left="360"/>
        <w:jc w:val="both"/>
        <w:rPr>
          <w:rFonts w:ascii="Book Antiqua" w:hAnsi="Book Antiqua"/>
          <w:sz w:val="24"/>
          <w:szCs w:val="24"/>
          <w:lang w:val="en-GB"/>
        </w:rPr>
      </w:pPr>
      <w:r>
        <w:rPr>
          <w:rFonts w:ascii="Book Antiqua" w:hAnsi="Book Antiqua"/>
          <w:sz w:val="24"/>
          <w:szCs w:val="24"/>
          <w:lang w:val="en-GB"/>
        </w:rPr>
        <w:t>•</w:t>
      </w:r>
      <w:r w:rsidR="00F918D9">
        <w:rPr>
          <w:rFonts w:ascii="Book Antiqua" w:hAnsi="Book Antiqua"/>
          <w:sz w:val="24"/>
          <w:szCs w:val="24"/>
          <w:lang w:val="en-GB"/>
        </w:rPr>
        <w:t xml:space="preserve"> </w:t>
      </w:r>
      <w:r>
        <w:rPr>
          <w:rFonts w:ascii="Book Antiqua" w:hAnsi="Book Antiqua"/>
          <w:sz w:val="24"/>
          <w:szCs w:val="24"/>
          <w:lang w:val="en-GB"/>
        </w:rPr>
        <w:t>Complete projects within set deadlines.</w:t>
      </w:r>
    </w:p>
    <w:p w14:paraId="29D21402" w14:textId="2B426C90" w:rsidR="00F87916" w:rsidRDefault="00F87916" w:rsidP="00F87916">
      <w:pPr>
        <w:pStyle w:val="ListParagraph"/>
        <w:ind w:left="360"/>
        <w:rPr>
          <w:rFonts w:ascii="Book Antiqua" w:hAnsi="Book Antiqua"/>
          <w:sz w:val="24"/>
          <w:szCs w:val="24"/>
          <w:lang w:val="en-GB"/>
        </w:rPr>
      </w:pPr>
      <w:r>
        <w:rPr>
          <w:rFonts w:ascii="Book Antiqua" w:hAnsi="Book Antiqua"/>
          <w:sz w:val="24"/>
          <w:szCs w:val="24"/>
          <w:lang w:val="en-GB"/>
        </w:rPr>
        <w:t>•</w:t>
      </w:r>
      <w:r w:rsidR="00F918D9">
        <w:rPr>
          <w:rFonts w:ascii="Book Antiqua" w:hAnsi="Book Antiqua"/>
          <w:sz w:val="24"/>
          <w:szCs w:val="24"/>
          <w:lang w:val="en-GB"/>
        </w:rPr>
        <w:t xml:space="preserve"> </w:t>
      </w:r>
      <w:r>
        <w:rPr>
          <w:rFonts w:ascii="Book Antiqua" w:hAnsi="Book Antiqua"/>
          <w:sz w:val="24"/>
          <w:szCs w:val="24"/>
          <w:lang w:val="en-GB"/>
        </w:rPr>
        <w:t>Manage workload effectively.</w:t>
      </w:r>
    </w:p>
    <w:p w14:paraId="70C1DBC8" w14:textId="2E4BA13D" w:rsidR="00F87916" w:rsidRDefault="00F87916" w:rsidP="00F87916">
      <w:pPr>
        <w:pStyle w:val="ListParagraph"/>
        <w:ind w:left="360"/>
        <w:rPr>
          <w:rFonts w:ascii="Book Antiqua" w:hAnsi="Book Antiqua"/>
          <w:sz w:val="24"/>
          <w:szCs w:val="24"/>
          <w:lang w:val="en-GB"/>
        </w:rPr>
      </w:pPr>
      <w:r>
        <w:rPr>
          <w:rFonts w:ascii="Book Antiqua" w:hAnsi="Book Antiqua"/>
          <w:sz w:val="24"/>
          <w:szCs w:val="24"/>
          <w:lang w:val="en-GB"/>
        </w:rPr>
        <w:lastRenderedPageBreak/>
        <w:t>•</w:t>
      </w:r>
      <w:r w:rsidR="00F918D9">
        <w:rPr>
          <w:rFonts w:ascii="Book Antiqua" w:hAnsi="Book Antiqua"/>
          <w:sz w:val="24"/>
          <w:szCs w:val="24"/>
          <w:lang w:val="en-GB"/>
        </w:rPr>
        <w:t xml:space="preserve"> </w:t>
      </w:r>
      <w:r>
        <w:rPr>
          <w:rFonts w:ascii="Book Antiqua" w:hAnsi="Book Antiqua"/>
          <w:sz w:val="24"/>
          <w:szCs w:val="24"/>
          <w:lang w:val="en-GB"/>
        </w:rPr>
        <w:t xml:space="preserve">Maintain </w:t>
      </w:r>
      <w:r w:rsidR="00F918D9">
        <w:rPr>
          <w:rFonts w:ascii="Book Antiqua" w:hAnsi="Book Antiqua"/>
          <w:sz w:val="24"/>
          <w:szCs w:val="24"/>
          <w:lang w:val="en-GB"/>
        </w:rPr>
        <w:t>data security and confidentiality of the work.</w:t>
      </w:r>
    </w:p>
    <w:p w14:paraId="06C553E5" w14:textId="77777777" w:rsidR="002B5249" w:rsidRPr="002B5249" w:rsidRDefault="002B5249" w:rsidP="002B5249">
      <w:pPr>
        <w:pStyle w:val="ListParagraph"/>
        <w:ind w:left="360"/>
        <w:rPr>
          <w:rFonts w:ascii="Book Antiqua" w:hAnsi="Book Antiqua"/>
          <w:b/>
          <w:bCs/>
          <w:sz w:val="28"/>
          <w:szCs w:val="28"/>
          <w:lang w:val="en-GB"/>
        </w:rPr>
      </w:pPr>
    </w:p>
    <w:p w14:paraId="32E22B1B" w14:textId="48DBFBA8" w:rsidR="00F918D9" w:rsidRDefault="00F918D9" w:rsidP="002B5249">
      <w:pPr>
        <w:pStyle w:val="ListParagraph"/>
        <w:numPr>
          <w:ilvl w:val="0"/>
          <w:numId w:val="3"/>
        </w:numPr>
        <w:rPr>
          <w:rFonts w:ascii="Book Antiqua" w:hAnsi="Book Antiqua"/>
          <w:b/>
          <w:bCs/>
          <w:sz w:val="28"/>
          <w:szCs w:val="28"/>
          <w:lang w:val="en-GB"/>
        </w:rPr>
      </w:pPr>
      <w:r w:rsidRPr="002B5249">
        <w:rPr>
          <w:rFonts w:ascii="Book Antiqua" w:hAnsi="Book Antiqua"/>
          <w:b/>
          <w:bCs/>
          <w:sz w:val="28"/>
          <w:szCs w:val="28"/>
          <w:lang w:val="en-GB"/>
        </w:rPr>
        <w:t>F</w:t>
      </w:r>
      <w:r w:rsidR="00DB555C">
        <w:rPr>
          <w:rFonts w:ascii="Book Antiqua" w:hAnsi="Book Antiqua"/>
          <w:b/>
          <w:bCs/>
          <w:sz w:val="28"/>
          <w:szCs w:val="28"/>
        </w:rPr>
        <w:t xml:space="preserve">GSP </w:t>
      </w:r>
      <w:r w:rsidRPr="002B5249">
        <w:rPr>
          <w:rFonts w:ascii="Book Antiqua" w:hAnsi="Book Antiqua"/>
          <w:b/>
          <w:bCs/>
          <w:sz w:val="28"/>
          <w:szCs w:val="28"/>
          <w:lang w:val="en-GB"/>
        </w:rPr>
        <w:t>Equipment</w:t>
      </w:r>
    </w:p>
    <w:p w14:paraId="5B41DF69" w14:textId="7DC288FA" w:rsidR="008752B7" w:rsidRDefault="00333DB4" w:rsidP="002774D0">
      <w:pPr>
        <w:pStyle w:val="ListParagraph"/>
        <w:ind w:left="360"/>
        <w:jc w:val="both"/>
        <w:rPr>
          <w:rFonts w:ascii="Book Antiqua" w:hAnsi="Book Antiqua"/>
          <w:sz w:val="24"/>
          <w:szCs w:val="24"/>
        </w:rPr>
      </w:pPr>
      <w:r>
        <w:rPr>
          <w:rFonts w:ascii="Book Antiqua" w:hAnsi="Book Antiqua"/>
          <w:sz w:val="24"/>
          <w:szCs w:val="24"/>
          <w:lang w:val="en-GB"/>
        </w:rPr>
        <w:t xml:space="preserve">5.1 </w:t>
      </w:r>
      <w:r w:rsidR="00F918D9">
        <w:rPr>
          <w:rFonts w:ascii="Book Antiqua" w:hAnsi="Book Antiqua"/>
          <w:sz w:val="24"/>
          <w:szCs w:val="24"/>
          <w:lang w:val="en-GB"/>
        </w:rPr>
        <w:t xml:space="preserve">Equipment required to enable the </w:t>
      </w:r>
      <w:r w:rsidR="00C24582">
        <w:rPr>
          <w:rFonts w:ascii="Book Antiqua" w:hAnsi="Book Antiqua"/>
          <w:sz w:val="24"/>
          <w:szCs w:val="24"/>
          <w:lang w:val="en-GB"/>
        </w:rPr>
        <w:t>E</w:t>
      </w:r>
      <w:r w:rsidR="00F918D9">
        <w:rPr>
          <w:rFonts w:ascii="Book Antiqua" w:hAnsi="Book Antiqua"/>
          <w:sz w:val="24"/>
          <w:szCs w:val="24"/>
          <w:lang w:val="en-GB"/>
        </w:rPr>
        <w:t xml:space="preserve">mployee to work effectively at home will be provided by </w:t>
      </w:r>
      <w:r w:rsidR="00F918D9" w:rsidRPr="00F07412">
        <w:rPr>
          <w:rFonts w:ascii="Book Antiqua" w:hAnsi="Book Antiqua"/>
          <w:sz w:val="24"/>
          <w:szCs w:val="24"/>
        </w:rPr>
        <w:t>FGS</w:t>
      </w:r>
      <w:r w:rsidR="00DB555C">
        <w:rPr>
          <w:rFonts w:ascii="Book Antiqua" w:hAnsi="Book Antiqua"/>
          <w:sz w:val="24"/>
          <w:szCs w:val="24"/>
        </w:rPr>
        <w:t>P</w:t>
      </w:r>
      <w:r w:rsidR="00F918D9">
        <w:rPr>
          <w:rFonts w:ascii="Book Antiqua" w:hAnsi="Book Antiqua"/>
          <w:sz w:val="24"/>
          <w:szCs w:val="24"/>
        </w:rPr>
        <w:t xml:space="preserve">. Items of equipment </w:t>
      </w:r>
      <w:r w:rsidR="008752B7">
        <w:rPr>
          <w:rFonts w:ascii="Book Antiqua" w:hAnsi="Book Antiqua"/>
          <w:sz w:val="24"/>
          <w:szCs w:val="24"/>
        </w:rPr>
        <w:t>may</w:t>
      </w:r>
      <w:r w:rsidR="00F918D9">
        <w:rPr>
          <w:rFonts w:ascii="Book Antiqua" w:hAnsi="Book Antiqua"/>
          <w:sz w:val="24"/>
          <w:szCs w:val="24"/>
        </w:rPr>
        <w:t xml:space="preserve"> include laptop</w:t>
      </w:r>
      <w:r w:rsidR="008752B7">
        <w:rPr>
          <w:rFonts w:ascii="Book Antiqua" w:hAnsi="Book Antiqua"/>
          <w:sz w:val="24"/>
          <w:szCs w:val="24"/>
        </w:rPr>
        <w:t>s</w:t>
      </w:r>
      <w:r w:rsidR="0024455F">
        <w:rPr>
          <w:rFonts w:ascii="Book Antiqua" w:hAnsi="Book Antiqua"/>
          <w:sz w:val="24"/>
          <w:szCs w:val="24"/>
        </w:rPr>
        <w:t xml:space="preserve">, </w:t>
      </w:r>
      <w:r w:rsidR="008752B7">
        <w:rPr>
          <w:rFonts w:ascii="Book Antiqua" w:hAnsi="Book Antiqua"/>
          <w:sz w:val="24"/>
          <w:szCs w:val="24"/>
        </w:rPr>
        <w:t>tablets</w:t>
      </w:r>
      <w:r w:rsidR="0024455F">
        <w:rPr>
          <w:rFonts w:ascii="Book Antiqua" w:hAnsi="Book Antiqua"/>
          <w:sz w:val="24"/>
          <w:szCs w:val="24"/>
        </w:rPr>
        <w:t xml:space="preserve"> </w:t>
      </w:r>
      <w:r w:rsidR="00F918D9">
        <w:rPr>
          <w:rFonts w:ascii="Book Antiqua" w:hAnsi="Book Antiqua"/>
          <w:sz w:val="24"/>
          <w:szCs w:val="24"/>
        </w:rPr>
        <w:t>and</w:t>
      </w:r>
      <w:r w:rsidR="008752B7">
        <w:rPr>
          <w:rFonts w:ascii="Book Antiqua" w:hAnsi="Book Antiqua"/>
          <w:sz w:val="24"/>
          <w:szCs w:val="24"/>
        </w:rPr>
        <w:t>/or</w:t>
      </w:r>
      <w:r w:rsidR="00F918D9">
        <w:rPr>
          <w:rFonts w:ascii="Book Antiqua" w:hAnsi="Book Antiqua"/>
          <w:sz w:val="24"/>
          <w:szCs w:val="24"/>
        </w:rPr>
        <w:t xml:space="preserve"> mobile phone</w:t>
      </w:r>
      <w:r w:rsidR="008752B7">
        <w:rPr>
          <w:rFonts w:ascii="Book Antiqua" w:hAnsi="Book Antiqua"/>
          <w:sz w:val="24"/>
          <w:szCs w:val="24"/>
        </w:rPr>
        <w:t>s</w:t>
      </w:r>
      <w:r w:rsidR="00F918D9">
        <w:rPr>
          <w:rFonts w:ascii="Book Antiqua" w:hAnsi="Book Antiqua"/>
          <w:sz w:val="24"/>
          <w:szCs w:val="24"/>
        </w:rPr>
        <w:t>. Th</w:t>
      </w:r>
      <w:r w:rsidR="008752B7">
        <w:rPr>
          <w:rFonts w:ascii="Book Antiqua" w:hAnsi="Book Antiqua"/>
          <w:sz w:val="24"/>
          <w:szCs w:val="24"/>
        </w:rPr>
        <w:t>ese</w:t>
      </w:r>
      <w:r w:rsidR="00F918D9">
        <w:rPr>
          <w:rFonts w:ascii="Book Antiqua" w:hAnsi="Book Antiqua"/>
          <w:sz w:val="24"/>
          <w:szCs w:val="24"/>
        </w:rPr>
        <w:t xml:space="preserve"> will remain the property of </w:t>
      </w:r>
      <w:r w:rsidR="00045E21" w:rsidRPr="00F07412">
        <w:rPr>
          <w:rFonts w:ascii="Book Antiqua" w:hAnsi="Book Antiqua"/>
          <w:sz w:val="24"/>
          <w:szCs w:val="24"/>
        </w:rPr>
        <w:t>FGS</w:t>
      </w:r>
      <w:r w:rsidR="00DB555C">
        <w:rPr>
          <w:rFonts w:ascii="Book Antiqua" w:hAnsi="Book Antiqua"/>
          <w:sz w:val="24"/>
          <w:szCs w:val="24"/>
        </w:rPr>
        <w:t>P</w:t>
      </w:r>
      <w:r w:rsidR="00F918D9">
        <w:rPr>
          <w:rFonts w:ascii="Book Antiqua" w:hAnsi="Book Antiqua"/>
          <w:sz w:val="24"/>
          <w:szCs w:val="24"/>
        </w:rPr>
        <w:t>.</w:t>
      </w:r>
    </w:p>
    <w:p w14:paraId="4C58B052" w14:textId="6D389A00" w:rsidR="00F918D9" w:rsidRDefault="00F918D9" w:rsidP="002774D0">
      <w:pPr>
        <w:pStyle w:val="ListParagraph"/>
        <w:ind w:left="360"/>
        <w:jc w:val="both"/>
        <w:rPr>
          <w:rFonts w:ascii="Book Antiqua" w:hAnsi="Book Antiqua"/>
          <w:sz w:val="24"/>
          <w:szCs w:val="24"/>
        </w:rPr>
      </w:pPr>
      <w:r>
        <w:rPr>
          <w:rFonts w:ascii="Book Antiqua" w:hAnsi="Book Antiqua"/>
          <w:sz w:val="24"/>
          <w:szCs w:val="24"/>
        </w:rPr>
        <w:t>Whe</w:t>
      </w:r>
      <w:r w:rsidR="008752B7">
        <w:rPr>
          <w:rFonts w:ascii="Book Antiqua" w:hAnsi="Book Antiqua"/>
          <w:sz w:val="24"/>
          <w:szCs w:val="24"/>
        </w:rPr>
        <w:t>n</w:t>
      </w:r>
      <w:r>
        <w:rPr>
          <w:rFonts w:ascii="Book Antiqua" w:hAnsi="Book Antiqua"/>
          <w:sz w:val="24"/>
          <w:szCs w:val="24"/>
        </w:rPr>
        <w:t xml:space="preserve"> equipment is provided</w:t>
      </w:r>
      <w:r w:rsidR="008752B7">
        <w:rPr>
          <w:rFonts w:ascii="Book Antiqua" w:hAnsi="Book Antiqua"/>
          <w:sz w:val="24"/>
          <w:szCs w:val="24"/>
        </w:rPr>
        <w:t xml:space="preserve">, </w:t>
      </w:r>
      <w:r>
        <w:rPr>
          <w:rFonts w:ascii="Book Antiqua" w:hAnsi="Book Antiqua"/>
          <w:sz w:val="24"/>
          <w:szCs w:val="24"/>
        </w:rPr>
        <w:t xml:space="preserve">the </w:t>
      </w:r>
      <w:r w:rsidR="006E66B4">
        <w:rPr>
          <w:rFonts w:ascii="Book Antiqua" w:hAnsi="Book Antiqua"/>
          <w:sz w:val="24"/>
          <w:szCs w:val="24"/>
        </w:rPr>
        <w:t>E</w:t>
      </w:r>
      <w:r>
        <w:rPr>
          <w:rFonts w:ascii="Book Antiqua" w:hAnsi="Book Antiqua"/>
          <w:sz w:val="24"/>
          <w:szCs w:val="24"/>
        </w:rPr>
        <w:t>mployee must:</w:t>
      </w:r>
    </w:p>
    <w:p w14:paraId="7CDB3778" w14:textId="15417A3B" w:rsidR="00F918D9" w:rsidRDefault="00F918D9" w:rsidP="002774D0">
      <w:pPr>
        <w:pStyle w:val="ListParagraph"/>
        <w:ind w:left="360"/>
        <w:jc w:val="both"/>
        <w:rPr>
          <w:rFonts w:ascii="Book Antiqua" w:hAnsi="Book Antiqua"/>
          <w:sz w:val="24"/>
          <w:szCs w:val="24"/>
        </w:rPr>
      </w:pPr>
      <w:r>
        <w:rPr>
          <w:rFonts w:ascii="Book Antiqua" w:hAnsi="Book Antiqua"/>
          <w:sz w:val="24"/>
          <w:szCs w:val="24"/>
        </w:rPr>
        <w:tab/>
        <w:t xml:space="preserve">• take reasonable care of </w:t>
      </w:r>
      <w:proofErr w:type="gramStart"/>
      <w:r>
        <w:rPr>
          <w:rFonts w:ascii="Book Antiqua" w:hAnsi="Book Antiqua"/>
          <w:sz w:val="24"/>
          <w:szCs w:val="24"/>
        </w:rPr>
        <w:t>it</w:t>
      </w:r>
      <w:r w:rsidR="00333DB4">
        <w:rPr>
          <w:rFonts w:ascii="Book Antiqua" w:hAnsi="Book Antiqua"/>
          <w:sz w:val="24"/>
          <w:szCs w:val="24"/>
        </w:rPr>
        <w:t>;</w:t>
      </w:r>
      <w:proofErr w:type="gramEnd"/>
    </w:p>
    <w:p w14:paraId="0BFAF93C" w14:textId="3D4B12A5" w:rsidR="00333DB4" w:rsidRDefault="00333DB4" w:rsidP="002774D0">
      <w:pPr>
        <w:pStyle w:val="ListParagraph"/>
        <w:ind w:left="360"/>
        <w:jc w:val="both"/>
        <w:rPr>
          <w:rFonts w:ascii="Book Antiqua" w:hAnsi="Book Antiqua"/>
          <w:sz w:val="24"/>
          <w:szCs w:val="24"/>
        </w:rPr>
      </w:pPr>
      <w:r>
        <w:rPr>
          <w:rFonts w:ascii="Book Antiqua" w:hAnsi="Book Antiqua"/>
          <w:sz w:val="24"/>
          <w:szCs w:val="24"/>
        </w:rPr>
        <w:tab/>
        <w:t xml:space="preserve">• use it only for </w:t>
      </w:r>
      <w:r w:rsidR="008752B7">
        <w:rPr>
          <w:rFonts w:ascii="Book Antiqua" w:hAnsi="Book Antiqua"/>
          <w:sz w:val="24"/>
          <w:szCs w:val="24"/>
        </w:rPr>
        <w:t>work</w:t>
      </w:r>
      <w:r>
        <w:rPr>
          <w:rFonts w:ascii="Book Antiqua" w:hAnsi="Book Antiqua"/>
          <w:sz w:val="24"/>
          <w:szCs w:val="24"/>
        </w:rPr>
        <w:t xml:space="preserve"> </w:t>
      </w:r>
      <w:proofErr w:type="gramStart"/>
      <w:r>
        <w:rPr>
          <w:rFonts w:ascii="Book Antiqua" w:hAnsi="Book Antiqua"/>
          <w:sz w:val="24"/>
          <w:szCs w:val="24"/>
        </w:rPr>
        <w:t>purposes;</w:t>
      </w:r>
      <w:proofErr w:type="gramEnd"/>
    </w:p>
    <w:p w14:paraId="11C3F50B" w14:textId="3A522CBB" w:rsidR="00333DB4" w:rsidRDefault="00333DB4" w:rsidP="002774D0">
      <w:pPr>
        <w:pStyle w:val="ListParagraph"/>
        <w:ind w:left="360"/>
        <w:jc w:val="both"/>
        <w:rPr>
          <w:rFonts w:ascii="Book Antiqua" w:hAnsi="Book Antiqua"/>
          <w:sz w:val="24"/>
          <w:szCs w:val="24"/>
        </w:rPr>
      </w:pPr>
      <w:r>
        <w:rPr>
          <w:rFonts w:ascii="Book Antiqua" w:hAnsi="Book Antiqua"/>
          <w:sz w:val="24"/>
          <w:szCs w:val="24"/>
        </w:rPr>
        <w:tab/>
        <w:t>•</w:t>
      </w:r>
      <w:r w:rsidR="008752B7">
        <w:rPr>
          <w:rFonts w:ascii="Book Antiqua" w:hAnsi="Book Antiqua"/>
          <w:sz w:val="24"/>
          <w:szCs w:val="24"/>
        </w:rPr>
        <w:t xml:space="preserve"> </w:t>
      </w:r>
      <w:r>
        <w:rPr>
          <w:rFonts w:ascii="Book Antiqua" w:hAnsi="Book Antiqua"/>
          <w:sz w:val="24"/>
          <w:szCs w:val="24"/>
        </w:rPr>
        <w:t>return to F</w:t>
      </w:r>
      <w:r w:rsidR="00DB555C">
        <w:rPr>
          <w:rFonts w:ascii="Book Antiqua" w:hAnsi="Book Antiqua"/>
          <w:sz w:val="24"/>
          <w:szCs w:val="24"/>
        </w:rPr>
        <w:t>GSP</w:t>
      </w:r>
      <w:r>
        <w:rPr>
          <w:rFonts w:ascii="Book Antiqua" w:hAnsi="Book Antiqua"/>
          <w:sz w:val="24"/>
          <w:szCs w:val="24"/>
        </w:rPr>
        <w:t xml:space="preserve"> when </w:t>
      </w:r>
      <w:proofErr w:type="gramStart"/>
      <w:r>
        <w:rPr>
          <w:rFonts w:ascii="Book Antiqua" w:hAnsi="Book Antiqua"/>
          <w:sz w:val="24"/>
          <w:szCs w:val="24"/>
        </w:rPr>
        <w:t>requested;</w:t>
      </w:r>
      <w:proofErr w:type="gramEnd"/>
    </w:p>
    <w:p w14:paraId="4BD5CCD6" w14:textId="2B0DE505" w:rsidR="00333DB4" w:rsidRDefault="00333DB4" w:rsidP="002774D0">
      <w:pPr>
        <w:pStyle w:val="ListParagraph"/>
        <w:ind w:left="360"/>
        <w:jc w:val="both"/>
        <w:rPr>
          <w:rFonts w:ascii="Book Antiqua" w:hAnsi="Book Antiqua"/>
          <w:sz w:val="24"/>
          <w:szCs w:val="24"/>
        </w:rPr>
      </w:pPr>
      <w:r>
        <w:rPr>
          <w:rFonts w:ascii="Book Antiqua" w:hAnsi="Book Antiqua"/>
          <w:sz w:val="24"/>
          <w:szCs w:val="24"/>
        </w:rPr>
        <w:tab/>
        <w:t xml:space="preserve">• use it use it in accordance with </w:t>
      </w:r>
      <w:r w:rsidR="008752B7">
        <w:rPr>
          <w:rFonts w:ascii="Book Antiqua" w:hAnsi="Book Antiqua"/>
          <w:sz w:val="24"/>
          <w:szCs w:val="24"/>
        </w:rPr>
        <w:t>all</w:t>
      </w:r>
      <w:r>
        <w:rPr>
          <w:rFonts w:ascii="Book Antiqua" w:hAnsi="Book Antiqua"/>
          <w:sz w:val="24"/>
          <w:szCs w:val="24"/>
        </w:rPr>
        <w:t xml:space="preserve"> existing F</w:t>
      </w:r>
      <w:r w:rsidR="00DB555C">
        <w:rPr>
          <w:rFonts w:ascii="Book Antiqua" w:hAnsi="Book Antiqua"/>
          <w:sz w:val="24"/>
          <w:szCs w:val="24"/>
        </w:rPr>
        <w:t>GSP</w:t>
      </w:r>
      <w:r>
        <w:rPr>
          <w:rFonts w:ascii="Book Antiqua" w:hAnsi="Book Antiqua"/>
          <w:sz w:val="24"/>
          <w:szCs w:val="24"/>
        </w:rPr>
        <w:t xml:space="preserve"> policies.</w:t>
      </w:r>
    </w:p>
    <w:p w14:paraId="0D33D86A" w14:textId="77777777" w:rsidR="002B5249" w:rsidRDefault="002B5249" w:rsidP="00F918D9">
      <w:pPr>
        <w:pStyle w:val="ListParagraph"/>
        <w:ind w:left="360"/>
        <w:rPr>
          <w:rFonts w:ascii="Book Antiqua" w:hAnsi="Book Antiqua"/>
          <w:sz w:val="24"/>
          <w:szCs w:val="24"/>
        </w:rPr>
      </w:pPr>
    </w:p>
    <w:p w14:paraId="571F5E1E" w14:textId="5CD3CA6F" w:rsidR="00F87916" w:rsidRPr="00FC778A" w:rsidRDefault="00333DB4" w:rsidP="00D323F9">
      <w:pPr>
        <w:pStyle w:val="ListParagraph"/>
        <w:numPr>
          <w:ilvl w:val="1"/>
          <w:numId w:val="3"/>
        </w:numPr>
        <w:ind w:left="360" w:hanging="90"/>
        <w:jc w:val="both"/>
        <w:rPr>
          <w:rFonts w:ascii="Book Antiqua" w:hAnsi="Book Antiqua"/>
          <w:sz w:val="24"/>
          <w:szCs w:val="24"/>
          <w:highlight w:val="yellow"/>
        </w:rPr>
      </w:pPr>
      <w:r>
        <w:rPr>
          <w:rFonts w:ascii="Book Antiqua" w:hAnsi="Book Antiqua"/>
          <w:sz w:val="24"/>
          <w:szCs w:val="24"/>
        </w:rPr>
        <w:t xml:space="preserve">It is the responsibility of the </w:t>
      </w:r>
      <w:r w:rsidR="00045E21">
        <w:rPr>
          <w:rFonts w:ascii="Book Antiqua" w:hAnsi="Book Antiqua"/>
          <w:sz w:val="24"/>
          <w:szCs w:val="24"/>
        </w:rPr>
        <w:t>E</w:t>
      </w:r>
      <w:r>
        <w:rPr>
          <w:rFonts w:ascii="Book Antiqua" w:hAnsi="Book Antiqua"/>
          <w:sz w:val="24"/>
          <w:szCs w:val="24"/>
        </w:rPr>
        <w:t>mployee to observe extraordinary diligence in</w:t>
      </w:r>
      <w:r w:rsidR="0024455F">
        <w:rPr>
          <w:rFonts w:ascii="Book Antiqua" w:hAnsi="Book Antiqua"/>
          <w:sz w:val="24"/>
          <w:szCs w:val="24"/>
        </w:rPr>
        <w:t xml:space="preserve"> the handling of </w:t>
      </w:r>
      <w:r w:rsidR="00045E21" w:rsidRPr="00F07412">
        <w:rPr>
          <w:rFonts w:ascii="Book Antiqua" w:hAnsi="Book Antiqua"/>
          <w:sz w:val="24"/>
          <w:szCs w:val="24"/>
        </w:rPr>
        <w:t>FGS</w:t>
      </w:r>
      <w:r w:rsidR="00DB555C">
        <w:rPr>
          <w:rFonts w:ascii="Book Antiqua" w:hAnsi="Book Antiqua"/>
          <w:sz w:val="24"/>
          <w:szCs w:val="24"/>
        </w:rPr>
        <w:t>P</w:t>
      </w:r>
      <w:r w:rsidR="00045E21">
        <w:rPr>
          <w:rFonts w:ascii="Book Antiqua" w:hAnsi="Book Antiqua"/>
          <w:sz w:val="24"/>
          <w:szCs w:val="24"/>
        </w:rPr>
        <w:t xml:space="preserve"> </w:t>
      </w:r>
      <w:r w:rsidR="0024455F">
        <w:rPr>
          <w:rFonts w:ascii="Book Antiqua" w:hAnsi="Book Antiqua"/>
          <w:sz w:val="24"/>
          <w:szCs w:val="24"/>
        </w:rPr>
        <w:t xml:space="preserve">equipment. On the occasion that </w:t>
      </w:r>
      <w:r w:rsidR="00045E21" w:rsidRPr="00F07412">
        <w:rPr>
          <w:rFonts w:ascii="Book Antiqua" w:hAnsi="Book Antiqua"/>
          <w:sz w:val="24"/>
          <w:szCs w:val="24"/>
        </w:rPr>
        <w:t>FGS</w:t>
      </w:r>
      <w:r w:rsidR="00DB555C">
        <w:rPr>
          <w:rFonts w:ascii="Book Antiqua" w:hAnsi="Book Antiqua"/>
          <w:sz w:val="24"/>
          <w:szCs w:val="24"/>
        </w:rPr>
        <w:t>P</w:t>
      </w:r>
      <w:r w:rsidR="00045E21">
        <w:rPr>
          <w:rFonts w:ascii="Book Antiqua" w:hAnsi="Book Antiqua"/>
          <w:sz w:val="24"/>
          <w:szCs w:val="24"/>
        </w:rPr>
        <w:t xml:space="preserve"> </w:t>
      </w:r>
      <w:r w:rsidR="0024455F">
        <w:rPr>
          <w:rFonts w:ascii="Book Antiqua" w:hAnsi="Book Antiqua"/>
          <w:sz w:val="24"/>
          <w:szCs w:val="24"/>
        </w:rPr>
        <w:t xml:space="preserve">equipment be lost or stolen due to the negligence of the </w:t>
      </w:r>
      <w:r w:rsidR="00C24582">
        <w:rPr>
          <w:rFonts w:ascii="Book Antiqua" w:hAnsi="Book Antiqua"/>
          <w:sz w:val="24"/>
          <w:szCs w:val="24"/>
        </w:rPr>
        <w:t>E</w:t>
      </w:r>
      <w:r w:rsidR="0024455F">
        <w:rPr>
          <w:rFonts w:ascii="Book Antiqua" w:hAnsi="Book Antiqua"/>
          <w:sz w:val="24"/>
          <w:szCs w:val="24"/>
        </w:rPr>
        <w:t xml:space="preserve">mployee, </w:t>
      </w:r>
      <w:r w:rsidR="00045E21" w:rsidRPr="00F07412">
        <w:rPr>
          <w:rFonts w:ascii="Book Antiqua" w:hAnsi="Book Antiqua"/>
          <w:sz w:val="24"/>
          <w:szCs w:val="24"/>
        </w:rPr>
        <w:t>FGS</w:t>
      </w:r>
      <w:r w:rsidR="00DB555C">
        <w:rPr>
          <w:rFonts w:ascii="Book Antiqua" w:hAnsi="Book Antiqua"/>
          <w:sz w:val="24"/>
          <w:szCs w:val="24"/>
        </w:rPr>
        <w:t>P</w:t>
      </w:r>
      <w:r w:rsidR="0024455F">
        <w:rPr>
          <w:rFonts w:ascii="Book Antiqua" w:hAnsi="Book Antiqua"/>
          <w:sz w:val="24"/>
          <w:szCs w:val="24"/>
        </w:rPr>
        <w:t xml:space="preserve"> </w:t>
      </w:r>
      <w:r w:rsidR="0024455F" w:rsidRPr="00FC778A">
        <w:rPr>
          <w:rFonts w:ascii="Book Antiqua" w:hAnsi="Book Antiqua"/>
          <w:sz w:val="24"/>
          <w:szCs w:val="24"/>
          <w:highlight w:val="yellow"/>
        </w:rPr>
        <w:t xml:space="preserve">reserves the right to charge the </w:t>
      </w:r>
      <w:r w:rsidR="00C24582" w:rsidRPr="00FC778A">
        <w:rPr>
          <w:rFonts w:ascii="Book Antiqua" w:hAnsi="Book Antiqua"/>
          <w:sz w:val="24"/>
          <w:szCs w:val="24"/>
          <w:highlight w:val="yellow"/>
        </w:rPr>
        <w:t>E</w:t>
      </w:r>
      <w:r w:rsidR="0024455F" w:rsidRPr="00FC778A">
        <w:rPr>
          <w:rFonts w:ascii="Book Antiqua" w:hAnsi="Book Antiqua"/>
          <w:sz w:val="24"/>
          <w:szCs w:val="24"/>
          <w:highlight w:val="yellow"/>
        </w:rPr>
        <w:t xml:space="preserve">mployee </w:t>
      </w:r>
      <w:r w:rsidR="00FC778A" w:rsidRPr="00FC778A">
        <w:rPr>
          <w:rFonts w:ascii="Book Antiqua" w:hAnsi="Book Antiqua"/>
          <w:sz w:val="24"/>
          <w:szCs w:val="24"/>
          <w:highlight w:val="yellow"/>
        </w:rPr>
        <w:t xml:space="preserve">one hundred </w:t>
      </w:r>
      <w:r w:rsidR="00ED5EAB" w:rsidRPr="00FC778A">
        <w:rPr>
          <w:rFonts w:ascii="Book Antiqua" w:hAnsi="Book Antiqua"/>
          <w:sz w:val="24"/>
          <w:szCs w:val="24"/>
          <w:highlight w:val="yellow"/>
        </w:rPr>
        <w:t>percent (</w:t>
      </w:r>
      <w:r w:rsidR="00FC778A" w:rsidRPr="00FC778A">
        <w:rPr>
          <w:rFonts w:ascii="Book Antiqua" w:hAnsi="Book Antiqua"/>
          <w:sz w:val="24"/>
          <w:szCs w:val="24"/>
          <w:highlight w:val="yellow"/>
        </w:rPr>
        <w:t>100</w:t>
      </w:r>
      <w:r w:rsidR="00ED5EAB" w:rsidRPr="00FC778A">
        <w:rPr>
          <w:rFonts w:ascii="Book Antiqua" w:hAnsi="Book Antiqua"/>
          <w:sz w:val="24"/>
          <w:szCs w:val="24"/>
          <w:highlight w:val="yellow"/>
        </w:rPr>
        <w:t>%) of the value of the equipment</w:t>
      </w:r>
      <w:r w:rsidR="00F55042" w:rsidRPr="00FC778A">
        <w:rPr>
          <w:rFonts w:ascii="Book Antiqua" w:hAnsi="Book Antiqua"/>
          <w:sz w:val="24"/>
          <w:szCs w:val="24"/>
          <w:highlight w:val="yellow"/>
        </w:rPr>
        <w:t xml:space="preserve"> in cash, or by deduction in salary or any other sums owed to the </w:t>
      </w:r>
      <w:r w:rsidR="006E66B4" w:rsidRPr="00FC778A">
        <w:rPr>
          <w:rFonts w:ascii="Book Antiqua" w:hAnsi="Book Antiqua"/>
          <w:sz w:val="24"/>
          <w:szCs w:val="24"/>
          <w:highlight w:val="yellow"/>
        </w:rPr>
        <w:t>E</w:t>
      </w:r>
      <w:r w:rsidR="00F55042" w:rsidRPr="00FC778A">
        <w:rPr>
          <w:rFonts w:ascii="Book Antiqua" w:hAnsi="Book Antiqua"/>
          <w:sz w:val="24"/>
          <w:szCs w:val="24"/>
          <w:highlight w:val="yellow"/>
        </w:rPr>
        <w:t>mployee.</w:t>
      </w:r>
    </w:p>
    <w:p w14:paraId="7F15EBC2" w14:textId="77777777" w:rsidR="002B5249" w:rsidRDefault="002B5249" w:rsidP="002B5249">
      <w:pPr>
        <w:pStyle w:val="ListParagraph"/>
        <w:rPr>
          <w:rFonts w:ascii="Book Antiqua" w:hAnsi="Book Antiqua"/>
          <w:sz w:val="24"/>
          <w:szCs w:val="24"/>
        </w:rPr>
      </w:pPr>
    </w:p>
    <w:p w14:paraId="568C7ADD" w14:textId="611E93F2" w:rsidR="002B5249" w:rsidRDefault="0076125E" w:rsidP="00045E21">
      <w:pPr>
        <w:pStyle w:val="ListParagraph"/>
        <w:numPr>
          <w:ilvl w:val="1"/>
          <w:numId w:val="3"/>
        </w:numPr>
        <w:ind w:left="360" w:firstLine="0"/>
        <w:jc w:val="both"/>
        <w:rPr>
          <w:rFonts w:ascii="Book Antiqua" w:hAnsi="Book Antiqua"/>
          <w:sz w:val="24"/>
          <w:szCs w:val="24"/>
        </w:rPr>
      </w:pPr>
      <w:r w:rsidRPr="00045E21">
        <w:rPr>
          <w:rFonts w:ascii="Book Antiqua" w:hAnsi="Book Antiqua"/>
          <w:sz w:val="24"/>
          <w:szCs w:val="24"/>
        </w:rPr>
        <w:t xml:space="preserve">In the event that an </w:t>
      </w:r>
      <w:r w:rsidR="006E66B4">
        <w:rPr>
          <w:rFonts w:ascii="Book Antiqua" w:hAnsi="Book Antiqua"/>
          <w:sz w:val="24"/>
          <w:szCs w:val="24"/>
        </w:rPr>
        <w:t>E</w:t>
      </w:r>
      <w:r w:rsidRPr="00045E21">
        <w:rPr>
          <w:rFonts w:ascii="Book Antiqua" w:hAnsi="Book Antiqua"/>
          <w:sz w:val="24"/>
          <w:szCs w:val="24"/>
        </w:rPr>
        <w:t>mployee ha</w:t>
      </w:r>
      <w:r w:rsidR="00045E21" w:rsidRPr="00045E21">
        <w:rPr>
          <w:rFonts w:ascii="Book Antiqua" w:hAnsi="Book Antiqua"/>
          <w:sz w:val="24"/>
          <w:szCs w:val="24"/>
        </w:rPr>
        <w:t>d</w:t>
      </w:r>
      <w:r w:rsidRPr="00045E21">
        <w:rPr>
          <w:rFonts w:ascii="Book Antiqua" w:hAnsi="Book Antiqua"/>
          <w:sz w:val="24"/>
          <w:szCs w:val="24"/>
        </w:rPr>
        <w:t xml:space="preserve"> lost</w:t>
      </w:r>
      <w:r w:rsidR="00045E21" w:rsidRPr="00045E21">
        <w:rPr>
          <w:rFonts w:ascii="Book Antiqua" w:hAnsi="Book Antiqua"/>
          <w:sz w:val="24"/>
          <w:szCs w:val="24"/>
        </w:rPr>
        <w:t xml:space="preserve"> FGS</w:t>
      </w:r>
      <w:r w:rsidR="00DB555C">
        <w:rPr>
          <w:rFonts w:ascii="Book Antiqua" w:hAnsi="Book Antiqua"/>
          <w:sz w:val="24"/>
          <w:szCs w:val="24"/>
        </w:rPr>
        <w:t>P</w:t>
      </w:r>
      <w:r w:rsidR="00045E21" w:rsidRPr="00045E21">
        <w:rPr>
          <w:rFonts w:ascii="Book Antiqua" w:hAnsi="Book Antiqua"/>
          <w:sz w:val="24"/>
          <w:szCs w:val="24"/>
        </w:rPr>
        <w:t xml:space="preserve"> </w:t>
      </w:r>
      <w:r w:rsidRPr="00045E21">
        <w:rPr>
          <w:rFonts w:ascii="Book Antiqua" w:hAnsi="Book Antiqua"/>
          <w:sz w:val="24"/>
          <w:szCs w:val="24"/>
        </w:rPr>
        <w:t>equipment due to theft</w:t>
      </w:r>
      <w:r w:rsidR="00045E21" w:rsidRPr="00045E21">
        <w:rPr>
          <w:rFonts w:ascii="Book Antiqua" w:hAnsi="Book Antiqua"/>
          <w:sz w:val="24"/>
          <w:szCs w:val="24"/>
        </w:rPr>
        <w:t xml:space="preserve">, </w:t>
      </w:r>
      <w:r w:rsidRPr="00045E21">
        <w:rPr>
          <w:rFonts w:ascii="Book Antiqua" w:hAnsi="Book Antiqua"/>
          <w:sz w:val="24"/>
          <w:szCs w:val="24"/>
        </w:rPr>
        <w:t>robbery</w:t>
      </w:r>
      <w:r w:rsidR="00045E21" w:rsidRPr="00045E21">
        <w:rPr>
          <w:rFonts w:ascii="Book Antiqua" w:hAnsi="Book Antiqua"/>
          <w:sz w:val="24"/>
          <w:szCs w:val="24"/>
        </w:rPr>
        <w:t xml:space="preserve"> or any unforeseen event outside the control of the Employee,</w:t>
      </w:r>
      <w:r w:rsidRPr="00045E21">
        <w:rPr>
          <w:rFonts w:ascii="Book Antiqua" w:hAnsi="Book Antiqua"/>
          <w:sz w:val="24"/>
          <w:szCs w:val="24"/>
        </w:rPr>
        <w:t xml:space="preserve"> the </w:t>
      </w:r>
      <w:r w:rsidR="00045E21" w:rsidRPr="00045E21">
        <w:rPr>
          <w:rFonts w:ascii="Book Antiqua" w:hAnsi="Book Antiqua"/>
          <w:sz w:val="24"/>
          <w:szCs w:val="24"/>
        </w:rPr>
        <w:t>E</w:t>
      </w:r>
      <w:r w:rsidRPr="00045E21">
        <w:rPr>
          <w:rFonts w:ascii="Book Antiqua" w:hAnsi="Book Antiqua"/>
          <w:sz w:val="24"/>
          <w:szCs w:val="24"/>
        </w:rPr>
        <w:t>mployee must present a police report or any other document or video footage</w:t>
      </w:r>
      <w:r w:rsidR="00045E21" w:rsidRPr="00045E21">
        <w:rPr>
          <w:rFonts w:ascii="Book Antiqua" w:hAnsi="Book Antiqua"/>
          <w:sz w:val="24"/>
          <w:szCs w:val="24"/>
        </w:rPr>
        <w:t xml:space="preserve"> within a week from the time </w:t>
      </w:r>
      <w:r w:rsidR="00045E21">
        <w:rPr>
          <w:rFonts w:ascii="Book Antiqua" w:hAnsi="Book Antiqua"/>
          <w:sz w:val="24"/>
          <w:szCs w:val="24"/>
        </w:rPr>
        <w:t xml:space="preserve">of the incident. </w:t>
      </w:r>
    </w:p>
    <w:p w14:paraId="3E50705B" w14:textId="77777777" w:rsidR="00045E21" w:rsidRPr="00045E21" w:rsidRDefault="00045E21" w:rsidP="00045E21">
      <w:pPr>
        <w:pStyle w:val="ListParagraph"/>
        <w:ind w:left="360"/>
        <w:rPr>
          <w:rFonts w:ascii="Book Antiqua" w:hAnsi="Book Antiqua"/>
          <w:sz w:val="24"/>
          <w:szCs w:val="24"/>
        </w:rPr>
      </w:pPr>
    </w:p>
    <w:p w14:paraId="080134C5" w14:textId="67BA2CD7" w:rsidR="0076125E" w:rsidRPr="002B5249" w:rsidRDefault="0076125E" w:rsidP="002774D0">
      <w:pPr>
        <w:pStyle w:val="ListParagraph"/>
        <w:ind w:left="360" w:hanging="270"/>
        <w:rPr>
          <w:rFonts w:ascii="Book Antiqua" w:hAnsi="Book Antiqua"/>
          <w:b/>
          <w:bCs/>
          <w:sz w:val="28"/>
          <w:szCs w:val="28"/>
        </w:rPr>
      </w:pPr>
      <w:r w:rsidRPr="002B5249">
        <w:rPr>
          <w:rFonts w:ascii="Book Antiqua" w:hAnsi="Book Antiqua"/>
          <w:b/>
          <w:bCs/>
          <w:sz w:val="28"/>
          <w:szCs w:val="28"/>
        </w:rPr>
        <w:t>6 Financial Assistance</w:t>
      </w:r>
    </w:p>
    <w:p w14:paraId="28D6D697" w14:textId="50EF4AF7" w:rsidR="00F55042" w:rsidRDefault="0076125E" w:rsidP="00DB555C">
      <w:pPr>
        <w:pStyle w:val="ListParagraph"/>
        <w:ind w:left="360"/>
        <w:jc w:val="both"/>
        <w:rPr>
          <w:rFonts w:ascii="Book Antiqua" w:hAnsi="Book Antiqua"/>
          <w:sz w:val="24"/>
          <w:szCs w:val="24"/>
        </w:rPr>
      </w:pPr>
      <w:r>
        <w:rPr>
          <w:rFonts w:ascii="Book Antiqua" w:hAnsi="Book Antiqua"/>
          <w:sz w:val="24"/>
          <w:szCs w:val="24"/>
        </w:rPr>
        <w:t xml:space="preserve">In case the </w:t>
      </w:r>
      <w:r w:rsidR="006E66B4">
        <w:rPr>
          <w:rFonts w:ascii="Book Antiqua" w:hAnsi="Book Antiqua"/>
          <w:sz w:val="24"/>
          <w:szCs w:val="24"/>
        </w:rPr>
        <w:t>E</w:t>
      </w:r>
      <w:r>
        <w:rPr>
          <w:rFonts w:ascii="Book Antiqua" w:hAnsi="Book Antiqua"/>
          <w:sz w:val="24"/>
          <w:szCs w:val="24"/>
        </w:rPr>
        <w:t>mployee</w:t>
      </w:r>
      <w:r w:rsidR="00045E21">
        <w:rPr>
          <w:rFonts w:ascii="Book Antiqua" w:hAnsi="Book Antiqua"/>
          <w:sz w:val="24"/>
          <w:szCs w:val="24"/>
        </w:rPr>
        <w:t xml:space="preserve"> </w:t>
      </w:r>
      <w:r>
        <w:rPr>
          <w:rFonts w:ascii="Book Antiqua" w:hAnsi="Book Antiqua"/>
          <w:sz w:val="24"/>
          <w:szCs w:val="24"/>
        </w:rPr>
        <w:t xml:space="preserve">lost </w:t>
      </w:r>
      <w:r w:rsidR="00045E21" w:rsidRPr="00F07412">
        <w:rPr>
          <w:rFonts w:ascii="Book Antiqua" w:hAnsi="Book Antiqua"/>
          <w:sz w:val="24"/>
          <w:szCs w:val="24"/>
        </w:rPr>
        <w:t>FGS</w:t>
      </w:r>
      <w:r w:rsidR="00DB555C">
        <w:rPr>
          <w:rFonts w:ascii="Book Antiqua" w:hAnsi="Book Antiqua"/>
          <w:sz w:val="24"/>
          <w:szCs w:val="24"/>
        </w:rPr>
        <w:t>P</w:t>
      </w:r>
      <w:r w:rsidR="00045E21">
        <w:rPr>
          <w:rFonts w:ascii="Book Antiqua" w:hAnsi="Book Antiqua"/>
          <w:sz w:val="24"/>
          <w:szCs w:val="24"/>
        </w:rPr>
        <w:t xml:space="preserve"> </w:t>
      </w:r>
      <w:r>
        <w:rPr>
          <w:rFonts w:ascii="Book Antiqua" w:hAnsi="Book Antiqua"/>
          <w:sz w:val="24"/>
          <w:szCs w:val="24"/>
        </w:rPr>
        <w:t>equipment</w:t>
      </w:r>
      <w:r w:rsidR="00045E21">
        <w:rPr>
          <w:rFonts w:ascii="Book Antiqua" w:hAnsi="Book Antiqua"/>
          <w:sz w:val="24"/>
          <w:szCs w:val="24"/>
        </w:rPr>
        <w:t xml:space="preserve"> together with </w:t>
      </w:r>
      <w:r>
        <w:rPr>
          <w:rFonts w:ascii="Book Antiqua" w:hAnsi="Book Antiqua"/>
          <w:sz w:val="24"/>
          <w:szCs w:val="24"/>
        </w:rPr>
        <w:t xml:space="preserve">personal belongings due to robbery, theft or any unforeseen event outside </w:t>
      </w:r>
      <w:r w:rsidR="00045E21">
        <w:rPr>
          <w:rFonts w:ascii="Book Antiqua" w:hAnsi="Book Antiqua"/>
          <w:sz w:val="24"/>
          <w:szCs w:val="24"/>
        </w:rPr>
        <w:t xml:space="preserve">the </w:t>
      </w:r>
      <w:r>
        <w:rPr>
          <w:rFonts w:ascii="Book Antiqua" w:hAnsi="Book Antiqua"/>
          <w:sz w:val="24"/>
          <w:szCs w:val="24"/>
        </w:rPr>
        <w:t>control</w:t>
      </w:r>
      <w:r w:rsidR="00045E21">
        <w:rPr>
          <w:rFonts w:ascii="Book Antiqua" w:hAnsi="Book Antiqua"/>
          <w:sz w:val="24"/>
          <w:szCs w:val="24"/>
        </w:rPr>
        <w:t xml:space="preserve"> of the Employee</w:t>
      </w:r>
      <w:r>
        <w:rPr>
          <w:rFonts w:ascii="Book Antiqua" w:hAnsi="Book Antiqua"/>
          <w:sz w:val="24"/>
          <w:szCs w:val="24"/>
        </w:rPr>
        <w:t xml:space="preserve">, </w:t>
      </w:r>
      <w:r w:rsidR="00045E21" w:rsidRPr="00F07412">
        <w:rPr>
          <w:rFonts w:ascii="Book Antiqua" w:hAnsi="Book Antiqua"/>
          <w:sz w:val="24"/>
          <w:szCs w:val="24"/>
        </w:rPr>
        <w:t>FGS</w:t>
      </w:r>
      <w:r w:rsidR="00DB555C">
        <w:rPr>
          <w:rFonts w:ascii="Book Antiqua" w:hAnsi="Book Antiqua"/>
          <w:sz w:val="24"/>
          <w:szCs w:val="24"/>
        </w:rPr>
        <w:t>P</w:t>
      </w:r>
      <w:r w:rsidR="00045E21">
        <w:rPr>
          <w:rFonts w:ascii="Book Antiqua" w:hAnsi="Book Antiqua"/>
          <w:sz w:val="24"/>
          <w:szCs w:val="24"/>
        </w:rPr>
        <w:t xml:space="preserve"> </w:t>
      </w:r>
      <w:r w:rsidRPr="00FC778A">
        <w:rPr>
          <w:rFonts w:ascii="Book Antiqua" w:hAnsi="Book Antiqua"/>
          <w:sz w:val="24"/>
          <w:szCs w:val="24"/>
        </w:rPr>
        <w:t>may</w:t>
      </w:r>
      <w:r w:rsidR="00012442" w:rsidRPr="00FC778A">
        <w:rPr>
          <w:rFonts w:ascii="Book Antiqua" w:hAnsi="Book Antiqua"/>
          <w:sz w:val="24"/>
          <w:szCs w:val="24"/>
        </w:rPr>
        <w:t xml:space="preserve"> give as advance, fifty percent (50%) of the Employee’s two (2) week salary</w:t>
      </w:r>
      <w:r w:rsidR="00FC778A">
        <w:rPr>
          <w:rFonts w:ascii="Book Antiqua" w:hAnsi="Book Antiqua"/>
          <w:sz w:val="24"/>
          <w:szCs w:val="24"/>
        </w:rPr>
        <w:t>, i</w:t>
      </w:r>
      <w:r w:rsidR="00CC5AC4" w:rsidRPr="00FC778A">
        <w:rPr>
          <w:rFonts w:ascii="Book Antiqua" w:hAnsi="Book Antiqua"/>
          <w:sz w:val="24"/>
          <w:szCs w:val="24"/>
        </w:rPr>
        <w:t xml:space="preserve">n </w:t>
      </w:r>
      <w:r w:rsidR="00012442" w:rsidRPr="00FC778A">
        <w:rPr>
          <w:rFonts w:ascii="Book Antiqua" w:hAnsi="Book Antiqua"/>
          <w:sz w:val="24"/>
          <w:szCs w:val="24"/>
        </w:rPr>
        <w:t>addition</w:t>
      </w:r>
      <w:r w:rsidR="00FC778A">
        <w:rPr>
          <w:rFonts w:ascii="Book Antiqua" w:hAnsi="Book Antiqua"/>
          <w:sz w:val="24"/>
          <w:szCs w:val="24"/>
        </w:rPr>
        <w:t xml:space="preserve"> to this</w:t>
      </w:r>
      <w:r w:rsidR="00012442" w:rsidRPr="00FC778A">
        <w:rPr>
          <w:rFonts w:ascii="Book Antiqua" w:hAnsi="Book Antiqua"/>
          <w:sz w:val="24"/>
          <w:szCs w:val="24"/>
        </w:rPr>
        <w:t>,</w:t>
      </w:r>
      <w:r w:rsidR="00FC778A">
        <w:rPr>
          <w:rFonts w:ascii="Book Antiqua" w:hAnsi="Book Antiqua"/>
          <w:sz w:val="24"/>
          <w:szCs w:val="24"/>
        </w:rPr>
        <w:t xml:space="preserve"> </w:t>
      </w:r>
      <w:r w:rsidR="00012442" w:rsidRPr="00FC778A">
        <w:rPr>
          <w:rFonts w:ascii="Book Antiqua" w:hAnsi="Book Antiqua"/>
          <w:sz w:val="24"/>
          <w:szCs w:val="24"/>
        </w:rPr>
        <w:t xml:space="preserve">Employee may avail of the </w:t>
      </w:r>
      <w:r w:rsidRPr="00FC778A">
        <w:rPr>
          <w:rFonts w:ascii="Book Antiqua" w:hAnsi="Book Antiqua"/>
          <w:sz w:val="24"/>
          <w:szCs w:val="24"/>
        </w:rPr>
        <w:t>emergency financial assistance</w:t>
      </w:r>
      <w:r w:rsidR="00012442" w:rsidRPr="00FC778A">
        <w:rPr>
          <w:rFonts w:ascii="Book Antiqua" w:hAnsi="Book Antiqua"/>
          <w:sz w:val="24"/>
          <w:szCs w:val="24"/>
        </w:rPr>
        <w:t xml:space="preserve"> provided by FGSP</w:t>
      </w:r>
      <w:r w:rsidRPr="00FC778A">
        <w:rPr>
          <w:rFonts w:ascii="Book Antiqua" w:hAnsi="Book Antiqua"/>
          <w:sz w:val="24"/>
          <w:szCs w:val="24"/>
        </w:rPr>
        <w:t xml:space="preserve"> by way of a loan </w:t>
      </w:r>
      <w:r w:rsidR="00012442" w:rsidRPr="00FC778A">
        <w:rPr>
          <w:rFonts w:ascii="Book Antiqua" w:hAnsi="Book Antiqua"/>
          <w:sz w:val="24"/>
          <w:szCs w:val="24"/>
        </w:rPr>
        <w:t xml:space="preserve">of </w:t>
      </w:r>
      <w:r w:rsidRPr="00FC778A">
        <w:rPr>
          <w:rFonts w:ascii="Book Antiqua" w:hAnsi="Book Antiqua"/>
          <w:sz w:val="24"/>
          <w:szCs w:val="24"/>
        </w:rPr>
        <w:t>up to</w:t>
      </w:r>
      <w:r w:rsidR="001009DC" w:rsidRPr="00FC778A">
        <w:rPr>
          <w:rFonts w:ascii="Book Antiqua" w:hAnsi="Book Antiqua"/>
          <w:sz w:val="24"/>
          <w:szCs w:val="24"/>
        </w:rPr>
        <w:t xml:space="preserve"> a </w:t>
      </w:r>
      <w:r w:rsidRPr="00FC778A">
        <w:rPr>
          <w:rFonts w:ascii="Book Antiqua" w:hAnsi="Book Antiqua"/>
          <w:sz w:val="24"/>
          <w:szCs w:val="24"/>
        </w:rPr>
        <w:t xml:space="preserve">maximum amount of </w:t>
      </w:r>
      <w:bookmarkStart w:id="0" w:name="_Hlk32760699"/>
      <w:r w:rsidR="00012442" w:rsidRPr="00FC778A">
        <w:rPr>
          <w:rFonts w:ascii="Book Antiqua" w:hAnsi="Book Antiqua"/>
          <w:sz w:val="24"/>
          <w:szCs w:val="24"/>
        </w:rPr>
        <w:t>t</w:t>
      </w:r>
      <w:r w:rsidRPr="00FC778A">
        <w:rPr>
          <w:rFonts w:ascii="Book Antiqua" w:hAnsi="Book Antiqua"/>
          <w:sz w:val="24"/>
          <w:szCs w:val="24"/>
        </w:rPr>
        <w:t>wenty thousand pesos (</w:t>
      </w:r>
      <w:proofErr w:type="spellStart"/>
      <w:r w:rsidRPr="00FC778A">
        <w:rPr>
          <w:rFonts w:ascii="Book Antiqua" w:hAnsi="Book Antiqua"/>
          <w:sz w:val="24"/>
          <w:szCs w:val="24"/>
        </w:rPr>
        <w:t>PhP</w:t>
      </w:r>
      <w:proofErr w:type="spellEnd"/>
      <w:r w:rsidRPr="00FC778A">
        <w:rPr>
          <w:rFonts w:ascii="Book Antiqua" w:hAnsi="Book Antiqua"/>
          <w:sz w:val="24"/>
          <w:szCs w:val="24"/>
        </w:rPr>
        <w:t xml:space="preserve"> 20,000.00)</w:t>
      </w:r>
      <w:r w:rsidR="007A4796" w:rsidRPr="00FC778A">
        <w:rPr>
          <w:rFonts w:ascii="Book Antiqua" w:hAnsi="Book Antiqua"/>
          <w:sz w:val="24"/>
          <w:szCs w:val="24"/>
        </w:rPr>
        <w:t xml:space="preserve"> </w:t>
      </w:r>
      <w:bookmarkEnd w:id="0"/>
      <w:r w:rsidR="007A4796" w:rsidRPr="00FC778A">
        <w:rPr>
          <w:rFonts w:ascii="Book Antiqua" w:hAnsi="Book Antiqua"/>
          <w:sz w:val="24"/>
          <w:szCs w:val="24"/>
        </w:rPr>
        <w:t xml:space="preserve">provided </w:t>
      </w:r>
      <w:r w:rsidR="001009DC" w:rsidRPr="00FC778A">
        <w:rPr>
          <w:rFonts w:ascii="Book Antiqua" w:hAnsi="Book Antiqua"/>
          <w:sz w:val="24"/>
          <w:szCs w:val="24"/>
        </w:rPr>
        <w:t xml:space="preserve">that </w:t>
      </w:r>
      <w:r w:rsidR="00C24582" w:rsidRPr="00FC778A">
        <w:rPr>
          <w:rFonts w:ascii="Book Antiqua" w:hAnsi="Book Antiqua"/>
          <w:sz w:val="24"/>
          <w:szCs w:val="24"/>
        </w:rPr>
        <w:t>E</w:t>
      </w:r>
      <w:r w:rsidR="001009DC" w:rsidRPr="00FC778A">
        <w:rPr>
          <w:rFonts w:ascii="Book Antiqua" w:hAnsi="Book Antiqua"/>
          <w:sz w:val="24"/>
          <w:szCs w:val="24"/>
        </w:rPr>
        <w:t>mployee</w:t>
      </w:r>
      <w:r w:rsidR="00CC5AC4" w:rsidRPr="00FC778A">
        <w:rPr>
          <w:rFonts w:ascii="Book Antiqua" w:hAnsi="Book Antiqua"/>
          <w:sz w:val="24"/>
          <w:szCs w:val="24"/>
        </w:rPr>
        <w:t xml:space="preserve"> will </w:t>
      </w:r>
      <w:r w:rsidR="001009DC" w:rsidRPr="00FC778A">
        <w:rPr>
          <w:rFonts w:ascii="Book Antiqua" w:hAnsi="Book Antiqua"/>
          <w:sz w:val="24"/>
          <w:szCs w:val="24"/>
        </w:rPr>
        <w:t>submit</w:t>
      </w:r>
      <w:r w:rsidR="00CC5AC4" w:rsidRPr="00FC778A">
        <w:rPr>
          <w:rFonts w:ascii="Book Antiqua" w:hAnsi="Book Antiqua"/>
          <w:sz w:val="24"/>
          <w:szCs w:val="24"/>
        </w:rPr>
        <w:t xml:space="preserve"> </w:t>
      </w:r>
      <w:r w:rsidR="001009DC" w:rsidRPr="00FC778A">
        <w:rPr>
          <w:rFonts w:ascii="Book Antiqua" w:hAnsi="Book Antiqua"/>
          <w:sz w:val="24"/>
          <w:szCs w:val="24"/>
        </w:rPr>
        <w:t>a police report or any other document or video footage</w:t>
      </w:r>
      <w:r w:rsidR="00045E21" w:rsidRPr="00FC778A">
        <w:rPr>
          <w:rFonts w:ascii="Book Antiqua" w:hAnsi="Book Antiqua"/>
          <w:sz w:val="24"/>
          <w:szCs w:val="24"/>
        </w:rPr>
        <w:t xml:space="preserve"> within a week of the incident</w:t>
      </w:r>
      <w:r w:rsidR="00045E21" w:rsidRPr="00380365">
        <w:rPr>
          <w:rFonts w:ascii="Book Antiqua" w:hAnsi="Book Antiqua"/>
          <w:sz w:val="24"/>
          <w:szCs w:val="24"/>
          <w:highlight w:val="yellow"/>
        </w:rPr>
        <w:t>.</w:t>
      </w:r>
      <w:r w:rsidR="00012442" w:rsidRPr="00380365">
        <w:rPr>
          <w:rFonts w:ascii="Book Antiqua" w:hAnsi="Book Antiqua"/>
          <w:sz w:val="24"/>
          <w:szCs w:val="24"/>
          <w:highlight w:val="yellow"/>
        </w:rPr>
        <w:t xml:space="preserve"> </w:t>
      </w:r>
      <w:r w:rsidR="00FC778A" w:rsidRPr="00380365">
        <w:rPr>
          <w:rFonts w:ascii="Book Antiqua" w:hAnsi="Book Antiqua"/>
          <w:sz w:val="24"/>
          <w:szCs w:val="24"/>
          <w:highlight w:val="yellow"/>
        </w:rPr>
        <w:t>The cash loan</w:t>
      </w:r>
      <w:r w:rsidR="00380365" w:rsidRPr="00380365">
        <w:rPr>
          <w:rFonts w:ascii="Book Antiqua" w:hAnsi="Book Antiqua"/>
          <w:sz w:val="24"/>
          <w:szCs w:val="24"/>
          <w:highlight w:val="yellow"/>
        </w:rPr>
        <w:t xml:space="preserve"> of twenty thousand pesos (</w:t>
      </w:r>
      <w:proofErr w:type="spellStart"/>
      <w:r w:rsidR="00380365" w:rsidRPr="00380365">
        <w:rPr>
          <w:rFonts w:ascii="Book Antiqua" w:hAnsi="Book Antiqua"/>
          <w:sz w:val="24"/>
          <w:szCs w:val="24"/>
          <w:highlight w:val="yellow"/>
        </w:rPr>
        <w:t>PhP</w:t>
      </w:r>
      <w:proofErr w:type="spellEnd"/>
      <w:r w:rsidR="00380365" w:rsidRPr="00380365">
        <w:rPr>
          <w:rFonts w:ascii="Book Antiqua" w:hAnsi="Book Antiqua"/>
          <w:sz w:val="24"/>
          <w:szCs w:val="24"/>
          <w:highlight w:val="yellow"/>
        </w:rPr>
        <w:t xml:space="preserve"> 20,000.00) </w:t>
      </w:r>
      <w:r w:rsidR="00FC778A" w:rsidRPr="00380365">
        <w:rPr>
          <w:rFonts w:ascii="Book Antiqua" w:hAnsi="Book Antiqua"/>
          <w:sz w:val="24"/>
          <w:szCs w:val="24"/>
          <w:highlight w:val="yellow"/>
        </w:rPr>
        <w:t>provided to the Employee is</w:t>
      </w:r>
      <w:r w:rsidR="00380365" w:rsidRPr="00380365">
        <w:rPr>
          <w:rFonts w:ascii="Book Antiqua" w:hAnsi="Book Antiqua"/>
          <w:sz w:val="24"/>
          <w:szCs w:val="24"/>
          <w:highlight w:val="yellow"/>
        </w:rPr>
        <w:t xml:space="preserve"> on the condition that Employee meets or exceeds expectations in their most recent performance review or rating</w:t>
      </w:r>
      <w:r w:rsidR="00380365">
        <w:rPr>
          <w:rFonts w:ascii="Book Antiqua" w:hAnsi="Book Antiqua"/>
          <w:sz w:val="24"/>
          <w:szCs w:val="24"/>
        </w:rPr>
        <w:t>.</w:t>
      </w:r>
      <w:r w:rsidR="00FC778A">
        <w:rPr>
          <w:rFonts w:ascii="Book Antiqua" w:hAnsi="Book Antiqua"/>
          <w:sz w:val="24"/>
          <w:szCs w:val="24"/>
        </w:rPr>
        <w:t xml:space="preserve"> </w:t>
      </w:r>
      <w:r w:rsidR="00012442" w:rsidRPr="00FC778A">
        <w:rPr>
          <w:rFonts w:ascii="Book Antiqua" w:hAnsi="Book Antiqua"/>
          <w:sz w:val="24"/>
          <w:szCs w:val="24"/>
        </w:rPr>
        <w:t>Terms and conditions of the payment of the loan granted</w:t>
      </w:r>
      <w:r w:rsidR="00CC5AC4" w:rsidRPr="00FC778A">
        <w:rPr>
          <w:rFonts w:ascii="Book Antiqua" w:hAnsi="Book Antiqua"/>
          <w:sz w:val="24"/>
          <w:szCs w:val="24"/>
        </w:rPr>
        <w:t xml:space="preserve"> by FGSP to Employee as financial assistance</w:t>
      </w:r>
      <w:r w:rsidR="00012442" w:rsidRPr="00FC778A">
        <w:rPr>
          <w:rFonts w:ascii="Book Antiqua" w:hAnsi="Book Antiqua"/>
          <w:sz w:val="24"/>
          <w:szCs w:val="24"/>
        </w:rPr>
        <w:t xml:space="preserve"> </w:t>
      </w:r>
      <w:r w:rsidR="00CC5AC4" w:rsidRPr="00FC778A">
        <w:rPr>
          <w:rFonts w:ascii="Book Antiqua" w:hAnsi="Book Antiqua"/>
          <w:sz w:val="24"/>
          <w:szCs w:val="24"/>
        </w:rPr>
        <w:t>shall be subject to the mutual agreement of FGSP and the Employee.</w:t>
      </w:r>
    </w:p>
    <w:p w14:paraId="0B6F8532" w14:textId="54F315ED" w:rsidR="00F90A54" w:rsidRDefault="001009DC" w:rsidP="00F55042">
      <w:pPr>
        <w:pStyle w:val="ListParagraph"/>
        <w:tabs>
          <w:tab w:val="left" w:pos="90"/>
        </w:tabs>
        <w:ind w:left="180" w:hanging="90"/>
        <w:jc w:val="both"/>
        <w:rPr>
          <w:rFonts w:ascii="Book Antiqua" w:hAnsi="Book Antiqua"/>
          <w:sz w:val="24"/>
          <w:szCs w:val="24"/>
        </w:rPr>
      </w:pPr>
      <w:r>
        <w:rPr>
          <w:rFonts w:ascii="Book Antiqua" w:hAnsi="Book Antiqua"/>
          <w:sz w:val="24"/>
          <w:szCs w:val="24"/>
        </w:rPr>
        <w:br/>
      </w:r>
      <w:r w:rsidRPr="002B5249">
        <w:rPr>
          <w:rFonts w:ascii="Book Antiqua" w:hAnsi="Book Antiqua"/>
          <w:b/>
          <w:bCs/>
          <w:sz w:val="28"/>
          <w:szCs w:val="28"/>
        </w:rPr>
        <w:t>7</w:t>
      </w:r>
      <w:r w:rsidR="002B5249">
        <w:rPr>
          <w:rFonts w:ascii="Book Antiqua" w:hAnsi="Book Antiqua"/>
          <w:b/>
          <w:bCs/>
          <w:sz w:val="28"/>
          <w:szCs w:val="28"/>
        </w:rPr>
        <w:t xml:space="preserve"> </w:t>
      </w:r>
      <w:r w:rsidR="00F90A54" w:rsidRPr="002B5249">
        <w:rPr>
          <w:rFonts w:ascii="Book Antiqua" w:hAnsi="Book Antiqua"/>
          <w:b/>
          <w:bCs/>
          <w:sz w:val="28"/>
          <w:szCs w:val="28"/>
        </w:rPr>
        <w:t>Protection of Confidential Information</w:t>
      </w:r>
    </w:p>
    <w:p w14:paraId="73621902" w14:textId="09D25825" w:rsidR="006E66B4" w:rsidRDefault="00F90A54" w:rsidP="00D323F9">
      <w:pPr>
        <w:pStyle w:val="ListParagraph"/>
        <w:ind w:left="360"/>
        <w:jc w:val="both"/>
        <w:rPr>
          <w:rFonts w:ascii="Book Antiqua" w:hAnsi="Book Antiqua"/>
          <w:sz w:val="24"/>
          <w:szCs w:val="24"/>
        </w:rPr>
      </w:pPr>
      <w:r>
        <w:rPr>
          <w:rFonts w:ascii="Book Antiqua" w:hAnsi="Book Antiqua"/>
          <w:sz w:val="24"/>
          <w:szCs w:val="24"/>
        </w:rPr>
        <w:lastRenderedPageBreak/>
        <w:t>Employee shall not disclose and entrust confidential information, directly or indirectly, or use, make available, sell, publish or otherwise communicate to any individual or entity, such confidential information other than in the course of assigned duties and for the benefit of the company.</w:t>
      </w:r>
    </w:p>
    <w:p w14:paraId="34CDC757" w14:textId="77777777" w:rsidR="002774D0" w:rsidRDefault="002774D0" w:rsidP="00F87916">
      <w:pPr>
        <w:pStyle w:val="ListParagraph"/>
        <w:ind w:left="360"/>
        <w:rPr>
          <w:rFonts w:ascii="Book Antiqua" w:hAnsi="Book Antiqua"/>
          <w:b/>
          <w:bCs/>
          <w:sz w:val="28"/>
          <w:szCs w:val="28"/>
        </w:rPr>
      </w:pPr>
    </w:p>
    <w:p w14:paraId="7ADE5093" w14:textId="229B2456" w:rsidR="00F90A54" w:rsidRPr="002774D0" w:rsidRDefault="00F90A54" w:rsidP="00F55042">
      <w:pPr>
        <w:pStyle w:val="ListParagraph"/>
        <w:ind w:left="180"/>
        <w:rPr>
          <w:rFonts w:ascii="Book Antiqua" w:hAnsi="Book Antiqua"/>
          <w:b/>
          <w:bCs/>
          <w:sz w:val="28"/>
          <w:szCs w:val="28"/>
        </w:rPr>
      </w:pPr>
      <w:r w:rsidRPr="002774D0">
        <w:rPr>
          <w:rFonts w:ascii="Book Antiqua" w:hAnsi="Book Antiqua"/>
          <w:b/>
          <w:bCs/>
          <w:sz w:val="28"/>
          <w:szCs w:val="28"/>
        </w:rPr>
        <w:t>8 Ending the Work from Home Agreement</w:t>
      </w:r>
    </w:p>
    <w:p w14:paraId="75A6F51F" w14:textId="071BB622" w:rsidR="004215C7" w:rsidRDefault="00DB555C" w:rsidP="00F87916">
      <w:pPr>
        <w:pStyle w:val="ListParagraph"/>
        <w:ind w:left="360"/>
        <w:rPr>
          <w:rFonts w:ascii="Book Antiqua" w:hAnsi="Book Antiqua"/>
          <w:sz w:val="24"/>
          <w:szCs w:val="24"/>
        </w:rPr>
      </w:pPr>
      <w:r>
        <w:rPr>
          <w:rFonts w:ascii="Book Antiqua" w:hAnsi="Book Antiqua"/>
          <w:sz w:val="24"/>
          <w:szCs w:val="24"/>
        </w:rPr>
        <w:t xml:space="preserve">FGSP </w:t>
      </w:r>
      <w:r w:rsidR="00F90A54">
        <w:rPr>
          <w:rFonts w:ascii="Book Antiqua" w:hAnsi="Book Antiqua"/>
          <w:sz w:val="24"/>
          <w:szCs w:val="24"/>
        </w:rPr>
        <w:t xml:space="preserve">reserves the right to withdraw work from home arrangement from an </w:t>
      </w:r>
      <w:r w:rsidR="00C24582">
        <w:rPr>
          <w:rFonts w:ascii="Book Antiqua" w:hAnsi="Book Antiqua"/>
          <w:sz w:val="24"/>
          <w:szCs w:val="24"/>
        </w:rPr>
        <w:t>E</w:t>
      </w:r>
      <w:r w:rsidR="00F90A54">
        <w:rPr>
          <w:rFonts w:ascii="Book Antiqua" w:hAnsi="Book Antiqua"/>
          <w:sz w:val="24"/>
          <w:szCs w:val="24"/>
        </w:rPr>
        <w:t xml:space="preserve">mployee. Managers will regularly review appropriateness for the business. If there is a service need requiring home working to be withdrawn, reasonable notice will be given. </w:t>
      </w:r>
    </w:p>
    <w:p w14:paraId="7AEC0CC5" w14:textId="77777777" w:rsidR="004215C7" w:rsidRDefault="004215C7" w:rsidP="00F87916">
      <w:pPr>
        <w:pStyle w:val="ListParagraph"/>
        <w:ind w:left="360"/>
        <w:rPr>
          <w:rFonts w:ascii="Book Antiqua" w:hAnsi="Book Antiqua"/>
          <w:sz w:val="24"/>
          <w:szCs w:val="24"/>
        </w:rPr>
      </w:pPr>
    </w:p>
    <w:p w14:paraId="26B37194" w14:textId="0C08EBD2" w:rsidR="002774D0" w:rsidRPr="007A4796" w:rsidRDefault="007A4796" w:rsidP="004215C7">
      <w:pPr>
        <w:jc w:val="both"/>
        <w:rPr>
          <w:rFonts w:ascii="Book Antiqua" w:hAnsi="Book Antiqua"/>
          <w:sz w:val="24"/>
          <w:szCs w:val="24"/>
        </w:rPr>
      </w:pPr>
      <w:r w:rsidRPr="007A4796">
        <w:rPr>
          <w:rFonts w:ascii="Book Antiqua" w:hAnsi="Book Antiqua"/>
          <w:sz w:val="24"/>
          <w:szCs w:val="24"/>
          <w:highlight w:val="black"/>
        </w:rPr>
        <w:t>______________________________________________________________________________</w:t>
      </w:r>
    </w:p>
    <w:p w14:paraId="5622E6D8" w14:textId="77777777" w:rsidR="007A4796" w:rsidRDefault="007A4796" w:rsidP="004215C7">
      <w:pPr>
        <w:jc w:val="both"/>
        <w:rPr>
          <w:rFonts w:ascii="Book Antiqua" w:hAnsi="Book Antiqua"/>
          <w:sz w:val="24"/>
          <w:szCs w:val="24"/>
        </w:rPr>
      </w:pPr>
    </w:p>
    <w:p w14:paraId="4CDB03A9" w14:textId="07CF7026" w:rsidR="004215C7" w:rsidRPr="002B5249" w:rsidRDefault="007A4796" w:rsidP="004215C7">
      <w:pPr>
        <w:jc w:val="both"/>
        <w:rPr>
          <w:rFonts w:ascii="Book Antiqua" w:hAnsi="Book Antiqua"/>
          <w:sz w:val="24"/>
          <w:szCs w:val="24"/>
        </w:rPr>
      </w:pPr>
      <w:r>
        <w:rPr>
          <w:rFonts w:ascii="Book Antiqua" w:hAnsi="Book Antiqua"/>
          <w:sz w:val="24"/>
          <w:szCs w:val="24"/>
        </w:rPr>
        <w:tab/>
      </w:r>
      <w:r w:rsidR="002B5249" w:rsidRPr="002B5249">
        <w:rPr>
          <w:rFonts w:ascii="Book Antiqua" w:hAnsi="Book Antiqua"/>
          <w:sz w:val="24"/>
          <w:szCs w:val="24"/>
        </w:rPr>
        <w:t xml:space="preserve">I </w:t>
      </w:r>
      <w:r w:rsidR="004215C7" w:rsidRPr="002B5249">
        <w:rPr>
          <w:rFonts w:ascii="Book Antiqua" w:hAnsi="Book Antiqua"/>
          <w:sz w:val="24"/>
          <w:szCs w:val="24"/>
        </w:rPr>
        <w:t>acknowledge</w:t>
      </w:r>
      <w:r w:rsidR="002B5249" w:rsidRPr="002B5249">
        <w:rPr>
          <w:rFonts w:ascii="Book Antiqua" w:hAnsi="Book Antiqua"/>
          <w:sz w:val="24"/>
          <w:szCs w:val="24"/>
        </w:rPr>
        <w:t xml:space="preserve"> </w:t>
      </w:r>
      <w:r w:rsidR="004215C7" w:rsidRPr="002B5249">
        <w:rPr>
          <w:rFonts w:ascii="Book Antiqua" w:hAnsi="Book Antiqua"/>
          <w:sz w:val="24"/>
          <w:szCs w:val="24"/>
        </w:rPr>
        <w:t xml:space="preserve">that </w:t>
      </w:r>
      <w:r w:rsidR="002B5249" w:rsidRPr="002B5249">
        <w:rPr>
          <w:rFonts w:ascii="Book Antiqua" w:hAnsi="Book Antiqua"/>
          <w:sz w:val="24"/>
          <w:szCs w:val="24"/>
        </w:rPr>
        <w:t xml:space="preserve">I have </w:t>
      </w:r>
      <w:r w:rsidR="004215C7" w:rsidRPr="002B5249">
        <w:rPr>
          <w:rFonts w:ascii="Book Antiqua" w:hAnsi="Book Antiqua"/>
          <w:sz w:val="24"/>
          <w:szCs w:val="24"/>
        </w:rPr>
        <w:t>read the contents</w:t>
      </w:r>
      <w:r>
        <w:rPr>
          <w:rFonts w:ascii="Book Antiqua" w:hAnsi="Book Antiqua"/>
          <w:sz w:val="24"/>
          <w:szCs w:val="24"/>
        </w:rPr>
        <w:t xml:space="preserve"> of the </w:t>
      </w:r>
      <w:r w:rsidR="006E66B4">
        <w:rPr>
          <w:rFonts w:ascii="Book Antiqua" w:hAnsi="Book Antiqua"/>
          <w:sz w:val="24"/>
          <w:szCs w:val="24"/>
        </w:rPr>
        <w:t>G</w:t>
      </w:r>
      <w:r>
        <w:rPr>
          <w:rFonts w:ascii="Book Antiqua" w:hAnsi="Book Antiqua"/>
          <w:sz w:val="24"/>
          <w:szCs w:val="24"/>
        </w:rPr>
        <w:t xml:space="preserve">uidelines for </w:t>
      </w:r>
      <w:r w:rsidR="006E66B4">
        <w:rPr>
          <w:rFonts w:ascii="Book Antiqua" w:hAnsi="Book Antiqua"/>
          <w:sz w:val="24"/>
          <w:szCs w:val="24"/>
        </w:rPr>
        <w:t>E</w:t>
      </w:r>
      <w:r>
        <w:rPr>
          <w:rFonts w:ascii="Book Antiqua" w:hAnsi="Book Antiqua"/>
          <w:sz w:val="24"/>
          <w:szCs w:val="24"/>
        </w:rPr>
        <w:t xml:space="preserve">mployees </w:t>
      </w:r>
      <w:r w:rsidR="006E66B4">
        <w:rPr>
          <w:rFonts w:ascii="Book Antiqua" w:hAnsi="Book Antiqua"/>
          <w:sz w:val="24"/>
          <w:szCs w:val="24"/>
        </w:rPr>
        <w:t>W</w:t>
      </w:r>
      <w:r>
        <w:rPr>
          <w:rFonts w:ascii="Book Antiqua" w:hAnsi="Book Antiqua"/>
          <w:sz w:val="24"/>
          <w:szCs w:val="24"/>
        </w:rPr>
        <w:t xml:space="preserve">orking from </w:t>
      </w:r>
      <w:r w:rsidR="006E66B4">
        <w:rPr>
          <w:rFonts w:ascii="Book Antiqua" w:hAnsi="Book Antiqua"/>
          <w:sz w:val="24"/>
          <w:szCs w:val="24"/>
        </w:rPr>
        <w:t>H</w:t>
      </w:r>
      <w:r>
        <w:rPr>
          <w:rFonts w:ascii="Book Antiqua" w:hAnsi="Book Antiqua"/>
          <w:sz w:val="24"/>
          <w:szCs w:val="24"/>
        </w:rPr>
        <w:t>ome</w:t>
      </w:r>
      <w:r w:rsidR="00F55042">
        <w:rPr>
          <w:rFonts w:ascii="Book Antiqua" w:hAnsi="Book Antiqua"/>
          <w:sz w:val="24"/>
          <w:szCs w:val="24"/>
        </w:rPr>
        <w:t xml:space="preserve"> and </w:t>
      </w:r>
      <w:r w:rsidR="004215C7" w:rsidRPr="002B5249">
        <w:rPr>
          <w:rFonts w:ascii="Book Antiqua" w:hAnsi="Book Antiqua"/>
          <w:sz w:val="24"/>
          <w:szCs w:val="24"/>
        </w:rPr>
        <w:t>fully understand</w:t>
      </w:r>
      <w:r w:rsidR="00D323F9">
        <w:rPr>
          <w:rFonts w:ascii="Book Antiqua" w:hAnsi="Book Antiqua"/>
          <w:sz w:val="24"/>
          <w:szCs w:val="24"/>
        </w:rPr>
        <w:t xml:space="preserve"> </w:t>
      </w:r>
      <w:r w:rsidR="004215C7" w:rsidRPr="002B5249">
        <w:rPr>
          <w:rFonts w:ascii="Book Antiqua" w:hAnsi="Book Antiqua"/>
          <w:sz w:val="24"/>
          <w:szCs w:val="24"/>
        </w:rPr>
        <w:t>them</w:t>
      </w:r>
      <w:r>
        <w:rPr>
          <w:rFonts w:ascii="Book Antiqua" w:hAnsi="Book Antiqua"/>
          <w:sz w:val="24"/>
          <w:szCs w:val="24"/>
        </w:rPr>
        <w:t>.</w:t>
      </w:r>
    </w:p>
    <w:p w14:paraId="092845D0" w14:textId="77777777" w:rsidR="004215C7" w:rsidRDefault="004215C7" w:rsidP="004215C7">
      <w:pPr>
        <w:jc w:val="both"/>
        <w:rPr>
          <w:rFonts w:ascii="Calibri" w:hAnsi="Calibri"/>
        </w:rPr>
      </w:pPr>
    </w:p>
    <w:p w14:paraId="690AE0C0" w14:textId="77777777" w:rsidR="004215C7" w:rsidRPr="003E3253" w:rsidRDefault="004215C7" w:rsidP="004215C7">
      <w:pPr>
        <w:jc w:val="both"/>
        <w:rPr>
          <w:rFonts w:ascii="Calibri" w:hAnsi="Calibri"/>
        </w:rPr>
      </w:pPr>
    </w:p>
    <w:p w14:paraId="615D1BAF" w14:textId="40EDC2E0" w:rsidR="004215C7" w:rsidRPr="002B5249" w:rsidRDefault="007A4796" w:rsidP="004215C7">
      <w:pPr>
        <w:jc w:val="both"/>
        <w:rPr>
          <w:rFonts w:ascii="Book Antiqua" w:hAnsi="Book Antiqua"/>
          <w:sz w:val="24"/>
          <w:szCs w:val="24"/>
        </w:rPr>
      </w:pPr>
      <w:r>
        <w:rPr>
          <w:rFonts w:ascii="Book Antiqua" w:hAnsi="Book Antiqua"/>
          <w:sz w:val="24"/>
          <w:szCs w:val="24"/>
        </w:rPr>
        <w:tab/>
      </w:r>
      <w:r w:rsidR="00F55042">
        <w:rPr>
          <w:rFonts w:ascii="Book Antiqua" w:hAnsi="Book Antiqua"/>
          <w:sz w:val="24"/>
          <w:szCs w:val="24"/>
        </w:rPr>
        <w:t>Signed this</w:t>
      </w:r>
      <w:r w:rsidR="004215C7" w:rsidRPr="002B5249">
        <w:rPr>
          <w:rFonts w:ascii="Book Antiqua" w:hAnsi="Book Antiqua"/>
          <w:sz w:val="24"/>
          <w:szCs w:val="24"/>
        </w:rPr>
        <w:t xml:space="preserve"> __________, 2020 in Makati City, Philippines. </w:t>
      </w:r>
    </w:p>
    <w:p w14:paraId="4BFC0508" w14:textId="77777777" w:rsidR="004215C7" w:rsidRPr="002B5249" w:rsidRDefault="004215C7" w:rsidP="004215C7">
      <w:pPr>
        <w:ind w:firstLine="720"/>
        <w:jc w:val="both"/>
        <w:rPr>
          <w:rFonts w:ascii="Book Antiqua" w:hAnsi="Book Antiqua"/>
          <w:sz w:val="24"/>
          <w:szCs w:val="24"/>
        </w:rPr>
      </w:pPr>
    </w:p>
    <w:p w14:paraId="1E59D26F" w14:textId="77777777" w:rsidR="004215C7" w:rsidRPr="002B5249" w:rsidRDefault="004215C7" w:rsidP="004215C7">
      <w:pPr>
        <w:ind w:firstLine="720"/>
        <w:jc w:val="both"/>
        <w:rPr>
          <w:rFonts w:ascii="Book Antiqua" w:hAnsi="Book Antiqua"/>
          <w:sz w:val="24"/>
          <w:szCs w:val="24"/>
        </w:rPr>
      </w:pPr>
    </w:p>
    <w:p w14:paraId="76EAAD95" w14:textId="4F3A546B" w:rsidR="004215C7" w:rsidRPr="002B5249" w:rsidRDefault="004215C7" w:rsidP="004215C7">
      <w:pPr>
        <w:tabs>
          <w:tab w:val="left" w:pos="7904"/>
        </w:tabs>
        <w:jc w:val="both"/>
        <w:rPr>
          <w:rFonts w:ascii="Book Antiqua" w:hAnsi="Book Antiqua"/>
          <w:sz w:val="24"/>
          <w:szCs w:val="24"/>
        </w:rPr>
      </w:pPr>
      <w:r w:rsidRPr="002B5249">
        <w:rPr>
          <w:rFonts w:ascii="Book Antiqua" w:hAnsi="Book Antiqua"/>
          <w:sz w:val="24"/>
          <w:szCs w:val="24"/>
        </w:rPr>
        <w:t>________________________________</w:t>
      </w:r>
      <w:r w:rsidR="007A4796">
        <w:rPr>
          <w:rFonts w:ascii="Book Antiqua" w:hAnsi="Book Antiqua"/>
          <w:sz w:val="24"/>
          <w:szCs w:val="24"/>
        </w:rPr>
        <w:t>_____________</w:t>
      </w:r>
      <w:r w:rsidRPr="002B5249">
        <w:rPr>
          <w:rFonts w:ascii="Book Antiqua" w:hAnsi="Book Antiqua"/>
          <w:sz w:val="24"/>
          <w:szCs w:val="24"/>
        </w:rPr>
        <w:tab/>
      </w:r>
    </w:p>
    <w:p w14:paraId="699579DC" w14:textId="48471C27" w:rsidR="004215C7" w:rsidRPr="007A4796" w:rsidRDefault="007A4796" w:rsidP="004215C7">
      <w:pPr>
        <w:jc w:val="both"/>
        <w:rPr>
          <w:rFonts w:ascii="Book Antiqua" w:hAnsi="Book Antiqua"/>
          <w:b/>
          <w:bCs/>
          <w:i/>
          <w:iCs/>
          <w:sz w:val="24"/>
          <w:szCs w:val="24"/>
        </w:rPr>
      </w:pPr>
      <w:r w:rsidRPr="007A4796">
        <w:rPr>
          <w:rFonts w:ascii="Book Antiqua" w:hAnsi="Book Antiqua"/>
          <w:b/>
          <w:bCs/>
          <w:i/>
          <w:iCs/>
          <w:sz w:val="24"/>
          <w:szCs w:val="24"/>
        </w:rPr>
        <w:t>Employee</w:t>
      </w:r>
    </w:p>
    <w:p w14:paraId="4E1608BC" w14:textId="3E5A006B" w:rsidR="007A4796" w:rsidRDefault="007A4796" w:rsidP="004215C7">
      <w:pPr>
        <w:jc w:val="both"/>
        <w:rPr>
          <w:rFonts w:ascii="Book Antiqua" w:hAnsi="Book Antiqua"/>
          <w:b/>
          <w:bCs/>
          <w:sz w:val="24"/>
          <w:szCs w:val="24"/>
        </w:rPr>
      </w:pPr>
      <w:bookmarkStart w:id="1" w:name="_GoBack"/>
      <w:bookmarkEnd w:id="1"/>
    </w:p>
    <w:p w14:paraId="3208A3A5" w14:textId="77777777" w:rsidR="007A4796" w:rsidRDefault="007A4796" w:rsidP="007A4796">
      <w:pPr>
        <w:tabs>
          <w:tab w:val="left" w:pos="7904"/>
        </w:tabs>
        <w:jc w:val="both"/>
        <w:rPr>
          <w:rFonts w:ascii="Book Antiqua" w:hAnsi="Book Antiqua"/>
          <w:sz w:val="24"/>
          <w:szCs w:val="24"/>
        </w:rPr>
      </w:pPr>
    </w:p>
    <w:p w14:paraId="453D171B" w14:textId="696A911F" w:rsidR="007A4796" w:rsidRPr="002B5249" w:rsidRDefault="007A4796" w:rsidP="007A4796">
      <w:pPr>
        <w:tabs>
          <w:tab w:val="left" w:pos="7904"/>
        </w:tabs>
        <w:jc w:val="both"/>
        <w:rPr>
          <w:rFonts w:ascii="Book Antiqua" w:hAnsi="Book Antiqua"/>
          <w:sz w:val="24"/>
          <w:szCs w:val="24"/>
        </w:rPr>
      </w:pPr>
      <w:r w:rsidRPr="002B5249">
        <w:rPr>
          <w:rFonts w:ascii="Book Antiqua" w:hAnsi="Book Antiqua"/>
          <w:sz w:val="24"/>
          <w:szCs w:val="24"/>
        </w:rPr>
        <w:t>________________________________</w:t>
      </w:r>
      <w:r>
        <w:rPr>
          <w:rFonts w:ascii="Book Antiqua" w:hAnsi="Book Antiqua"/>
          <w:sz w:val="24"/>
          <w:szCs w:val="24"/>
        </w:rPr>
        <w:t>______________</w:t>
      </w:r>
      <w:r w:rsidRPr="002B5249">
        <w:rPr>
          <w:rFonts w:ascii="Book Antiqua" w:hAnsi="Book Antiqua"/>
          <w:sz w:val="24"/>
          <w:szCs w:val="24"/>
        </w:rPr>
        <w:tab/>
      </w:r>
    </w:p>
    <w:p w14:paraId="52E46184" w14:textId="60656054" w:rsidR="00F90A54" w:rsidRPr="007A4796" w:rsidRDefault="007A4796" w:rsidP="007A4796">
      <w:pPr>
        <w:jc w:val="both"/>
        <w:rPr>
          <w:rFonts w:ascii="Book Antiqua" w:hAnsi="Book Antiqua"/>
          <w:b/>
          <w:bCs/>
          <w:i/>
          <w:iCs/>
          <w:sz w:val="24"/>
          <w:szCs w:val="24"/>
        </w:rPr>
      </w:pPr>
      <w:proofErr w:type="spellStart"/>
      <w:r w:rsidRPr="007A4796">
        <w:rPr>
          <w:rFonts w:ascii="Book Antiqua" w:hAnsi="Book Antiqua"/>
          <w:b/>
          <w:bCs/>
          <w:i/>
          <w:iCs/>
          <w:sz w:val="24"/>
          <w:szCs w:val="24"/>
        </w:rPr>
        <w:t>F</w:t>
      </w:r>
      <w:r w:rsidR="00FF6025">
        <w:rPr>
          <w:rFonts w:ascii="Book Antiqua" w:hAnsi="Book Antiqua"/>
          <w:b/>
          <w:bCs/>
          <w:i/>
          <w:iCs/>
          <w:sz w:val="24"/>
          <w:szCs w:val="24"/>
        </w:rPr>
        <w:t>eemo</w:t>
      </w:r>
      <w:proofErr w:type="spellEnd"/>
      <w:r w:rsidRPr="007A4796">
        <w:rPr>
          <w:rFonts w:ascii="Book Antiqua" w:hAnsi="Book Antiqua"/>
          <w:b/>
          <w:bCs/>
          <w:i/>
          <w:iCs/>
          <w:sz w:val="24"/>
          <w:szCs w:val="24"/>
        </w:rPr>
        <w:t xml:space="preserve"> Global Solutions Philippines, Inc.</w:t>
      </w:r>
      <w:r>
        <w:rPr>
          <w:rFonts w:ascii="Book Antiqua" w:hAnsi="Book Antiqua"/>
          <w:b/>
          <w:bCs/>
          <w:i/>
          <w:iCs/>
          <w:sz w:val="24"/>
          <w:szCs w:val="24"/>
        </w:rPr>
        <w:t xml:space="preserve"> (FGSP)</w:t>
      </w:r>
    </w:p>
    <w:sectPr w:rsidR="00F90A54" w:rsidRPr="007A4796" w:rsidSect="007A4796">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E4D19E" w14:textId="77777777" w:rsidR="006D3F00" w:rsidRDefault="006D3F00" w:rsidP="00DB555C">
      <w:pPr>
        <w:spacing w:after="0" w:line="240" w:lineRule="auto"/>
      </w:pPr>
      <w:r>
        <w:separator/>
      </w:r>
    </w:p>
  </w:endnote>
  <w:endnote w:type="continuationSeparator" w:id="0">
    <w:p w14:paraId="7E5F570A" w14:textId="77777777" w:rsidR="006D3F00" w:rsidRDefault="006D3F00" w:rsidP="00DB5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i/>
        <w:iCs/>
        <w:sz w:val="18"/>
        <w:szCs w:val="18"/>
      </w:rPr>
      <w:id w:val="254955005"/>
      <w:docPartObj>
        <w:docPartGallery w:val="Page Numbers (Bottom of Page)"/>
        <w:docPartUnique/>
      </w:docPartObj>
    </w:sdtPr>
    <w:sdtEndPr>
      <w:rPr>
        <w:color w:val="7F7F7F" w:themeColor="background1" w:themeShade="7F"/>
        <w:spacing w:val="60"/>
      </w:rPr>
    </w:sdtEndPr>
    <w:sdtContent>
      <w:p w14:paraId="611B2FFB" w14:textId="5BF78C33" w:rsidR="00DB555C" w:rsidRPr="00DB555C" w:rsidRDefault="00DB555C">
        <w:pPr>
          <w:pStyle w:val="Footer"/>
          <w:pBdr>
            <w:top w:val="single" w:sz="4" w:space="1" w:color="D9D9D9" w:themeColor="background1" w:themeShade="D9"/>
          </w:pBdr>
          <w:rPr>
            <w:rFonts w:ascii="Book Antiqua" w:hAnsi="Book Antiqua"/>
            <w:b/>
            <w:bCs/>
            <w:i/>
            <w:iCs/>
            <w:sz w:val="18"/>
            <w:szCs w:val="18"/>
          </w:rPr>
        </w:pPr>
        <w:r w:rsidRPr="00DB555C">
          <w:rPr>
            <w:rFonts w:ascii="Book Antiqua" w:hAnsi="Book Antiqua"/>
            <w:i/>
            <w:iCs/>
            <w:sz w:val="18"/>
            <w:szCs w:val="18"/>
          </w:rPr>
          <w:fldChar w:fldCharType="begin"/>
        </w:r>
        <w:r w:rsidRPr="00DB555C">
          <w:rPr>
            <w:rFonts w:ascii="Book Antiqua" w:hAnsi="Book Antiqua"/>
            <w:i/>
            <w:iCs/>
            <w:sz w:val="18"/>
            <w:szCs w:val="18"/>
          </w:rPr>
          <w:instrText xml:space="preserve"> PAGE   \* MERGEFORMAT </w:instrText>
        </w:r>
        <w:r w:rsidRPr="00DB555C">
          <w:rPr>
            <w:rFonts w:ascii="Book Antiqua" w:hAnsi="Book Antiqua"/>
            <w:i/>
            <w:iCs/>
            <w:sz w:val="18"/>
            <w:szCs w:val="18"/>
          </w:rPr>
          <w:fldChar w:fldCharType="separate"/>
        </w:r>
        <w:r w:rsidRPr="00DB555C">
          <w:rPr>
            <w:rFonts w:ascii="Book Antiqua" w:hAnsi="Book Antiqua"/>
            <w:b/>
            <w:bCs/>
            <w:i/>
            <w:iCs/>
            <w:noProof/>
            <w:sz w:val="18"/>
            <w:szCs w:val="18"/>
          </w:rPr>
          <w:t>2</w:t>
        </w:r>
        <w:r w:rsidRPr="00DB555C">
          <w:rPr>
            <w:rFonts w:ascii="Book Antiqua" w:hAnsi="Book Antiqua"/>
            <w:b/>
            <w:bCs/>
            <w:i/>
            <w:iCs/>
            <w:noProof/>
            <w:sz w:val="18"/>
            <w:szCs w:val="18"/>
          </w:rPr>
          <w:fldChar w:fldCharType="end"/>
        </w:r>
        <w:r w:rsidRPr="00DB555C">
          <w:rPr>
            <w:rFonts w:ascii="Book Antiqua" w:hAnsi="Book Antiqua"/>
            <w:b/>
            <w:bCs/>
            <w:i/>
            <w:iCs/>
            <w:sz w:val="18"/>
            <w:szCs w:val="18"/>
          </w:rPr>
          <w:t xml:space="preserve"> | </w:t>
        </w:r>
        <w:r>
          <w:rPr>
            <w:rFonts w:ascii="Book Antiqua" w:hAnsi="Book Antiqua"/>
            <w:b/>
            <w:bCs/>
            <w:i/>
            <w:iCs/>
            <w:sz w:val="18"/>
            <w:szCs w:val="18"/>
          </w:rPr>
          <w:t xml:space="preserve">FEEMO Global Solutions </w:t>
        </w:r>
        <w:proofErr w:type="spellStart"/>
        <w:r>
          <w:rPr>
            <w:rFonts w:ascii="Book Antiqua" w:hAnsi="Book Antiqua"/>
            <w:b/>
            <w:bCs/>
            <w:i/>
            <w:iCs/>
            <w:sz w:val="18"/>
            <w:szCs w:val="18"/>
          </w:rPr>
          <w:t>Phils</w:t>
        </w:r>
        <w:proofErr w:type="spellEnd"/>
        <w:r w:rsidR="00762258">
          <w:rPr>
            <w:rFonts w:ascii="Book Antiqua" w:hAnsi="Book Antiqua"/>
            <w:b/>
            <w:bCs/>
            <w:i/>
            <w:iCs/>
            <w:sz w:val="18"/>
            <w:szCs w:val="18"/>
          </w:rPr>
          <w:t>.</w:t>
        </w:r>
        <w:r>
          <w:rPr>
            <w:rFonts w:ascii="Book Antiqua" w:hAnsi="Book Antiqua"/>
            <w:b/>
            <w:bCs/>
            <w:i/>
            <w:iCs/>
            <w:sz w:val="18"/>
            <w:szCs w:val="18"/>
          </w:rPr>
          <w:t xml:space="preserve">, Inc.- </w:t>
        </w:r>
        <w:r w:rsidRPr="00DB555C">
          <w:rPr>
            <w:rFonts w:ascii="Book Antiqua" w:hAnsi="Book Antiqua"/>
            <w:b/>
            <w:bCs/>
            <w:i/>
            <w:iCs/>
            <w:sz w:val="18"/>
            <w:szCs w:val="18"/>
          </w:rPr>
          <w:t>Guidelines for Employees Working from Home</w:t>
        </w:r>
      </w:p>
    </w:sdtContent>
  </w:sdt>
  <w:p w14:paraId="7DE15617" w14:textId="77777777" w:rsidR="00DB555C" w:rsidRDefault="00DB55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C5AFA" w14:textId="77777777" w:rsidR="006D3F00" w:rsidRDefault="006D3F00" w:rsidP="00DB555C">
      <w:pPr>
        <w:spacing w:after="0" w:line="240" w:lineRule="auto"/>
      </w:pPr>
      <w:r>
        <w:separator/>
      </w:r>
    </w:p>
  </w:footnote>
  <w:footnote w:type="continuationSeparator" w:id="0">
    <w:p w14:paraId="433DF1A2" w14:textId="77777777" w:rsidR="006D3F00" w:rsidRDefault="006D3F00" w:rsidP="00DB55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D5F32"/>
    <w:multiLevelType w:val="multilevel"/>
    <w:tmpl w:val="3E56D2C6"/>
    <w:lvl w:ilvl="0">
      <w:start w:val="1"/>
      <w:numFmt w:val="decimal"/>
      <w:lvlText w:val="%1"/>
      <w:lvlJc w:val="left"/>
      <w:pPr>
        <w:ind w:left="360" w:hanging="360"/>
      </w:pPr>
      <w:rPr>
        <w:rFonts w:ascii="Book Antiqua" w:eastAsiaTheme="minorHAnsi" w:hAnsi="Book Antiqua" w:cstheme="minorBidi"/>
        <w:b/>
        <w:bCs/>
        <w:sz w:val="28"/>
        <w:szCs w:val="28"/>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CFF1745"/>
    <w:multiLevelType w:val="multilevel"/>
    <w:tmpl w:val="D360B1AE"/>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54D83D46"/>
    <w:multiLevelType w:val="multilevel"/>
    <w:tmpl w:val="BBF4315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412"/>
    <w:rsid w:val="00012442"/>
    <w:rsid w:val="00045E21"/>
    <w:rsid w:val="001009DC"/>
    <w:rsid w:val="001D6B73"/>
    <w:rsid w:val="0024455F"/>
    <w:rsid w:val="002774D0"/>
    <w:rsid w:val="002B5249"/>
    <w:rsid w:val="00333DB4"/>
    <w:rsid w:val="00380365"/>
    <w:rsid w:val="004215C7"/>
    <w:rsid w:val="005855BB"/>
    <w:rsid w:val="0063384E"/>
    <w:rsid w:val="006D3F00"/>
    <w:rsid w:val="006E66B4"/>
    <w:rsid w:val="0074034B"/>
    <w:rsid w:val="0076125E"/>
    <w:rsid w:val="00762258"/>
    <w:rsid w:val="007A4796"/>
    <w:rsid w:val="008752B7"/>
    <w:rsid w:val="008B699D"/>
    <w:rsid w:val="008E7F15"/>
    <w:rsid w:val="00910849"/>
    <w:rsid w:val="00947D59"/>
    <w:rsid w:val="00A031A9"/>
    <w:rsid w:val="00AA294B"/>
    <w:rsid w:val="00C24582"/>
    <w:rsid w:val="00C859FB"/>
    <w:rsid w:val="00CC5AC4"/>
    <w:rsid w:val="00D323F9"/>
    <w:rsid w:val="00DB555C"/>
    <w:rsid w:val="00ED5EAB"/>
    <w:rsid w:val="00EE3553"/>
    <w:rsid w:val="00F07412"/>
    <w:rsid w:val="00F55042"/>
    <w:rsid w:val="00F87916"/>
    <w:rsid w:val="00F90A54"/>
    <w:rsid w:val="00F918D9"/>
    <w:rsid w:val="00FC778A"/>
    <w:rsid w:val="00FD553B"/>
    <w:rsid w:val="00FF602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A9E80"/>
  <w15:chartTrackingRefBased/>
  <w15:docId w15:val="{5DDBFC73-D330-4083-8C56-998108657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412"/>
    <w:pPr>
      <w:ind w:left="720"/>
      <w:contextualSpacing/>
    </w:pPr>
  </w:style>
  <w:style w:type="paragraph" w:styleId="Header">
    <w:name w:val="header"/>
    <w:basedOn w:val="Normal"/>
    <w:link w:val="HeaderChar"/>
    <w:uiPriority w:val="99"/>
    <w:unhideWhenUsed/>
    <w:rsid w:val="00DB5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55C"/>
  </w:style>
  <w:style w:type="paragraph" w:styleId="Footer">
    <w:name w:val="footer"/>
    <w:basedOn w:val="Normal"/>
    <w:link w:val="FooterChar"/>
    <w:uiPriority w:val="99"/>
    <w:unhideWhenUsed/>
    <w:rsid w:val="00DB5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10632-B701-4DD7-983D-DDEC5014D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Bailo</dc:creator>
  <cp:keywords/>
  <dc:description/>
  <cp:lastModifiedBy>Rani Regalado</cp:lastModifiedBy>
  <cp:revision>6</cp:revision>
  <dcterms:created xsi:type="dcterms:W3CDTF">2020-03-17T08:22:00Z</dcterms:created>
  <dcterms:modified xsi:type="dcterms:W3CDTF">2020-03-17T08:25:00Z</dcterms:modified>
</cp:coreProperties>
</file>