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400"/>
        <w:jc w:val="center"/>
      </w:pPr>
      <w:r>
        <w:rPr>
          <w:b/>
          <w:bCs/>
          <w:sz w:val="56"/>
          <w:szCs w:val="56"/>
        </w:rPr>
        <w:t xml:space="preserve">SceptView Network Monitor</w:t>
      </w:r>
    </w:p>
    <w:p>
      <w:pPr>
        <w:spacing w:after="800"/>
        <w:jc w:val="center"/>
      </w:pPr>
      <w:r>
        <w:rPr>
          <w:sz w:val="40"/>
          <w:szCs w:val="40"/>
        </w:rPr>
        <w:t xml:space="preserve">Operational Manual</w:t>
      </w:r>
    </w:p>
    <w:p>
      <w:pPr>
        <w:spacing w:after="200"/>
        <w:jc w:val="center"/>
      </w:pPr>
      <w:r>
        <w:rPr>
          <w:i/>
          <w:iCs/>
          <w:sz w:val="28"/>
          <w:szCs w:val="28"/>
        </w:rPr>
        <w:t xml:space="preserve">Version 1.0</w:t>
      </w:r>
    </w:p>
    <w:p>
      <w:pPr>
        <w:spacing w:after="3000"/>
        <w:jc w:val="center"/>
      </w:pPr>
      <w:r>
        <w:rPr>
          <w:sz w:val="24"/>
          <w:szCs w:val="24"/>
        </w:rPr>
        <w:t xml:space="preserve">January 13, 2026</w:t>
      </w:r>
    </w:p>
    <w:p>
      <w:r>
        <w:br w:type="page"/>
      </w:r>
    </w:p>
    <w:p>
      <w:pPr>
        <w:pStyle w:val="Heading1"/>
        <w:spacing w:after="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300"/>
      </w:pPr>
      <w:r>
        <w:t xml:space="preserve">1. Introduction</w:t>
      </w:r>
    </w:p>
    <w:p>
      <w:pPr>
        <w:pStyle w:val="Heading2"/>
        <w:spacing w:after="200"/>
      </w:pPr>
      <w:r>
        <w:t xml:space="preserve">1.1 Overview</w:t>
      </w:r>
    </w:p>
    <w:p>
      <w:pPr>
        <w:spacing w:after="200"/>
      </w:pPr>
      <w:r>
        <w:rPr>
          <w:b w:val="false"/>
          <w:bCs w:val="false"/>
        </w:rPr>
        <w:t xml:space="preserve">SceptView Network Monitor is a real-time SNMP network monitoring solution designed to track device status and bandwidth utilization across multiple sites. It provides comprehensive visibility into network health through live status indicators, bandwidth gauges, and historical performance data.</w:t>
      </w:r>
    </w:p>
    <w:p>
      <w:pPr>
        <w:spacing w:after="200"/>
      </w:pPr>
      <w:r>
        <w:rPr>
          <w:b w:val="false"/>
          <w:bCs w:val="false"/>
        </w:rPr>
        <w:t xml:space="preserve">Key capabilities include:</w:t>
      </w:r>
    </w:p>
    <w:p>
      <w:pPr>
        <w:pStyle w:val="ListParagraph"/>
        <w:numPr>
          <w:ilvl w:val="0"/>
          <w:numId w:val="1"/>
        </w:numPr>
        <w:spacing w:after="100"/>
      </w:pPr>
      <w:r>
        <w:t xml:space="preserve">Real-time device status monitoring (Online/Offline/Recovering)</w:t>
      </w:r>
    </w:p>
    <w:p>
      <w:pPr>
        <w:pStyle w:val="ListParagraph"/>
        <w:numPr>
          <w:ilvl w:val="0"/>
          <w:numId w:val="1"/>
        </w:numPr>
        <w:spacing w:after="100"/>
      </w:pPr>
      <w:r>
        <w:t xml:space="preserve">Separate download and upload bandwidth measurements in Mbps</w:t>
      </w:r>
    </w:p>
    <w:p>
      <w:pPr>
        <w:pStyle w:val="ListParagraph"/>
        <w:numPr>
          <w:ilvl w:val="0"/>
          <w:numId w:val="1"/>
        </w:numPr>
        <w:spacing w:after="100"/>
      </w:pPr>
      <w:r>
        <w:t xml:space="preserve">Multi-site organization with tabbed navigation</w:t>
      </w:r>
    </w:p>
    <w:p>
      <w:pPr>
        <w:pStyle w:val="ListParagraph"/>
        <w:numPr>
          <w:ilvl w:val="0"/>
          <w:numId w:val="1"/>
        </w:numPr>
        <w:spacing w:after="100"/>
      </w:pPr>
      <w:r>
        <w:t xml:space="preserve">Network topology visualization</w:t>
      </w:r>
    </w:p>
    <w:p>
      <w:pPr>
        <w:pStyle w:val="ListParagraph"/>
        <w:numPr>
          <w:ilvl w:val="0"/>
          <w:numId w:val="1"/>
        </w:numPr>
        <w:spacing w:after="100"/>
      </w:pPr>
      <w:r>
        <w:t xml:space="preserve">Historical performance graphs and availability tracking</w:t>
      </w:r>
    </w:p>
    <w:p>
      <w:pPr>
        <w:pStyle w:val="ListParagraph"/>
        <w:numPr>
          <w:ilvl w:val="0"/>
          <w:numId w:val="1"/>
        </w:numPr>
        <w:spacing w:after="100"/>
      </w:pPr>
      <w:r>
        <w:t xml:space="preserve">Email and Telegram notifications for alerts</w:t>
      </w:r>
    </w:p>
    <w:p>
      <w:pPr>
        <w:pStyle w:val="ListParagraph"/>
        <w:numPr>
          <w:ilvl w:val="0"/>
          <w:numId w:val="1"/>
        </w:numPr>
        <w:spacing w:after="100"/>
      </w:pPr>
      <w:r>
        <w:t xml:space="preserve">Role-based access control (Admin, Operator, Viewer)</w:t>
      </w:r>
    </w:p>
    <w:p>
      <w:pPr>
        <w:pStyle w:val="ListParagraph"/>
        <w:numPr>
          <w:ilvl w:val="0"/>
          <w:numId w:val="1"/>
        </w:numPr>
        <w:spacing w:after="100"/>
      </w:pPr>
      <w:r>
        <w:t xml:space="preserve">CSV/Excel import and export functionality</w:t>
      </w:r>
    </w:p>
    <w:p>
      <w:pPr>
        <w:pStyle w:val="Heading2"/>
        <w:spacing w:before="300" w:after="200"/>
      </w:pPr>
      <w:r>
        <w:t xml:space="preserve">1.2 System Requirements</w:t>
      </w:r>
    </w:p>
    <w:p>
      <w:pPr>
        <w:spacing w:after="200"/>
      </w:pPr>
      <w:r>
        <w:rPr>
          <w:b w:val="false"/>
          <w:bCs w:val="false"/>
        </w:rPr>
        <w:t xml:space="preserve">For Replit Deployment:</w:t>
      </w:r>
    </w:p>
    <w:p>
      <w:pPr>
        <w:pStyle w:val="ListParagraph"/>
        <w:numPr>
          <w:ilvl w:val="0"/>
          <w:numId w:val="1"/>
        </w:numPr>
        <w:spacing w:after="100"/>
      </w:pPr>
      <w:r>
        <w:t xml:space="preserve">Active Replit account</w:t>
      </w:r>
    </w:p>
    <w:p>
      <w:pPr>
        <w:pStyle w:val="ListParagraph"/>
        <w:numPr>
          <w:ilvl w:val="0"/>
          <w:numId w:val="1"/>
        </w:numPr>
        <w:spacing w:after="100"/>
      </w:pPr>
      <w:r>
        <w:t xml:space="preserve">PostgreSQL database (provided by Replit)</w:t>
      </w:r>
    </w:p>
    <w:p>
      <w:pPr>
        <w:pStyle w:val="ListParagraph"/>
        <w:numPr>
          <w:ilvl w:val="0"/>
          <w:numId w:val="1"/>
        </w:numPr>
        <w:spacing w:after="100"/>
      </w:pPr>
      <w:r>
        <w:t xml:space="preserve">SMTP credentials for email notifications (optional)</w:t>
      </w:r>
    </w:p>
    <w:p>
      <w:pPr>
        <w:spacing w:after="200"/>
      </w:pPr>
      <w:r>
        <w:rPr>
          <w:b w:val="false"/>
          <w:bCs w:val="false"/>
        </w:rPr>
        <w:t xml:space="preserve">For Self-Hosted Deployment (AWS EC2, Vultr VPS):</w:t>
      </w:r>
    </w:p>
    <w:p>
      <w:pPr>
        <w:pStyle w:val="ListParagraph"/>
        <w:numPr>
          <w:ilvl w:val="0"/>
          <w:numId w:val="1"/>
        </w:numPr>
        <w:spacing w:after="100"/>
      </w:pPr>
      <w:r>
        <w:t xml:space="preserve">Node.js 18 or higher</w:t>
      </w:r>
    </w:p>
    <w:p>
      <w:pPr>
        <w:pStyle w:val="ListParagraph"/>
        <w:numPr>
          <w:ilvl w:val="0"/>
          <w:numId w:val="1"/>
        </w:numPr>
        <w:spacing w:after="100"/>
      </w:pPr>
      <w:r>
        <w:t xml:space="preserve">PostgreSQL 14 or higher</w:t>
      </w:r>
    </w:p>
    <w:p>
      <w:pPr>
        <w:pStyle w:val="ListParagraph"/>
        <w:numPr>
          <w:ilvl w:val="0"/>
          <w:numId w:val="1"/>
        </w:numPr>
        <w:spacing w:after="100"/>
      </w:pPr>
      <w:r>
        <w:t xml:space="preserve">Linux-based operating system</w:t>
      </w:r>
    </w:p>
    <w:p>
      <w:pPr>
        <w:pStyle w:val="ListParagraph"/>
        <w:numPr>
          <w:ilvl w:val="0"/>
          <w:numId w:val="1"/>
        </w:numPr>
        <w:spacing w:after="100"/>
      </w:pPr>
      <w:r>
        <w:t xml:space="preserve">Network access to monitored devices (SNMP/ICMP)</w:t>
      </w:r>
    </w:p>
    <w:p>
      <w:pPr>
        <w:pStyle w:val="Heading2"/>
        <w:spacing w:before="300" w:after="200"/>
      </w:pPr>
      <w:r>
        <w:t xml:space="preserve">1.3 Poll Types</w:t>
      </w:r>
    </w:p>
    <w:p>
      <w:pPr>
        <w:spacing w:after="200"/>
      </w:pPr>
      <w:r>
        <w:rPr>
          <w:b w:val="false"/>
          <w:bCs w:val="false"/>
        </w:rPr>
        <w:t xml:space="preserve">The system supports four polling modes that determine how device connectivity is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Pr>
          <w:p>
            <w:pPr>
              <w:spacing w:after="200"/>
            </w:pPr>
            <w:r>
              <w:rPr>
                <w:b/>
                <w:bCs/>
              </w:rPr>
              <w:t xml:space="preserve">Poll Type</w:t>
            </w:r>
          </w:p>
        </w:tc>
        <w:tc>
          <w:tcPr>
            <w:tcW w:type="pct" w:w="75%"/>
          </w:tcPr>
          <w:p>
            <w:pPr>
              <w:spacing w:after="200"/>
            </w:pPr>
            <w:r>
              <w:rPr>
                <w:b/>
                <w:bCs/>
              </w:rPr>
              <w:t xml:space="preserve">Description</w:t>
            </w:r>
          </w:p>
        </w:tc>
      </w:tr>
      <w:tr>
        <w:tc>
          <w:p>
            <w:pPr>
              <w:spacing w:after="200"/>
            </w:pPr>
            <w:r>
              <w:rPr>
                <w:b w:val="false"/>
                <w:bCs w:val="false"/>
              </w:rPr>
              <w:t xml:space="preserve">Ping Only</w:t>
            </w:r>
          </w:p>
        </w:tc>
        <w:tc>
          <w:p>
            <w:pPr>
              <w:spacing w:after="200"/>
            </w:pPr>
            <w:r>
              <w:rPr>
                <w:b w:val="false"/>
                <w:bCs w:val="false"/>
              </w:rPr>
              <w:t xml:space="preserve">Uses ICMP ping to verify device reachability. No bandwidth metrics collected.</w:t>
            </w:r>
          </w:p>
        </w:tc>
      </w:tr>
      <w:tr>
        <w:tc>
          <w:p>
            <w:pPr>
              <w:spacing w:after="200"/>
            </w:pPr>
            <w:r>
              <w:rPr>
                <w:b w:val="false"/>
                <w:bCs w:val="false"/>
              </w:rPr>
              <w:t xml:space="preserve">SNMP Only</w:t>
            </w:r>
          </w:p>
        </w:tc>
        <w:tc>
          <w:p>
            <w:pPr>
              <w:spacing w:after="200"/>
            </w:pPr>
            <w:r>
              <w:rPr>
                <w:b w:val="false"/>
                <w:bCs w:val="false"/>
              </w:rPr>
              <w:t xml:space="preserve">Uses SNMP polling for full metrics including bandwidth utilization. Default mode.</w:t>
            </w:r>
          </w:p>
        </w:tc>
      </w:tr>
      <w:tr>
        <w:tc>
          <w:p>
            <w:pPr>
              <w:spacing w:after="200"/>
            </w:pPr>
            <w:r>
              <w:rPr>
                <w:b w:val="false"/>
                <w:bCs w:val="false"/>
              </w:rPr>
              <w:t xml:space="preserve">Ping AND SNMP</w:t>
            </w:r>
          </w:p>
        </w:tc>
        <w:tc>
          <w:p>
            <w:pPr>
              <w:spacing w:after="200"/>
            </w:pPr>
            <w:r>
              <w:rPr>
                <w:b w:val="false"/>
                <w:bCs w:val="false"/>
              </w:rPr>
              <w:t xml:space="preserve">Both ping and SNMP must succeed for device to be considered online. Most strict.</w:t>
            </w:r>
          </w:p>
        </w:tc>
      </w:tr>
      <w:tr>
        <w:tc>
          <w:p>
            <w:pPr>
              <w:spacing w:after="200"/>
            </w:pPr>
            <w:r>
              <w:rPr>
                <w:b w:val="false"/>
                <w:bCs w:val="false"/>
              </w:rPr>
              <w:t xml:space="preserve">Ping OR SNMP</w:t>
            </w:r>
          </w:p>
        </w:tc>
        <w:tc>
          <w:p>
            <w:pPr>
              <w:spacing w:after="200"/>
            </w:pPr>
            <w:r>
              <w:rPr>
                <w:b w:val="false"/>
                <w:bCs w:val="false"/>
              </w:rPr>
              <w:t xml:space="preserve">Either ping or SNMP success marks device as online. Most lenient for unreliable connections.</w:t>
            </w:r>
          </w:p>
        </w:tc>
      </w:tr>
    </w:tbl>
    <w:p>
      <w:r>
        <w:br w:type="page"/>
      </w:r>
    </w:p>
    <w:p>
      <w:pPr>
        <w:pStyle w:val="Heading1"/>
        <w:spacing w:after="300"/>
      </w:pPr>
      <w:r>
        <w:t xml:space="preserve">2. Getting Started</w:t>
      </w:r>
    </w:p>
    <w:p>
      <w:pPr>
        <w:pStyle w:val="Heading2"/>
        <w:spacing w:after="200"/>
      </w:pPr>
      <w:r>
        <w:t xml:space="preserve">2.1 First-Time Setup (Self-Hosted)</w:t>
      </w:r>
    </w:p>
    <w:p>
      <w:pPr>
        <w:spacing w:after="200"/>
      </w:pPr>
      <w:r>
        <w:rPr>
          <w:b w:val="false"/>
          <w:bCs w:val="false"/>
        </w:rPr>
        <w:t xml:space="preserve">When deploying on a self-hosted server, the first user to access the application will be prompted to create an administrator account:</w:t>
      </w:r>
    </w:p>
    <w:p>
      <w:pPr>
        <w:pStyle w:val="ListParagraph"/>
        <w:numPr>
          <w:ilvl w:val="0"/>
          <w:numId w:val="2"/>
        </w:numPr>
        <w:spacing w:after="100"/>
      </w:pPr>
      <w:r>
        <w:t xml:space="preserve">Navigate to the application URL in your web browser</w:t>
      </w:r>
    </w:p>
    <w:p>
      <w:pPr>
        <w:pStyle w:val="ListParagraph"/>
        <w:numPr>
          <w:ilvl w:val="0"/>
          <w:numId w:val="2"/>
        </w:numPr>
        <w:spacing w:after="100"/>
      </w:pPr>
      <w:r>
        <w:t xml:space="preserve">You will be redirected to the Initial Setup page</w:t>
      </w:r>
    </w:p>
    <w:p>
      <w:pPr>
        <w:pStyle w:val="ListParagraph"/>
        <w:numPr>
          <w:ilvl w:val="0"/>
          <w:numId w:val="2"/>
        </w:numPr>
        <w:spacing w:after="100"/>
      </w:pPr>
      <w:r>
        <w:t xml:space="preserve">Enter a username (minimum 3 characters)</w:t>
      </w:r>
    </w:p>
    <w:p>
      <w:pPr>
        <w:pStyle w:val="ListParagraph"/>
        <w:numPr>
          <w:ilvl w:val="0"/>
          <w:numId w:val="2"/>
        </w:numPr>
        <w:spacing w:after="100"/>
      </w:pPr>
      <w:r>
        <w:t xml:space="preserve">Enter an email address</w:t>
      </w:r>
    </w:p>
    <w:p>
      <w:pPr>
        <w:pStyle w:val="ListParagraph"/>
        <w:numPr>
          <w:ilvl w:val="0"/>
          <w:numId w:val="2"/>
        </w:numPr>
        <w:spacing w:after="100"/>
      </w:pPr>
      <w:r>
        <w:t xml:space="preserve">Create a strong password (minimum 6 characters)</w:t>
      </w:r>
    </w:p>
    <w:p>
      <w:pPr>
        <w:pStyle w:val="ListParagraph"/>
        <w:numPr>
          <w:ilvl w:val="0"/>
          <w:numId w:val="2"/>
        </w:numPr>
        <w:spacing w:after="100"/>
      </w:pPr>
      <w:r>
        <w:t xml:space="preserve">Click 'Create Admin Account'</w:t>
      </w:r>
    </w:p>
    <w:p>
      <w:pPr>
        <w:spacing w:after="200" w:before="100"/>
        <w:ind w:left="360"/>
      </w:pPr>
      <w:r>
        <w:rPr>
          <w:b/>
          <w:bCs/>
          <w:i/>
          <w:iCs/>
        </w:rPr>
        <w:t xml:space="preserve">Note: </w:t>
      </w:r>
      <w:r>
        <w:rPr>
          <w:i/>
          <w:iCs/>
        </w:rPr>
        <w:t xml:space="preserve">This initial admin account has full system access. Store credentials securely.</w:t>
      </w:r>
    </w:p>
    <w:p>
      <w:pPr>
        <w:pStyle w:val="Heading2"/>
        <w:spacing w:before="300" w:after="200"/>
      </w:pPr>
      <w:r>
        <w:t xml:space="preserve">2.2 Logging In</w:t>
      </w:r>
    </w:p>
    <w:p>
      <w:pPr>
        <w:spacing w:after="200"/>
      </w:pPr>
      <w:r>
        <w:rPr>
          <w:b w:val="false"/>
          <w:bCs w:val="false"/>
        </w:rPr>
        <w:t xml:space="preserve">Replit Environment:</w:t>
      </w:r>
    </w:p>
    <w:p>
      <w:pPr>
        <w:pStyle w:val="ListParagraph"/>
        <w:numPr>
          <w:ilvl w:val="0"/>
          <w:numId w:val="1"/>
        </w:numPr>
        <w:spacing w:after="100"/>
      </w:pPr>
      <w:r>
        <w:t xml:space="preserve">Click the 'Sign in with Replit' button</w:t>
      </w:r>
    </w:p>
    <w:p>
      <w:pPr>
        <w:pStyle w:val="ListParagraph"/>
        <w:numPr>
          <w:ilvl w:val="0"/>
          <w:numId w:val="1"/>
        </w:numPr>
        <w:spacing w:after="100"/>
      </w:pPr>
      <w:r>
        <w:t xml:space="preserve">Authenticate using your Replit account (Google, GitHub, X, Apple, or email)</w:t>
      </w:r>
    </w:p>
    <w:p>
      <w:pPr>
        <w:pStyle w:val="ListParagraph"/>
        <w:numPr>
          <w:ilvl w:val="0"/>
          <w:numId w:val="1"/>
        </w:numPr>
        <w:spacing w:after="100"/>
      </w:pPr>
      <w:r>
        <w:t xml:space="preserve">New users are automatically assigned the 'Viewer' role</w:t>
      </w:r>
    </w:p>
    <w:p>
      <w:pPr>
        <w:spacing w:after="200"/>
      </w:pPr>
      <w:r>
        <w:rPr>
          <w:b w:val="false"/>
          <w:bCs w:val="false"/>
        </w:rPr>
        <w:t xml:space="preserve">Self-Hosted Environment:</w:t>
      </w:r>
    </w:p>
    <w:p>
      <w:pPr>
        <w:pStyle w:val="ListParagraph"/>
        <w:numPr>
          <w:ilvl w:val="0"/>
          <w:numId w:val="1"/>
        </w:numPr>
        <w:spacing w:after="100"/>
      </w:pPr>
      <w:r>
        <w:t xml:space="preserve">Enter your username and password</w:t>
      </w:r>
    </w:p>
    <w:p>
      <w:pPr>
        <w:pStyle w:val="ListParagraph"/>
        <w:numPr>
          <w:ilvl w:val="0"/>
          <w:numId w:val="1"/>
        </w:numPr>
        <w:spacing w:after="100"/>
      </w:pPr>
      <w:r>
        <w:t xml:space="preserve">Click 'Sign In'</w:t>
      </w:r>
    </w:p>
    <w:p>
      <w:pPr>
        <w:pStyle w:val="ListParagraph"/>
        <w:numPr>
          <w:ilvl w:val="0"/>
          <w:numId w:val="1"/>
        </w:numPr>
        <w:spacing w:after="100"/>
      </w:pPr>
      <w:r>
        <w:t xml:space="preserve">Use 'Forgot Password?' if you need to reset your password</w:t>
      </w:r>
    </w:p>
    <w:p>
      <w:pPr>
        <w:pStyle w:val="Heading2"/>
        <w:spacing w:before="300" w:after="200"/>
      </w:pPr>
      <w:r>
        <w:t xml:space="preserve">2.3 Understanding the Dashboard</w:t>
      </w:r>
    </w:p>
    <w:p>
      <w:pPr>
        <w:spacing w:after="200"/>
      </w:pPr>
      <w:r>
        <w:rPr>
          <w:b w:val="false"/>
          <w:bCs w:val="false"/>
        </w:rPr>
        <w:t xml:space="preserve">The main dashboard displays all monitored devices organized by site. Key elements include:</w:t>
      </w:r>
    </w:p>
    <w:p>
      <w:pPr>
        <w:pStyle w:val="ListParagraph"/>
        <w:numPr>
          <w:ilvl w:val="0"/>
          <w:numId w:val="1"/>
        </w:numPr>
        <w:spacing w:after="100"/>
      </w:pPr>
      <w:r>
        <w:t xml:space="preserve">Site Tabs - Switch between different locations</w:t>
      </w:r>
    </w:p>
    <w:p>
      <w:pPr>
        <w:pStyle w:val="ListParagraph"/>
        <w:numPr>
          <w:ilvl w:val="0"/>
          <w:numId w:val="1"/>
        </w:numPr>
        <w:spacing w:after="100"/>
      </w:pPr>
      <w:r>
        <w:t xml:space="preserve">Device Cards - Show individual device status, bandwidth, and utilization</w:t>
      </w:r>
    </w:p>
    <w:p>
      <w:pPr>
        <w:pStyle w:val="ListParagraph"/>
        <w:numPr>
          <w:ilvl w:val="0"/>
          <w:numId w:val="1"/>
        </w:numPr>
        <w:spacing w:after="100"/>
      </w:pPr>
      <w:r>
        <w:t xml:space="preserve">Status Indicators - Green (Online), Red (Offline), Blue (Recovering)</w:t>
      </w:r>
    </w:p>
    <w:p>
      <w:pPr>
        <w:pStyle w:val="ListParagraph"/>
        <w:numPr>
          <w:ilvl w:val="0"/>
          <w:numId w:val="1"/>
        </w:numPr>
        <w:spacing w:after="100"/>
      </w:pPr>
      <w:r>
        <w:t xml:space="preserve">Bandwidth Gauges - Visual representation of current utilization</w:t>
      </w:r>
    </w:p>
    <w:p>
      <w:pPr>
        <w:pStyle w:val="ListParagraph"/>
        <w:numPr>
          <w:ilvl w:val="0"/>
          <w:numId w:val="1"/>
        </w:numPr>
        <w:spacing w:after="100"/>
      </w:pPr>
      <w:r>
        <w:t xml:space="preserve">Availability Percentage - Uptime tracking for each device</w:t>
      </w:r>
    </w:p>
    <w:p>
      <w:pPr>
        <w:pStyle w:val="ListParagraph"/>
        <w:numPr>
          <w:ilvl w:val="0"/>
          <w:numId w:val="1"/>
        </w:numPr>
        <w:spacing w:after="100"/>
      </w:pPr>
      <w:r>
        <w:t xml:space="preserve">Theme Toggle - Switch between light and dark modes using the sun/moon icon</w:t>
      </w:r>
    </w:p>
    <w:p>
      <w:pPr>
        <w:pStyle w:val="ListParagraph"/>
        <w:numPr>
          <w:ilvl w:val="0"/>
          <w:numId w:val="1"/>
        </w:numPr>
        <w:spacing w:after="100"/>
      </w:pPr>
      <w:r>
        <w:t xml:space="preserve">Copy IP Address - Click any device IP to copy it to your clipboard</w:t>
      </w:r>
    </w:p>
    <w:p>
      <w:pPr>
        <w:pStyle w:val="Heading2"/>
        <w:spacing w:before="300" w:after="200"/>
      </w:pPr>
      <w:r>
        <w:t xml:space="preserve">2.4 New User Onboarding</w:t>
      </w:r>
    </w:p>
    <w:p>
      <w:pPr>
        <w:spacing w:after="200"/>
      </w:pPr>
      <w:r>
        <w:rPr>
          <w:b w:val="false"/>
          <w:bCs w:val="false"/>
        </w:rPr>
        <w:t xml:space="preserve">First-time users are presented with an interactive onboarding tour that introduces key features:</w:t>
      </w:r>
    </w:p>
    <w:p>
      <w:pPr>
        <w:pStyle w:val="ListParagraph"/>
        <w:numPr>
          <w:ilvl w:val="0"/>
          <w:numId w:val="1"/>
        </w:numPr>
        <w:spacing w:after="100"/>
      </w:pPr>
      <w:r>
        <w:t xml:space="preserve">Progress bar shows your journey through the tour steps</w:t>
      </w:r>
    </w:p>
    <w:p>
      <w:pPr>
        <w:pStyle w:val="ListParagraph"/>
        <w:numPr>
          <w:ilvl w:val="0"/>
          <w:numId w:val="1"/>
        </w:numPr>
        <w:spacing w:after="100"/>
      </w:pPr>
      <w:r>
        <w:t xml:space="preserve">Navigate using Next/Back buttons or click the step dots</w:t>
      </w:r>
    </w:p>
    <w:p>
      <w:pPr>
        <w:pStyle w:val="ListParagraph"/>
        <w:numPr>
          <w:ilvl w:val="0"/>
          <w:numId w:val="1"/>
        </w:numPr>
        <w:spacing w:after="100"/>
      </w:pPr>
      <w:r>
        <w:t xml:space="preserve">Skip the tour at any time using the X button</w:t>
      </w:r>
    </w:p>
    <w:p>
      <w:pPr>
        <w:pStyle w:val="ListParagraph"/>
        <w:numPr>
          <w:ilvl w:val="0"/>
          <w:numId w:val="1"/>
        </w:numPr>
        <w:spacing w:after="100"/>
      </w:pPr>
      <w:r>
        <w:t xml:space="preserve">Restart the tour from the main menu under 'Restart Tour'</w:t>
      </w:r>
    </w:p>
    <w:p>
      <w:pPr>
        <w:spacing w:after="200" w:before="100"/>
        <w:ind w:left="360"/>
      </w:pPr>
      <w:r>
        <w:rPr>
          <w:b/>
          <w:bCs/>
          <w:i/>
          <w:iCs/>
        </w:rPr>
        <w:t xml:space="preserve">Note: </w:t>
      </w:r>
      <w:r>
        <w:rPr>
          <w:i/>
          <w:iCs/>
        </w:rPr>
        <w:t xml:space="preserve">The onboarding tour covers device management, notifications, Network Map, and user roles.</w:t>
      </w:r>
    </w:p>
    <w:p>
      <w:r>
        <w:br w:type="page"/>
      </w:r>
    </w:p>
    <w:p>
      <w:pPr>
        <w:pStyle w:val="Heading1"/>
        <w:spacing w:after="300"/>
      </w:pPr>
      <w:r>
        <w:t xml:space="preserve">3. Managing Sites</w:t>
      </w:r>
    </w:p>
    <w:p>
      <w:pPr>
        <w:pStyle w:val="Heading2"/>
        <w:spacing w:after="200"/>
      </w:pPr>
      <w:r>
        <w:t xml:space="preserve">3.1 Adding a New Site</w:t>
      </w:r>
    </w:p>
    <w:p>
      <w:pPr>
        <w:spacing w:after="200"/>
      </w:pPr>
      <w:r>
        <w:rPr>
          <w:b w:val="false"/>
          <w:bCs w:val="false"/>
        </w:rPr>
        <w:t xml:space="preserve">Sites are created automatically when you add a device with a new site name. Alternatively:</w:t>
      </w:r>
    </w:p>
    <w:p>
      <w:pPr>
        <w:pStyle w:val="ListParagraph"/>
        <w:numPr>
          <w:ilvl w:val="0"/>
          <w:numId w:val="2"/>
        </w:numPr>
        <w:spacing w:after="100"/>
      </w:pPr>
      <w:r>
        <w:t xml:space="preserve">Click the 'Add Site' button (if available) or navigate to Settings &gt; Sites</w:t>
      </w:r>
    </w:p>
    <w:p>
      <w:pPr>
        <w:pStyle w:val="ListParagraph"/>
        <w:numPr>
          <w:ilvl w:val="0"/>
          <w:numId w:val="2"/>
        </w:numPr>
        <w:spacing w:after="100"/>
      </w:pPr>
      <w:r>
        <w:t xml:space="preserve">Enter the site name (e.g., 'Lagos', 'Abuja', 'Cloud')</w:t>
      </w:r>
    </w:p>
    <w:p>
      <w:pPr>
        <w:pStyle w:val="ListParagraph"/>
        <w:numPr>
          <w:ilvl w:val="0"/>
          <w:numId w:val="2"/>
        </w:numPr>
        <w:spacing w:after="100"/>
      </w:pPr>
      <w:r>
        <w:t xml:space="preserve">Click 'Create Site'</w:t>
      </w:r>
    </w:p>
    <w:p>
      <w:pPr>
        <w:spacing w:after="200" w:before="100"/>
        <w:ind w:left="360"/>
      </w:pPr>
      <w:r>
        <w:rPr>
          <w:b/>
          <w:bCs/>
          <w:i/>
          <w:iCs/>
        </w:rPr>
        <w:t xml:space="preserve">Note: </w:t>
      </w:r>
      <w:r>
        <w:rPr>
          <w:i/>
          <w:iCs/>
        </w:rPr>
        <w:t xml:space="preserve">Site names should be descriptive and consistent across your organization.</w:t>
      </w:r>
    </w:p>
    <w:p>
      <w:pPr>
        <w:pStyle w:val="Heading2"/>
        <w:spacing w:before="300" w:after="200"/>
      </w:pPr>
      <w:r>
        <w:t xml:space="preserve">3.2 Viewing Site Health</w:t>
      </w:r>
    </w:p>
    <w:p>
      <w:pPr>
        <w:spacing w:after="200"/>
      </w:pPr>
      <w:r>
        <w:rPr>
          <w:b w:val="false"/>
          <w:bCs w:val="false"/>
        </w:rPr>
        <w:t xml:space="preserve">The Site Health page provides a visual overview of all sites with aggregate statistics:</w:t>
      </w:r>
    </w:p>
    <w:p>
      <w:pPr>
        <w:pStyle w:val="ListParagraph"/>
        <w:numPr>
          <w:ilvl w:val="0"/>
          <w:numId w:val="1"/>
        </w:numPr>
        <w:spacing w:after="100"/>
      </w:pPr>
      <w:r>
        <w:t xml:space="preserve">Total devices per site</w:t>
      </w:r>
    </w:p>
    <w:p>
      <w:pPr>
        <w:pStyle w:val="ListParagraph"/>
        <w:numPr>
          <w:ilvl w:val="0"/>
          <w:numId w:val="1"/>
        </w:numPr>
        <w:spacing w:after="100"/>
      </w:pPr>
      <w:r>
        <w:t xml:space="preserve">Online/Offline device counts</w:t>
      </w:r>
    </w:p>
    <w:p>
      <w:pPr>
        <w:pStyle w:val="ListParagraph"/>
        <w:numPr>
          <w:ilvl w:val="0"/>
          <w:numId w:val="1"/>
        </w:numPr>
        <w:spacing w:after="100"/>
      </w:pPr>
      <w:r>
        <w:t xml:space="preserve">Average availability percentage</w:t>
      </w:r>
    </w:p>
    <w:p>
      <w:pPr>
        <w:pStyle w:val="ListParagraph"/>
        <w:numPr>
          <w:ilvl w:val="0"/>
          <w:numId w:val="1"/>
        </w:numPr>
        <w:spacing w:after="100"/>
      </w:pPr>
      <w:r>
        <w:t xml:space="preserve">Peak bandwidth utilization</w:t>
      </w:r>
    </w:p>
    <w:p>
      <w:pPr>
        <w:spacing w:after="200"/>
      </w:pPr>
      <w:r>
        <w:rPr>
          <w:b w:val="false"/>
          <w:bCs w:val="false"/>
        </w:rPr>
        <w:t xml:space="preserve">Access Site Health from the sidebar navigation menu.</w:t>
      </w:r>
    </w:p>
    <w:p>
      <w:r>
        <w:br w:type="page"/>
      </w:r>
    </w:p>
    <w:p>
      <w:pPr>
        <w:pStyle w:val="Heading1"/>
        <w:spacing w:after="300"/>
      </w:pPr>
      <w:r>
        <w:t xml:space="preserve">4. Managing Devices</w:t>
      </w:r>
    </w:p>
    <w:p>
      <w:pPr>
        <w:pStyle w:val="Heading2"/>
        <w:spacing w:after="200"/>
      </w:pPr>
      <w:r>
        <w:t xml:space="preserve">4.1 Adding a Device</w:t>
      </w:r>
    </w:p>
    <w:p>
      <w:pPr>
        <w:spacing w:after="200"/>
      </w:pPr>
      <w:r>
        <w:rPr>
          <w:b w:val="false"/>
          <w:bCs w:val="false"/>
        </w:rPr>
        <w:t xml:space="preserve">To add a new device to monitoring:</w:t>
      </w:r>
    </w:p>
    <w:p>
      <w:pPr>
        <w:pStyle w:val="ListParagraph"/>
        <w:numPr>
          <w:ilvl w:val="0"/>
          <w:numId w:val="2"/>
        </w:numPr>
        <w:spacing w:after="100"/>
      </w:pPr>
      <w:r>
        <w:t xml:space="preserve">Click the 'Add Device' button in the header or device list</w:t>
      </w:r>
    </w:p>
    <w:p>
      <w:pPr>
        <w:pStyle w:val="ListParagraph"/>
        <w:numPr>
          <w:ilvl w:val="0"/>
          <w:numId w:val="2"/>
        </w:numPr>
        <w:spacing w:after="100"/>
      </w:pPr>
      <w:r>
        <w:t xml:space="preserve">Fill in the required fields:</w:t>
      </w:r>
    </w:p>
    <w:p>
      <w:pPr>
        <w:pStyle w:val="ListParagraph"/>
        <w:numPr>
          <w:ilvl w:val="1"/>
          <w:numId w:val="1"/>
        </w:numPr>
        <w:spacing w:after="100"/>
      </w:pPr>
      <w:r>
        <w:t xml:space="preserve">Device Name - A descriptive identifier</w:t>
      </w:r>
    </w:p>
    <w:p>
      <w:pPr>
        <w:pStyle w:val="ListParagraph"/>
        <w:numPr>
          <w:ilvl w:val="1"/>
          <w:numId w:val="1"/>
        </w:numPr>
        <w:spacing w:after="100"/>
      </w:pPr>
      <w:r>
        <w:t xml:space="preserve">IP Address - The device's IP address</w:t>
      </w:r>
    </w:p>
    <w:p>
      <w:pPr>
        <w:pStyle w:val="ListParagraph"/>
        <w:numPr>
          <w:ilvl w:val="1"/>
          <w:numId w:val="1"/>
        </w:numPr>
        <w:spacing w:after="100"/>
      </w:pPr>
      <w:r>
        <w:t xml:space="preserve">Site - Select an existing site or enter a new one</w:t>
      </w:r>
    </w:p>
    <w:p>
      <w:pPr>
        <w:pStyle w:val="ListParagraph"/>
        <w:numPr>
          <w:ilvl w:val="1"/>
          <w:numId w:val="1"/>
        </w:numPr>
        <w:spacing w:after="100"/>
      </w:pPr>
      <w:r>
        <w:t xml:space="preserve">Device Type - Router, Switch, Mikrotik, Access Point, etc.</w:t>
      </w:r>
    </w:p>
    <w:p>
      <w:pPr>
        <w:pStyle w:val="ListParagraph"/>
        <w:numPr>
          <w:ilvl w:val="1"/>
          <w:numId w:val="1"/>
        </w:numPr>
        <w:spacing w:after="100"/>
      </w:pPr>
      <w:r>
        <w:t xml:space="preserve">Poll Type - Select the monitoring method</w:t>
      </w:r>
    </w:p>
    <w:p>
      <w:pPr>
        <w:pStyle w:val="ListParagraph"/>
        <w:numPr>
          <w:ilvl w:val="0"/>
          <w:numId w:val="2"/>
        </w:numPr>
        <w:spacing w:after="100"/>
      </w:pPr>
      <w:r>
        <w:t xml:space="preserve">For SNMP-enabled devices, configure:</w:t>
      </w:r>
    </w:p>
    <w:p>
      <w:pPr>
        <w:pStyle w:val="ListParagraph"/>
        <w:numPr>
          <w:ilvl w:val="1"/>
          <w:numId w:val="1"/>
        </w:numPr>
        <w:spacing w:after="100"/>
      </w:pPr>
      <w:r>
        <w:t xml:space="preserve">SNMP Community String (default: 'public')</w:t>
      </w:r>
    </w:p>
    <w:p>
      <w:pPr>
        <w:pStyle w:val="ListParagraph"/>
        <w:numPr>
          <w:ilvl w:val="1"/>
          <w:numId w:val="1"/>
        </w:numPr>
        <w:spacing w:after="100"/>
      </w:pPr>
      <w:r>
        <w:t xml:space="preserve">Interface Index for bandwidth monitoring</w:t>
      </w:r>
    </w:p>
    <w:p>
      <w:pPr>
        <w:pStyle w:val="ListParagraph"/>
        <w:numPr>
          <w:ilvl w:val="1"/>
          <w:numId w:val="1"/>
        </w:numPr>
        <w:spacing w:after="100"/>
      </w:pPr>
      <w:r>
        <w:t xml:space="preserve">Maximum Bandwidth (Mbps) for utilization calculation</w:t>
      </w:r>
    </w:p>
    <w:p>
      <w:pPr>
        <w:pStyle w:val="ListParagraph"/>
        <w:numPr>
          <w:ilvl w:val="0"/>
          <w:numId w:val="2"/>
        </w:numPr>
        <w:spacing w:after="100"/>
      </w:pPr>
      <w:r>
        <w:t xml:space="preserve">Click 'Add Device' to save</w:t>
      </w:r>
    </w:p>
    <w:p>
      <w:pPr>
        <w:pStyle w:val="Heading2"/>
        <w:spacing w:before="300" w:after="200"/>
      </w:pPr>
      <w:r>
        <w:t xml:space="preserve">4.2 Editing a Device</w:t>
      </w:r>
    </w:p>
    <w:p>
      <w:pPr>
        <w:pStyle w:val="ListParagraph"/>
        <w:numPr>
          <w:ilvl w:val="0"/>
          <w:numId w:val="2"/>
        </w:numPr>
        <w:spacing w:after="100"/>
      </w:pPr>
      <w:r>
        <w:t xml:space="preserve">Locate the device card on the dashboard</w:t>
      </w:r>
    </w:p>
    <w:p>
      <w:pPr>
        <w:pStyle w:val="ListParagraph"/>
        <w:numPr>
          <w:ilvl w:val="0"/>
          <w:numId w:val="2"/>
        </w:numPr>
        <w:spacing w:after="100"/>
      </w:pPr>
      <w:r>
        <w:t xml:space="preserve">Click the three-dot menu (kebab menu) on the device card</w:t>
      </w:r>
    </w:p>
    <w:p>
      <w:pPr>
        <w:pStyle w:val="ListParagraph"/>
        <w:numPr>
          <w:ilvl w:val="0"/>
          <w:numId w:val="2"/>
        </w:numPr>
        <w:spacing w:after="100"/>
      </w:pPr>
      <w:r>
        <w:t xml:space="preserve">Select 'Edit Device'</w:t>
      </w:r>
    </w:p>
    <w:p>
      <w:pPr>
        <w:pStyle w:val="ListParagraph"/>
        <w:numPr>
          <w:ilvl w:val="0"/>
          <w:numId w:val="2"/>
        </w:numPr>
        <w:spacing w:after="100"/>
      </w:pPr>
      <w:r>
        <w:t xml:space="preserve">Modify the desired settings</w:t>
      </w:r>
    </w:p>
    <w:p>
      <w:pPr>
        <w:pStyle w:val="ListParagraph"/>
        <w:numPr>
          <w:ilvl w:val="0"/>
          <w:numId w:val="2"/>
        </w:numPr>
        <w:spacing w:after="100"/>
      </w:pPr>
      <w:r>
        <w:t xml:space="preserve">Click 'Save Changes'</w:t>
      </w:r>
    </w:p>
    <w:p>
      <w:pPr>
        <w:pStyle w:val="Heading2"/>
        <w:spacing w:before="300" w:after="200"/>
      </w:pPr>
      <w:r>
        <w:t xml:space="preserve">4.3 Deleting a Device</w:t>
      </w:r>
    </w:p>
    <w:p>
      <w:pPr>
        <w:pStyle w:val="ListParagraph"/>
        <w:numPr>
          <w:ilvl w:val="0"/>
          <w:numId w:val="2"/>
        </w:numPr>
        <w:spacing w:after="100"/>
      </w:pPr>
      <w:r>
        <w:t xml:space="preserve">Click the three-dot menu on the device card</w:t>
      </w:r>
    </w:p>
    <w:p>
      <w:pPr>
        <w:pStyle w:val="ListParagraph"/>
        <w:numPr>
          <w:ilvl w:val="0"/>
          <w:numId w:val="2"/>
        </w:numPr>
        <w:spacing w:after="100"/>
      </w:pPr>
      <w:r>
        <w:t xml:space="preserve">Select 'Delete Device'</w:t>
      </w:r>
    </w:p>
    <w:p>
      <w:pPr>
        <w:pStyle w:val="ListParagraph"/>
        <w:numPr>
          <w:ilvl w:val="0"/>
          <w:numId w:val="2"/>
        </w:numPr>
        <w:spacing w:after="100"/>
      </w:pPr>
      <w:r>
        <w:t xml:space="preserve">Confirm the deletion in the dialog</w:t>
      </w:r>
    </w:p>
    <w:p>
      <w:pPr>
        <w:spacing w:after="200" w:before="100"/>
        <w:ind w:left="360"/>
      </w:pPr>
      <w:r>
        <w:rPr>
          <w:b/>
          <w:bCs/>
          <w:i/>
          <w:iCs/>
        </w:rPr>
        <w:t xml:space="preserve">Note: </w:t>
      </w:r>
      <w:r>
        <w:rPr>
          <w:i/>
          <w:iCs/>
        </w:rPr>
        <w:t xml:space="preserve">Deleting a device removes all associated historical data. This action cannot be undone.</w:t>
      </w:r>
    </w:p>
    <w:p>
      <w:pPr>
        <w:pStyle w:val="Heading2"/>
        <w:spacing w:before="300" w:after="200"/>
      </w:pPr>
      <w:r>
        <w:t xml:space="preserve">4.4 Interface Discovery</w:t>
      </w:r>
    </w:p>
    <w:p>
      <w:pPr>
        <w:spacing w:after="200"/>
      </w:pPr>
      <w:r>
        <w:rPr>
          <w:b w:val="false"/>
          <w:bCs w:val="false"/>
        </w:rPr>
        <w:t xml:space="preserve">For devices with multiple network interfaces, use the Interface Discovery feature:</w:t>
      </w:r>
    </w:p>
    <w:p>
      <w:pPr>
        <w:pStyle w:val="ListParagraph"/>
        <w:numPr>
          <w:ilvl w:val="0"/>
          <w:numId w:val="2"/>
        </w:numPr>
        <w:spacing w:after="100"/>
      </w:pPr>
      <w:r>
        <w:t xml:space="preserve">Edit the device</w:t>
      </w:r>
    </w:p>
    <w:p>
      <w:pPr>
        <w:pStyle w:val="ListParagraph"/>
        <w:numPr>
          <w:ilvl w:val="0"/>
          <w:numId w:val="2"/>
        </w:numPr>
        <w:spacing w:after="100"/>
      </w:pPr>
      <w:r>
        <w:t xml:space="preserve">Click 'Discover Interfaces'</w:t>
      </w:r>
    </w:p>
    <w:p>
      <w:pPr>
        <w:pStyle w:val="ListParagraph"/>
        <w:numPr>
          <w:ilvl w:val="0"/>
          <w:numId w:val="2"/>
        </w:numPr>
        <w:spacing w:after="100"/>
      </w:pPr>
      <w:r>
        <w:t xml:space="preserve">Wait for the SNMP scan to complete</w:t>
      </w:r>
    </w:p>
    <w:p>
      <w:pPr>
        <w:pStyle w:val="ListParagraph"/>
        <w:numPr>
          <w:ilvl w:val="0"/>
          <w:numId w:val="2"/>
        </w:numPr>
        <w:spacing w:after="100"/>
      </w:pPr>
      <w:r>
        <w:t xml:space="preserve">Select the primary interface for monitoring</w:t>
      </w:r>
    </w:p>
    <w:p>
      <w:pPr>
        <w:pStyle w:val="ListParagraph"/>
        <w:numPr>
          <w:ilvl w:val="0"/>
          <w:numId w:val="2"/>
        </w:numPr>
        <w:spacing w:after="100"/>
      </w:pPr>
      <w:r>
        <w:t xml:space="preserve">Optionally enable monitoring for additional interfaces</w:t>
      </w:r>
    </w:p>
    <w:p>
      <w:pPr>
        <w:pStyle w:val="Heading2"/>
        <w:spacing w:before="300" w:after="200"/>
      </w:pPr>
      <w:r>
        <w:t xml:space="preserve">4.5 Bulk Import (CSV/Excel)</w:t>
      </w:r>
    </w:p>
    <w:p>
      <w:pPr>
        <w:spacing w:after="200"/>
      </w:pPr>
      <w:r>
        <w:rPr>
          <w:b w:val="false"/>
          <w:bCs w:val="false"/>
        </w:rPr>
        <w:t xml:space="preserve">To import multiple devices at once:</w:t>
      </w:r>
    </w:p>
    <w:p>
      <w:pPr>
        <w:pStyle w:val="ListParagraph"/>
        <w:numPr>
          <w:ilvl w:val="0"/>
          <w:numId w:val="2"/>
        </w:numPr>
        <w:spacing w:after="100"/>
      </w:pPr>
      <w:r>
        <w:t xml:space="preserve">Navigate to Settings &gt; Import/Export</w:t>
      </w:r>
    </w:p>
    <w:p>
      <w:pPr>
        <w:pStyle w:val="ListParagraph"/>
        <w:numPr>
          <w:ilvl w:val="0"/>
          <w:numId w:val="2"/>
        </w:numPr>
        <w:spacing w:after="100"/>
      </w:pPr>
      <w:r>
        <w:t xml:space="preserve">Download the template file to see the required format</w:t>
      </w:r>
    </w:p>
    <w:p>
      <w:pPr>
        <w:pStyle w:val="ListParagraph"/>
        <w:numPr>
          <w:ilvl w:val="0"/>
          <w:numId w:val="2"/>
        </w:numPr>
        <w:spacing w:after="100"/>
      </w:pPr>
      <w:r>
        <w:t xml:space="preserve">Prepare your CSV or Excel file with device data</w:t>
      </w:r>
    </w:p>
    <w:p>
      <w:pPr>
        <w:pStyle w:val="ListParagraph"/>
        <w:numPr>
          <w:ilvl w:val="0"/>
          <w:numId w:val="2"/>
        </w:numPr>
        <w:spacing w:after="100"/>
      </w:pPr>
      <w:r>
        <w:t xml:space="preserve">Click 'Import Devices' and select your file</w:t>
      </w:r>
    </w:p>
    <w:p>
      <w:pPr>
        <w:pStyle w:val="ListParagraph"/>
        <w:numPr>
          <w:ilvl w:val="0"/>
          <w:numId w:val="2"/>
        </w:numPr>
        <w:spacing w:after="100"/>
      </w:pPr>
      <w:r>
        <w:t xml:space="preserve">Review the import preview</w:t>
      </w:r>
    </w:p>
    <w:p>
      <w:pPr>
        <w:pStyle w:val="ListParagraph"/>
        <w:numPr>
          <w:ilvl w:val="0"/>
          <w:numId w:val="2"/>
        </w:numPr>
        <w:spacing w:after="100"/>
      </w:pPr>
      <w:r>
        <w:t xml:space="preserve">Confirm the import</w:t>
      </w:r>
    </w:p>
    <w:p>
      <w:pPr>
        <w:spacing w:after="200"/>
      </w:pPr>
      <w:r>
        <w:rPr>
          <w:b w:val="false"/>
          <w:bCs w:val="false"/>
        </w:rPr>
        <w:t xml:space="preserve">Required columns:</w:t>
      </w:r>
    </w:p>
    <w:p>
      <w:pPr>
        <w:pStyle w:val="ListParagraph"/>
        <w:numPr>
          <w:ilvl w:val="0"/>
          <w:numId w:val="1"/>
        </w:numPr>
        <w:spacing w:after="100"/>
      </w:pPr>
      <w:r>
        <w:t xml:space="preserve">name - Device name</w:t>
      </w:r>
    </w:p>
    <w:p>
      <w:pPr>
        <w:pStyle w:val="ListParagraph"/>
        <w:numPr>
          <w:ilvl w:val="0"/>
          <w:numId w:val="1"/>
        </w:numPr>
        <w:spacing w:after="100"/>
      </w:pPr>
      <w:r>
        <w:t xml:space="preserve">ip - IP address</w:t>
      </w:r>
    </w:p>
    <w:p>
      <w:pPr>
        <w:pStyle w:val="ListParagraph"/>
        <w:numPr>
          <w:ilvl w:val="0"/>
          <w:numId w:val="1"/>
        </w:numPr>
        <w:spacing w:after="100"/>
      </w:pPr>
      <w:r>
        <w:t xml:space="preserve">site - Site name</w:t>
      </w:r>
    </w:p>
    <w:p>
      <w:pPr>
        <w:pStyle w:val="ListParagraph"/>
        <w:numPr>
          <w:ilvl w:val="0"/>
          <w:numId w:val="1"/>
        </w:numPr>
        <w:spacing w:after="100"/>
      </w:pPr>
      <w:r>
        <w:t xml:space="preserve">type - Device type (mikrotik, unifi, radio, generic, etc.)</w:t>
      </w:r>
    </w:p>
    <w:p>
      <w:pPr>
        <w:pStyle w:val="ListParagraph"/>
        <w:numPr>
          <w:ilvl w:val="0"/>
          <w:numId w:val="1"/>
        </w:numPr>
        <w:spacing w:after="100"/>
      </w:pPr>
      <w:r>
        <w:t xml:space="preserve">community - SNMP community string (default: public)</w:t>
      </w:r>
    </w:p>
    <w:p>
      <w:pPr>
        <w:pStyle w:val="ListParagraph"/>
        <w:numPr>
          <w:ilvl w:val="0"/>
          <w:numId w:val="1"/>
        </w:numPr>
        <w:spacing w:after="100"/>
      </w:pPr>
      <w:r>
        <w:t xml:space="preserve">poll_type - Polling method (ping_only, snmp_only, ping_and_snmp, ping_or_snmp)</w:t>
      </w:r>
    </w:p>
    <w:p>
      <w:pPr>
        <w:pStyle w:val="ListParagraph"/>
        <w:numPr>
          <w:ilvl w:val="0"/>
          <w:numId w:val="1"/>
        </w:numPr>
        <w:spacing w:after="100"/>
      </w:pPr>
      <w:r>
        <w:t xml:space="preserve">max_bandwidth - Maximum bandwidth in Mbps for utilization calculation</w:t>
      </w:r>
    </w:p>
    <w:p>
      <w:r>
        <w:br w:type="page"/>
      </w:r>
    </w:p>
    <w:p>
      <w:pPr>
        <w:pStyle w:val="Heading1"/>
        <w:spacing w:after="300"/>
      </w:pPr>
      <w:r>
        <w:t xml:space="preserve">5. User Management</w:t>
      </w:r>
    </w:p>
    <w:p>
      <w:pPr>
        <w:pStyle w:val="Heading2"/>
        <w:spacing w:after="200"/>
      </w:pPr>
      <w:r>
        <w:t xml:space="preserve">5.1 User Roles</w:t>
      </w:r>
    </w:p>
    <w:p>
      <w:pPr>
        <w:spacing w:after="200"/>
      </w:pPr>
      <w:r>
        <w:rPr>
          <w:b w:val="false"/>
          <w:bCs w:val="false"/>
        </w:rPr>
        <w:t xml:space="preserve">The system supports three permission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Pr>
          <w:p>
            <w:pPr>
              <w:spacing w:after="200"/>
            </w:pPr>
            <w:r>
              <w:rPr>
                <w:b/>
                <w:bCs/>
              </w:rPr>
              <w:t xml:space="preserve">Role</w:t>
            </w:r>
          </w:p>
        </w:tc>
        <w:tc>
          <w:tcPr>
            <w:tcW w:type="pct" w:w="80%"/>
          </w:tcPr>
          <w:p>
            <w:pPr>
              <w:spacing w:after="200"/>
            </w:pPr>
            <w:r>
              <w:rPr>
                <w:b/>
                <w:bCs/>
              </w:rPr>
              <w:t xml:space="preserve">Permissions</w:t>
            </w:r>
          </w:p>
        </w:tc>
      </w:tr>
      <w:tr>
        <w:tc>
          <w:p>
            <w:pPr>
              <w:spacing w:after="200"/>
            </w:pPr>
            <w:r>
              <w:rPr>
                <w:b w:val="false"/>
                <w:bCs w:val="false"/>
              </w:rPr>
              <w:t xml:space="preserve">Viewer</w:t>
            </w:r>
          </w:p>
        </w:tc>
        <w:tc>
          <w:p>
            <w:pPr>
              <w:spacing w:after="200"/>
            </w:pPr>
            <w:r>
              <w:rPr>
                <w:b w:val="false"/>
                <w:bCs w:val="false"/>
              </w:rPr>
              <w:t xml:space="preserve">Read-only access. Can view dashboards, device status, and reports.</w:t>
            </w:r>
          </w:p>
        </w:tc>
      </w:tr>
      <w:tr>
        <w:tc>
          <w:p>
            <w:pPr>
              <w:spacing w:after="200"/>
            </w:pPr>
            <w:r>
              <w:rPr>
                <w:b w:val="false"/>
                <w:bCs w:val="false"/>
              </w:rPr>
              <w:t xml:space="preserve">Operator</w:t>
            </w:r>
          </w:p>
        </w:tc>
        <w:tc>
          <w:p>
            <w:pPr>
              <w:spacing w:after="200"/>
            </w:pPr>
            <w:r>
              <w:rPr>
                <w:b w:val="false"/>
                <w:bCs w:val="false"/>
              </w:rPr>
              <w:t xml:space="preserve">Can add, edit, and delete devices and sites. Can manage notification settings.</w:t>
            </w:r>
          </w:p>
        </w:tc>
      </w:tr>
      <w:tr>
        <w:tc>
          <w:p>
            <w:pPr>
              <w:spacing w:after="200"/>
            </w:pPr>
            <w:r>
              <w:rPr>
                <w:b w:val="false"/>
                <w:bCs w:val="false"/>
              </w:rPr>
              <w:t xml:space="preserve">Admin</w:t>
            </w:r>
          </w:p>
        </w:tc>
        <w:tc>
          <w:p>
            <w:pPr>
              <w:spacing w:after="200"/>
            </w:pPr>
            <w:r>
              <w:rPr>
                <w:b w:val="false"/>
                <w:bCs w:val="false"/>
              </w:rPr>
              <w:t xml:space="preserve">Full access including user management, system settings, and all operator permissions.</w:t>
            </w:r>
          </w:p>
        </w:tc>
      </w:tr>
    </w:tbl>
    <w:p>
      <w:pPr>
        <w:pStyle w:val="Heading2"/>
        <w:spacing w:before="300" w:after="200"/>
      </w:pPr>
      <w:r>
        <w:t xml:space="preserve">5.2 Managing Users (Admin Only)</w:t>
      </w:r>
    </w:p>
    <w:p>
      <w:pPr>
        <w:pStyle w:val="ListParagraph"/>
        <w:numPr>
          <w:ilvl w:val="0"/>
          <w:numId w:val="2"/>
        </w:numPr>
        <w:spacing w:after="100"/>
      </w:pPr>
      <w:r>
        <w:t xml:space="preserve">Navigate to Settings &gt; User Management</w:t>
      </w:r>
    </w:p>
    <w:p>
      <w:pPr>
        <w:pStyle w:val="ListParagraph"/>
        <w:numPr>
          <w:ilvl w:val="0"/>
          <w:numId w:val="2"/>
        </w:numPr>
        <w:spacing w:after="100"/>
      </w:pPr>
      <w:r>
        <w:t xml:space="preserve">View all registered users</w:t>
      </w:r>
    </w:p>
    <w:p>
      <w:pPr>
        <w:pStyle w:val="ListParagraph"/>
        <w:numPr>
          <w:ilvl w:val="0"/>
          <w:numId w:val="2"/>
        </w:numPr>
        <w:spacing w:after="100"/>
      </w:pPr>
      <w:r>
        <w:t xml:space="preserve">Click on a user to modify their role</w:t>
      </w:r>
    </w:p>
    <w:p>
      <w:pPr>
        <w:pStyle w:val="ListParagraph"/>
        <w:numPr>
          <w:ilvl w:val="0"/>
          <w:numId w:val="2"/>
        </w:numPr>
        <w:spacing w:after="100"/>
      </w:pPr>
      <w:r>
        <w:t xml:space="preserve">Select the new role from the dropdown</w:t>
      </w:r>
    </w:p>
    <w:p>
      <w:pPr>
        <w:pStyle w:val="ListParagraph"/>
        <w:numPr>
          <w:ilvl w:val="0"/>
          <w:numId w:val="2"/>
        </w:numPr>
        <w:spacing w:after="100"/>
      </w:pPr>
      <w:r>
        <w:t xml:space="preserve">Click 'Save'</w:t>
      </w:r>
    </w:p>
    <w:p>
      <w:pPr>
        <w:pStyle w:val="Heading2"/>
        <w:spacing w:before="300" w:after="200"/>
      </w:pPr>
      <w:r>
        <w:t xml:space="preserve">5.3 Password Reset</w:t>
      </w:r>
    </w:p>
    <w:p>
      <w:pPr>
        <w:spacing w:after="200"/>
      </w:pPr>
      <w:r>
        <w:rPr>
          <w:b w:val="false"/>
          <w:bCs w:val="false"/>
        </w:rPr>
        <w:t xml:space="preserve">For self-hosted deployments with SMTP configured:</w:t>
      </w:r>
    </w:p>
    <w:p>
      <w:pPr>
        <w:pStyle w:val="ListParagraph"/>
        <w:numPr>
          <w:ilvl w:val="0"/>
          <w:numId w:val="2"/>
        </w:numPr>
        <w:spacing w:after="100"/>
      </w:pPr>
      <w:r>
        <w:t xml:space="preserve">Click 'Forgot Password?' on the login page</w:t>
      </w:r>
    </w:p>
    <w:p>
      <w:pPr>
        <w:pStyle w:val="ListParagraph"/>
        <w:numPr>
          <w:ilvl w:val="0"/>
          <w:numId w:val="2"/>
        </w:numPr>
        <w:spacing w:after="100"/>
      </w:pPr>
      <w:r>
        <w:t xml:space="preserve">Enter your registered email address</w:t>
      </w:r>
    </w:p>
    <w:p>
      <w:pPr>
        <w:pStyle w:val="ListParagraph"/>
        <w:numPr>
          <w:ilvl w:val="0"/>
          <w:numId w:val="2"/>
        </w:numPr>
        <w:spacing w:after="100"/>
      </w:pPr>
      <w:r>
        <w:t xml:space="preserve">Check your email for the reset link</w:t>
      </w:r>
    </w:p>
    <w:p>
      <w:pPr>
        <w:pStyle w:val="ListParagraph"/>
        <w:numPr>
          <w:ilvl w:val="0"/>
          <w:numId w:val="2"/>
        </w:numPr>
        <w:spacing w:after="100"/>
      </w:pPr>
      <w:r>
        <w:t xml:space="preserve">Click the link and enter a new password</w:t>
      </w:r>
    </w:p>
    <w:p>
      <w:pPr>
        <w:spacing w:after="200" w:before="100"/>
        <w:ind w:left="360"/>
      </w:pPr>
      <w:r>
        <w:rPr>
          <w:b/>
          <w:bCs/>
          <w:i/>
          <w:iCs/>
        </w:rPr>
        <w:t xml:space="preserve">Note: </w:t>
      </w:r>
      <w:r>
        <w:rPr>
          <w:i/>
          <w:iCs/>
        </w:rPr>
        <w:t xml:space="preserve">Password reset links expire after 1 hour for security.</w:t>
      </w:r>
    </w:p>
    <w:p>
      <w:r>
        <w:br w:type="page"/>
      </w:r>
    </w:p>
    <w:p>
      <w:pPr>
        <w:pStyle w:val="Heading1"/>
        <w:spacing w:after="300"/>
      </w:pPr>
      <w:r>
        <w:t xml:space="preserve">6. Notifications</w:t>
      </w:r>
    </w:p>
    <w:p>
      <w:pPr>
        <w:pStyle w:val="Heading2"/>
        <w:spacing w:after="200"/>
      </w:pPr>
      <w:r>
        <w:t xml:space="preserve">6.1 Email Notifications</w:t>
      </w:r>
    </w:p>
    <w:p>
      <w:pPr>
        <w:spacing w:after="200"/>
      </w:pPr>
      <w:r>
        <w:rPr>
          <w:b w:val="false"/>
          <w:bCs w:val="false"/>
        </w:rPr>
        <w:t xml:space="preserve">Configure email alerts for device events:</w:t>
      </w:r>
    </w:p>
    <w:p>
      <w:pPr>
        <w:pStyle w:val="ListParagraph"/>
        <w:numPr>
          <w:ilvl w:val="0"/>
          <w:numId w:val="2"/>
        </w:numPr>
        <w:spacing w:after="100"/>
      </w:pPr>
      <w:r>
        <w:t xml:space="preserve">Navigate to Settings &gt; Notifications</w:t>
      </w:r>
    </w:p>
    <w:p>
      <w:pPr>
        <w:pStyle w:val="ListParagraph"/>
        <w:numPr>
          <w:ilvl w:val="0"/>
          <w:numId w:val="2"/>
        </w:numPr>
        <w:spacing w:after="100"/>
      </w:pPr>
      <w:r>
        <w:t xml:space="preserve">Enable 'Email Notifications'</w:t>
      </w:r>
    </w:p>
    <w:p>
      <w:pPr>
        <w:pStyle w:val="ListParagraph"/>
        <w:numPr>
          <w:ilvl w:val="0"/>
          <w:numId w:val="2"/>
        </w:numPr>
        <w:spacing w:after="100"/>
      </w:pPr>
      <w:r>
        <w:t xml:space="preserve">Enter recipient email addresses (comma-separated for multiple)</w:t>
      </w:r>
    </w:p>
    <w:p>
      <w:pPr>
        <w:pStyle w:val="ListParagraph"/>
        <w:numPr>
          <w:ilvl w:val="0"/>
          <w:numId w:val="2"/>
        </w:numPr>
        <w:spacing w:after="100"/>
      </w:pPr>
      <w:r>
        <w:t xml:space="preserve">Select notification triggers:</w:t>
      </w:r>
    </w:p>
    <w:p>
      <w:pPr>
        <w:pStyle w:val="ListParagraph"/>
        <w:numPr>
          <w:ilvl w:val="1"/>
          <w:numId w:val="1"/>
        </w:numPr>
        <w:spacing w:after="100"/>
      </w:pPr>
      <w:r>
        <w:t xml:space="preserve">Device Offline - When a device becomes unreachable</w:t>
      </w:r>
    </w:p>
    <w:p>
      <w:pPr>
        <w:pStyle w:val="ListParagraph"/>
        <w:numPr>
          <w:ilvl w:val="1"/>
          <w:numId w:val="1"/>
        </w:numPr>
        <w:spacing w:after="100"/>
      </w:pPr>
      <w:r>
        <w:t xml:space="preserve">Device Recovery - When an offline device comes back online</w:t>
      </w:r>
    </w:p>
    <w:p>
      <w:pPr>
        <w:pStyle w:val="ListParagraph"/>
        <w:numPr>
          <w:ilvl w:val="1"/>
          <w:numId w:val="1"/>
        </w:numPr>
        <w:spacing w:after="100"/>
      </w:pPr>
      <w:r>
        <w:t xml:space="preserve">High Utilization - When bandwidth exceeds threshold</w:t>
      </w:r>
    </w:p>
    <w:p>
      <w:pPr>
        <w:pStyle w:val="ListParagraph"/>
        <w:numPr>
          <w:ilvl w:val="0"/>
          <w:numId w:val="2"/>
        </w:numPr>
        <w:spacing w:after="100"/>
      </w:pPr>
      <w:r>
        <w:t xml:space="preserve">Set the utilization threshold percentage (default: 90%)</w:t>
      </w:r>
    </w:p>
    <w:p>
      <w:pPr>
        <w:pStyle w:val="ListParagraph"/>
        <w:numPr>
          <w:ilvl w:val="0"/>
          <w:numId w:val="2"/>
        </w:numPr>
        <w:spacing w:after="100"/>
      </w:pPr>
      <w:r>
        <w:t xml:space="preserve">To test email configuration:</w:t>
      </w:r>
    </w:p>
    <w:p>
      <w:pPr>
        <w:pStyle w:val="ListParagraph"/>
        <w:numPr>
          <w:ilvl w:val="1"/>
          <w:numId w:val="1"/>
        </w:numPr>
        <w:spacing w:after="100"/>
      </w:pPr>
      <w:r>
        <w:t xml:space="preserve">Enter a test email address in the 'Test Email Configuration' field</w:t>
      </w:r>
    </w:p>
    <w:p>
      <w:pPr>
        <w:pStyle w:val="ListParagraph"/>
        <w:numPr>
          <w:ilvl w:val="1"/>
          <w:numId w:val="1"/>
        </w:numPr>
        <w:spacing w:after="100"/>
      </w:pPr>
      <w:r>
        <w:t xml:space="preserve">Click 'Send Test' to verify SMTP is working correctly</w:t>
      </w:r>
    </w:p>
    <w:p>
      <w:pPr>
        <w:pStyle w:val="ListParagraph"/>
        <w:numPr>
          <w:ilvl w:val="0"/>
          <w:numId w:val="2"/>
        </w:numPr>
        <w:spacing w:after="100"/>
      </w:pPr>
      <w:r>
        <w:t xml:space="preserve">Click 'Save Settings'</w:t>
      </w:r>
    </w:p>
    <w:p>
      <w:pPr>
        <w:spacing w:after="200" w:before="100"/>
        <w:ind w:left="360"/>
      </w:pPr>
      <w:r>
        <w:rPr>
          <w:b/>
          <w:bCs/>
          <w:i/>
          <w:iCs/>
        </w:rPr>
        <w:t xml:space="preserve">Note: </w:t>
      </w:r>
      <w:r>
        <w:rPr>
          <w:i/>
          <w:iCs/>
        </w:rPr>
        <w:t xml:space="preserve">SMTP must be configured with SMTP_HOST, SMTP_PORT, SMTP_USER, SMTP_PASS, and SMTP_FROM_EMAIL environment variables.</w:t>
      </w:r>
    </w:p>
    <w:p>
      <w:pPr>
        <w:pStyle w:val="Heading2"/>
        <w:spacing w:before="300" w:after="200"/>
      </w:pPr>
      <w:r>
        <w:t xml:space="preserve">6.2 Telegram Notifications</w:t>
      </w:r>
    </w:p>
    <w:p>
      <w:pPr>
        <w:spacing w:after="200"/>
      </w:pPr>
      <w:r>
        <w:rPr>
          <w:b w:val="false"/>
          <w:bCs w:val="false"/>
        </w:rPr>
        <w:t xml:space="preserve">To receive notifications via Telegram:</w:t>
      </w:r>
    </w:p>
    <w:p>
      <w:pPr>
        <w:pStyle w:val="ListParagraph"/>
        <w:numPr>
          <w:ilvl w:val="0"/>
          <w:numId w:val="2"/>
        </w:numPr>
        <w:spacing w:after="100"/>
      </w:pPr>
      <w:r>
        <w:t xml:space="preserve">Create a Telegram bot via @BotFather</w:t>
      </w:r>
    </w:p>
    <w:p>
      <w:pPr>
        <w:pStyle w:val="ListParagraph"/>
        <w:numPr>
          <w:ilvl w:val="0"/>
          <w:numId w:val="2"/>
        </w:numPr>
        <w:spacing w:after="100"/>
      </w:pPr>
      <w:r>
        <w:t xml:space="preserve">Copy the bot token</w:t>
      </w:r>
    </w:p>
    <w:p>
      <w:pPr>
        <w:pStyle w:val="ListParagraph"/>
        <w:numPr>
          <w:ilvl w:val="0"/>
          <w:numId w:val="2"/>
        </w:numPr>
        <w:spacing w:after="100"/>
      </w:pPr>
      <w:r>
        <w:t xml:space="preserve">Get your chat ID (use @userinfobot)</w:t>
      </w:r>
    </w:p>
    <w:p>
      <w:pPr>
        <w:pStyle w:val="ListParagraph"/>
        <w:numPr>
          <w:ilvl w:val="0"/>
          <w:numId w:val="2"/>
        </w:numPr>
        <w:spacing w:after="100"/>
      </w:pPr>
      <w:r>
        <w:t xml:space="preserve">In Settings &gt; Notifications, enable Telegram</w:t>
      </w:r>
    </w:p>
    <w:p>
      <w:pPr>
        <w:pStyle w:val="ListParagraph"/>
        <w:numPr>
          <w:ilvl w:val="0"/>
          <w:numId w:val="2"/>
        </w:numPr>
        <w:spacing w:after="100"/>
      </w:pPr>
      <w:r>
        <w:t xml:space="preserve">Paste the bot token and chat ID</w:t>
      </w:r>
    </w:p>
    <w:p>
      <w:pPr>
        <w:pStyle w:val="ListParagraph"/>
        <w:numPr>
          <w:ilvl w:val="0"/>
          <w:numId w:val="2"/>
        </w:numPr>
        <w:spacing w:after="100"/>
      </w:pPr>
      <w:r>
        <w:t xml:space="preserve">Click 'Test' to verify the connection</w:t>
      </w:r>
    </w:p>
    <w:p>
      <w:pPr>
        <w:pStyle w:val="ListParagraph"/>
        <w:numPr>
          <w:ilvl w:val="0"/>
          <w:numId w:val="2"/>
        </w:numPr>
        <w:spacing w:after="100"/>
      </w:pPr>
      <w:r>
        <w:t xml:space="preserve">Save your settings</w:t>
      </w:r>
    </w:p>
    <w:p>
      <w:r>
        <w:br w:type="page"/>
      </w:r>
    </w:p>
    <w:p>
      <w:pPr>
        <w:pStyle w:val="Heading1"/>
        <w:spacing w:after="300"/>
      </w:pPr>
      <w:r>
        <w:t xml:space="preserve">7. Reports and Analytics</w:t>
      </w:r>
    </w:p>
    <w:p>
      <w:pPr>
        <w:pStyle w:val="Heading2"/>
        <w:spacing w:after="200"/>
      </w:pPr>
      <w:r>
        <w:t xml:space="preserve">7.1 Performance History</w:t>
      </w:r>
    </w:p>
    <w:p>
      <w:pPr>
        <w:spacing w:after="200"/>
      </w:pPr>
      <w:r>
        <w:rPr>
          <w:b w:val="false"/>
          <w:bCs w:val="false"/>
        </w:rPr>
        <w:t xml:space="preserve">View historical bandwidth and utilization data for any device:</w:t>
      </w:r>
    </w:p>
    <w:p>
      <w:pPr>
        <w:pStyle w:val="ListParagraph"/>
        <w:numPr>
          <w:ilvl w:val="0"/>
          <w:numId w:val="2"/>
        </w:numPr>
        <w:spacing w:after="100"/>
      </w:pPr>
      <w:r>
        <w:t xml:space="preserve">Click on a device card to open the detail view</w:t>
      </w:r>
    </w:p>
    <w:p>
      <w:pPr>
        <w:pStyle w:val="ListParagraph"/>
        <w:numPr>
          <w:ilvl w:val="0"/>
          <w:numId w:val="2"/>
        </w:numPr>
        <w:spacing w:after="100"/>
      </w:pPr>
      <w:r>
        <w:t xml:space="preserve">Select the 'History' tab</w:t>
      </w:r>
    </w:p>
    <w:p>
      <w:pPr>
        <w:pStyle w:val="ListParagraph"/>
        <w:numPr>
          <w:ilvl w:val="0"/>
          <w:numId w:val="2"/>
        </w:numPr>
        <w:spacing w:after="100"/>
      </w:pPr>
      <w:r>
        <w:t xml:space="preserve">Choose the time range (1 hour, 24 hours, 7 days, 30 days)</w:t>
      </w:r>
    </w:p>
    <w:p>
      <w:pPr>
        <w:pStyle w:val="ListParagraph"/>
        <w:numPr>
          <w:ilvl w:val="0"/>
          <w:numId w:val="2"/>
        </w:numPr>
        <w:spacing w:after="100"/>
      </w:pPr>
      <w:r>
        <w:t xml:space="preserve">View download/upload graphs and utilization trends</w:t>
      </w:r>
    </w:p>
    <w:p>
      <w:pPr>
        <w:pStyle w:val="Heading2"/>
        <w:spacing w:before="300" w:after="200"/>
      </w:pPr>
      <w:r>
        <w:t xml:space="preserve">7.2 Availability Reports</w:t>
      </w:r>
    </w:p>
    <w:p>
      <w:pPr>
        <w:spacing w:after="200"/>
      </w:pPr>
      <w:r>
        <w:rPr>
          <w:b w:val="false"/>
          <w:bCs w:val="false"/>
        </w:rPr>
        <w:t xml:space="preserve">The system tracks device availability and generates monthly reports:</w:t>
      </w:r>
    </w:p>
    <w:p>
      <w:pPr>
        <w:pStyle w:val="ListParagraph"/>
        <w:numPr>
          <w:ilvl w:val="0"/>
          <w:numId w:val="1"/>
        </w:numPr>
        <w:spacing w:after="100"/>
      </w:pPr>
      <w:r>
        <w:t xml:space="preserve">Current Month - Shows real-time availability percentage</w:t>
      </w:r>
    </w:p>
    <w:p>
      <w:pPr>
        <w:pStyle w:val="ListParagraph"/>
        <w:numPr>
          <w:ilvl w:val="0"/>
          <w:numId w:val="1"/>
        </w:numPr>
        <w:spacing w:after="100"/>
      </w:pPr>
      <w:r>
        <w:t xml:space="preserve">Monthly History - View past months' availability</w:t>
      </w:r>
    </w:p>
    <w:p>
      <w:pPr>
        <w:pStyle w:val="ListParagraph"/>
        <w:numPr>
          <w:ilvl w:val="0"/>
          <w:numId w:val="1"/>
        </w:numPr>
        <w:spacing w:after="100"/>
      </w:pPr>
      <w:r>
        <w:t xml:space="preserve">Annual Summary - Aggregated yearly availability data</w:t>
      </w:r>
    </w:p>
    <w:p>
      <w:pPr>
        <w:spacing w:after="200"/>
      </w:pPr>
      <w:r>
        <w:rPr>
          <w:b w:val="false"/>
          <w:bCs w:val="false"/>
        </w:rPr>
        <w:t xml:space="preserve">Availability resets at 11:59 PM on the last day of each month, with data archived for historical reference.</w:t>
      </w:r>
    </w:p>
    <w:p>
      <w:pPr>
        <w:pStyle w:val="Heading2"/>
        <w:spacing w:before="300" w:after="200"/>
      </w:pPr>
      <w:r>
        <w:t xml:space="preserve">7.3 Activity Log</w:t>
      </w:r>
    </w:p>
    <w:p>
      <w:pPr>
        <w:spacing w:after="200"/>
      </w:pPr>
      <w:r>
        <w:rPr>
          <w:b w:val="false"/>
          <w:bCs w:val="false"/>
        </w:rPr>
        <w:t xml:space="preserve">The Activity Log records all system events:</w:t>
      </w:r>
    </w:p>
    <w:p>
      <w:pPr>
        <w:pStyle w:val="ListParagraph"/>
        <w:numPr>
          <w:ilvl w:val="0"/>
          <w:numId w:val="1"/>
        </w:numPr>
        <w:spacing w:after="100"/>
      </w:pPr>
      <w:r>
        <w:t xml:space="preserve">Device status changes</w:t>
      </w:r>
    </w:p>
    <w:p>
      <w:pPr>
        <w:pStyle w:val="ListParagraph"/>
        <w:numPr>
          <w:ilvl w:val="0"/>
          <w:numId w:val="1"/>
        </w:numPr>
        <w:spacing w:after="100"/>
      </w:pPr>
      <w:r>
        <w:t xml:space="preserve">Configuration modifications</w:t>
      </w:r>
    </w:p>
    <w:p>
      <w:pPr>
        <w:pStyle w:val="ListParagraph"/>
        <w:numPr>
          <w:ilvl w:val="0"/>
          <w:numId w:val="1"/>
        </w:numPr>
        <w:spacing w:after="100"/>
      </w:pPr>
      <w:r>
        <w:t xml:space="preserve">User login/logout events</w:t>
      </w:r>
    </w:p>
    <w:p>
      <w:pPr>
        <w:pStyle w:val="ListParagraph"/>
        <w:numPr>
          <w:ilvl w:val="0"/>
          <w:numId w:val="1"/>
        </w:numPr>
        <w:spacing w:after="100"/>
      </w:pPr>
      <w:r>
        <w:t xml:space="preserve">System alerts and notifications</w:t>
      </w:r>
    </w:p>
    <w:p>
      <w:pPr>
        <w:spacing w:after="200"/>
      </w:pPr>
      <w:r>
        <w:rPr>
          <w:b w:val="false"/>
          <w:bCs w:val="false"/>
        </w:rPr>
        <w:t xml:space="preserve">Access the Activity Log from the sidebar. Use filters to search by site, device, or date range.</w:t>
      </w:r>
    </w:p>
    <w:p>
      <w:pPr>
        <w:pStyle w:val="Heading2"/>
        <w:spacing w:before="300" w:after="200"/>
      </w:pPr>
      <w:r>
        <w:t xml:space="preserve">7.4 Exporting Data</w:t>
      </w:r>
    </w:p>
    <w:p>
      <w:pPr>
        <w:spacing w:after="200"/>
      </w:pPr>
      <w:r>
        <w:rPr>
          <w:b w:val="false"/>
          <w:bCs w:val="false"/>
        </w:rPr>
        <w:t xml:space="preserve">Export device and performance data:</w:t>
      </w:r>
    </w:p>
    <w:p>
      <w:pPr>
        <w:pStyle w:val="ListParagraph"/>
        <w:numPr>
          <w:ilvl w:val="0"/>
          <w:numId w:val="2"/>
        </w:numPr>
        <w:spacing w:after="100"/>
      </w:pPr>
      <w:r>
        <w:t xml:space="preserve">Navigate to Settings &gt; Import/Export</w:t>
      </w:r>
    </w:p>
    <w:p>
      <w:pPr>
        <w:pStyle w:val="ListParagraph"/>
        <w:numPr>
          <w:ilvl w:val="0"/>
          <w:numId w:val="2"/>
        </w:numPr>
        <w:spacing w:after="100"/>
      </w:pPr>
      <w:r>
        <w:t xml:space="preserve">Select the data type to export:</w:t>
      </w:r>
    </w:p>
    <w:p>
      <w:pPr>
        <w:pStyle w:val="ListParagraph"/>
        <w:numPr>
          <w:ilvl w:val="1"/>
          <w:numId w:val="1"/>
        </w:numPr>
        <w:spacing w:after="100"/>
      </w:pPr>
      <w:r>
        <w:t xml:space="preserve">Device List - All devices with current configuration</w:t>
      </w:r>
    </w:p>
    <w:p>
      <w:pPr>
        <w:pStyle w:val="ListParagraph"/>
        <w:numPr>
          <w:ilvl w:val="1"/>
          <w:numId w:val="1"/>
        </w:numPr>
        <w:spacing w:after="100"/>
      </w:pPr>
      <w:r>
        <w:t xml:space="preserve">Performance Data - Historical metrics</w:t>
      </w:r>
    </w:p>
    <w:p>
      <w:pPr>
        <w:pStyle w:val="ListParagraph"/>
        <w:numPr>
          <w:ilvl w:val="1"/>
          <w:numId w:val="1"/>
        </w:numPr>
        <w:spacing w:after="100"/>
      </w:pPr>
      <w:r>
        <w:t xml:space="preserve">Activity Logs - Event history</w:t>
      </w:r>
    </w:p>
    <w:p>
      <w:pPr>
        <w:pStyle w:val="ListParagraph"/>
        <w:numPr>
          <w:ilvl w:val="0"/>
          <w:numId w:val="2"/>
        </w:numPr>
        <w:spacing w:after="100"/>
      </w:pPr>
      <w:r>
        <w:t xml:space="preserve">Choose format (CSV or Excel)</w:t>
      </w:r>
    </w:p>
    <w:p>
      <w:pPr>
        <w:pStyle w:val="ListParagraph"/>
        <w:numPr>
          <w:ilvl w:val="0"/>
          <w:numId w:val="2"/>
        </w:numPr>
        <w:spacing w:after="100"/>
      </w:pPr>
      <w:r>
        <w:t xml:space="preserve">Click 'Export' to download</w:t>
      </w:r>
    </w:p>
    <w:p>
      <w:r>
        <w:br w:type="page"/>
      </w:r>
    </w:p>
    <w:p>
      <w:pPr>
        <w:pStyle w:val="Heading1"/>
        <w:spacing w:after="300"/>
      </w:pPr>
      <w:r>
        <w:t xml:space="preserve">8. Network Topology</w:t>
      </w:r>
    </w:p>
    <w:p>
      <w:pPr>
        <w:pStyle w:val="Heading2"/>
        <w:spacing w:after="200"/>
      </w:pPr>
      <w:r>
        <w:t xml:space="preserve">8.1 Network Map View</w:t>
      </w:r>
    </w:p>
    <w:p>
      <w:pPr>
        <w:spacing w:after="200"/>
      </w:pPr>
      <w:r>
        <w:rPr>
          <w:b w:val="false"/>
          <w:bCs w:val="false"/>
        </w:rPr>
        <w:t xml:space="preserve">The Network Map provides a visual overview of all sites and devices:</w:t>
      </w:r>
    </w:p>
    <w:p>
      <w:pPr>
        <w:pStyle w:val="ListParagraph"/>
        <w:numPr>
          <w:ilvl w:val="0"/>
          <w:numId w:val="1"/>
        </w:numPr>
        <w:spacing w:after="100"/>
      </w:pPr>
      <w:r>
        <w:t xml:space="preserve">Sites displayed as columns with device status counts</w:t>
      </w:r>
    </w:p>
    <w:p>
      <w:pPr>
        <w:pStyle w:val="ListParagraph"/>
        <w:numPr>
          <w:ilvl w:val="0"/>
          <w:numId w:val="1"/>
        </w:numPr>
        <w:spacing w:after="100"/>
      </w:pPr>
      <w:r>
        <w:t xml:space="preserve">Color-coded status indicators (green=online, red=offline, blue=recovering)</w:t>
      </w:r>
    </w:p>
    <w:p>
      <w:pPr>
        <w:pStyle w:val="ListParagraph"/>
        <w:numPr>
          <w:ilvl w:val="0"/>
          <w:numId w:val="1"/>
        </w:numPr>
        <w:spacing w:after="100"/>
      </w:pPr>
      <w:r>
        <w:t xml:space="preserve">Real-time bandwidth utilization bars on each device</w:t>
      </w:r>
    </w:p>
    <w:p>
      <w:pPr>
        <w:pStyle w:val="ListParagraph"/>
        <w:numPr>
          <w:ilvl w:val="0"/>
          <w:numId w:val="1"/>
        </w:numPr>
        <w:spacing w:after="100"/>
      </w:pPr>
      <w:r>
        <w:t xml:space="preserve">Click a site column to navigate to that site's device list</w:t>
      </w:r>
    </w:p>
    <w:p>
      <w:pPr>
        <w:pStyle w:val="ListParagraph"/>
        <w:numPr>
          <w:ilvl w:val="0"/>
          <w:numId w:val="1"/>
        </w:numPr>
        <w:spacing w:after="100"/>
      </w:pPr>
      <w:r>
        <w:t xml:space="preserve">Toggle between Grid and Horizontal layout modes</w:t>
      </w:r>
    </w:p>
    <w:p>
      <w:pPr>
        <w:pStyle w:val="ListParagraph"/>
        <w:numPr>
          <w:ilvl w:val="0"/>
          <w:numId w:val="1"/>
        </w:numPr>
        <w:spacing w:after="100"/>
      </w:pPr>
      <w:r>
        <w:t xml:space="preserve">Bottom status bar shows total Online/Offline/Recovering/Hotspot Users counts</w:t>
      </w:r>
    </w:p>
    <w:p>
      <w:pPr>
        <w:pStyle w:val="ListParagraph"/>
        <w:numPr>
          <w:ilvl w:val="0"/>
          <w:numId w:val="1"/>
        </w:numPr>
        <w:spacing w:after="100"/>
      </w:pPr>
      <w:r>
        <w:t xml:space="preserve">Live clock displays current date and time</w:t>
      </w:r>
    </w:p>
    <w:p>
      <w:pPr>
        <w:pStyle w:val="Heading2"/>
        <w:spacing w:before="300" w:after="200"/>
      </w:pPr>
      <w:r>
        <w:t xml:space="preserve">8.2 Kiosk Mode</w:t>
      </w:r>
    </w:p>
    <w:p>
      <w:pPr>
        <w:spacing w:after="200"/>
      </w:pPr>
      <w:r>
        <w:rPr>
          <w:b w:val="false"/>
          <w:bCs w:val="false"/>
        </w:rPr>
        <w:t xml:space="preserve">Kiosk mode provides a full-screen Network Map display ideal for wall-mounted monitors and NOC displays:</w:t>
      </w:r>
    </w:p>
    <w:p>
      <w:pPr>
        <w:pStyle w:val="ListParagraph"/>
        <w:numPr>
          <w:ilvl w:val="0"/>
          <w:numId w:val="2"/>
        </w:numPr>
        <w:spacing w:after="100"/>
      </w:pPr>
      <w:r>
        <w:t xml:space="preserve">Access kiosk mode by navigating to /kiosk in your browser</w:t>
      </w:r>
    </w:p>
    <w:p>
      <w:pPr>
        <w:pStyle w:val="ListParagraph"/>
        <w:numPr>
          <w:ilvl w:val="0"/>
          <w:numId w:val="2"/>
        </w:numPr>
        <w:spacing w:after="100"/>
      </w:pPr>
      <w:r>
        <w:t xml:space="preserve">The view fills the entire screen without sidebar or header</w:t>
      </w:r>
    </w:p>
    <w:p>
      <w:pPr>
        <w:pStyle w:val="ListParagraph"/>
        <w:numPr>
          <w:ilvl w:val="0"/>
          <w:numId w:val="2"/>
        </w:numPr>
        <w:spacing w:after="100"/>
      </w:pPr>
      <w:r>
        <w:t xml:space="preserve">No authentication required for kiosk access</w:t>
      </w:r>
    </w:p>
    <w:p>
      <w:pPr>
        <w:pStyle w:val="ListParagraph"/>
        <w:numPr>
          <w:ilvl w:val="0"/>
          <w:numId w:val="2"/>
        </w:numPr>
        <w:spacing w:after="100"/>
      </w:pPr>
      <w:r>
        <w:t xml:space="preserve">Automatically refreshes device data every 2 seconds</w:t>
      </w:r>
    </w:p>
    <w:p>
      <w:pPr>
        <w:spacing w:after="200"/>
      </w:pPr>
      <w:r>
        <w:rPr>
          <w:b w:val="false"/>
          <w:bCs w:val="false"/>
        </w:rPr>
        <w:t xml:space="preserve">Summary Cards at the top display:</w:t>
      </w:r>
    </w:p>
    <w:p>
      <w:pPr>
        <w:pStyle w:val="ListParagraph"/>
        <w:numPr>
          <w:ilvl w:val="0"/>
          <w:numId w:val="1"/>
        </w:numPr>
        <w:spacing w:after="100"/>
      </w:pPr>
      <w:r>
        <w:t xml:space="preserve">Total Devices - Count of all monitored devices with activity icon</w:t>
      </w:r>
    </w:p>
    <w:p>
      <w:pPr>
        <w:pStyle w:val="ListParagraph"/>
        <w:numPr>
          <w:ilvl w:val="0"/>
          <w:numId w:val="1"/>
        </w:numPr>
        <w:spacing w:after="100"/>
      </w:pPr>
      <w:r>
        <w:t xml:space="preserve">Online &amp; Stable - Count of devices currently online (green indicator)</w:t>
      </w:r>
    </w:p>
    <w:p>
      <w:pPr>
        <w:pStyle w:val="ListParagraph"/>
        <w:numPr>
          <w:ilvl w:val="0"/>
          <w:numId w:val="1"/>
        </w:numPr>
        <w:spacing w:after="100"/>
      </w:pPr>
      <w:r>
        <w:t xml:space="preserve">Critical / Recovering - Count of offline or recovering devices (red indicator)</w:t>
      </w:r>
    </w:p>
    <w:p>
      <w:pPr>
        <w:spacing w:after="200"/>
      </w:pPr>
      <w:r>
        <w:rPr>
          <w:b w:val="false"/>
          <w:bCs w:val="false"/>
        </w:rPr>
        <w:t xml:space="preserve">Browser Kiosk Mode Setup:</w:t>
      </w:r>
    </w:p>
    <w:p>
      <w:pPr>
        <w:pStyle w:val="ListParagraph"/>
        <w:numPr>
          <w:ilvl w:val="0"/>
          <w:numId w:val="1"/>
        </w:numPr>
        <w:spacing w:after="100"/>
      </w:pPr>
      <w:r>
        <w:t xml:space="preserve">Chrome: Press F11 for full-screen, or launch with --kiosk flag</w:t>
      </w:r>
    </w:p>
    <w:p>
      <w:pPr>
        <w:pStyle w:val="ListParagraph"/>
        <w:numPr>
          <w:ilvl w:val="0"/>
          <w:numId w:val="1"/>
        </w:numPr>
        <w:spacing w:after="100"/>
      </w:pPr>
      <w:r>
        <w:t xml:space="preserve">Firefox: Press F11 for full-screen mode</w:t>
      </w:r>
    </w:p>
    <w:p>
      <w:pPr>
        <w:pStyle w:val="ListParagraph"/>
        <w:numPr>
          <w:ilvl w:val="0"/>
          <w:numId w:val="1"/>
        </w:numPr>
        <w:spacing w:after="100"/>
      </w:pPr>
      <w:r>
        <w:t xml:space="preserve">Edge: Press F11 or use Settings &gt; Full Screen</w:t>
      </w:r>
    </w:p>
    <w:p>
      <w:pPr>
        <w:spacing w:after="200" w:before="100"/>
        <w:ind w:left="360"/>
      </w:pPr>
      <w:r>
        <w:rPr>
          <w:b/>
          <w:bCs/>
          <w:i/>
          <w:iCs/>
        </w:rPr>
        <w:t xml:space="preserve">Note: </w:t>
      </w:r>
      <w:r>
        <w:rPr>
          <w:i/>
          <w:iCs/>
        </w:rPr>
        <w:t xml:space="preserve">For dedicated kiosk displays, configure your browser to auto-start in kiosk mode pointing to /kiosk URL.</w:t>
      </w:r>
    </w:p>
    <w:p>
      <w:pPr>
        <w:pStyle w:val="Heading2"/>
        <w:spacing w:before="300" w:after="200"/>
      </w:pPr>
      <w:r>
        <w:t xml:space="preserve">8.3 Device Links and Connections</w:t>
      </w:r>
    </w:p>
    <w:p>
      <w:pPr>
        <w:spacing w:after="200"/>
      </w:pPr>
      <w:r>
        <w:rPr>
          <w:b w:val="false"/>
          <w:bCs w:val="false"/>
        </w:rPr>
        <w:t xml:space="preserve">Device Links allow you to visualize network connections between devices:</w:t>
      </w:r>
    </w:p>
    <w:p>
      <w:pPr>
        <w:pStyle w:val="ListParagraph"/>
        <w:numPr>
          <w:ilvl w:val="0"/>
          <w:numId w:val="1"/>
        </w:numPr>
        <w:spacing w:after="100"/>
      </w:pPr>
      <w:r>
        <w:t xml:space="preserve">Links show real-time traffic flow between connected devices</w:t>
      </w:r>
    </w:p>
    <w:p>
      <w:pPr>
        <w:pStyle w:val="ListParagraph"/>
        <w:numPr>
          <w:ilvl w:val="0"/>
          <w:numId w:val="1"/>
        </w:numPr>
        <w:spacing w:after="100"/>
      </w:pPr>
      <w:r>
        <w:t xml:space="preserve">Color-coded status: green (online), red (offline), blue (recovering), orange (degraded)</w:t>
      </w:r>
    </w:p>
    <w:p>
      <w:pPr>
        <w:pStyle w:val="ListParagraph"/>
        <w:numPr>
          <w:ilvl w:val="0"/>
          <w:numId w:val="1"/>
        </w:numPr>
        <w:spacing w:after="100"/>
      </w:pPr>
      <w:r>
        <w:t xml:space="preserve">Animated indicators show current traffic utilization</w:t>
      </w:r>
    </w:p>
    <w:p>
      <w:pPr>
        <w:pStyle w:val="ListParagraph"/>
        <w:numPr>
          <w:ilvl w:val="0"/>
          <w:numId w:val="1"/>
        </w:numPr>
        <w:spacing w:after="100"/>
      </w:pPr>
      <w:r>
        <w:t xml:space="preserve">Traffic displayed in Mbps with utilization percentage</w:t>
      </w:r>
    </w:p>
    <w:p>
      <w:pPr>
        <w:spacing w:after="200"/>
      </w:pPr>
      <w:r>
        <w:rPr>
          <w:b w:val="false"/>
          <w:bCs w:val="false"/>
        </w:rPr>
        <w:t xml:space="preserve">Managing Device Links:</w:t>
      </w:r>
    </w:p>
    <w:p>
      <w:pPr>
        <w:pStyle w:val="ListParagraph"/>
        <w:numPr>
          <w:ilvl w:val="0"/>
          <w:numId w:val="2"/>
        </w:numPr>
        <w:spacing w:after="100"/>
      </w:pPr>
      <w:r>
        <w:t xml:space="preserve">Navigate to Network Map from the sidebar</w:t>
      </w:r>
    </w:p>
    <w:p>
      <w:pPr>
        <w:pStyle w:val="ListParagraph"/>
        <w:numPr>
          <w:ilvl w:val="0"/>
          <w:numId w:val="2"/>
        </w:numPr>
        <w:spacing w:after="100"/>
      </w:pPr>
      <w:r>
        <w:t xml:space="preserve">Click 'Manage Links' button (top right of Network Map header) to open link management dialog</w:t>
      </w:r>
    </w:p>
    <w:p>
      <w:pPr>
        <w:pStyle w:val="ListParagraph"/>
        <w:numPr>
          <w:ilvl w:val="0"/>
          <w:numId w:val="2"/>
        </w:numPr>
        <w:spacing w:after="100"/>
      </w:pPr>
      <w:r>
        <w:t xml:space="preserve">To create a link:</w:t>
      </w:r>
    </w:p>
    <w:p>
      <w:pPr>
        <w:pStyle w:val="ListParagraph"/>
        <w:numPr>
          <w:ilvl w:val="1"/>
          <w:numId w:val="1"/>
        </w:numPr>
        <w:spacing w:after="100"/>
      </w:pPr>
      <w:r>
        <w:t xml:space="preserve">Select the source device from the dropdown</w:t>
      </w:r>
    </w:p>
    <w:p>
      <w:pPr>
        <w:pStyle w:val="ListParagraph"/>
        <w:numPr>
          <w:ilvl w:val="1"/>
          <w:numId w:val="1"/>
        </w:numPr>
        <w:spacing w:after="100"/>
      </w:pPr>
      <w:r>
        <w:t xml:space="preserve">Select the target device from the dropdown</w:t>
      </w:r>
    </w:p>
    <w:p>
      <w:pPr>
        <w:pStyle w:val="ListParagraph"/>
        <w:numPr>
          <w:ilvl w:val="1"/>
          <w:numId w:val="1"/>
        </w:numPr>
        <w:spacing w:after="100"/>
      </w:pPr>
      <w:r>
        <w:t xml:space="preserve">Optionally enter a label (e.g., 'Fiber Uplink')</w:t>
      </w:r>
    </w:p>
    <w:p>
      <w:pPr>
        <w:pStyle w:val="ListParagraph"/>
        <w:numPr>
          <w:ilvl w:val="1"/>
          <w:numId w:val="1"/>
        </w:numPr>
        <w:spacing w:after="100"/>
      </w:pPr>
      <w:r>
        <w:t xml:space="preserve">Set the bandwidth capacity in Mbps</w:t>
      </w:r>
    </w:p>
    <w:p>
      <w:pPr>
        <w:pStyle w:val="ListParagraph"/>
        <w:numPr>
          <w:ilvl w:val="1"/>
          <w:numId w:val="1"/>
        </w:numPr>
        <w:spacing w:after="100"/>
      </w:pPr>
      <w:r>
        <w:t xml:space="preserve">Click 'Create Link'</w:t>
      </w:r>
    </w:p>
    <w:p>
      <w:pPr>
        <w:pStyle w:val="ListParagraph"/>
        <w:numPr>
          <w:ilvl w:val="0"/>
          <w:numId w:val="2"/>
        </w:numPr>
        <w:spacing w:after="100"/>
      </w:pPr>
      <w:r>
        <w:t xml:space="preserve">To edit an existing link:</w:t>
      </w:r>
    </w:p>
    <w:p>
      <w:pPr>
        <w:pStyle w:val="ListParagraph"/>
        <w:numPr>
          <w:ilvl w:val="1"/>
          <w:numId w:val="1"/>
        </w:numPr>
        <w:spacing w:after="100"/>
      </w:pPr>
      <w:r>
        <w:t xml:space="preserve">In the link list, click the Edit (pencil) icon next to the link</w:t>
      </w:r>
    </w:p>
    <w:p>
      <w:pPr>
        <w:pStyle w:val="ListParagraph"/>
        <w:numPr>
          <w:ilvl w:val="1"/>
          <w:numId w:val="1"/>
        </w:numPr>
        <w:spacing w:after="100"/>
      </w:pPr>
      <w:r>
        <w:t xml:space="preserve">Modify the label, bandwidth, or connected devices</w:t>
      </w:r>
    </w:p>
    <w:p>
      <w:pPr>
        <w:pStyle w:val="ListParagraph"/>
        <w:numPr>
          <w:ilvl w:val="1"/>
          <w:numId w:val="1"/>
        </w:numPr>
        <w:spacing w:after="100"/>
      </w:pPr>
      <w:r>
        <w:t xml:space="preserve">Click 'Update Link' to save changes</w:t>
      </w:r>
    </w:p>
    <w:p>
      <w:pPr>
        <w:pStyle w:val="ListParagraph"/>
        <w:numPr>
          <w:ilvl w:val="0"/>
          <w:numId w:val="2"/>
        </w:numPr>
        <w:spacing w:after="100"/>
      </w:pPr>
      <w:r>
        <w:t xml:space="preserve">To delete a link:</w:t>
      </w:r>
    </w:p>
    <w:p>
      <w:pPr>
        <w:pStyle w:val="ListParagraph"/>
        <w:numPr>
          <w:ilvl w:val="1"/>
          <w:numId w:val="1"/>
        </w:numPr>
        <w:spacing w:after="100"/>
      </w:pPr>
      <w:r>
        <w:t xml:space="preserve">Click the Delete (trash) icon next to the link</w:t>
      </w:r>
    </w:p>
    <w:p>
      <w:pPr>
        <w:pStyle w:val="ListParagraph"/>
        <w:numPr>
          <w:ilvl w:val="1"/>
          <w:numId w:val="1"/>
        </w:numPr>
        <w:spacing w:after="100"/>
      </w:pPr>
      <w:r>
        <w:t xml:space="preserve">The link will be removed immediately</w:t>
      </w:r>
    </w:p>
    <w:p>
      <w:pPr>
        <w:spacing w:after="200"/>
      </w:pPr>
      <w:r>
        <w:rPr>
          <w:b w:val="false"/>
          <w:bCs w:val="false"/>
        </w:rPr>
        <w:t xml:space="preserve">Auto-Discovery Feature:</w:t>
      </w:r>
    </w:p>
    <w:p>
      <w:pPr>
        <w:pStyle w:val="ListParagraph"/>
        <w:numPr>
          <w:ilvl w:val="0"/>
          <w:numId w:val="1"/>
        </w:numPr>
        <w:spacing w:after="100"/>
      </w:pPr>
      <w:r>
        <w:t xml:space="preserve">Click 'Auto-Discover' to automatically detect device connections</w:t>
      </w:r>
    </w:p>
    <w:p>
      <w:pPr>
        <w:pStyle w:val="ListParagraph"/>
        <w:numPr>
          <w:ilvl w:val="0"/>
          <w:numId w:val="1"/>
        </w:numPr>
        <w:spacing w:after="100"/>
      </w:pPr>
      <w:r>
        <w:t xml:space="preserve">Uses network topology heuristics (routers, switches, APs hierarchy)</w:t>
      </w:r>
    </w:p>
    <w:p>
      <w:pPr>
        <w:pStyle w:val="ListParagraph"/>
        <w:numPr>
          <w:ilvl w:val="0"/>
          <w:numId w:val="1"/>
        </w:numPr>
        <w:spacing w:after="100"/>
      </w:pPr>
      <w:r>
        <w:t xml:space="preserve">Supports LLDP/CDP discovery when available on devices</w:t>
      </w:r>
    </w:p>
    <w:p>
      <w:pPr>
        <w:spacing w:after="200" w:before="100"/>
        <w:ind w:left="360"/>
      </w:pPr>
      <w:r>
        <w:rPr>
          <w:b/>
          <w:bCs/>
          <w:i/>
          <w:iCs/>
        </w:rPr>
        <w:t xml:space="preserve">Note: </w:t>
      </w:r>
      <w:r>
        <w:rPr>
          <w:i/>
          <w:iCs/>
        </w:rPr>
        <w:t xml:space="preserve">Auto-discovery creates links based on device types and network topology. Review and adjust the discovered links as needed.</w:t>
      </w:r>
    </w:p>
    <w:p>
      <w:pPr>
        <w:pStyle w:val="Heading2"/>
        <w:spacing w:before="300" w:after="200"/>
      </w:pPr>
      <w:r>
        <w:t xml:space="preserve">8.4 Interface Availability Tracking</w:t>
      </w:r>
    </w:p>
    <w:p>
      <w:pPr>
        <w:spacing w:after="200"/>
      </w:pPr>
      <w:r>
        <w:rPr>
          <w:b w:val="false"/>
          <w:bCs w:val="false"/>
        </w:rPr>
        <w:t xml:space="preserve">Interface-level availability tracking provides detailed uptime metrics for individual device interfaces:</w:t>
      </w:r>
    </w:p>
    <w:p>
      <w:pPr>
        <w:pStyle w:val="ListParagraph"/>
        <w:numPr>
          <w:ilvl w:val="0"/>
          <w:numId w:val="1"/>
        </w:numPr>
        <w:spacing w:after="100"/>
      </w:pPr>
      <w:r>
        <w:t xml:space="preserve">Each monitored interface tracks its own availability separately</w:t>
      </w:r>
    </w:p>
    <w:p>
      <w:pPr>
        <w:pStyle w:val="ListParagraph"/>
        <w:numPr>
          <w:ilvl w:val="0"/>
          <w:numId w:val="1"/>
        </w:numPr>
        <w:spacing w:after="100"/>
      </w:pPr>
      <w:r>
        <w:t xml:space="preserve">Availability calculated as (successful checks / total checks) * 100</w:t>
      </w:r>
    </w:p>
    <w:p>
      <w:pPr>
        <w:pStyle w:val="ListParagraph"/>
        <w:numPr>
          <w:ilvl w:val="0"/>
          <w:numId w:val="1"/>
        </w:numPr>
        <w:spacing w:after="100"/>
      </w:pPr>
      <w:r>
        <w:t xml:space="preserve">Monthly and annual availability snapshots stored for historical analysis</w:t>
      </w:r>
    </w:p>
    <w:p>
      <w:pPr>
        <w:pStyle w:val="ListParagraph"/>
        <w:numPr>
          <w:ilvl w:val="0"/>
          <w:numId w:val="1"/>
        </w:numPr>
        <w:spacing w:after="100"/>
      </w:pPr>
      <w:r>
        <w:t xml:space="preserve">Interface availability independent of device-level availability</w:t>
      </w:r>
    </w:p>
    <w:p>
      <w:pPr>
        <w:spacing w:after="200"/>
      </w:pPr>
      <w:r>
        <w:rPr>
          <w:b w:val="false"/>
          <w:bCs w:val="false"/>
        </w:rPr>
        <w:t xml:space="preserve">Viewing Interface Availability:</w:t>
      </w:r>
    </w:p>
    <w:p>
      <w:pPr>
        <w:pStyle w:val="ListParagraph"/>
        <w:numPr>
          <w:ilvl w:val="0"/>
          <w:numId w:val="2"/>
        </w:numPr>
        <w:spacing w:after="100"/>
      </w:pPr>
      <w:r>
        <w:t xml:space="preserve">Click on a device to view its details</w:t>
      </w:r>
    </w:p>
    <w:p>
      <w:pPr>
        <w:pStyle w:val="ListParagraph"/>
        <w:numPr>
          <w:ilvl w:val="0"/>
          <w:numId w:val="2"/>
        </w:numPr>
        <w:spacing w:after="100"/>
      </w:pPr>
      <w:r>
        <w:t xml:space="preserve">Navigate to the 'Interfaces' section</w:t>
      </w:r>
    </w:p>
    <w:p>
      <w:pPr>
        <w:pStyle w:val="ListParagraph"/>
        <w:numPr>
          <w:ilvl w:val="0"/>
          <w:numId w:val="2"/>
        </w:numPr>
        <w:spacing w:after="100"/>
      </w:pPr>
      <w:r>
        <w:t xml:space="preserve">Each interface displays its current availability percentage</w:t>
      </w:r>
    </w:p>
    <w:p>
      <w:pPr>
        <w:pStyle w:val="ListParagraph"/>
        <w:numPr>
          <w:ilvl w:val="0"/>
          <w:numId w:val="2"/>
        </w:numPr>
        <w:spacing w:after="100"/>
      </w:pPr>
      <w:r>
        <w:t xml:space="preserve">Historical data available in Performance History</w:t>
      </w:r>
    </w:p>
    <w:p>
      <w:pPr>
        <w:spacing w:after="200" w:before="100"/>
        <w:ind w:left="360"/>
      </w:pPr>
      <w:r>
        <w:rPr>
          <w:b/>
          <w:bCs/>
          <w:i/>
          <w:iCs/>
        </w:rPr>
        <w:t xml:space="preserve">Note: </w:t>
      </w:r>
      <w:r>
        <w:rPr>
          <w:i/>
          <w:iCs/>
        </w:rPr>
        <w:t xml:space="preserve">Interface availability resets at month-end along with device availability. Monthly snapshots preserve historical data.</w:t>
      </w:r>
    </w:p>
    <w:p>
      <w:pPr>
        <w:pStyle w:val="Heading2"/>
        <w:spacing w:before="300" w:after="200"/>
      </w:pPr>
      <w:r>
        <w:t xml:space="preserve">8.5 Responsive Grid Layout</w:t>
      </w:r>
    </w:p>
    <w:p>
      <w:pPr>
        <w:spacing w:after="200"/>
      </w:pPr>
      <w:r>
        <w:rPr>
          <w:b w:val="false"/>
          <w:bCs w:val="false"/>
        </w:rPr>
        <w:t xml:space="preserve">The Network Map uses a responsive auto-fill grid that adapts to your browser window:</w:t>
      </w:r>
    </w:p>
    <w:p>
      <w:pPr>
        <w:pStyle w:val="ListParagraph"/>
        <w:numPr>
          <w:ilvl w:val="0"/>
          <w:numId w:val="1"/>
        </w:numPr>
        <w:spacing w:after="100"/>
      </w:pPr>
      <w:r>
        <w:t xml:space="preserve">Sites automatically fill available space based on browser width</w:t>
      </w:r>
    </w:p>
    <w:p>
      <w:pPr>
        <w:pStyle w:val="ListParagraph"/>
        <w:numPr>
          <w:ilvl w:val="0"/>
          <w:numId w:val="1"/>
        </w:numPr>
        <w:spacing w:after="100"/>
      </w:pPr>
      <w:r>
        <w:t xml:space="preserve">Grid uses CSS Grid auto-fit with minimum 180px column width</w:t>
      </w:r>
    </w:p>
    <w:p>
      <w:pPr>
        <w:pStyle w:val="ListParagraph"/>
        <w:numPr>
          <w:ilvl w:val="0"/>
          <w:numId w:val="1"/>
        </w:numPr>
        <w:spacing w:after="100"/>
      </w:pPr>
      <w:r>
        <w:t xml:space="preserve">Columns automatically adjust when resizing the browser window</w:t>
      </w:r>
    </w:p>
    <w:p>
      <w:pPr>
        <w:pStyle w:val="ListParagraph"/>
        <w:numPr>
          <w:ilvl w:val="0"/>
          <w:numId w:val="1"/>
        </w:numPr>
        <w:spacing w:after="100"/>
      </w:pPr>
      <w:r>
        <w:t xml:space="preserve">Optimal viewing on screens from mobile devices to large NOC displays</w:t>
      </w:r>
    </w:p>
    <w:p>
      <w:pPr>
        <w:pStyle w:val="ListParagraph"/>
        <w:numPr>
          <w:ilvl w:val="0"/>
          <w:numId w:val="1"/>
        </w:numPr>
        <w:spacing w:after="100"/>
      </w:pPr>
      <w:r>
        <w:t xml:space="preserve">Site cards maintain consistent spacing and alignment</w:t>
      </w:r>
    </w:p>
    <w:p>
      <w:r>
        <w:br w:type="page"/>
      </w:r>
    </w:p>
    <w:p>
      <w:pPr>
        <w:pStyle w:val="Heading1"/>
        <w:spacing w:after="300"/>
      </w:pPr>
      <w:r>
        <w:t xml:space="preserve">9. System Settings</w:t>
      </w:r>
    </w:p>
    <w:p>
      <w:pPr>
        <w:pStyle w:val="Heading2"/>
        <w:spacing w:after="200"/>
      </w:pPr>
      <w:r>
        <w:t xml:space="preserve">9.1 Polling Interval</w:t>
      </w:r>
    </w:p>
    <w:p>
      <w:pPr>
        <w:spacing w:after="200"/>
      </w:pPr>
      <w:r>
        <w:rPr>
          <w:b w:val="false"/>
          <w:bCs w:val="false"/>
        </w:rPr>
        <w:t xml:space="preserve">Configure how frequently devices are polled for status updates:</w:t>
      </w:r>
    </w:p>
    <w:p>
      <w:pPr>
        <w:pStyle w:val="ListParagraph"/>
        <w:numPr>
          <w:ilvl w:val="0"/>
          <w:numId w:val="2"/>
        </w:numPr>
        <w:spacing w:after="100"/>
      </w:pPr>
      <w:r>
        <w:t xml:space="preserve">Navigate to Settings &gt; Polling</w:t>
      </w:r>
    </w:p>
    <w:p>
      <w:pPr>
        <w:pStyle w:val="ListParagraph"/>
        <w:numPr>
          <w:ilvl w:val="0"/>
          <w:numId w:val="2"/>
        </w:numPr>
        <w:spacing w:after="100"/>
      </w:pPr>
      <w:r>
        <w:t xml:space="preserve">Adjust the global polling interval (default: 30 seconds)</w:t>
      </w:r>
    </w:p>
    <w:p>
      <w:pPr>
        <w:pStyle w:val="ListParagraph"/>
        <w:numPr>
          <w:ilvl w:val="0"/>
          <w:numId w:val="2"/>
        </w:numPr>
        <w:spacing w:after="100"/>
      </w:pPr>
      <w:r>
        <w:t xml:space="preserve">Click 'Save'</w:t>
      </w:r>
    </w:p>
    <w:p>
      <w:pPr>
        <w:spacing w:after="200" w:before="100"/>
        <w:ind w:left="360"/>
      </w:pPr>
      <w:r>
        <w:rPr>
          <w:b/>
          <w:bCs/>
          <w:i/>
          <w:iCs/>
        </w:rPr>
        <w:t xml:space="preserve">Note: </w:t>
      </w:r>
      <w:r>
        <w:rPr>
          <w:i/>
          <w:iCs/>
        </w:rPr>
        <w:t xml:space="preserve">Lower intervals provide more real-time data but increase network traffic and system load.</w:t>
      </w:r>
    </w:p>
    <w:p>
      <w:pPr>
        <w:pStyle w:val="Heading2"/>
        <w:spacing w:before="300" w:after="200"/>
      </w:pPr>
      <w:r>
        <w:t xml:space="preserve">9.2 SMTP Configuration</w:t>
      </w:r>
    </w:p>
    <w:p>
      <w:pPr>
        <w:spacing w:after="200"/>
      </w:pPr>
      <w:r>
        <w:rPr>
          <w:b w:val="false"/>
          <w:bCs w:val="false"/>
        </w:rPr>
        <w:t xml:space="preserve">Configure email sending for notifications and password resets:</w:t>
      </w:r>
    </w:p>
    <w:p>
      <w:pPr>
        <w:pStyle w:val="ListParagraph"/>
        <w:numPr>
          <w:ilvl w:val="0"/>
          <w:numId w:val="1"/>
        </w:numPr>
        <w:spacing w:after="100"/>
      </w:pPr>
      <w:r>
        <w:t xml:space="preserve">SMTP Host - Your email server address</w:t>
      </w:r>
    </w:p>
    <w:p>
      <w:pPr>
        <w:pStyle w:val="ListParagraph"/>
        <w:numPr>
          <w:ilvl w:val="0"/>
          <w:numId w:val="1"/>
        </w:numPr>
        <w:spacing w:after="100"/>
      </w:pPr>
      <w:r>
        <w:t xml:space="preserve">SMTP Port - Usually 587 (TLS) or 465 (SSL)</w:t>
      </w:r>
    </w:p>
    <w:p>
      <w:pPr>
        <w:pStyle w:val="ListParagraph"/>
        <w:numPr>
          <w:ilvl w:val="0"/>
          <w:numId w:val="1"/>
        </w:numPr>
        <w:spacing w:after="100"/>
      </w:pPr>
      <w:r>
        <w:t xml:space="preserve">SMTP User - Email account username</w:t>
      </w:r>
    </w:p>
    <w:p>
      <w:pPr>
        <w:pStyle w:val="ListParagraph"/>
        <w:numPr>
          <w:ilvl w:val="0"/>
          <w:numId w:val="1"/>
        </w:numPr>
        <w:spacing w:after="100"/>
      </w:pPr>
      <w:r>
        <w:t xml:space="preserve">SMTP Password - Email account password</w:t>
      </w:r>
    </w:p>
    <w:p>
      <w:pPr>
        <w:pStyle w:val="ListParagraph"/>
        <w:numPr>
          <w:ilvl w:val="0"/>
          <w:numId w:val="1"/>
        </w:numPr>
        <w:spacing w:after="100"/>
      </w:pPr>
      <w:r>
        <w:t xml:space="preserve">From Email - Sender address for outgoing emails</w:t>
      </w:r>
    </w:p>
    <w:p>
      <w:pPr>
        <w:spacing w:after="200" w:before="100"/>
        <w:ind w:left="360"/>
      </w:pPr>
      <w:r>
        <w:rPr>
          <w:b/>
          <w:bCs/>
          <w:i/>
          <w:iCs/>
        </w:rPr>
        <w:t xml:space="preserve">Note: </w:t>
      </w:r>
      <w:r>
        <w:rPr>
          <w:i/>
          <w:iCs/>
        </w:rPr>
        <w:t xml:space="preserve">SMTP credentials are stored as secrets and never displayed in the interface.</w:t>
      </w:r>
    </w:p>
    <w:p>
      <w:r>
        <w:br w:type="page"/>
      </w:r>
    </w:p>
    <w:p>
      <w:pPr>
        <w:pStyle w:val="Heading1"/>
        <w:spacing w:after="300"/>
      </w:pPr>
      <w:r>
        <w:t xml:space="preserve">10. Troubleshooting</w:t>
      </w:r>
    </w:p>
    <w:p>
      <w:pPr>
        <w:pStyle w:val="Heading2"/>
        <w:spacing w:after="200"/>
      </w:pPr>
      <w:r>
        <w:t xml:space="preserve">10.1 Device Shows as Offline</w:t>
      </w:r>
    </w:p>
    <w:p>
      <w:pPr>
        <w:spacing w:after="200"/>
      </w:pPr>
      <w:r>
        <w:rPr>
          <w:b w:val="false"/>
          <w:bCs w:val="false"/>
        </w:rPr>
        <w:t xml:space="preserve">If a device appears offline when it should be reachable:</w:t>
      </w:r>
    </w:p>
    <w:p>
      <w:pPr>
        <w:pStyle w:val="ListParagraph"/>
        <w:numPr>
          <w:ilvl w:val="0"/>
          <w:numId w:val="2"/>
        </w:numPr>
        <w:spacing w:after="100"/>
      </w:pPr>
      <w:r>
        <w:t xml:space="preserve">Verify the IP address is correct</w:t>
      </w:r>
    </w:p>
    <w:p>
      <w:pPr>
        <w:pStyle w:val="ListParagraph"/>
        <w:numPr>
          <w:ilvl w:val="0"/>
          <w:numId w:val="2"/>
        </w:numPr>
        <w:spacing w:after="100"/>
      </w:pPr>
      <w:r>
        <w:t xml:space="preserve">Check that SNMP is enabled on the device</w:t>
      </w:r>
    </w:p>
    <w:p>
      <w:pPr>
        <w:pStyle w:val="ListParagraph"/>
        <w:numPr>
          <w:ilvl w:val="0"/>
          <w:numId w:val="2"/>
        </w:numPr>
        <w:spacing w:after="100"/>
      </w:pPr>
      <w:r>
        <w:t xml:space="preserve">Confirm the SNMP community string matches</w:t>
      </w:r>
    </w:p>
    <w:p>
      <w:pPr>
        <w:pStyle w:val="ListParagraph"/>
        <w:numPr>
          <w:ilvl w:val="0"/>
          <w:numId w:val="2"/>
        </w:numPr>
        <w:spacing w:after="100"/>
      </w:pPr>
      <w:r>
        <w:t xml:space="preserve">Verify firewall rules allow SNMP (UDP 161) and ICMP</w:t>
      </w:r>
    </w:p>
    <w:p>
      <w:pPr>
        <w:pStyle w:val="ListParagraph"/>
        <w:numPr>
          <w:ilvl w:val="0"/>
          <w:numId w:val="2"/>
        </w:numPr>
        <w:spacing w:after="100"/>
      </w:pPr>
      <w:r>
        <w:t xml:space="preserve">Try changing the poll type to 'Ping Only' to isolate the issue</w:t>
      </w:r>
    </w:p>
    <w:p>
      <w:pPr>
        <w:pStyle w:val="ListParagraph"/>
        <w:numPr>
          <w:ilvl w:val="0"/>
          <w:numId w:val="2"/>
        </w:numPr>
        <w:spacing w:after="100"/>
      </w:pPr>
      <w:r>
        <w:t xml:space="preserve">Check the Activity Log for error messages</w:t>
      </w:r>
    </w:p>
    <w:p>
      <w:pPr>
        <w:pStyle w:val="Heading2"/>
        <w:spacing w:before="300" w:after="200"/>
      </w:pPr>
      <w:r>
        <w:t xml:space="preserve">10.2 No Bandwidth Data</w:t>
      </w:r>
    </w:p>
    <w:p>
      <w:pPr>
        <w:spacing w:after="200"/>
      </w:pPr>
      <w:r>
        <w:rPr>
          <w:b w:val="false"/>
          <w:bCs w:val="false"/>
        </w:rPr>
        <w:t xml:space="preserve">If bandwidth metrics are not showing:</w:t>
      </w:r>
    </w:p>
    <w:p>
      <w:pPr>
        <w:pStyle w:val="ListParagraph"/>
        <w:numPr>
          <w:ilvl w:val="0"/>
          <w:numId w:val="2"/>
        </w:numPr>
        <w:spacing w:after="100"/>
      </w:pPr>
      <w:r>
        <w:t xml:space="preserve">Ensure the correct interface index is configured</w:t>
      </w:r>
    </w:p>
    <w:p>
      <w:pPr>
        <w:pStyle w:val="ListParagraph"/>
        <w:numPr>
          <w:ilvl w:val="0"/>
          <w:numId w:val="2"/>
        </w:numPr>
        <w:spacing w:after="100"/>
      </w:pPr>
      <w:r>
        <w:t xml:space="preserve">Use 'Discover Interfaces' to find active interfaces</w:t>
      </w:r>
    </w:p>
    <w:p>
      <w:pPr>
        <w:pStyle w:val="ListParagraph"/>
        <w:numPr>
          <w:ilvl w:val="0"/>
          <w:numId w:val="2"/>
        </w:numPr>
        <w:spacing w:after="100"/>
      </w:pPr>
      <w:r>
        <w:t xml:space="preserve">Verify the device supports SNMP IF-MIB (ifInOctets/ifOutOctets)</w:t>
      </w:r>
    </w:p>
    <w:p>
      <w:pPr>
        <w:pStyle w:val="ListParagraph"/>
        <w:numPr>
          <w:ilvl w:val="0"/>
          <w:numId w:val="2"/>
        </w:numPr>
        <w:spacing w:after="100"/>
      </w:pPr>
      <w:r>
        <w:t xml:space="preserve">Check that max bandwidth is set to a realistic value</w:t>
      </w:r>
    </w:p>
    <w:p>
      <w:pPr>
        <w:pStyle w:val="ListParagraph"/>
        <w:numPr>
          <w:ilvl w:val="0"/>
          <w:numId w:val="2"/>
        </w:numPr>
        <w:spacing w:after="100"/>
      </w:pPr>
      <w:r>
        <w:t xml:space="preserve">Wait for at least two polling cycles to establish baseline</w:t>
      </w:r>
    </w:p>
    <w:p>
      <w:pPr>
        <w:pStyle w:val="Heading2"/>
        <w:spacing w:before="300" w:after="200"/>
      </w:pPr>
      <w:r>
        <w:t xml:space="preserve">10.3 Notifications Not Received</w:t>
      </w:r>
    </w:p>
    <w:p>
      <w:pPr>
        <w:spacing w:after="200"/>
      </w:pPr>
      <w:r>
        <w:rPr>
          <w:b w:val="false"/>
          <w:bCs w:val="false"/>
        </w:rPr>
        <w:t xml:space="preserve">For email notifications:</w:t>
      </w:r>
    </w:p>
    <w:p>
      <w:pPr>
        <w:pStyle w:val="ListParagraph"/>
        <w:numPr>
          <w:ilvl w:val="0"/>
          <w:numId w:val="1"/>
        </w:numPr>
        <w:spacing w:after="100"/>
      </w:pPr>
      <w:r>
        <w:t xml:space="preserve">Verify SMTP settings are correct</w:t>
      </w:r>
    </w:p>
    <w:p>
      <w:pPr>
        <w:pStyle w:val="ListParagraph"/>
        <w:numPr>
          <w:ilvl w:val="0"/>
          <w:numId w:val="1"/>
        </w:numPr>
        <w:spacing w:after="100"/>
      </w:pPr>
      <w:r>
        <w:t xml:space="preserve">Check spam/junk folders</w:t>
      </w:r>
    </w:p>
    <w:p>
      <w:pPr>
        <w:pStyle w:val="ListParagraph"/>
        <w:numPr>
          <w:ilvl w:val="0"/>
          <w:numId w:val="1"/>
        </w:numPr>
        <w:spacing w:after="100"/>
      </w:pPr>
      <w:r>
        <w:t xml:space="preserve">Ensure the 'From' address is authorized by your email provider</w:t>
      </w:r>
    </w:p>
    <w:p>
      <w:pPr>
        <w:pStyle w:val="ListParagraph"/>
        <w:numPr>
          <w:ilvl w:val="0"/>
          <w:numId w:val="1"/>
        </w:numPr>
        <w:spacing w:after="100"/>
      </w:pPr>
      <w:r>
        <w:t xml:space="preserve">Test the connection using the 'Send Test Email' button</w:t>
      </w:r>
    </w:p>
    <w:p>
      <w:pPr>
        <w:spacing w:after="200"/>
      </w:pPr>
      <w:r>
        <w:rPr>
          <w:b w:val="false"/>
          <w:bCs w:val="false"/>
        </w:rPr>
        <w:t xml:space="preserve">For Telegram notifications:</w:t>
      </w:r>
    </w:p>
    <w:p>
      <w:pPr>
        <w:pStyle w:val="ListParagraph"/>
        <w:numPr>
          <w:ilvl w:val="0"/>
          <w:numId w:val="1"/>
        </w:numPr>
        <w:spacing w:after="100"/>
      </w:pPr>
      <w:r>
        <w:t xml:space="preserve">Confirm the bot token is valid</w:t>
      </w:r>
    </w:p>
    <w:p>
      <w:pPr>
        <w:pStyle w:val="ListParagraph"/>
        <w:numPr>
          <w:ilvl w:val="0"/>
          <w:numId w:val="1"/>
        </w:numPr>
        <w:spacing w:after="100"/>
      </w:pPr>
      <w:r>
        <w:t xml:space="preserve">Verify the chat ID is correct</w:t>
      </w:r>
    </w:p>
    <w:p>
      <w:pPr>
        <w:pStyle w:val="ListParagraph"/>
        <w:numPr>
          <w:ilvl w:val="0"/>
          <w:numId w:val="1"/>
        </w:numPr>
        <w:spacing w:after="100"/>
      </w:pPr>
      <w:r>
        <w:t xml:space="preserve">Ensure you've started a conversation with the bot</w:t>
      </w:r>
    </w:p>
    <w:p>
      <w:pPr>
        <w:pStyle w:val="Heading2"/>
        <w:spacing w:before="300" w:after="200"/>
      </w:pPr>
      <w:r>
        <w:t xml:space="preserve">10.4 Login Issues</w:t>
      </w:r>
    </w:p>
    <w:p>
      <w:pPr>
        <w:spacing w:after="200"/>
      </w:pPr>
      <w:r>
        <w:rPr>
          <w:b w:val="false"/>
          <w:bCs w:val="false"/>
        </w:rPr>
        <w:t xml:space="preserve">Cannot log in:</w:t>
      </w:r>
    </w:p>
    <w:p>
      <w:pPr>
        <w:pStyle w:val="ListParagraph"/>
        <w:numPr>
          <w:ilvl w:val="0"/>
          <w:numId w:val="1"/>
        </w:numPr>
        <w:spacing w:after="100"/>
      </w:pPr>
      <w:r>
        <w:t xml:space="preserve">Verify username/password are correct</w:t>
      </w:r>
    </w:p>
    <w:p>
      <w:pPr>
        <w:pStyle w:val="ListParagraph"/>
        <w:numPr>
          <w:ilvl w:val="0"/>
          <w:numId w:val="1"/>
        </w:numPr>
        <w:spacing w:after="100"/>
      </w:pPr>
      <w:r>
        <w:t xml:space="preserve">Check if your account has been disabled</w:t>
      </w:r>
    </w:p>
    <w:p>
      <w:pPr>
        <w:pStyle w:val="ListParagraph"/>
        <w:numPr>
          <w:ilvl w:val="0"/>
          <w:numId w:val="1"/>
        </w:numPr>
        <w:spacing w:after="100"/>
      </w:pPr>
      <w:r>
        <w:t xml:space="preserve">Use 'Forgot Password' to reset credentials</w:t>
      </w:r>
    </w:p>
    <w:p>
      <w:pPr>
        <w:pStyle w:val="ListParagraph"/>
        <w:numPr>
          <w:ilvl w:val="0"/>
          <w:numId w:val="1"/>
        </w:numPr>
        <w:spacing w:after="100"/>
      </w:pPr>
      <w:r>
        <w:t xml:space="preserve">Contact an administrator if problems persist</w:t>
      </w:r>
    </w:p>
    <w:p>
      <w:pPr>
        <w:spacing w:after="200"/>
      </w:pPr>
      <w:r>
        <w:rPr>
          <w:b w:val="false"/>
          <w:bCs w:val="false"/>
        </w:rPr>
        <w:t xml:space="preserve">Session expired:</w:t>
      </w:r>
    </w:p>
    <w:p>
      <w:pPr>
        <w:pStyle w:val="ListParagraph"/>
        <w:numPr>
          <w:ilvl w:val="0"/>
          <w:numId w:val="1"/>
        </w:numPr>
        <w:spacing w:after="100"/>
      </w:pPr>
      <w:r>
        <w:t xml:space="preserve">Sessions timeout after 24 hours of inactivity</w:t>
      </w:r>
    </w:p>
    <w:p>
      <w:pPr>
        <w:pStyle w:val="ListParagraph"/>
        <w:numPr>
          <w:ilvl w:val="0"/>
          <w:numId w:val="1"/>
        </w:numPr>
        <w:spacing w:after="100"/>
      </w:pPr>
      <w:r>
        <w:t xml:space="preserve">Simply log in again to continue</w:t>
      </w:r>
    </w:p>
    <w:p>
      <w:pPr>
        <w:pStyle w:val="Heading2"/>
        <w:spacing w:before="300" w:after="200"/>
      </w:pPr>
      <w:r>
        <w:t xml:space="preserve">10.5 Performance Issues</w:t>
      </w:r>
    </w:p>
    <w:p>
      <w:pPr>
        <w:spacing w:after="200"/>
      </w:pPr>
      <w:r>
        <w:rPr>
          <w:b w:val="false"/>
          <w:bCs w:val="false"/>
        </w:rPr>
        <w:t xml:space="preserve">If the dashboard is slow:</w:t>
      </w:r>
    </w:p>
    <w:p>
      <w:pPr>
        <w:pStyle w:val="ListParagraph"/>
        <w:numPr>
          <w:ilvl w:val="0"/>
          <w:numId w:val="1"/>
        </w:numPr>
        <w:spacing w:after="100"/>
      </w:pPr>
      <w:r>
        <w:t xml:space="preserve">Increase the polling interval to reduce load</w:t>
      </w:r>
    </w:p>
    <w:p>
      <w:pPr>
        <w:pStyle w:val="ListParagraph"/>
        <w:numPr>
          <w:ilvl w:val="0"/>
          <w:numId w:val="1"/>
        </w:numPr>
        <w:spacing w:after="100"/>
      </w:pPr>
      <w:r>
        <w:t xml:space="preserve">Limit the number of devices displayed per page</w:t>
      </w:r>
    </w:p>
    <w:p>
      <w:pPr>
        <w:pStyle w:val="ListParagraph"/>
        <w:numPr>
          <w:ilvl w:val="0"/>
          <w:numId w:val="1"/>
        </w:numPr>
        <w:spacing w:after="100"/>
      </w:pPr>
      <w:r>
        <w:t xml:space="preserve">Check database performance and connection limits</w:t>
      </w:r>
    </w:p>
    <w:p>
      <w:pPr>
        <w:pStyle w:val="ListParagraph"/>
        <w:numPr>
          <w:ilvl w:val="0"/>
          <w:numId w:val="1"/>
        </w:numPr>
        <w:spacing w:after="100"/>
      </w:pPr>
      <w:r>
        <w:t xml:space="preserve">Verify adequate server resources (CPU, memory)</w:t>
      </w:r>
    </w:p>
    <w:p>
      <w:pPr>
        <w:pStyle w:val="Heading2"/>
        <w:spacing w:before="300" w:after="200"/>
      </w:pPr>
      <w:r>
        <w:t xml:space="preserve">10.6 Common Error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pPr>
              <w:spacing w:after="200"/>
            </w:pPr>
            <w:r>
              <w:rPr>
                <w:b/>
                <w:bCs/>
              </w:rPr>
              <w:t xml:space="preserve">Error</w:t>
            </w:r>
          </w:p>
        </w:tc>
        <w:tc>
          <w:tcPr>
            <w:tcW w:type="pct" w:w="65%"/>
          </w:tcPr>
          <w:p>
            <w:pPr>
              <w:spacing w:after="200"/>
            </w:pPr>
            <w:r>
              <w:rPr>
                <w:b/>
                <w:bCs/>
              </w:rPr>
              <w:t xml:space="preserve">Solution</w:t>
            </w:r>
          </w:p>
        </w:tc>
      </w:tr>
      <w:tr>
        <w:tc>
          <w:p>
            <w:pPr>
              <w:spacing w:after="200"/>
            </w:pPr>
            <w:r>
              <w:rPr>
                <w:b w:val="false"/>
                <w:bCs w:val="false"/>
              </w:rPr>
              <w:t xml:space="preserve">SNMP Timeout</w:t>
            </w:r>
          </w:p>
        </w:tc>
        <w:tc>
          <w:p>
            <w:pPr>
              <w:spacing w:after="200"/>
            </w:pPr>
            <w:r>
              <w:rPr>
                <w:b w:val="false"/>
                <w:bCs w:val="false"/>
              </w:rPr>
              <w:t xml:space="preserve">Device not responding to SNMP. Check connectivity and community string.</w:t>
            </w:r>
          </w:p>
        </w:tc>
      </w:tr>
      <w:tr>
        <w:tc>
          <w:p>
            <w:pPr>
              <w:spacing w:after="200"/>
            </w:pPr>
            <w:r>
              <w:rPr>
                <w:b w:val="false"/>
                <w:bCs w:val="false"/>
              </w:rPr>
              <w:t xml:space="preserve">Database Connection Error</w:t>
            </w:r>
          </w:p>
        </w:tc>
        <w:tc>
          <w:p>
            <w:pPr>
              <w:spacing w:after="200"/>
            </w:pPr>
            <w:r>
              <w:rPr>
                <w:b w:val="false"/>
                <w:bCs w:val="false"/>
              </w:rPr>
              <w:t xml:space="preserve">Check DATABASE_URL environment variable and PostgreSQL service status.</w:t>
            </w:r>
          </w:p>
        </w:tc>
      </w:tr>
      <w:tr>
        <w:tc>
          <w:p>
            <w:pPr>
              <w:spacing w:after="200"/>
            </w:pPr>
            <w:r>
              <w:rPr>
                <w:b w:val="false"/>
                <w:bCs w:val="false"/>
              </w:rPr>
              <w:t xml:space="preserve">Unauthorized</w:t>
            </w:r>
          </w:p>
        </w:tc>
        <w:tc>
          <w:p>
            <w:pPr>
              <w:spacing w:after="200"/>
            </w:pPr>
            <w:r>
              <w:rPr>
                <w:b w:val="false"/>
                <w:bCs w:val="false"/>
              </w:rPr>
              <w:t xml:space="preserve">Session expired or insufficient permissions. Log in again.</w:t>
            </w:r>
          </w:p>
        </w:tc>
      </w:tr>
      <w:tr>
        <w:tc>
          <w:p>
            <w:pPr>
              <w:spacing w:after="200"/>
            </w:pPr>
            <w:r>
              <w:rPr>
                <w:b w:val="false"/>
                <w:bCs w:val="false"/>
              </w:rPr>
              <w:t xml:space="preserve">Interface Not Found</w:t>
            </w:r>
          </w:p>
        </w:tc>
        <w:tc>
          <w:p>
            <w:pPr>
              <w:spacing w:after="200"/>
            </w:pPr>
            <w:r>
              <w:rPr>
                <w:b w:val="false"/>
                <w:bCs w:val="false"/>
              </w:rPr>
              <w:t xml:space="preserve">The configured interface index doesn't exist. Run interface discovery.</w:t>
            </w:r>
          </w:p>
        </w:tc>
      </w:tr>
    </w:tbl>
    <w:p>
      <w:r>
        <w:br w:type="page"/>
      </w:r>
    </w:p>
    <w:p>
      <w:pPr>
        <w:pStyle w:val="Heading1"/>
        <w:spacing w:after="300"/>
      </w:pPr>
      <w:r>
        <w:t xml:space="preserve">10. Database Migrations (Self-Hosted)</w:t>
      </w:r>
    </w:p>
    <w:p>
      <w:pPr>
        <w:spacing w:after="200"/>
      </w:pPr>
      <w:r>
        <w:rPr>
          <w:b w:val="false"/>
          <w:bCs w:val="false"/>
        </w:rPr>
        <w:t xml:space="preserve">Self-hosted deployments (AWS EC2, Vultr VPS) require manual database migrations when upgrading to new versions. This section covers the required steps.</w:t>
      </w:r>
    </w:p>
    <w:p>
      <w:pPr>
        <w:pStyle w:val="Heading2"/>
        <w:spacing w:before="300" w:after="200"/>
      </w:pPr>
      <w:r>
        <w:t xml:space="preserve">10.1 Device Links Table Migration</w:t>
      </w:r>
    </w:p>
    <w:p>
      <w:pPr>
        <w:spacing w:after="200"/>
      </w:pPr>
      <w:r>
        <w:rPr>
          <w:b w:val="false"/>
          <w:bCs w:val="false"/>
        </w:rPr>
        <w:t xml:space="preserve">The Device Links feature (Network Map connections) requires the device_links table. Run this migration if you see the error 'relation device_links does not exist':</w:t>
      </w:r>
    </w:p>
    <w:p>
      <w:pPr>
        <w:pStyle w:val="ListParagraph"/>
        <w:numPr>
          <w:ilvl w:val="0"/>
          <w:numId w:val="2"/>
        </w:numPr>
        <w:spacing w:after="100"/>
      </w:pPr>
      <w:r>
        <w:t xml:space="preserve">SSH into your server</w:t>
      </w:r>
    </w:p>
    <w:p>
      <w:pPr>
        <w:pStyle w:val="ListParagraph"/>
        <w:numPr>
          <w:ilvl w:val="0"/>
          <w:numId w:val="2"/>
        </w:numPr>
        <w:spacing w:after="100"/>
      </w:pPr>
      <w:r>
        <w:t xml:space="preserve">Navigate to the application directory</w:t>
      </w:r>
    </w:p>
    <w:p>
      <w:pPr>
        <w:pStyle w:val="ListParagraph"/>
        <w:numPr>
          <w:ilvl w:val="0"/>
          <w:numId w:val="2"/>
        </w:numPr>
        <w:spacing w:after="100"/>
      </w:pPr>
      <w:r>
        <w:t xml:space="preserve">Run the migration script:</w:t>
      </w:r>
    </w:p>
    <w:p>
      <w:pPr>
        <w:spacing w:after="200"/>
      </w:pPr>
      <w:r>
        <w:rPr>
          <w:b w:val="false"/>
          <w:bCs w:val="false"/>
        </w:rPr>
        <w:t xml:space="preserve">    psql $DATABASE_URL -f scripts/create-device-links.sql</w:t>
      </w:r>
    </w:p>
    <w:p>
      <w:pPr>
        <w:pStyle w:val="ListParagraph"/>
        <w:numPr>
          <w:ilvl w:val="0"/>
          <w:numId w:val="2"/>
        </w:numPr>
        <w:spacing w:after="100"/>
      </w:pPr>
      <w:r>
        <w:t xml:space="preserve">Restart the application:</w:t>
      </w:r>
    </w:p>
    <w:p>
      <w:pPr>
        <w:spacing w:after="200"/>
      </w:pPr>
      <w:r>
        <w:rPr>
          <w:b w:val="false"/>
          <w:bCs w:val="false"/>
        </w:rPr>
        <w:t xml:space="preserve">    pm2 restart all  (or your process manager command)</w:t>
      </w:r>
    </w:p>
    <w:p>
      <w:pPr>
        <w:spacing w:after="200" w:before="100"/>
        <w:ind w:left="360"/>
      </w:pPr>
      <w:r>
        <w:rPr>
          <w:b/>
          <w:bCs/>
          <w:i/>
          <w:iCs/>
        </w:rPr>
        <w:t xml:space="preserve">Note: </w:t>
      </w:r>
      <w:r>
        <w:rPr>
          <w:i/>
          <w:iCs/>
        </w:rPr>
        <w:t xml:space="preserve">Always backup your database before running migrations. The script uses CREATE TABLE IF NOT EXISTS, so it's safe to run multiple times.</w:t>
      </w:r>
    </w:p>
    <w:p>
      <w:pPr>
        <w:pStyle w:val="Heading2"/>
        <w:spacing w:before="300" w:after="200"/>
      </w:pPr>
      <w:r>
        <w:t xml:space="preserve">10.2 Verifying Migrations</w:t>
      </w:r>
    </w:p>
    <w:p>
      <w:pPr>
        <w:spacing w:after="200"/>
      </w:pPr>
      <w:r>
        <w:rPr>
          <w:b w:val="false"/>
          <w:bCs w:val="false"/>
        </w:rPr>
        <w:t xml:space="preserve">After running a migration, verify the table was created:</w:t>
      </w:r>
    </w:p>
    <w:p>
      <w:pPr>
        <w:spacing w:after="200"/>
      </w:pPr>
      <w:r>
        <w:rPr>
          <w:b w:val="false"/>
          <w:bCs w:val="false"/>
        </w:rPr>
        <w:t xml:space="preserve">    psql $DATABASE_URL -c "SELECT table_name FROM information_schema.tables WHERE table_schema = 'public';"</w:t>
      </w:r>
    </w:p>
    <w:p>
      <w:pPr>
        <w:spacing w:after="200"/>
      </w:pPr>
      <w:r>
        <w:rPr>
          <w:b w:val="false"/>
          <w:bCs w:val="false"/>
        </w:rPr>
        <w:t xml:space="preserve">You should see device_links in the list of tables.</w:t>
      </w:r>
    </w:p>
    <w:p>
      <w:pPr>
        <w:pStyle w:val="Heading2"/>
        <w:spacing w:before="300" w:after="200"/>
      </w:pPr>
      <w:r>
        <w:t xml:space="preserve">10.3 Migration Scripts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pPr>
              <w:spacing w:after="200"/>
            </w:pPr>
            <w:r>
              <w:rPr>
                <w:b/>
                <w:bCs/>
              </w:rPr>
              <w:t xml:space="preserve">Script</w:t>
            </w:r>
          </w:p>
        </w:tc>
        <w:tc>
          <w:tcPr>
            <w:tcW w:type="pct" w:w="60%"/>
          </w:tcPr>
          <w:p>
            <w:pPr>
              <w:spacing w:after="200"/>
            </w:pPr>
            <w:r>
              <w:rPr>
                <w:b/>
                <w:bCs/>
              </w:rPr>
              <w:t xml:space="preserve">Purpose</w:t>
            </w:r>
          </w:p>
        </w:tc>
      </w:tr>
      <w:tr>
        <w:tc>
          <w:p>
            <w:pPr>
              <w:spacing w:after="200"/>
            </w:pPr>
            <w:r>
              <w:rPr>
                <w:b w:val="false"/>
                <w:bCs w:val="false"/>
              </w:rPr>
              <w:t xml:space="preserve">scripts/create-device-links.sql</w:t>
            </w:r>
          </w:p>
        </w:tc>
        <w:tc>
          <w:p>
            <w:pPr>
              <w:spacing w:after="200"/>
            </w:pPr>
            <w:r>
              <w:rPr>
                <w:b w:val="false"/>
                <w:bCs w:val="false"/>
              </w:rPr>
              <w:t xml:space="preserve">Creates the device_links table for Network Map connections</w:t>
            </w:r>
          </w:p>
        </w:tc>
      </w:tr>
      <w:tr>
        <w:tc>
          <w:p>
            <w:pPr>
              <w:spacing w:after="200"/>
            </w:pPr>
            <w:r>
              <w:rPr>
                <w:b w:val="false"/>
                <w:bCs w:val="false"/>
              </w:rPr>
              <w:t xml:space="preserve">scripts/migrate-sites.sql</w:t>
            </w:r>
          </w:p>
        </w:tc>
        <w:tc>
          <w:p>
            <w:pPr>
              <w:spacing w:after="200"/>
            </w:pPr>
            <w:r>
              <w:rPr>
                <w:b w:val="false"/>
                <w:bCs w:val="false"/>
              </w:rPr>
              <w:t xml:space="preserve">Migrates sites data if upgrading from older versions</w:t>
            </w:r>
          </w:p>
        </w:tc>
      </w:tr>
    </w:tbl>
    <w:p>
      <w:r>
        <w:br w:type="page"/>
      </w:r>
    </w:p>
    <w:p>
      <w:pPr>
        <w:pStyle w:val="Heading1"/>
        <w:spacing w:after="300"/>
      </w:pPr>
      <w:r>
        <w:t xml:space="preserve">Appendix A: 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pPr>
              <w:spacing w:after="200"/>
            </w:pPr>
            <w:r>
              <w:rPr>
                <w:b/>
                <w:bCs/>
              </w:rPr>
              <w:t xml:space="preserve">Shortcut</w:t>
            </w:r>
          </w:p>
        </w:tc>
        <w:tc>
          <w:tcPr>
            <w:tcW w:type="pct" w:w="70%"/>
          </w:tcPr>
          <w:p>
            <w:pPr>
              <w:spacing w:after="200"/>
            </w:pPr>
            <w:r>
              <w:rPr>
                <w:b/>
                <w:bCs/>
              </w:rPr>
              <w:t xml:space="preserve">Action</w:t>
            </w:r>
          </w:p>
        </w:tc>
      </w:tr>
      <w:tr>
        <w:tc>
          <w:p>
            <w:pPr>
              <w:spacing w:after="200"/>
            </w:pPr>
            <w:r>
              <w:rPr>
                <w:b w:val="false"/>
                <w:bCs w:val="false"/>
              </w:rPr>
              <w:t xml:space="preserve">Ctrl/Cmd + K</w:t>
            </w:r>
          </w:p>
        </w:tc>
        <w:tc>
          <w:p>
            <w:pPr>
              <w:spacing w:after="200"/>
            </w:pPr>
            <w:r>
              <w:rPr>
                <w:b w:val="false"/>
                <w:bCs w:val="false"/>
              </w:rPr>
              <w:t xml:space="preserve">Open command palette</w:t>
            </w:r>
          </w:p>
        </w:tc>
      </w:tr>
      <w:tr>
        <w:tc>
          <w:p>
            <w:pPr>
              <w:spacing w:after="200"/>
            </w:pPr>
            <w:r>
              <w:rPr>
                <w:b w:val="false"/>
                <w:bCs w:val="false"/>
              </w:rPr>
              <w:t xml:space="preserve">R</w:t>
            </w:r>
          </w:p>
        </w:tc>
        <w:tc>
          <w:p>
            <w:pPr>
              <w:spacing w:after="200"/>
            </w:pPr>
            <w:r>
              <w:rPr>
                <w:b w:val="false"/>
                <w:bCs w:val="false"/>
              </w:rPr>
              <w:t xml:space="preserve">Refresh dashboard data</w:t>
            </w:r>
          </w:p>
        </w:tc>
      </w:tr>
      <w:tr>
        <w:tc>
          <w:p>
            <w:pPr>
              <w:spacing w:after="200"/>
            </w:pPr>
            <w:r>
              <w:rPr>
                <w:b w:val="false"/>
                <w:bCs w:val="false"/>
              </w:rPr>
              <w:t xml:space="preserve">N</w:t>
            </w:r>
          </w:p>
        </w:tc>
        <w:tc>
          <w:p>
            <w:pPr>
              <w:spacing w:after="200"/>
            </w:pPr>
            <w:r>
              <w:rPr>
                <w:b w:val="false"/>
                <w:bCs w:val="false"/>
              </w:rPr>
              <w:t xml:space="preserve">Add new device</w:t>
            </w:r>
          </w:p>
        </w:tc>
      </w:tr>
      <w:tr>
        <w:tc>
          <w:p>
            <w:pPr>
              <w:spacing w:after="200"/>
            </w:pPr>
            <w:r>
              <w:rPr>
                <w:b w:val="false"/>
                <w:bCs w:val="false"/>
              </w:rPr>
              <w:t xml:space="preserve">/</w:t>
            </w:r>
          </w:p>
        </w:tc>
        <w:tc>
          <w:p>
            <w:pPr>
              <w:spacing w:after="200"/>
            </w:pPr>
            <w:r>
              <w:rPr>
                <w:b w:val="false"/>
                <w:bCs w:val="false"/>
              </w:rPr>
              <w:t xml:space="preserve">Focus search</w:t>
            </w:r>
          </w:p>
        </w:tc>
      </w:tr>
    </w:tbl>
    <w:p>
      <w:pPr>
        <w:pStyle w:val="Heading1"/>
        <w:spacing w:before="400" w:after="300"/>
      </w:pPr>
      <w:r>
        <w:t xml:space="preserve">Appendix B: SNMP OIDs</w:t>
      </w:r>
    </w:p>
    <w:p>
      <w:pPr>
        <w:spacing w:after="200"/>
      </w:pPr>
      <w:r>
        <w:rPr>
          <w:b w:val="false"/>
          <w:bCs w:val="false"/>
        </w:rPr>
        <w:t xml:space="preserve">The system uses the following SNMP OIDs for monitoring:</w:t>
      </w:r>
    </w:p>
    <w:p>
      <w:pPr>
        <w:pStyle w:val="ListParagraph"/>
        <w:numPr>
          <w:ilvl w:val="0"/>
          <w:numId w:val="1"/>
        </w:numPr>
        <w:spacing w:after="100"/>
      </w:pPr>
      <w:r>
        <w:t xml:space="preserve">1.3.6.1.2.1.2.2.1.10 - ifInOctets (download bytes)</w:t>
      </w:r>
    </w:p>
    <w:p>
      <w:pPr>
        <w:pStyle w:val="ListParagraph"/>
        <w:numPr>
          <w:ilvl w:val="0"/>
          <w:numId w:val="1"/>
        </w:numPr>
        <w:spacing w:after="100"/>
      </w:pPr>
      <w:r>
        <w:t xml:space="preserve">1.3.6.1.2.1.2.2.1.16 - ifOutOctets (upload bytes)</w:t>
      </w:r>
    </w:p>
    <w:p>
      <w:pPr>
        <w:pStyle w:val="ListParagraph"/>
        <w:numPr>
          <w:ilvl w:val="0"/>
          <w:numId w:val="1"/>
        </w:numPr>
        <w:spacing w:after="100"/>
      </w:pPr>
      <w:r>
        <w:t xml:space="preserve">1.3.6.1.2.1.2.2.1.1 - ifIndex (interface index)</w:t>
      </w:r>
    </w:p>
    <w:p>
      <w:pPr>
        <w:pStyle w:val="ListParagraph"/>
        <w:numPr>
          <w:ilvl w:val="0"/>
          <w:numId w:val="1"/>
        </w:numPr>
        <w:spacing w:after="100"/>
      </w:pPr>
      <w:r>
        <w:t xml:space="preserve">1.3.6.1.2.1.2.2.1.2 - ifDescr (interface description)</w:t>
      </w:r>
    </w:p>
    <w:p>
      <w:pPr>
        <w:pStyle w:val="ListParagraph"/>
        <w:numPr>
          <w:ilvl w:val="0"/>
          <w:numId w:val="1"/>
        </w:numPr>
        <w:spacing w:after="100"/>
      </w:pPr>
      <w:r>
        <w:t xml:space="preserve">1.3.6.1.4.1.14988.1.1.5.3 - Mikrotik hotspot users</w:t>
      </w:r>
    </w:p>
    <w:p>
      <w:pPr>
        <w:pStyle w:val="Heading1"/>
        <w:spacing w:before="400" w:after="300"/>
      </w:pPr>
      <w:r>
        <w:t xml:space="preserve">Appendix C: Support</w:t>
      </w:r>
    </w:p>
    <w:p>
      <w:pPr>
        <w:spacing w:after="200"/>
      </w:pPr>
      <w:r>
        <w:rPr>
          <w:b w:val="false"/>
          <w:bCs w:val="false"/>
        </w:rPr>
        <w:t xml:space="preserve">For additional support:</w:t>
      </w:r>
    </w:p>
    <w:p>
      <w:pPr>
        <w:pStyle w:val="ListParagraph"/>
        <w:numPr>
          <w:ilvl w:val="0"/>
          <w:numId w:val="1"/>
        </w:numPr>
        <w:spacing w:after="100"/>
      </w:pPr>
      <w:r>
        <w:t xml:space="preserve">Review the Activity Log for detailed error messages</w:t>
      </w:r>
    </w:p>
    <w:p>
      <w:pPr>
        <w:pStyle w:val="ListParagraph"/>
        <w:numPr>
          <w:ilvl w:val="0"/>
          <w:numId w:val="1"/>
        </w:numPr>
        <w:spacing w:after="100"/>
      </w:pPr>
      <w:r>
        <w:t xml:space="preserve">Check server logs for backend issues</w:t>
      </w:r>
    </w:p>
    <w:p>
      <w:pPr>
        <w:pStyle w:val="ListParagraph"/>
        <w:numPr>
          <w:ilvl w:val="0"/>
          <w:numId w:val="1"/>
        </w:numPr>
        <w:spacing w:after="100"/>
      </w:pPr>
      <w:r>
        <w:t xml:space="preserve">Consult the project documentation</w:t>
      </w:r>
    </w:p>
    <w:p>
      <w:pPr>
        <w:pStyle w:val="ListParagraph"/>
        <w:numPr>
          <w:ilvl w:val="0"/>
          <w:numId w:val="1"/>
        </w:numPr>
        <w:spacing w:after="100"/>
      </w:pPr>
      <w:r>
        <w:t xml:space="preserve">Contact your system administrator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2026-01-13T16:51:41.529Z</dcterms:created>
  <dcterms:modified xsi:type="dcterms:W3CDTF">2026-01-13T16:51:41.529Z</dcterms:modified>
</cp:coreProperties>
</file>

<file path=docProps/custom.xml><?xml version="1.0" encoding="utf-8"?>
<Properties xmlns="http://schemas.openxmlformats.org/officeDocument/2006/custom-properties" xmlns:vt="http://schemas.openxmlformats.org/officeDocument/2006/docPropsVTypes"/>
</file>