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 Pisano</w:t>
      </w:r>
    </w:p>
    <w:p w:rsidR="00000000" w:rsidDel="00000000" w:rsidP="00000000" w:rsidRDefault="00000000" w:rsidRPr="00000000" w14:paraId="00000003">
      <w:pPr>
        <w:spacing w:after="240" w:before="240" w:lineRule="auto"/>
        <w:ind w:left="720" w:firstLine="0"/>
        <w:rPr>
          <w:sz w:val="18"/>
          <w:szCs w:val="18"/>
        </w:rPr>
      </w:pPr>
      <w:r w:rsidDel="00000000" w:rsidR="00000000" w:rsidRPr="00000000">
        <w:rPr>
          <w:sz w:val="18"/>
          <w:szCs w:val="18"/>
          <w:rtl w:val="0"/>
        </w:rPr>
        <w:t xml:space="preserve">From:   </w:t>
        <w:tab/>
        <w:t xml:space="preserve">Linden Adamson, Jason Calalang, Tara Gill, Zhilang Gui, Cole Resurreccion, Raina Yin</w:t>
      </w:r>
    </w:p>
    <w:p w:rsidR="00000000" w:rsidDel="00000000" w:rsidP="00000000" w:rsidRDefault="00000000" w:rsidRPr="00000000" w14:paraId="00000004">
      <w:pPr>
        <w:spacing w:after="240" w:before="240"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Rule="auto"/>
        <w:ind w:left="720" w:firstLine="0"/>
        <w:rPr>
          <w:sz w:val="18"/>
          <w:szCs w:val="18"/>
        </w:rPr>
      </w:pPr>
      <w:r w:rsidDel="00000000" w:rsidR="00000000" w:rsidRPr="00000000">
        <w:rPr>
          <w:sz w:val="18"/>
          <w:szCs w:val="18"/>
          <w:rtl w:val="0"/>
        </w:rPr>
        <w:t xml:space="preserve">Date:    </w:t>
        <w:tab/>
        <w:t xml:space="preserve">02/22/2025</w:t>
      </w:r>
    </w:p>
    <w:p w:rsidR="00000000" w:rsidDel="00000000" w:rsidP="00000000" w:rsidRDefault="00000000" w:rsidRPr="00000000" w14:paraId="00000006">
      <w:pPr>
        <w:spacing w:after="240" w:before="240" w:lineRule="auto"/>
        <w:ind w:firstLine="720"/>
        <w:rPr>
          <w:rFonts w:ascii="Times New Roman" w:cs="Times New Roman" w:eastAsia="Times New Roman" w:hAnsi="Times New Roman"/>
          <w:b w:val="1"/>
          <w:sz w:val="26"/>
          <w:szCs w:val="26"/>
        </w:rPr>
      </w:pPr>
      <w:r w:rsidDel="00000000" w:rsidR="00000000" w:rsidRPr="00000000">
        <w:rPr>
          <w:sz w:val="18"/>
          <w:szCs w:val="18"/>
          <w:rtl w:val="0"/>
        </w:rPr>
        <w:t xml:space="preserve">Subject: Second Prototype Testing Plan </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EC464 Senior Design Project</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Second Prototype Testing Plan Report</w:t>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7">
        <w:r w:rsidDel="00000000" w:rsidR="00000000" w:rsidRPr="00000000">
          <w:rPr>
            <w:rFonts w:ascii="Times New Roman" w:cs="Times New Roman" w:eastAsia="Times New Roman" w:hAnsi="Times New Roman"/>
            <w:color w:val="1155cc"/>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8">
        <w:r w:rsidDel="00000000" w:rsidR="00000000" w:rsidRPr="00000000">
          <w:rPr>
            <w:rFonts w:ascii="Times New Roman" w:cs="Times New Roman" w:eastAsia="Times New Roman" w:hAnsi="Times New Roman"/>
            <w:color w:val="1155cc"/>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9">
        <w:r w:rsidDel="00000000" w:rsidR="00000000" w:rsidRPr="00000000">
          <w:rPr>
            <w:rFonts w:ascii="Times New Roman" w:cs="Times New Roman" w:eastAsia="Times New Roman" w:hAnsi="Times New Roman"/>
            <w:color w:val="1155cc"/>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0">
        <w:r w:rsidDel="00000000" w:rsidR="00000000" w:rsidRPr="00000000">
          <w:rPr>
            <w:rFonts w:ascii="Times New Roman" w:cs="Times New Roman" w:eastAsia="Times New Roman" w:hAnsi="Times New Roman"/>
            <w:color w:val="1155cc"/>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1">
        <w:r w:rsidDel="00000000" w:rsidR="00000000" w:rsidRPr="00000000">
          <w:rPr>
            <w:rFonts w:ascii="Times New Roman" w:cs="Times New Roman" w:eastAsia="Times New Roman" w:hAnsi="Times New Roman"/>
            <w:color w:val="1155cc"/>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2">
        <w:r w:rsidDel="00000000" w:rsidR="00000000" w:rsidRPr="00000000">
          <w:rPr>
            <w:rFonts w:ascii="Times New Roman" w:cs="Times New Roman" w:eastAsia="Times New Roman" w:hAnsi="Times New Roman"/>
            <w:color w:val="1155cc"/>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E">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Jetson Orin Nano Super Developer Kit</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OAK-D RGBD Camera</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LED Strips - Brake Lights (5V, 8W)</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2x DS5160 60 kg*cm Servo Motor </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PCA9685 Motor Driver</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NFP-36GP-555-EN 24V Geared Motor</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DC Motor Driver L298 Dual H Bridge Motor</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19V 4.2A Barrel Jack Power Supply</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Uno R3</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Nano</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Keysight E36318 Triple Output Power Supply</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6V for braking</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24V for steering</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w:t>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Code</w:t>
      </w:r>
    </w:p>
    <w:p w:rsidR="00000000" w:rsidDel="00000000" w:rsidP="00000000" w:rsidRDefault="00000000" w:rsidRPr="00000000" w14:paraId="00000030">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Steering script - flashed to Arduino Nano</w:t>
      </w:r>
    </w:p>
    <w:p w:rsidR="00000000" w:rsidDel="00000000" w:rsidP="00000000" w:rsidRDefault="00000000" w:rsidRPr="00000000" w14:paraId="00000031">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 and Key Fob script- flashed to Arduino Uno</w:t>
      </w:r>
    </w:p>
    <w:p w:rsidR="00000000" w:rsidDel="00000000" w:rsidP="00000000" w:rsidRDefault="00000000" w:rsidRPr="00000000" w14:paraId="00000032">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Emergency Stop with Stereo Camera Demo</w:t>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Stop Button</w:t>
      </w:r>
    </w:p>
    <w:p w:rsidR="00000000" w:rsidDel="00000000" w:rsidP="00000000" w:rsidRDefault="00000000" w:rsidRPr="00000000" w14:paraId="00000034">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Orin Nano ROS2 Nodes</w:t>
      </w:r>
    </w:p>
    <w:p w:rsidR="00000000" w:rsidDel="00000000" w:rsidP="00000000" w:rsidRDefault="00000000" w:rsidRPr="00000000" w14:paraId="00000035">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Keyboard Operation (for control)</w:t>
      </w:r>
    </w:p>
    <w:p w:rsidR="00000000" w:rsidDel="00000000" w:rsidP="00000000" w:rsidRDefault="00000000" w:rsidRPr="00000000" w14:paraId="00000036">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Braking Command</w:t>
      </w:r>
    </w:p>
    <w:p w:rsidR="00000000" w:rsidDel="00000000" w:rsidP="00000000" w:rsidRDefault="00000000" w:rsidRPr="00000000" w14:paraId="00000037">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Steering Command</w:t>
      </w:r>
    </w:p>
    <w:p w:rsidR="00000000" w:rsidDel="00000000" w:rsidP="00000000" w:rsidRDefault="00000000" w:rsidRPr="00000000" w14:paraId="00000038">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OAK-D ROS2 Nodes</w:t>
      </w:r>
    </w:p>
    <w:p w:rsidR="00000000" w:rsidDel="00000000" w:rsidP="00000000" w:rsidRDefault="00000000" w:rsidRPr="00000000" w14:paraId="00000039">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Vectornav</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First, every component must be wired according to the diagram below.</w:t>
      </w:r>
    </w:p>
    <w:p w:rsidR="00000000" w:rsidDel="00000000" w:rsidP="00000000" w:rsidRDefault="00000000" w:rsidRPr="00000000" w14:paraId="000000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00738" cy="3375687"/>
            <wp:effectExtent b="12700" l="12700" r="12700" t="127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00738" cy="3375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Circuit Schematic of Prototype System</w:t>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all the components are appropriately connected, ensure no exposed wires are making contact with the aluminum frame to cause a short. After confirming connections, provide power to the necessary components. </w:t>
      </w:r>
    </w:p>
    <w:p w:rsidR="00000000" w:rsidDel="00000000" w:rsidP="00000000" w:rsidRDefault="00000000" w:rsidRPr="00000000" w14:paraId="00000040">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Nano and Uno should be getting power from the USBs provided by the Orin.</w:t>
      </w:r>
    </w:p>
    <w:p w:rsidR="00000000" w:rsidDel="00000000" w:rsidP="00000000" w:rsidRDefault="00000000" w:rsidRPr="00000000" w14:paraId="00000041">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6V output from the power supply to the PCA9685 servo driver.</w:t>
      </w:r>
    </w:p>
    <w:p w:rsidR="00000000" w:rsidDel="00000000" w:rsidP="00000000" w:rsidRDefault="00000000" w:rsidRPr="00000000" w14:paraId="00000042">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higher voltage output from the power supply to the motor controller and set the output to 24V.</w:t>
      </w:r>
    </w:p>
    <w:p w:rsidR="00000000" w:rsidDel="00000000" w:rsidP="00000000" w:rsidRDefault="00000000" w:rsidRPr="00000000" w14:paraId="00000043">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Power the Orin with the 19V barrel jack plug.</w:t>
      </w:r>
    </w:p>
    <w:p w:rsidR="00000000" w:rsidDel="00000000" w:rsidP="00000000" w:rsidRDefault="00000000" w:rsidRPr="00000000" w14:paraId="00000044">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LED strip should be powered from the 5V pin on the Arduino.</w:t>
      </w:r>
    </w:p>
    <w:p w:rsidR="00000000" w:rsidDel="00000000" w:rsidP="00000000" w:rsidRDefault="00000000" w:rsidRPr="00000000" w14:paraId="00000045">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OAK-D should be powered from an Orin USB port.</w:t>
      </w:r>
    </w:p>
    <w:p w:rsidR="00000000" w:rsidDel="00000000" w:rsidP="00000000" w:rsidRDefault="00000000" w:rsidRPr="00000000" w14:paraId="00000046">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proper braking tests, at least one of the DS5160 servo motors should be mounted and attached to the trike.</w:t>
      </w:r>
    </w:p>
    <w:p w:rsidR="00000000" w:rsidDel="00000000" w:rsidP="00000000" w:rsidRDefault="00000000" w:rsidRPr="00000000" w14:paraId="0000004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 the braking system test, the Arduino Uno will be connected to the Jetson Orin. The LED strips and PCA9685 motor driver will be connected to the Arduino Uno. The DS5160 servo motors will both be connected to the PCA9685 motor driver, with one servo motor mounted onto the trike’s brake pad. </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key fob, a 433MHz RF receiver and a 96dB Piezo buzzer will be connected to the Arduino Uno.</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steering system, a belt loop should be connected to the main steering joint and the motor output shaft. The NFP should be plugged into the controller and the encoder output should be attached to the Arduino.</w:t>
      </w:r>
    </w:p>
    <w:p w:rsidR="00000000" w:rsidDel="00000000" w:rsidP="00000000" w:rsidRDefault="00000000" w:rsidRPr="00000000" w14:paraId="0000004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ab/>
        <w:t xml:space="preserve">For object detection, an OAK-D camera will be mounted onto the trike and connected to the Orin.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Orin Nano:</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 four terminals on the Orin Nano. Run the following commands on those terminals. </w:t>
      </w:r>
      <w:r w:rsidDel="00000000" w:rsidR="00000000" w:rsidRPr="00000000">
        <w:rPr>
          <w:rtl w:val="0"/>
        </w:rPr>
      </w:r>
    </w:p>
    <w:p w:rsidR="00000000" w:rsidDel="00000000" w:rsidP="00000000" w:rsidRDefault="00000000" w:rsidRPr="00000000" w14:paraId="0000004E">
      <w:pPr>
        <w:numPr>
          <w:ilvl w:val="1"/>
          <w:numId w:val="6"/>
        </w:numPr>
        <w:ind w:left="144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ros2 run tester key_op</w:t>
      </w:r>
    </w:p>
    <w:p w:rsidR="00000000" w:rsidDel="00000000" w:rsidP="00000000" w:rsidRDefault="00000000" w:rsidRPr="00000000" w14:paraId="0000004F">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ros2 launch trike main_launch.py</w:t>
      </w:r>
    </w:p>
    <w:p w:rsidR="00000000" w:rsidDel="00000000" w:rsidP="00000000" w:rsidRDefault="00000000" w:rsidRPr="00000000" w14:paraId="00000050">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ros2 run tester emergency_stop</w:t>
      </w:r>
    </w:p>
    <w:p w:rsidR="00000000" w:rsidDel="00000000" w:rsidP="00000000" w:rsidRDefault="00000000" w:rsidRPr="00000000" w14:paraId="00000051">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rqt</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Supply</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the +/-24 V Output of the power supply to +24 V.</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the 6V Output of the power supply to 6V</w:t>
      </w:r>
    </w:p>
    <w:p w:rsidR="00000000" w:rsidDel="00000000" w:rsidP="00000000" w:rsidRDefault="00000000" w:rsidRPr="00000000" w14:paraId="0000005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testing procedure should mimic a person using the trike.</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 10m away from the trike and use the keyfob by pressing RF button transmitter and hearing the sound from the buzzer to find the trike. </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On the keyboard operation terminal:</w:t>
      </w:r>
    </w:p>
    <w:p w:rsidR="00000000" w:rsidDel="00000000" w:rsidP="00000000" w:rsidRDefault="00000000" w:rsidRPr="00000000" w14:paraId="0000005A">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The brakes should engage and the LED brake lights should turn on.</w:t>
      </w:r>
    </w:p>
    <w:p w:rsidR="00000000" w:rsidDel="00000000" w:rsidP="00000000" w:rsidRDefault="00000000" w:rsidRPr="00000000" w14:paraId="0000005B">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w</w:t>
      </w:r>
      <w:r w:rsidDel="00000000" w:rsidR="00000000" w:rsidRPr="00000000">
        <w:rPr>
          <w:rFonts w:ascii="Times New Roman" w:cs="Times New Roman" w:eastAsia="Times New Roman" w:hAnsi="Times New Roman"/>
          <w:sz w:val="26"/>
          <w:szCs w:val="26"/>
          <w:rtl w:val="0"/>
        </w:rPr>
        <w:t xml:space="preserve">. The brakes should disengage and the LED brake lights should turn off.</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j</w:t>
      </w:r>
      <w:r w:rsidDel="00000000" w:rsidR="00000000" w:rsidRPr="00000000">
        <w:rPr>
          <w:rFonts w:ascii="Times New Roman" w:cs="Times New Roman" w:eastAsia="Times New Roman" w:hAnsi="Times New Roman"/>
          <w:sz w:val="26"/>
          <w:szCs w:val="26"/>
          <w:rtl w:val="0"/>
        </w:rPr>
        <w:t xml:space="preserve">. The steering motor should turn left.</w:t>
      </w:r>
    </w:p>
    <w:p w:rsidR="00000000" w:rsidDel="00000000" w:rsidP="00000000" w:rsidRDefault="00000000" w:rsidRPr="00000000" w14:paraId="0000005D">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The steering motor should stop.</w:t>
      </w:r>
    </w:p>
    <w:p w:rsidR="00000000" w:rsidDel="00000000" w:rsidP="00000000" w:rsidRDefault="00000000" w:rsidRPr="00000000" w14:paraId="0000005E">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The steering motor should turn right.</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Activate emergency braking software</w:t>
      </w:r>
    </w:p>
    <w:p w:rsidR="00000000" w:rsidDel="00000000" w:rsidP="00000000" w:rsidRDefault="00000000" w:rsidRPr="00000000" w14:paraId="00000060">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Clear OAK-D camera’s sightline of any object 2m or closer. The brakes should not be engaged.</w:t>
      </w:r>
    </w:p>
    <w:p w:rsidR="00000000" w:rsidDel="00000000" w:rsidP="00000000" w:rsidRDefault="00000000" w:rsidRPr="00000000" w14:paraId="00000061">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Walk to within 2m of the OAK-D camera. The brakes should engage.</w:t>
      </w:r>
    </w:p>
    <w:p w:rsidR="00000000" w:rsidDel="00000000" w:rsidP="00000000" w:rsidRDefault="00000000" w:rsidRPr="00000000" w14:paraId="00000062">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Leave 2m sightline of OAK-D camera. The brakes should disengage.</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brake</w:t>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Press the manual brake button on the inside of the vehicle. The brakes should engage.</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 each of the above testing procedures 5 times to prove consistent accuracy of our system.</w:t>
      </w:r>
    </w:p>
    <w:p w:rsidR="00000000" w:rsidDel="00000000" w:rsidP="00000000" w:rsidRDefault="00000000" w:rsidRPr="00000000" w14:paraId="0000006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Measurable Criteria</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will activate the buzzer at least 10 meters away from the trike with </w:t>
      </w:r>
      <w:r w:rsidDel="00000000" w:rsidR="00000000" w:rsidRPr="00000000">
        <w:rPr>
          <w:rFonts w:ascii="Times New Roman" w:cs="Times New Roman" w:eastAsia="Times New Roman" w:hAnsi="Times New Roman"/>
          <w:sz w:val="26"/>
          <w:szCs w:val="26"/>
          <w:rtl w:val="0"/>
        </w:rPr>
        <w:t xml:space="preserve">80%</w:t>
      </w:r>
      <w:r w:rsidDel="00000000" w:rsidR="00000000" w:rsidRPr="00000000">
        <w:rPr>
          <w:rFonts w:ascii="Times New Roman" w:cs="Times New Roman" w:eastAsia="Times New Roman" w:hAnsi="Times New Roman"/>
          <w:sz w:val="26"/>
          <w:szCs w:val="26"/>
          <w:rtl w:val="0"/>
        </w:rPr>
        <w:t xml:space="preserve"> accuracy.</w:t>
      </w:r>
    </w:p>
    <w:p w:rsidR="00000000" w:rsidDel="00000000" w:rsidP="00000000" w:rsidRDefault="00000000" w:rsidRPr="00000000" w14:paraId="00000069">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lights and brakes engage within 0.1s of receiving brake command from the Orin Nano with 100% accuracy.</w:t>
      </w:r>
    </w:p>
    <w:p w:rsidR="00000000" w:rsidDel="00000000" w:rsidP="00000000" w:rsidRDefault="00000000" w:rsidRPr="00000000" w14:paraId="0000006A">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Brakes will engage when an object is within 2m of OAK-D camera sightline, and disengage when there is no object within 2m of OAK-D camera sightline with 90% accuracy.</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brake button will engage the brakes with 100% accuracy. The system should confirm full brake engagement within 0.2 second. It should also override the braking command from the emergency brake. </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 servo motors rotate enough to engage the brake pad with 100% accuracy. The response time should not exceed from command issuance to </w:t>
      </w:r>
      <w:r w:rsidDel="00000000" w:rsidR="00000000" w:rsidRPr="00000000">
        <w:rPr>
          <w:rFonts w:ascii="Times New Roman" w:cs="Times New Roman" w:eastAsia="Times New Roman" w:hAnsi="Times New Roman"/>
          <w:sz w:val="26"/>
          <w:szCs w:val="26"/>
          <w:rtl w:val="0"/>
        </w:rPr>
        <w:t xml:space="preserve">brake</w:t>
      </w:r>
      <w:r w:rsidDel="00000000" w:rsidR="00000000" w:rsidRPr="00000000">
        <w:rPr>
          <w:rFonts w:ascii="Times New Roman" w:cs="Times New Roman" w:eastAsia="Times New Roman" w:hAnsi="Times New Roman"/>
          <w:sz w:val="26"/>
          <w:szCs w:val="26"/>
          <w:rtl w:val="0"/>
        </w:rPr>
        <w:t xml:space="preserve"> engagement must not exceed 0.2 second.</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steering motor will rotate in response to the motor command from the Orin, and the rotation angle must match the command input within the tolerance of 2 degrees to ensure accurate steering.</w:t>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steering motor restricts itself to rotate within a 60-degree range. </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70">
    <w:pPr>
      <w:jc w:val="center"/>
      <w:rPr/>
    </w:pPr>
    <w:r w:rsidDel="00000000" w:rsidR="00000000" w:rsidRPr="00000000">
      <w:rPr>
        <w:rFonts w:ascii="Times New Roman" w:cs="Times New Roman" w:eastAsia="Times New Roman" w:hAnsi="Times New Roman"/>
        <w:rtl w:val="0"/>
      </w:rPr>
      <w:t xml:space="preserve">ENG EC 464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coler@bu.edu" TargetMode="External"/><Relationship Id="rId10" Type="http://schemas.openxmlformats.org/officeDocument/2006/relationships/hyperlink" Target="mailto:zgui@bu.edu" TargetMode="External"/><Relationship Id="rId13" Type="http://schemas.openxmlformats.org/officeDocument/2006/relationships/image" Target="media/image3.png"/><Relationship Id="rId12" Type="http://schemas.openxmlformats.org/officeDocument/2006/relationships/hyperlink" Target="mailto:ryin2@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aragill@bu.edu"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lindena@bu.edu" TargetMode="External"/><Relationship Id="rId8" Type="http://schemas.openxmlformats.org/officeDocument/2006/relationships/hyperlink" Target="mailto:jasonc16@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