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37DE24E5">
      <w:pPr>
        <w:pStyle w:val="style0"/>
        <w:rPr>
          <w:lang w:val="en-US"/>
        </w:rPr>
      </w:pPr>
      <w:bookmarkStart w:id="0" w:name="_GoBack"/>
      <w:bookmarkEnd w:id="0"/>
      <w:r>
        <w:rPr>
          <w:lang w:val="en-US"/>
        </w:rPr>
        <w:t>SUNDAY 6</w:t>
      </w:r>
    </w:p>
    <w:p w14:paraId="DC4C0660">
      <w:pPr>
        <w:pStyle w:val="style0"/>
        <w:rPr>
          <w:lang w:val="en-US"/>
        </w:rPr>
      </w:pPr>
      <w:r>
        <w:rPr>
          <w:lang w:val="en-US"/>
        </w:rPr>
        <w:t xml:space="preserve">              WE ARE A TALKING NATION</w:t>
      </w:r>
    </w:p>
    <w:p w14:paraId="381B998C">
      <w:pPr>
        <w:pStyle w:val="style0"/>
        <w:rPr>
          <w:lang w:val="en-US"/>
        </w:rPr>
      </w:pPr>
      <w:r>
        <w:rPr>
          <w:lang w:val="en-US"/>
        </w:rPr>
        <w:t xml:space="preserve">God began by talking. And He said, let there be light and there was light.  The new covenant began by talking. Jesus said, I will destroy this temple and raise it up in 3 days. We are of the lineage of the Spirits. </w:t>
      </w:r>
    </w:p>
    <w:p w14:paraId="B7FFBBD0">
      <w:pPr>
        <w:pStyle w:val="style0"/>
        <w:rPr>
          <w:lang w:val="en-US"/>
        </w:rPr>
      </w:pPr>
      <w:r>
        <w:rPr>
          <w:lang w:val="en-US"/>
        </w:rPr>
        <w:t xml:space="preserve">You check our history,  we are a talking nation. Talking is my life and as I talk, the elements responds with precision. </w:t>
      </w:r>
    </w:p>
    <w:p w14:paraId="19B52C05">
      <w:pPr>
        <w:pStyle w:val="style0"/>
        <w:rPr>
          <w:lang w:val="en-US"/>
        </w:rPr>
      </w:pPr>
      <w:r>
        <w:rPr>
          <w:lang w:val="en-US"/>
        </w:rPr>
        <w:t>Abraham talked, giving glory to God and nations bowed. Noah talked and generations were  erased.  Anna talked and the saviourJesus was manifested. Moses talked and the red sea was parted. Joshua talked and the sun stood still till all the enemies of God were destroyed.</w:t>
      </w:r>
    </w:p>
    <w:p w14:paraId="FA1737DB">
      <w:pPr>
        <w:pStyle w:val="style0"/>
        <w:rPr/>
      </w:pPr>
      <w:r>
        <w:rPr>
          <w:lang w:val="en-US"/>
        </w:rPr>
        <w:t>I affirm that nations are coming to my rising and my manifestations will be felt in every nation under this earth. Hallelujah, glorrrrrrrrrrrrrrry. Pray in the Spirit.</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144</Words>
  <Characters>659</Characters>
  <Application>WPS Office</Application>
  <Paragraphs>6</Paragraphs>
  <CharactersWithSpaces>817</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2026-08-24T18:50:02Z</dcterms:created>
  <dc:creator>TECNO KM5</dc:creator>
  <lastModifiedBy>TECNO KM5</lastModifiedBy>
  <dcterms:modified xsi:type="dcterms:W3CDTF">2026-08-24T18:58:10Z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7600a79dc44b4e9e9f253b101cca9a03_23</vt:lpwstr>
  </property>
</Properties>
</file>