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F8812" w14:textId="482F1AF9" w:rsidR="00A333BE" w:rsidRDefault="00247716" w:rsidP="004C5CA0">
      <w:pPr>
        <w:pStyle w:val="Heading1"/>
      </w:pPr>
      <w:r>
        <w:t>Running</w:t>
      </w:r>
      <w:r w:rsidR="00FC5C82">
        <w:t xml:space="preserve"> </w:t>
      </w:r>
      <w:r w:rsidR="004C5CA0">
        <w:t>EMC</w:t>
      </w:r>
      <w:r w:rsidR="004C5CA0">
        <w:rPr>
          <w:vertAlign w:val="superscript"/>
        </w:rPr>
        <w:t>2</w:t>
      </w:r>
      <w:r w:rsidR="004C5CA0">
        <w:t xml:space="preserve"> </w:t>
      </w:r>
      <w:r>
        <w:t>on</w:t>
      </w:r>
      <w:r w:rsidR="004C5CA0">
        <w:t xml:space="preserve"> the ARE</w:t>
      </w:r>
    </w:p>
    <w:p w14:paraId="12C3D92F" w14:textId="578EAE80" w:rsidR="00A95F8C" w:rsidRDefault="00E641FC" w:rsidP="00FC5C82">
      <w:r>
        <w:t>The purpose of this document is to</w:t>
      </w:r>
      <w:r w:rsidR="00A95F8C">
        <w:t xml:space="preserve"> describe the process of installing and running the Earth Model Column Collaboratory (EMC</w:t>
      </w:r>
      <w:r w:rsidR="00A95F8C">
        <w:rPr>
          <w:vertAlign w:val="superscript"/>
        </w:rPr>
        <w:t>2</w:t>
      </w:r>
      <w:r w:rsidR="00A95F8C">
        <w:t xml:space="preserve">) software </w:t>
      </w:r>
      <w:r w:rsidR="00247716">
        <w:t>on</w:t>
      </w:r>
      <w:r w:rsidR="00A95F8C">
        <w:t xml:space="preserve"> the </w:t>
      </w:r>
      <w:r w:rsidR="00A95F8C" w:rsidRPr="00A95F8C">
        <w:t>Australian Research Environment</w:t>
      </w:r>
      <w:r w:rsidR="00A95F8C">
        <w:t xml:space="preserve"> (ARE</w:t>
      </w:r>
      <w:r w:rsidR="00CF516D">
        <w:t>)</w:t>
      </w:r>
      <w:r w:rsidR="004E690E">
        <w:t>.</w:t>
      </w:r>
      <w:r w:rsidR="00FC5C82">
        <w:t xml:space="preserve"> You will need:</w:t>
      </w:r>
    </w:p>
    <w:p w14:paraId="10AA1114" w14:textId="60FFE8A2" w:rsidR="00FC5C82" w:rsidRDefault="00FC5C82" w:rsidP="00FC5C82">
      <w:pPr>
        <w:pStyle w:val="ListParagraph"/>
        <w:numPr>
          <w:ilvl w:val="0"/>
          <w:numId w:val="3"/>
        </w:numPr>
      </w:pPr>
      <w:r>
        <w:t xml:space="preserve">An ARE </w:t>
      </w:r>
      <w:proofErr w:type="gramStart"/>
      <w:r>
        <w:t>login</w:t>
      </w:r>
      <w:proofErr w:type="gramEnd"/>
    </w:p>
    <w:p w14:paraId="2AEF3096" w14:textId="2D33064D" w:rsidR="00FC5C82" w:rsidRDefault="00FC5C82" w:rsidP="00FC5C82">
      <w:pPr>
        <w:pStyle w:val="ListParagraph"/>
        <w:numPr>
          <w:ilvl w:val="0"/>
          <w:numId w:val="3"/>
        </w:numPr>
      </w:pPr>
      <w:r>
        <w:t>Basic knowledge of Python 3 language</w:t>
      </w:r>
    </w:p>
    <w:p w14:paraId="09D66174" w14:textId="58262E7E" w:rsidR="00FC5C82" w:rsidRDefault="00FC5C82" w:rsidP="00FC5C82">
      <w:pPr>
        <w:pStyle w:val="ListParagraph"/>
        <w:numPr>
          <w:ilvl w:val="0"/>
          <w:numId w:val="3"/>
        </w:numPr>
      </w:pPr>
      <w:r>
        <w:t>Basic knowledge</w:t>
      </w:r>
      <w:r w:rsidR="00957D7E">
        <w:t xml:space="preserve"> of</w:t>
      </w:r>
      <w:r>
        <w:t xml:space="preserve"> shell language used in a </w:t>
      </w:r>
      <w:proofErr w:type="gramStart"/>
      <w:r>
        <w:t>CLI</w:t>
      </w:r>
      <w:proofErr w:type="gramEnd"/>
    </w:p>
    <w:p w14:paraId="2D66A681" w14:textId="4982E9EE" w:rsidR="00542B24" w:rsidRDefault="00542B24" w:rsidP="00542B24">
      <w:pPr>
        <w:pStyle w:val="Heading2"/>
      </w:pPr>
      <w:r>
        <w:t>Installation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542B24" w14:paraId="27271886" w14:textId="77777777" w:rsidTr="00542B24">
        <w:tc>
          <w:tcPr>
            <w:tcW w:w="6974" w:type="dxa"/>
          </w:tcPr>
          <w:p w14:paraId="6DD7D89E" w14:textId="07A11E71" w:rsidR="00542B24" w:rsidRPr="00542B24" w:rsidRDefault="0068449E" w:rsidP="00542B24">
            <w:pPr>
              <w:rPr>
                <w:b/>
                <w:bCs/>
              </w:rPr>
            </w:pPr>
            <w:r>
              <w:rPr>
                <w:b/>
                <w:bCs/>
              </w:rPr>
              <w:t>Task and s</w:t>
            </w:r>
            <w:r w:rsidR="00542B24" w:rsidRPr="00542B24">
              <w:rPr>
                <w:b/>
                <w:bCs/>
              </w:rPr>
              <w:t>tep</w:t>
            </w:r>
            <w:r>
              <w:rPr>
                <w:b/>
                <w:bCs/>
              </w:rPr>
              <w:t>s</w:t>
            </w:r>
          </w:p>
        </w:tc>
        <w:tc>
          <w:tcPr>
            <w:tcW w:w="6974" w:type="dxa"/>
          </w:tcPr>
          <w:p w14:paraId="0C9E120C" w14:textId="1D646604" w:rsidR="00542B24" w:rsidRPr="00542B24" w:rsidRDefault="00542B24" w:rsidP="00542B24">
            <w:pPr>
              <w:rPr>
                <w:b/>
                <w:bCs/>
              </w:rPr>
            </w:pPr>
            <w:r w:rsidRPr="00542B24">
              <w:rPr>
                <w:b/>
                <w:bCs/>
              </w:rPr>
              <w:t>Purpose</w:t>
            </w:r>
          </w:p>
        </w:tc>
      </w:tr>
      <w:tr w:rsidR="00542B24" w14:paraId="436F0486" w14:textId="77777777" w:rsidTr="00542B24">
        <w:tc>
          <w:tcPr>
            <w:tcW w:w="6974" w:type="dxa"/>
          </w:tcPr>
          <w:p w14:paraId="21E48F11" w14:textId="0E6B9120" w:rsidR="00D345BD" w:rsidRDefault="00542B24" w:rsidP="00D345BD">
            <w:pPr>
              <w:pStyle w:val="ListParagraph"/>
              <w:numPr>
                <w:ilvl w:val="0"/>
                <w:numId w:val="4"/>
              </w:numPr>
              <w:shd w:val="clear" w:color="auto" w:fill="E7E6E6" w:themeFill="background2"/>
            </w:pPr>
            <w:r>
              <w:t xml:space="preserve">Login at </w:t>
            </w:r>
            <w:hyperlink r:id="rId5" w:history="1">
              <w:r w:rsidRPr="004E227C">
                <w:rPr>
                  <w:rStyle w:val="Hyperlink"/>
                  <w:szCs w:val="24"/>
                </w:rPr>
                <w:t>https://are.nci.org.au/</w:t>
              </w:r>
            </w:hyperlink>
          </w:p>
        </w:tc>
        <w:tc>
          <w:tcPr>
            <w:tcW w:w="6974" w:type="dxa"/>
          </w:tcPr>
          <w:p w14:paraId="58515677" w14:textId="0CB335A0" w:rsidR="00D345BD" w:rsidRDefault="00D345BD" w:rsidP="00D345BD">
            <w:pPr>
              <w:shd w:val="clear" w:color="auto" w:fill="E7E6E6" w:themeFill="background2"/>
            </w:pPr>
          </w:p>
        </w:tc>
      </w:tr>
      <w:tr w:rsidR="00542B24" w14:paraId="16B1FC6C" w14:textId="77777777" w:rsidTr="00452DA0">
        <w:tc>
          <w:tcPr>
            <w:tcW w:w="6974" w:type="dxa"/>
          </w:tcPr>
          <w:p w14:paraId="46BE7CA1" w14:textId="77777777" w:rsidR="00452DA0" w:rsidRPr="00452DA0" w:rsidRDefault="00542B24" w:rsidP="00452DA0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szCs w:val="24"/>
              </w:rPr>
            </w:pPr>
            <w:r w:rsidRPr="00452DA0">
              <w:rPr>
                <w:rFonts w:cs="Times New Roman"/>
              </w:rPr>
              <w:t>Launch a Gadi Terminal and run the following commands:</w:t>
            </w:r>
          </w:p>
          <w:p w14:paraId="5AD02CDB" w14:textId="77777777" w:rsidR="00452DA0" w:rsidRDefault="00542B24" w:rsidP="00452DA0">
            <w:pPr>
              <w:shd w:val="clear" w:color="auto" w:fill="E7E6E6" w:themeFill="background2"/>
              <w:rPr>
                <w:rFonts w:ascii="Courier New" w:hAnsi="Courier New" w:cs="Courier New"/>
                <w:szCs w:val="24"/>
                <w:shd w:val="clear" w:color="auto" w:fill="E7E6E6" w:themeFill="background2"/>
              </w:rPr>
            </w:pPr>
            <w:r w:rsidRPr="00452DA0">
              <w:rPr>
                <w:rFonts w:ascii="Courier New" w:hAnsi="Courier New" w:cs="Courier New"/>
                <w:szCs w:val="24"/>
                <w:shd w:val="clear" w:color="auto" w:fill="E7E6E6" w:themeFill="background2"/>
              </w:rPr>
              <w:t>cd /g/data/jk72/&lt;username&gt;</w:t>
            </w:r>
          </w:p>
          <w:p w14:paraId="072022F0" w14:textId="77777777" w:rsidR="00452DA0" w:rsidRDefault="00542B24" w:rsidP="00452DA0">
            <w:pPr>
              <w:rPr>
                <w:rFonts w:ascii="Courier New" w:hAnsi="Courier New" w:cs="Courier New"/>
                <w:szCs w:val="24"/>
              </w:rPr>
            </w:pPr>
            <w:r w:rsidRPr="00452DA0">
              <w:rPr>
                <w:rFonts w:ascii="Courier New" w:hAnsi="Courier New" w:cs="Courier New"/>
                <w:szCs w:val="24"/>
              </w:rPr>
              <w:t>module load python3/3.11.0</w:t>
            </w:r>
          </w:p>
          <w:p w14:paraId="150D54BC" w14:textId="006C2EEC" w:rsidR="00452DA0" w:rsidRPr="00452DA0" w:rsidRDefault="00542B24" w:rsidP="00452DA0">
            <w:pPr>
              <w:shd w:val="clear" w:color="auto" w:fill="E7E6E6" w:themeFill="background2"/>
              <w:rPr>
                <w:rFonts w:ascii="Courier New" w:hAnsi="Courier New" w:cs="Courier New"/>
                <w:szCs w:val="24"/>
              </w:rPr>
            </w:pPr>
            <w:r w:rsidRPr="00452DA0">
              <w:rPr>
                <w:rFonts w:ascii="Courier New" w:hAnsi="Courier New" w:cs="Courier New"/>
                <w:szCs w:val="24"/>
              </w:rPr>
              <w:t xml:space="preserve">python3 -m </w:t>
            </w:r>
            <w:proofErr w:type="spellStart"/>
            <w:r w:rsidRPr="00452DA0">
              <w:rPr>
                <w:rFonts w:ascii="Courier New" w:hAnsi="Courier New" w:cs="Courier New"/>
                <w:szCs w:val="24"/>
              </w:rPr>
              <w:t>venv</w:t>
            </w:r>
            <w:proofErr w:type="spellEnd"/>
            <w:r w:rsidRPr="00452DA0">
              <w:rPr>
                <w:rFonts w:ascii="Courier New" w:hAnsi="Courier New" w:cs="Courier New"/>
                <w:szCs w:val="24"/>
              </w:rPr>
              <w:t xml:space="preserve"> emc2_en</w:t>
            </w:r>
            <w:r w:rsidR="00452DA0" w:rsidRPr="00452DA0">
              <w:rPr>
                <w:rFonts w:ascii="Courier New" w:hAnsi="Courier New" w:cs="Courier New"/>
                <w:szCs w:val="24"/>
              </w:rPr>
              <w:t>v</w:t>
            </w:r>
            <w:r w:rsidR="00452DA0">
              <w:rPr>
                <w:rFonts w:ascii="Courier New" w:hAnsi="Courier New" w:cs="Courier New"/>
                <w:szCs w:val="24"/>
              </w:rPr>
              <w:br/>
            </w:r>
          </w:p>
        </w:tc>
        <w:tc>
          <w:tcPr>
            <w:tcW w:w="6974" w:type="dxa"/>
            <w:shd w:val="clear" w:color="auto" w:fill="auto"/>
          </w:tcPr>
          <w:p w14:paraId="143275E9" w14:textId="77777777" w:rsidR="00542B24" w:rsidRDefault="00542B24" w:rsidP="00542B24"/>
          <w:p w14:paraId="61292059" w14:textId="01CF5B15" w:rsidR="00452DA0" w:rsidRDefault="0093676C" w:rsidP="00452DA0">
            <w:pPr>
              <w:shd w:val="clear" w:color="auto" w:fill="E7E6E6" w:themeFill="background2"/>
              <w:rPr>
                <w:szCs w:val="24"/>
              </w:rPr>
            </w:pPr>
            <w:r>
              <w:rPr>
                <w:szCs w:val="24"/>
              </w:rPr>
              <w:t>N</w:t>
            </w:r>
            <w:r w:rsidR="00542B24">
              <w:rPr>
                <w:szCs w:val="24"/>
              </w:rPr>
              <w:t xml:space="preserve">avigate to your personal </w:t>
            </w:r>
            <w:proofErr w:type="gramStart"/>
            <w:r w:rsidR="00542B24">
              <w:rPr>
                <w:szCs w:val="24"/>
              </w:rPr>
              <w:t>directory</w:t>
            </w:r>
            <w:proofErr w:type="gramEnd"/>
          </w:p>
          <w:p w14:paraId="01895BA2" w14:textId="78D6FC54" w:rsidR="00452DA0" w:rsidRDefault="0093676C" w:rsidP="00452DA0">
            <w:pPr>
              <w:rPr>
                <w:szCs w:val="24"/>
              </w:rPr>
            </w:pPr>
            <w:r>
              <w:rPr>
                <w:szCs w:val="24"/>
              </w:rPr>
              <w:t>L</w:t>
            </w:r>
            <w:r w:rsidR="00542B24">
              <w:rPr>
                <w:szCs w:val="24"/>
              </w:rPr>
              <w:t>oad Python for installation of your EMC</w:t>
            </w:r>
            <w:r w:rsidR="00542B24" w:rsidRPr="00C91C5E">
              <w:rPr>
                <w:szCs w:val="24"/>
                <w:vertAlign w:val="superscript"/>
              </w:rPr>
              <w:t>2</w:t>
            </w:r>
            <w:r w:rsidR="00542B24">
              <w:rPr>
                <w:szCs w:val="24"/>
              </w:rPr>
              <w:t xml:space="preserve"> virtual environment</w:t>
            </w:r>
          </w:p>
          <w:p w14:paraId="3B7871C9" w14:textId="6A9B0831" w:rsidR="00452DA0" w:rsidRPr="00452DA0" w:rsidRDefault="0093676C" w:rsidP="00452DA0">
            <w:pPr>
              <w:shd w:val="clear" w:color="auto" w:fill="E7E6E6" w:themeFill="background2"/>
              <w:rPr>
                <w:szCs w:val="24"/>
                <w:shd w:val="clear" w:color="auto" w:fill="E7E6E6" w:themeFill="background2"/>
              </w:rPr>
            </w:pPr>
            <w:r w:rsidRPr="00452DA0">
              <w:rPr>
                <w:szCs w:val="24"/>
                <w:shd w:val="clear" w:color="auto" w:fill="E7E6E6" w:themeFill="background2"/>
              </w:rPr>
              <w:t>C</w:t>
            </w:r>
            <w:r w:rsidR="00542B24" w:rsidRPr="00452DA0">
              <w:rPr>
                <w:szCs w:val="24"/>
                <w:shd w:val="clear" w:color="auto" w:fill="E7E6E6" w:themeFill="background2"/>
              </w:rPr>
              <w:t>reate the EMC</w:t>
            </w:r>
            <w:r w:rsidR="00542B24" w:rsidRPr="00452DA0">
              <w:rPr>
                <w:szCs w:val="24"/>
                <w:shd w:val="clear" w:color="auto" w:fill="E7E6E6" w:themeFill="background2"/>
                <w:vertAlign w:val="superscript"/>
              </w:rPr>
              <w:t>2</w:t>
            </w:r>
            <w:r w:rsidR="00542B24" w:rsidRPr="00452DA0">
              <w:rPr>
                <w:szCs w:val="24"/>
                <w:shd w:val="clear" w:color="auto" w:fill="E7E6E6" w:themeFill="background2"/>
              </w:rPr>
              <w:t xml:space="preserve"> virtual environment inside a new folder called</w:t>
            </w:r>
            <w:r w:rsidR="00452DA0" w:rsidRPr="00452DA0">
              <w:rPr>
                <w:szCs w:val="24"/>
                <w:shd w:val="clear" w:color="auto" w:fill="E7E6E6" w:themeFill="background2"/>
              </w:rPr>
              <w:t xml:space="preserve"> </w:t>
            </w:r>
            <w:r w:rsidRPr="00452DA0">
              <w:rPr>
                <w:szCs w:val="24"/>
                <w:shd w:val="clear" w:color="auto" w:fill="E7E6E6" w:themeFill="background2"/>
              </w:rPr>
              <w:t>‘</w:t>
            </w:r>
            <w:r w:rsidR="00542B24" w:rsidRPr="00452DA0">
              <w:rPr>
                <w:szCs w:val="24"/>
                <w:shd w:val="clear" w:color="auto" w:fill="E7E6E6" w:themeFill="background2"/>
              </w:rPr>
              <w:t>emc2_env</w:t>
            </w:r>
            <w:r w:rsidRPr="00452DA0">
              <w:rPr>
                <w:szCs w:val="24"/>
                <w:shd w:val="clear" w:color="auto" w:fill="E7E6E6" w:themeFill="background2"/>
              </w:rPr>
              <w:t>’</w:t>
            </w:r>
          </w:p>
        </w:tc>
      </w:tr>
      <w:tr w:rsidR="00542B24" w14:paraId="60FFBF59" w14:textId="77777777" w:rsidTr="00542B24">
        <w:tc>
          <w:tcPr>
            <w:tcW w:w="6974" w:type="dxa"/>
          </w:tcPr>
          <w:p w14:paraId="1BE8D594" w14:textId="1151447F" w:rsidR="00542B24" w:rsidRPr="004E227C" w:rsidRDefault="00542B24" w:rsidP="004E227C">
            <w:pPr>
              <w:pStyle w:val="ListParagraph"/>
              <w:numPr>
                <w:ilvl w:val="0"/>
                <w:numId w:val="4"/>
              </w:numPr>
              <w:rPr>
                <w:szCs w:val="24"/>
              </w:rPr>
            </w:pPr>
            <w:r w:rsidRPr="004E227C">
              <w:rPr>
                <w:szCs w:val="24"/>
              </w:rPr>
              <w:t xml:space="preserve">Launch a </w:t>
            </w:r>
            <w:proofErr w:type="spellStart"/>
            <w:r w:rsidRPr="004E227C">
              <w:rPr>
                <w:szCs w:val="24"/>
              </w:rPr>
              <w:t>JupyterLab</w:t>
            </w:r>
            <w:proofErr w:type="spellEnd"/>
            <w:r w:rsidRPr="004E227C">
              <w:rPr>
                <w:szCs w:val="24"/>
              </w:rPr>
              <w:t xml:space="preserve"> session with the following settings:</w:t>
            </w:r>
          </w:p>
          <w:p w14:paraId="71185EE8" w14:textId="77777777" w:rsidR="00452DA0" w:rsidRDefault="00542B24" w:rsidP="00452DA0">
            <w:pPr>
              <w:shd w:val="clear" w:color="auto" w:fill="E7E6E6" w:themeFill="background2"/>
              <w:rPr>
                <w:b/>
                <w:bCs/>
                <w:szCs w:val="24"/>
              </w:rPr>
            </w:pPr>
            <w:r w:rsidRPr="00FC0D1C">
              <w:rPr>
                <w:b/>
                <w:bCs/>
                <w:szCs w:val="24"/>
              </w:rPr>
              <w:t>Storage</w:t>
            </w:r>
          </w:p>
          <w:p w14:paraId="5887FAFB" w14:textId="45733DD8" w:rsidR="00542B24" w:rsidRDefault="00542B24" w:rsidP="00452DA0">
            <w:pPr>
              <w:shd w:val="clear" w:color="auto" w:fill="E7E6E6" w:themeFill="background2"/>
              <w:rPr>
                <w:i/>
                <w:iCs/>
                <w:szCs w:val="24"/>
              </w:rPr>
            </w:pPr>
            <w:proofErr w:type="spellStart"/>
            <w:r w:rsidRPr="00542B24">
              <w:rPr>
                <w:szCs w:val="24"/>
              </w:rPr>
              <w:t>gdata</w:t>
            </w:r>
            <w:proofErr w:type="spellEnd"/>
            <w:r w:rsidRPr="00542B24">
              <w:rPr>
                <w:szCs w:val="24"/>
              </w:rPr>
              <w:t>/qv56+gdata/jk72+gdata/hh5+gdata/rt52+gdata/oi10+gdata/fs38</w:t>
            </w:r>
          </w:p>
          <w:p w14:paraId="36D4C633" w14:textId="77777777" w:rsidR="00452DA0" w:rsidRDefault="00542B24" w:rsidP="00542B24">
            <w:pPr>
              <w:rPr>
                <w:szCs w:val="24"/>
              </w:rPr>
            </w:pPr>
            <w:r w:rsidRPr="00542B24">
              <w:rPr>
                <w:b/>
                <w:bCs/>
                <w:szCs w:val="24"/>
              </w:rPr>
              <w:t>Module directories</w:t>
            </w:r>
            <w:r w:rsidRPr="00542B24">
              <w:rPr>
                <w:szCs w:val="24"/>
              </w:rPr>
              <w:br/>
              <w:t>/g/data/hh5/public/modules</w:t>
            </w:r>
          </w:p>
          <w:p w14:paraId="16459366" w14:textId="2D83DD7D" w:rsidR="00452DA0" w:rsidRDefault="00542B24" w:rsidP="00452DA0">
            <w:pPr>
              <w:shd w:val="clear" w:color="auto" w:fill="E7E6E6" w:themeFill="background2"/>
              <w:rPr>
                <w:b/>
                <w:bCs/>
                <w:szCs w:val="24"/>
              </w:rPr>
            </w:pPr>
            <w:r w:rsidRPr="00542B24">
              <w:rPr>
                <w:b/>
                <w:bCs/>
                <w:szCs w:val="24"/>
              </w:rPr>
              <w:t>Modules</w:t>
            </w:r>
          </w:p>
          <w:p w14:paraId="7A921B89" w14:textId="77777777" w:rsidR="00452DA0" w:rsidRDefault="00542B24" w:rsidP="00452DA0">
            <w:pPr>
              <w:shd w:val="clear" w:color="auto" w:fill="E7E6E6" w:themeFill="background2"/>
              <w:rPr>
                <w:szCs w:val="24"/>
              </w:rPr>
            </w:pPr>
            <w:r w:rsidRPr="0093676C">
              <w:rPr>
                <w:szCs w:val="24"/>
              </w:rPr>
              <w:t>python3/3.11.0</w:t>
            </w:r>
          </w:p>
          <w:p w14:paraId="65917721" w14:textId="77777777" w:rsidR="00452DA0" w:rsidRDefault="00542B24" w:rsidP="00452DA0">
            <w:pPr>
              <w:rPr>
                <w:szCs w:val="24"/>
              </w:rPr>
            </w:pPr>
            <w:r w:rsidRPr="00542B24">
              <w:rPr>
                <w:b/>
                <w:bCs/>
                <w:szCs w:val="24"/>
              </w:rPr>
              <w:lastRenderedPageBreak/>
              <w:t>Python or Conda virtual environment base</w:t>
            </w:r>
            <w:r w:rsidRPr="00542B24">
              <w:rPr>
                <w:b/>
                <w:bCs/>
                <w:szCs w:val="24"/>
              </w:rPr>
              <w:br/>
            </w:r>
            <w:r w:rsidRPr="0093676C">
              <w:rPr>
                <w:szCs w:val="24"/>
              </w:rPr>
              <w:t>/g/data/jk72/&lt;username&gt;/emc2_env</w:t>
            </w:r>
          </w:p>
          <w:p w14:paraId="452D6AE4" w14:textId="18941930" w:rsidR="0093676C" w:rsidRPr="00542B24" w:rsidRDefault="0093676C" w:rsidP="00452DA0">
            <w:pPr>
              <w:shd w:val="clear" w:color="auto" w:fill="E7E6E6" w:themeFill="background2"/>
            </w:pPr>
            <w:proofErr w:type="spellStart"/>
            <w:r w:rsidRPr="00542B24">
              <w:rPr>
                <w:b/>
                <w:bCs/>
                <w:szCs w:val="24"/>
              </w:rPr>
              <w:t>Jobfs</w:t>
            </w:r>
            <w:proofErr w:type="spellEnd"/>
            <w:r w:rsidRPr="00542B24">
              <w:rPr>
                <w:b/>
                <w:bCs/>
                <w:szCs w:val="24"/>
              </w:rPr>
              <w:t xml:space="preserve"> size</w:t>
            </w:r>
            <w:r w:rsidR="00452DA0">
              <w:rPr>
                <w:b/>
                <w:bCs/>
                <w:szCs w:val="24"/>
              </w:rPr>
              <w:br/>
            </w:r>
            <w:r w:rsidRPr="0093676C">
              <w:rPr>
                <w:szCs w:val="24"/>
              </w:rPr>
              <w:t>10GB</w:t>
            </w:r>
          </w:p>
        </w:tc>
        <w:tc>
          <w:tcPr>
            <w:tcW w:w="6974" w:type="dxa"/>
          </w:tcPr>
          <w:p w14:paraId="2BD34FDC" w14:textId="77777777" w:rsidR="00542B24" w:rsidRDefault="00542B24" w:rsidP="00542B24"/>
          <w:p w14:paraId="200321B1" w14:textId="77777777" w:rsidR="00542B24" w:rsidRDefault="00542B24" w:rsidP="00452DA0">
            <w:pPr>
              <w:shd w:val="clear" w:color="auto" w:fill="E7E6E6" w:themeFill="background2"/>
            </w:pPr>
          </w:p>
          <w:p w14:paraId="42D8EC4D" w14:textId="18B8D53C" w:rsidR="00542B24" w:rsidRDefault="0093676C" w:rsidP="00452DA0">
            <w:pPr>
              <w:shd w:val="clear" w:color="auto" w:fill="E7E6E6" w:themeFill="background2"/>
              <w:rPr>
                <w:szCs w:val="24"/>
              </w:rPr>
            </w:pPr>
            <w:r>
              <w:rPr>
                <w:szCs w:val="24"/>
              </w:rPr>
              <w:t>A</w:t>
            </w:r>
            <w:r w:rsidR="00542B24">
              <w:rPr>
                <w:szCs w:val="24"/>
              </w:rPr>
              <w:t xml:space="preserve">llow access to the most common data storage </w:t>
            </w:r>
            <w:proofErr w:type="gramStart"/>
            <w:r w:rsidR="00542B24">
              <w:rPr>
                <w:szCs w:val="24"/>
              </w:rPr>
              <w:t>locations</w:t>
            </w:r>
            <w:proofErr w:type="gramEnd"/>
          </w:p>
          <w:p w14:paraId="48FC5816" w14:textId="77777777" w:rsidR="00542B24" w:rsidRDefault="00542B24" w:rsidP="00542B24"/>
          <w:p w14:paraId="6576B062" w14:textId="4544B7DC" w:rsidR="00542B24" w:rsidRDefault="0093676C" w:rsidP="00542B24">
            <w:pPr>
              <w:rPr>
                <w:szCs w:val="24"/>
              </w:rPr>
            </w:pPr>
            <w:r>
              <w:rPr>
                <w:szCs w:val="24"/>
              </w:rPr>
              <w:t>A</w:t>
            </w:r>
            <w:r w:rsidR="00542B24" w:rsidRPr="00542B24">
              <w:rPr>
                <w:szCs w:val="24"/>
              </w:rPr>
              <w:t xml:space="preserve">llow access to the most useful Python </w:t>
            </w:r>
            <w:proofErr w:type="gramStart"/>
            <w:r w:rsidR="00542B24" w:rsidRPr="00542B24">
              <w:rPr>
                <w:szCs w:val="24"/>
              </w:rPr>
              <w:t>modules</w:t>
            </w:r>
            <w:proofErr w:type="gramEnd"/>
          </w:p>
          <w:p w14:paraId="25A2E991" w14:textId="77777777" w:rsidR="00542B24" w:rsidRDefault="00542B24" w:rsidP="00452DA0">
            <w:pPr>
              <w:shd w:val="clear" w:color="auto" w:fill="E7E6E6" w:themeFill="background2"/>
            </w:pPr>
          </w:p>
          <w:p w14:paraId="58AEEF3D" w14:textId="1728A3F0" w:rsidR="00542B24" w:rsidRDefault="0093676C" w:rsidP="00452DA0">
            <w:pPr>
              <w:shd w:val="clear" w:color="auto" w:fill="E7E6E6" w:themeFill="background2"/>
              <w:rPr>
                <w:szCs w:val="24"/>
              </w:rPr>
            </w:pPr>
            <w:r>
              <w:rPr>
                <w:szCs w:val="24"/>
              </w:rPr>
              <w:t>E</w:t>
            </w:r>
            <w:r w:rsidR="00542B24" w:rsidRPr="00542B24">
              <w:rPr>
                <w:szCs w:val="24"/>
              </w:rPr>
              <w:t xml:space="preserve">nsure that Python 3 is preloaded at </w:t>
            </w:r>
            <w:proofErr w:type="gramStart"/>
            <w:r w:rsidR="00542B24" w:rsidRPr="00542B24">
              <w:rPr>
                <w:szCs w:val="24"/>
              </w:rPr>
              <w:t>launch</w:t>
            </w:r>
            <w:proofErr w:type="gramEnd"/>
          </w:p>
          <w:p w14:paraId="51004259" w14:textId="77777777" w:rsidR="00542B24" w:rsidRDefault="00542B24" w:rsidP="00542B24"/>
          <w:p w14:paraId="7A25B475" w14:textId="2D15501F" w:rsidR="0093676C" w:rsidRDefault="0093676C" w:rsidP="00542B24">
            <w:pPr>
              <w:rPr>
                <w:szCs w:val="24"/>
              </w:rPr>
            </w:pPr>
            <w:r>
              <w:rPr>
                <w:szCs w:val="24"/>
              </w:rPr>
              <w:t>A</w:t>
            </w:r>
            <w:r w:rsidR="00542B24" w:rsidRPr="00542B24">
              <w:rPr>
                <w:szCs w:val="24"/>
              </w:rPr>
              <w:t>ctivate the virtual environment where the EMC</w:t>
            </w:r>
            <w:r w:rsidR="00542B24" w:rsidRPr="00542B24">
              <w:rPr>
                <w:szCs w:val="24"/>
                <w:vertAlign w:val="superscript"/>
              </w:rPr>
              <w:t>2</w:t>
            </w:r>
            <w:r w:rsidR="00542B24" w:rsidRPr="00542B24">
              <w:rPr>
                <w:szCs w:val="24"/>
              </w:rPr>
              <w:t xml:space="preserve"> will be </w:t>
            </w:r>
            <w:proofErr w:type="gramStart"/>
            <w:r w:rsidR="00542B24" w:rsidRPr="00542B24">
              <w:rPr>
                <w:szCs w:val="24"/>
              </w:rPr>
              <w:t>installed</w:t>
            </w:r>
            <w:proofErr w:type="gramEnd"/>
          </w:p>
          <w:p w14:paraId="5A7F10B6" w14:textId="77777777" w:rsidR="0093676C" w:rsidRPr="0093676C" w:rsidRDefault="0093676C" w:rsidP="00452DA0">
            <w:pPr>
              <w:shd w:val="clear" w:color="auto" w:fill="E7E6E6" w:themeFill="background2"/>
              <w:rPr>
                <w:szCs w:val="24"/>
              </w:rPr>
            </w:pPr>
          </w:p>
          <w:p w14:paraId="7A6A7462" w14:textId="54FDF10D" w:rsidR="0093676C" w:rsidRDefault="0093676C" w:rsidP="00452DA0">
            <w:pPr>
              <w:shd w:val="clear" w:color="auto" w:fill="E7E6E6" w:themeFill="background2"/>
            </w:pPr>
            <w:r>
              <w:rPr>
                <w:szCs w:val="24"/>
              </w:rPr>
              <w:t>A</w:t>
            </w:r>
            <w:r w:rsidRPr="00542B24">
              <w:rPr>
                <w:szCs w:val="24"/>
              </w:rPr>
              <w:t>llow</w:t>
            </w:r>
            <w:r>
              <w:rPr>
                <w:szCs w:val="24"/>
              </w:rPr>
              <w:t>s</w:t>
            </w:r>
            <w:r w:rsidRPr="00542B24">
              <w:rPr>
                <w:szCs w:val="24"/>
              </w:rPr>
              <w:t xml:space="preserve"> installation of EMC</w:t>
            </w:r>
            <w:r w:rsidRPr="00542B24">
              <w:rPr>
                <w:szCs w:val="24"/>
                <w:vertAlign w:val="superscript"/>
              </w:rPr>
              <w:t>2</w:t>
            </w:r>
          </w:p>
        </w:tc>
      </w:tr>
      <w:tr w:rsidR="00542B24" w14:paraId="2B9A9B0D" w14:textId="77777777" w:rsidTr="00542B24">
        <w:tc>
          <w:tcPr>
            <w:tcW w:w="6974" w:type="dxa"/>
          </w:tcPr>
          <w:p w14:paraId="7A3D6AB5" w14:textId="4F24EA4A" w:rsidR="00542B24" w:rsidRDefault="0068449E" w:rsidP="004E227C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 xml:space="preserve">Open your </w:t>
            </w:r>
            <w:proofErr w:type="spellStart"/>
            <w:r>
              <w:t>JupyterLab</w:t>
            </w:r>
            <w:proofErr w:type="spellEnd"/>
            <w:r>
              <w:t xml:space="preserve"> session, open a terminal in a new tab, and run the following commands:</w:t>
            </w:r>
          </w:p>
          <w:p w14:paraId="2732C1F6" w14:textId="77777777" w:rsidR="0068449E" w:rsidRDefault="0068449E" w:rsidP="00452DA0">
            <w:pPr>
              <w:shd w:val="clear" w:color="auto" w:fill="E7E6E6" w:themeFill="background2"/>
              <w:rPr>
                <w:rFonts w:ascii="Courier New" w:hAnsi="Courier New" w:cs="Courier New"/>
                <w:szCs w:val="24"/>
              </w:rPr>
            </w:pPr>
            <w:r w:rsidRPr="0068449E">
              <w:rPr>
                <w:rFonts w:ascii="Courier New" w:hAnsi="Courier New" w:cs="Courier New"/>
                <w:szCs w:val="24"/>
              </w:rPr>
              <w:t>cd /g/data/jk72/&lt;username&gt;/emc2_env</w:t>
            </w:r>
          </w:p>
          <w:p w14:paraId="18FB8594" w14:textId="77777777" w:rsidR="0068449E" w:rsidRDefault="0068449E" w:rsidP="00452DA0">
            <w:pPr>
              <w:shd w:val="clear" w:color="auto" w:fill="E7E6E6" w:themeFill="background2"/>
              <w:rPr>
                <w:rFonts w:ascii="Courier New" w:hAnsi="Courier New" w:cs="Courier New"/>
                <w:szCs w:val="24"/>
              </w:rPr>
            </w:pPr>
          </w:p>
          <w:p w14:paraId="0BE207A0" w14:textId="77777777" w:rsidR="0068449E" w:rsidRDefault="0068449E" w:rsidP="00542B24">
            <w:pPr>
              <w:rPr>
                <w:rFonts w:ascii="Courier New" w:hAnsi="Courier New" w:cs="Courier New"/>
                <w:szCs w:val="24"/>
              </w:rPr>
            </w:pPr>
            <w:r w:rsidRPr="0068449E">
              <w:rPr>
                <w:rFonts w:ascii="Courier New" w:hAnsi="Courier New" w:cs="Courier New"/>
                <w:szCs w:val="24"/>
              </w:rPr>
              <w:t xml:space="preserve">pip install </w:t>
            </w:r>
            <w:proofErr w:type="gramStart"/>
            <w:r w:rsidRPr="0068449E">
              <w:rPr>
                <w:rFonts w:ascii="Courier New" w:hAnsi="Courier New" w:cs="Courier New"/>
                <w:szCs w:val="24"/>
              </w:rPr>
              <w:t>emc2</w:t>
            </w:r>
            <w:proofErr w:type="gramEnd"/>
          </w:p>
          <w:p w14:paraId="25E45F27" w14:textId="45231384" w:rsidR="0068449E" w:rsidRPr="0068449E" w:rsidRDefault="0068449E" w:rsidP="00452DA0">
            <w:pPr>
              <w:shd w:val="clear" w:color="auto" w:fill="E7E6E6" w:themeFill="background2"/>
              <w:rPr>
                <w:rFonts w:ascii="Courier New" w:hAnsi="Courier New" w:cs="Courier New"/>
                <w:i/>
                <w:iCs/>
                <w:szCs w:val="24"/>
              </w:rPr>
            </w:pPr>
            <w:r w:rsidRPr="0068449E">
              <w:rPr>
                <w:rFonts w:ascii="Courier New" w:hAnsi="Courier New" w:cs="Courier New"/>
                <w:i/>
                <w:iCs/>
                <w:szCs w:val="24"/>
              </w:rPr>
              <w:t xml:space="preserve">pip install </w:t>
            </w:r>
            <w:proofErr w:type="spellStart"/>
            <w:proofErr w:type="gramStart"/>
            <w:r w:rsidRPr="0068449E">
              <w:rPr>
                <w:rFonts w:ascii="Courier New" w:hAnsi="Courier New" w:cs="Courier New"/>
                <w:i/>
                <w:iCs/>
                <w:szCs w:val="24"/>
              </w:rPr>
              <w:t>ipykernel</w:t>
            </w:r>
            <w:proofErr w:type="spellEnd"/>
            <w:proofErr w:type="gramEnd"/>
          </w:p>
          <w:p w14:paraId="2B4A7BAD" w14:textId="4247AB6C" w:rsidR="0068449E" w:rsidRDefault="0068449E" w:rsidP="00542B24">
            <w:pPr>
              <w:rPr>
                <w:rFonts w:ascii="Courier New" w:hAnsi="Courier New" w:cs="Courier New"/>
                <w:i/>
                <w:iCs/>
                <w:szCs w:val="24"/>
              </w:rPr>
            </w:pPr>
            <w:r w:rsidRPr="0068449E">
              <w:rPr>
                <w:rFonts w:ascii="Courier New" w:hAnsi="Courier New" w:cs="Courier New"/>
                <w:i/>
                <w:iCs/>
                <w:szCs w:val="24"/>
              </w:rPr>
              <w:t xml:space="preserve">python -m </w:t>
            </w:r>
            <w:proofErr w:type="spellStart"/>
            <w:r w:rsidRPr="0068449E">
              <w:rPr>
                <w:rFonts w:ascii="Courier New" w:hAnsi="Courier New" w:cs="Courier New"/>
                <w:i/>
                <w:iCs/>
                <w:szCs w:val="24"/>
              </w:rPr>
              <w:t>ipykernel</w:t>
            </w:r>
            <w:proofErr w:type="spellEnd"/>
            <w:r w:rsidRPr="0068449E">
              <w:rPr>
                <w:rFonts w:ascii="Courier New" w:hAnsi="Courier New" w:cs="Courier New"/>
                <w:i/>
                <w:iCs/>
                <w:szCs w:val="24"/>
              </w:rPr>
              <w:t xml:space="preserve"> install --user --name=emc2_env --display-name=</w:t>
            </w:r>
            <w:r w:rsidR="00452DA0">
              <w:rPr>
                <w:rFonts w:ascii="Courier New" w:hAnsi="Courier New" w:cs="Courier New"/>
                <w:i/>
                <w:iCs/>
                <w:szCs w:val="24"/>
              </w:rPr>
              <w:t>’</w:t>
            </w:r>
            <w:r w:rsidRPr="0068449E">
              <w:rPr>
                <w:rFonts w:ascii="Courier New" w:hAnsi="Courier New" w:cs="Courier New"/>
                <w:i/>
                <w:iCs/>
                <w:szCs w:val="24"/>
              </w:rPr>
              <w:t>EMC2 environment'</w:t>
            </w:r>
          </w:p>
          <w:p w14:paraId="6F46D1BF" w14:textId="77777777" w:rsidR="00452DA0" w:rsidRDefault="0068449E" w:rsidP="00452DA0">
            <w:pPr>
              <w:shd w:val="clear" w:color="auto" w:fill="E7E6E6" w:themeFill="background2"/>
              <w:rPr>
                <w:rFonts w:ascii="Courier New" w:hAnsi="Courier New" w:cs="Courier New"/>
                <w:i/>
                <w:iCs/>
                <w:szCs w:val="24"/>
              </w:rPr>
            </w:pPr>
            <w:r w:rsidRPr="0068449E">
              <w:rPr>
                <w:rFonts w:ascii="Courier New" w:hAnsi="Courier New" w:cs="Courier New"/>
                <w:i/>
                <w:iCs/>
                <w:szCs w:val="24"/>
              </w:rPr>
              <w:t xml:space="preserve">pip install </w:t>
            </w:r>
            <w:proofErr w:type="spellStart"/>
            <w:r w:rsidRPr="0068449E">
              <w:rPr>
                <w:rFonts w:ascii="Courier New" w:hAnsi="Courier New" w:cs="Courier New"/>
                <w:i/>
                <w:iCs/>
                <w:szCs w:val="24"/>
              </w:rPr>
              <w:t>xarray</w:t>
            </w:r>
            <w:proofErr w:type="spellEnd"/>
            <w:r w:rsidRPr="0068449E">
              <w:rPr>
                <w:rFonts w:ascii="Courier New" w:hAnsi="Courier New" w:cs="Courier New"/>
                <w:i/>
                <w:iCs/>
                <w:szCs w:val="24"/>
              </w:rPr>
              <w:t xml:space="preserve"> matplotlib pandas </w:t>
            </w:r>
            <w:proofErr w:type="spellStart"/>
            <w:r w:rsidRPr="0068449E">
              <w:rPr>
                <w:rFonts w:ascii="Courier New" w:hAnsi="Courier New" w:cs="Courier New"/>
                <w:i/>
                <w:iCs/>
                <w:szCs w:val="24"/>
              </w:rPr>
              <w:t>numpy</w:t>
            </w:r>
            <w:proofErr w:type="spellEnd"/>
            <w:r w:rsidRPr="0068449E">
              <w:rPr>
                <w:rFonts w:ascii="Courier New" w:hAnsi="Courier New" w:cs="Courier New"/>
                <w:i/>
                <w:iCs/>
                <w:szCs w:val="24"/>
              </w:rPr>
              <w:t>==1.23.5</w:t>
            </w:r>
          </w:p>
          <w:p w14:paraId="2FAC6FF8" w14:textId="77777777" w:rsidR="00452DA0" w:rsidRDefault="0068449E" w:rsidP="00452DA0">
            <w:pPr>
              <w:rPr>
                <w:rFonts w:ascii="Courier New" w:hAnsi="Courier New" w:cs="Courier New"/>
                <w:i/>
                <w:iCs/>
                <w:szCs w:val="24"/>
              </w:rPr>
            </w:pPr>
            <w:r w:rsidRPr="0068449E">
              <w:rPr>
                <w:rFonts w:ascii="Courier New" w:hAnsi="Courier New" w:cs="Courier New"/>
                <w:i/>
                <w:iCs/>
                <w:szCs w:val="24"/>
              </w:rPr>
              <w:t xml:space="preserve">pip install </w:t>
            </w:r>
            <w:proofErr w:type="gramStart"/>
            <w:r w:rsidRPr="0068449E">
              <w:rPr>
                <w:rFonts w:ascii="Courier New" w:hAnsi="Courier New" w:cs="Courier New"/>
                <w:i/>
                <w:iCs/>
                <w:szCs w:val="24"/>
              </w:rPr>
              <w:t>pint</w:t>
            </w:r>
            <w:proofErr w:type="gramEnd"/>
          </w:p>
          <w:p w14:paraId="4E5C9AF7" w14:textId="6CDFC86E" w:rsidR="00452DA0" w:rsidRPr="00452DA0" w:rsidRDefault="0068449E" w:rsidP="00452DA0">
            <w:pPr>
              <w:shd w:val="clear" w:color="auto" w:fill="E7E6E6" w:themeFill="background2"/>
              <w:rPr>
                <w:rFonts w:ascii="Courier New" w:hAnsi="Courier New" w:cs="Courier New"/>
                <w:i/>
                <w:iCs/>
                <w:szCs w:val="24"/>
              </w:rPr>
            </w:pPr>
            <w:r w:rsidRPr="0068449E">
              <w:rPr>
                <w:rFonts w:ascii="Courier New" w:hAnsi="Courier New" w:cs="Courier New"/>
                <w:i/>
                <w:iCs/>
                <w:szCs w:val="24"/>
              </w:rPr>
              <w:t>pip install act-</w:t>
            </w:r>
            <w:proofErr w:type="spellStart"/>
            <w:r w:rsidRPr="0068449E">
              <w:rPr>
                <w:rFonts w:ascii="Courier New" w:hAnsi="Courier New" w:cs="Courier New"/>
                <w:i/>
                <w:iCs/>
                <w:szCs w:val="24"/>
              </w:rPr>
              <w:t>atmos</w:t>
            </w:r>
            <w:proofErr w:type="spellEnd"/>
          </w:p>
        </w:tc>
        <w:tc>
          <w:tcPr>
            <w:tcW w:w="6974" w:type="dxa"/>
          </w:tcPr>
          <w:p w14:paraId="03D96316" w14:textId="77777777" w:rsidR="00542B24" w:rsidRDefault="00542B24" w:rsidP="00542B24"/>
          <w:p w14:paraId="2F12BC57" w14:textId="77777777" w:rsidR="0068449E" w:rsidRDefault="0068449E" w:rsidP="00542B24"/>
          <w:p w14:paraId="5FF5BBE3" w14:textId="710F6634" w:rsidR="0068449E" w:rsidRDefault="0068449E" w:rsidP="00452DA0">
            <w:pPr>
              <w:shd w:val="clear" w:color="auto" w:fill="E7E6E6" w:themeFill="background2"/>
              <w:rPr>
                <w:szCs w:val="24"/>
              </w:rPr>
            </w:pPr>
            <w:r>
              <w:rPr>
                <w:szCs w:val="24"/>
              </w:rPr>
              <w:t>N</w:t>
            </w:r>
            <w:r w:rsidRPr="0068449E">
              <w:rPr>
                <w:szCs w:val="24"/>
              </w:rPr>
              <w:t>avigate to your personal directory subfolder containing the EMC</w:t>
            </w:r>
            <w:r w:rsidRPr="0068449E">
              <w:rPr>
                <w:szCs w:val="24"/>
                <w:vertAlign w:val="superscript"/>
              </w:rPr>
              <w:t>2</w:t>
            </w:r>
            <w:r w:rsidRPr="0068449E">
              <w:rPr>
                <w:szCs w:val="24"/>
              </w:rPr>
              <w:t xml:space="preserve"> virtual </w:t>
            </w:r>
            <w:proofErr w:type="gramStart"/>
            <w:r w:rsidRPr="0068449E">
              <w:rPr>
                <w:szCs w:val="24"/>
              </w:rPr>
              <w:t>environment</w:t>
            </w:r>
            <w:proofErr w:type="gramEnd"/>
          </w:p>
          <w:p w14:paraId="353B8076" w14:textId="77777777" w:rsidR="0068449E" w:rsidRDefault="0068449E" w:rsidP="00542B24">
            <w:pPr>
              <w:rPr>
                <w:szCs w:val="24"/>
              </w:rPr>
            </w:pPr>
            <w:r>
              <w:rPr>
                <w:szCs w:val="24"/>
              </w:rPr>
              <w:t>I</w:t>
            </w:r>
            <w:r w:rsidRPr="0068449E">
              <w:rPr>
                <w:szCs w:val="24"/>
              </w:rPr>
              <w:t>nstall the EMC</w:t>
            </w:r>
            <w:r w:rsidRPr="0068449E">
              <w:rPr>
                <w:szCs w:val="24"/>
                <w:vertAlign w:val="superscript"/>
              </w:rPr>
              <w:t>2</w:t>
            </w:r>
            <w:r w:rsidRPr="0068449E">
              <w:rPr>
                <w:szCs w:val="24"/>
              </w:rPr>
              <w:t xml:space="preserve"> module in your virtual </w:t>
            </w:r>
            <w:proofErr w:type="gramStart"/>
            <w:r w:rsidRPr="0068449E">
              <w:rPr>
                <w:szCs w:val="24"/>
              </w:rPr>
              <w:t>environment</w:t>
            </w:r>
            <w:proofErr w:type="gramEnd"/>
          </w:p>
          <w:p w14:paraId="55CCE42B" w14:textId="77777777" w:rsidR="0068449E" w:rsidRDefault="0068449E" w:rsidP="00452DA0">
            <w:pPr>
              <w:shd w:val="clear" w:color="auto" w:fill="E7E6E6" w:themeFill="background2"/>
              <w:rPr>
                <w:szCs w:val="24"/>
              </w:rPr>
            </w:pPr>
            <w:r>
              <w:rPr>
                <w:szCs w:val="24"/>
              </w:rPr>
              <w:t>I</w:t>
            </w:r>
            <w:r w:rsidRPr="0068449E">
              <w:rPr>
                <w:szCs w:val="24"/>
              </w:rPr>
              <w:t xml:space="preserve">nstall the </w:t>
            </w:r>
            <w:proofErr w:type="spellStart"/>
            <w:r w:rsidRPr="0068449E">
              <w:rPr>
                <w:szCs w:val="24"/>
              </w:rPr>
              <w:t>ipykernel</w:t>
            </w:r>
            <w:proofErr w:type="spellEnd"/>
            <w:r w:rsidRPr="0068449E">
              <w:rPr>
                <w:szCs w:val="24"/>
              </w:rPr>
              <w:t xml:space="preserve"> module in your virtual </w:t>
            </w:r>
            <w:proofErr w:type="gramStart"/>
            <w:r w:rsidRPr="0068449E">
              <w:rPr>
                <w:szCs w:val="24"/>
              </w:rPr>
              <w:t>environment</w:t>
            </w:r>
            <w:proofErr w:type="gramEnd"/>
          </w:p>
          <w:p w14:paraId="6D9C9008" w14:textId="0768055C" w:rsidR="0068449E" w:rsidRDefault="0068449E" w:rsidP="00542B24">
            <w:pPr>
              <w:rPr>
                <w:szCs w:val="24"/>
              </w:rPr>
            </w:pPr>
            <w:r>
              <w:rPr>
                <w:szCs w:val="24"/>
              </w:rPr>
              <w:t>I</w:t>
            </w:r>
            <w:r w:rsidRPr="0068449E">
              <w:rPr>
                <w:szCs w:val="24"/>
              </w:rPr>
              <w:t xml:space="preserve">nstall an </w:t>
            </w:r>
            <w:proofErr w:type="spellStart"/>
            <w:r w:rsidRPr="0068449E">
              <w:rPr>
                <w:szCs w:val="24"/>
              </w:rPr>
              <w:t>IPython</w:t>
            </w:r>
            <w:proofErr w:type="spellEnd"/>
            <w:r w:rsidRPr="0068449E">
              <w:rPr>
                <w:szCs w:val="24"/>
              </w:rPr>
              <w:t xml:space="preserve"> kernel in your EMC</w:t>
            </w:r>
            <w:r w:rsidRPr="0068449E">
              <w:rPr>
                <w:szCs w:val="24"/>
                <w:vertAlign w:val="superscript"/>
              </w:rPr>
              <w:t>2</w:t>
            </w:r>
            <w:r w:rsidRPr="0068449E">
              <w:rPr>
                <w:szCs w:val="24"/>
              </w:rPr>
              <w:t xml:space="preserve"> virtual environment</w:t>
            </w:r>
            <w:r w:rsidR="00452DA0">
              <w:rPr>
                <w:szCs w:val="24"/>
              </w:rPr>
              <w:t xml:space="preserve">, kernel name ‘EMC2 </w:t>
            </w:r>
            <w:proofErr w:type="gramStart"/>
            <w:r w:rsidR="00452DA0">
              <w:rPr>
                <w:szCs w:val="24"/>
              </w:rPr>
              <w:t>environment’</w:t>
            </w:r>
            <w:proofErr w:type="gramEnd"/>
          </w:p>
          <w:p w14:paraId="3AF1A38E" w14:textId="77777777" w:rsidR="00452DA0" w:rsidRDefault="00452DA0" w:rsidP="00542B24">
            <w:pPr>
              <w:rPr>
                <w:szCs w:val="24"/>
              </w:rPr>
            </w:pPr>
          </w:p>
          <w:p w14:paraId="681A9D83" w14:textId="0AE98074" w:rsidR="0068449E" w:rsidRDefault="0068449E" w:rsidP="00452DA0">
            <w:pPr>
              <w:shd w:val="clear" w:color="auto" w:fill="E7E6E6" w:themeFill="background2"/>
              <w:rPr>
                <w:szCs w:val="24"/>
              </w:rPr>
            </w:pPr>
            <w:r>
              <w:rPr>
                <w:szCs w:val="24"/>
              </w:rPr>
              <w:t>I</w:t>
            </w:r>
            <w:r w:rsidRPr="0068449E">
              <w:rPr>
                <w:szCs w:val="24"/>
              </w:rPr>
              <w:t xml:space="preserve">nstall </w:t>
            </w:r>
            <w:r>
              <w:rPr>
                <w:szCs w:val="24"/>
              </w:rPr>
              <w:t xml:space="preserve">the </w:t>
            </w:r>
            <w:proofErr w:type="spellStart"/>
            <w:r w:rsidRPr="0068449E">
              <w:rPr>
                <w:szCs w:val="24"/>
              </w:rPr>
              <w:t>xarray</w:t>
            </w:r>
            <w:proofErr w:type="spellEnd"/>
            <w:r w:rsidRPr="0068449E">
              <w:rPr>
                <w:szCs w:val="24"/>
              </w:rPr>
              <w:t xml:space="preserve">, matplotlib, pandas, and </w:t>
            </w:r>
            <w:proofErr w:type="spellStart"/>
            <w:r w:rsidRPr="0068449E">
              <w:rPr>
                <w:szCs w:val="24"/>
              </w:rPr>
              <w:t>numpy</w:t>
            </w:r>
            <w:proofErr w:type="spellEnd"/>
            <w:r w:rsidRPr="0068449E">
              <w:rPr>
                <w:szCs w:val="24"/>
              </w:rPr>
              <w:t xml:space="preserve"> version 1.23.5 </w:t>
            </w:r>
            <w:proofErr w:type="gramStart"/>
            <w:r w:rsidRPr="0068449E">
              <w:rPr>
                <w:szCs w:val="24"/>
              </w:rPr>
              <w:t>modules</w:t>
            </w:r>
            <w:proofErr w:type="gramEnd"/>
          </w:p>
          <w:p w14:paraId="7D742D0D" w14:textId="77777777" w:rsidR="0068449E" w:rsidRDefault="0068449E" w:rsidP="00542B24">
            <w:pPr>
              <w:rPr>
                <w:szCs w:val="24"/>
              </w:rPr>
            </w:pPr>
            <w:r>
              <w:rPr>
                <w:szCs w:val="24"/>
              </w:rPr>
              <w:t xml:space="preserve">Install the pint </w:t>
            </w:r>
            <w:proofErr w:type="gramStart"/>
            <w:r>
              <w:rPr>
                <w:szCs w:val="24"/>
              </w:rPr>
              <w:t>module</w:t>
            </w:r>
            <w:proofErr w:type="gramEnd"/>
          </w:p>
          <w:p w14:paraId="51B1C335" w14:textId="455B2DCA" w:rsidR="00452DA0" w:rsidRPr="00452DA0" w:rsidRDefault="0068449E" w:rsidP="00452DA0">
            <w:pPr>
              <w:shd w:val="clear" w:color="auto" w:fill="E7E6E6" w:themeFill="background2"/>
              <w:rPr>
                <w:szCs w:val="24"/>
              </w:rPr>
            </w:pPr>
            <w:r>
              <w:rPr>
                <w:szCs w:val="24"/>
              </w:rPr>
              <w:t>Install the Atmospheric data Community toolkit module</w:t>
            </w:r>
          </w:p>
        </w:tc>
      </w:tr>
    </w:tbl>
    <w:p w14:paraId="3A7CE128" w14:textId="7D59580C" w:rsidR="004A6060" w:rsidRDefault="00174C0D" w:rsidP="00247716">
      <w:pPr>
        <w:pStyle w:val="Heading2"/>
      </w:pPr>
      <w:r>
        <w:t>First-time l</w:t>
      </w:r>
      <w:r w:rsidR="00247716">
        <w:t>ink to GitHub repository</w:t>
      </w:r>
    </w:p>
    <w:p w14:paraId="7DB398CE" w14:textId="68831232" w:rsidR="00B179D9" w:rsidRPr="00B179D9" w:rsidRDefault="005C6E1A" w:rsidP="00B179D9">
      <w:r>
        <w:t xml:space="preserve">Source: </w:t>
      </w:r>
      <w:hyperlink r:id="rId6" w:history="1">
        <w:r w:rsidRPr="00FC0093">
          <w:rPr>
            <w:rStyle w:val="Hyperlink"/>
          </w:rPr>
          <w:t>https://www.freecodecamp.org/news/pushing-to-github-made-simple-enough-for-poets/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247716" w14:paraId="44648F86" w14:textId="77777777" w:rsidTr="00247716">
        <w:tc>
          <w:tcPr>
            <w:tcW w:w="6974" w:type="dxa"/>
          </w:tcPr>
          <w:p w14:paraId="315D521B" w14:textId="44952150" w:rsidR="00247716" w:rsidRPr="00247716" w:rsidRDefault="00247716" w:rsidP="00247716">
            <w:pPr>
              <w:rPr>
                <w:b/>
                <w:bCs/>
              </w:rPr>
            </w:pPr>
            <w:r>
              <w:rPr>
                <w:b/>
                <w:bCs/>
              </w:rPr>
              <w:t>Task and steps</w:t>
            </w:r>
          </w:p>
        </w:tc>
        <w:tc>
          <w:tcPr>
            <w:tcW w:w="6974" w:type="dxa"/>
          </w:tcPr>
          <w:p w14:paraId="642396FF" w14:textId="250307C5" w:rsidR="00247716" w:rsidRPr="00247716" w:rsidRDefault="00247716" w:rsidP="00247716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247716" w14:paraId="102DB6D3" w14:textId="77777777" w:rsidTr="001F62C3">
        <w:tc>
          <w:tcPr>
            <w:tcW w:w="6974" w:type="dxa"/>
            <w:shd w:val="clear" w:color="auto" w:fill="auto"/>
          </w:tcPr>
          <w:p w14:paraId="642C874E" w14:textId="77777777" w:rsidR="00C4004B" w:rsidRDefault="00880C7A" w:rsidP="00B53941">
            <w:pPr>
              <w:pStyle w:val="ListParagraph"/>
              <w:numPr>
                <w:ilvl w:val="0"/>
                <w:numId w:val="5"/>
              </w:numPr>
              <w:shd w:val="clear" w:color="auto" w:fill="E7E6E6" w:themeFill="background2"/>
            </w:pPr>
            <w:r>
              <w:lastRenderedPageBreak/>
              <w:t>Create a new GitHub repository at github.com and copy the HTTPS link provided</w:t>
            </w:r>
            <w:r w:rsidR="00C4004B">
              <w:t>:</w:t>
            </w:r>
          </w:p>
          <w:p w14:paraId="20966A6C" w14:textId="4D4B7DF9" w:rsidR="00880C7A" w:rsidRPr="00C4004B" w:rsidRDefault="00880C7A" w:rsidP="00B53941">
            <w:pPr>
              <w:shd w:val="clear" w:color="auto" w:fill="E7E6E6" w:themeFill="background2"/>
              <w:rPr>
                <w:rFonts w:ascii="Courier New" w:hAnsi="Courier New" w:cs="Courier New"/>
              </w:rPr>
            </w:pPr>
            <w:r w:rsidRPr="00C4004B">
              <w:rPr>
                <w:rFonts w:ascii="Courier New" w:hAnsi="Courier New" w:cs="Courier New"/>
              </w:rPr>
              <w:t>https://github.com/&lt;username&gt; /&lt;example_emc2&gt;.git</w:t>
            </w:r>
          </w:p>
          <w:p w14:paraId="4F767733" w14:textId="1BCC1563" w:rsidR="008C304B" w:rsidRPr="008C304B" w:rsidRDefault="008C304B" w:rsidP="001F62C3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  <w:r w:rsidRPr="008C304B">
              <w:rPr>
                <w:rFonts w:cs="Times New Roman"/>
              </w:rPr>
              <w:t>reate a personal access token (</w:t>
            </w:r>
            <w:hyperlink r:id="rId7" w:history="1">
              <w:r w:rsidRPr="008C304B">
                <w:rPr>
                  <w:rStyle w:val="Hyperlink"/>
                  <w:rFonts w:cs="Times New Roman"/>
                </w:rPr>
                <w:t>https://github.com/settings/tokens</w:t>
              </w:r>
            </w:hyperlink>
            <w:r w:rsidRPr="008C304B">
              <w:rPr>
                <w:rFonts w:cs="Times New Roman"/>
              </w:rPr>
              <w:t xml:space="preserve">) with the </w:t>
            </w:r>
            <w:r w:rsidRPr="008C304B">
              <w:rPr>
                <w:rFonts w:cs="Times New Roman"/>
                <w:b/>
                <w:bCs/>
              </w:rPr>
              <w:t>repo</w:t>
            </w:r>
            <w:r w:rsidRPr="008C304B">
              <w:rPr>
                <w:rFonts w:cs="Times New Roman"/>
              </w:rPr>
              <w:t xml:space="preserve"> scopes box checked</w:t>
            </w:r>
            <w:r w:rsidR="001F62C3">
              <w:rPr>
                <w:rFonts w:cs="Times New Roman"/>
              </w:rPr>
              <w:t xml:space="preserve">. You may also set no expiry date on the token so that it may be reused, </w:t>
            </w:r>
            <w:r w:rsidR="00982C21">
              <w:rPr>
                <w:rFonts w:cs="Times New Roman"/>
              </w:rPr>
              <w:t>though</w:t>
            </w:r>
            <w:r w:rsidR="001F62C3">
              <w:rPr>
                <w:rFonts w:cs="Times New Roman"/>
              </w:rPr>
              <w:t xml:space="preserve"> this comes with security risks.</w:t>
            </w:r>
          </w:p>
          <w:p w14:paraId="32F78898" w14:textId="1BEF8964" w:rsidR="00247716" w:rsidRDefault="00247716" w:rsidP="00B53941">
            <w:pPr>
              <w:pStyle w:val="ListParagraph"/>
              <w:numPr>
                <w:ilvl w:val="0"/>
                <w:numId w:val="5"/>
              </w:numPr>
              <w:shd w:val="clear" w:color="auto" w:fill="E7E6E6" w:themeFill="background2"/>
            </w:pPr>
            <w:r>
              <w:t xml:space="preserve">Open your </w:t>
            </w:r>
            <w:proofErr w:type="spellStart"/>
            <w:r>
              <w:t>JupyterLab</w:t>
            </w:r>
            <w:proofErr w:type="spellEnd"/>
            <w:r>
              <w:t xml:space="preserve"> session, open a terminal in a new tab, and run the following commands:</w:t>
            </w:r>
          </w:p>
          <w:p w14:paraId="5082C06D" w14:textId="059EE793" w:rsidR="00247716" w:rsidRDefault="00247716" w:rsidP="001F62C3">
            <w:pPr>
              <w:rPr>
                <w:rFonts w:ascii="Courier New" w:hAnsi="Courier New" w:cs="Courier New"/>
                <w:szCs w:val="24"/>
              </w:rPr>
            </w:pPr>
            <w:r w:rsidRPr="0068449E">
              <w:rPr>
                <w:rFonts w:ascii="Courier New" w:hAnsi="Courier New" w:cs="Courier New"/>
                <w:szCs w:val="24"/>
              </w:rPr>
              <w:t>cd /g/data/jk72/&lt;username&gt;/emc2_</w:t>
            </w:r>
            <w:r w:rsidR="00C4004B">
              <w:rPr>
                <w:rFonts w:ascii="Courier New" w:hAnsi="Courier New" w:cs="Courier New"/>
                <w:szCs w:val="24"/>
              </w:rPr>
              <w:t>project</w:t>
            </w:r>
          </w:p>
          <w:p w14:paraId="415675C3" w14:textId="77777777" w:rsidR="00B37598" w:rsidRDefault="00B37598" w:rsidP="001F62C3">
            <w:pPr>
              <w:rPr>
                <w:rFonts w:ascii="Courier New" w:hAnsi="Courier New" w:cs="Courier New"/>
                <w:szCs w:val="24"/>
              </w:rPr>
            </w:pPr>
          </w:p>
          <w:p w14:paraId="7342E350" w14:textId="77777777" w:rsidR="00C4004B" w:rsidRDefault="00C4004B" w:rsidP="00B53941">
            <w:pPr>
              <w:shd w:val="clear" w:color="auto" w:fill="E7E6E6" w:themeFill="background2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git </w:t>
            </w:r>
            <w:proofErr w:type="spellStart"/>
            <w:r>
              <w:rPr>
                <w:rFonts w:ascii="Courier New" w:hAnsi="Courier New" w:cs="Courier New"/>
              </w:rPr>
              <w:t>init</w:t>
            </w:r>
            <w:proofErr w:type="spellEnd"/>
          </w:p>
          <w:p w14:paraId="741FBBE5" w14:textId="3C269E3C" w:rsidR="00B01CA7" w:rsidRDefault="00B01CA7" w:rsidP="001F62C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git add </w:t>
            </w:r>
            <w:proofErr w:type="gramStart"/>
            <w:r>
              <w:rPr>
                <w:rFonts w:ascii="Courier New" w:hAnsi="Courier New" w:cs="Courier New"/>
              </w:rPr>
              <w:t>-- .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‘:!</w:t>
            </w:r>
            <w:proofErr w:type="gramEnd"/>
            <w:r>
              <w:rPr>
                <w:rFonts w:ascii="Courier New" w:hAnsi="Courier New" w:cs="Courier New"/>
              </w:rPr>
              <w:t>data’</w:t>
            </w:r>
          </w:p>
          <w:p w14:paraId="61C4198E" w14:textId="77777777" w:rsidR="00B37598" w:rsidRDefault="00B37598" w:rsidP="001F62C3">
            <w:pPr>
              <w:rPr>
                <w:rFonts w:ascii="Courier New" w:hAnsi="Courier New" w:cs="Courier New"/>
              </w:rPr>
            </w:pPr>
          </w:p>
          <w:p w14:paraId="05F0567F" w14:textId="0967BD21" w:rsidR="00B01CA7" w:rsidRDefault="00B01CA7" w:rsidP="00B53941">
            <w:pPr>
              <w:shd w:val="clear" w:color="auto" w:fill="E7E6E6" w:themeFill="background2"/>
              <w:rPr>
                <w:rFonts w:ascii="Courier New" w:hAnsi="Courier New" w:cs="Courier New"/>
              </w:rPr>
            </w:pPr>
            <w:r w:rsidRPr="00B01CA7">
              <w:rPr>
                <w:rFonts w:ascii="Courier New" w:hAnsi="Courier New" w:cs="Courier New"/>
              </w:rPr>
              <w:t>git commit -</w:t>
            </w:r>
            <w:proofErr w:type="gramStart"/>
            <w:r w:rsidRPr="00B01CA7">
              <w:rPr>
                <w:rFonts w:ascii="Courier New" w:hAnsi="Courier New" w:cs="Courier New"/>
              </w:rPr>
              <w:t>m</w:t>
            </w:r>
            <w:r w:rsidR="00221417">
              <w:rPr>
                <w:rFonts w:ascii="Courier New" w:hAnsi="Courier New" w:cs="Courier New"/>
              </w:rPr>
              <w:t>‘</w:t>
            </w:r>
            <w:proofErr w:type="gramEnd"/>
            <w:r>
              <w:rPr>
                <w:rFonts w:ascii="Courier New" w:hAnsi="Courier New" w:cs="Courier New"/>
              </w:rPr>
              <w:t>&lt;commit message&gt;</w:t>
            </w:r>
            <w:r w:rsidR="00221417">
              <w:rPr>
                <w:rFonts w:ascii="Courier New" w:hAnsi="Courier New" w:cs="Courier New"/>
              </w:rPr>
              <w:t>’</w:t>
            </w:r>
          </w:p>
          <w:p w14:paraId="7865F7B7" w14:textId="77777777" w:rsidR="00B37598" w:rsidRDefault="00B37598" w:rsidP="00B53941">
            <w:pPr>
              <w:shd w:val="clear" w:color="auto" w:fill="E7E6E6" w:themeFill="background2"/>
              <w:rPr>
                <w:rFonts w:ascii="Courier New" w:hAnsi="Courier New" w:cs="Courier New"/>
              </w:rPr>
            </w:pPr>
          </w:p>
          <w:p w14:paraId="4C364BDC" w14:textId="77777777" w:rsidR="00000F30" w:rsidRDefault="00982C21" w:rsidP="001F62C3">
            <w:pPr>
              <w:rPr>
                <w:rFonts w:ascii="Courier New" w:hAnsi="Courier New" w:cs="Courier New"/>
              </w:rPr>
            </w:pPr>
            <w:r w:rsidRPr="00B01CA7">
              <w:rPr>
                <w:rFonts w:ascii="Courier New" w:hAnsi="Courier New" w:cs="Courier New"/>
              </w:rPr>
              <w:t>git remote add origin</w:t>
            </w:r>
            <w:r w:rsidR="00B37598">
              <w:rPr>
                <w:rFonts w:ascii="Courier New" w:hAnsi="Courier New" w:cs="Courier New"/>
              </w:rPr>
              <w:t xml:space="preserve"> </w:t>
            </w:r>
            <w:r w:rsidR="00B37598" w:rsidRPr="00C4004B">
              <w:rPr>
                <w:rFonts w:ascii="Courier New" w:hAnsi="Courier New" w:cs="Courier New"/>
              </w:rPr>
              <w:t>https://github.com/&lt;username&gt; /&lt;example_emc2&gt;.git</w:t>
            </w:r>
          </w:p>
          <w:p w14:paraId="3A78B73D" w14:textId="77777777" w:rsidR="00D45DEB" w:rsidRDefault="00D45DEB" w:rsidP="001F62C3">
            <w:pPr>
              <w:rPr>
                <w:rFonts w:ascii="Courier New" w:hAnsi="Courier New" w:cs="Courier New"/>
              </w:rPr>
            </w:pPr>
          </w:p>
          <w:p w14:paraId="4C6BD2B8" w14:textId="57783AE8" w:rsidR="009320D4" w:rsidRDefault="00143F21" w:rsidP="00D45DEB">
            <w:pPr>
              <w:shd w:val="clear" w:color="auto" w:fill="E7E6E6" w:themeFill="background2"/>
              <w:rPr>
                <w:rFonts w:ascii="Courier New" w:hAnsi="Courier New" w:cs="Courier New"/>
              </w:rPr>
            </w:pPr>
            <w:r w:rsidRPr="00143F21">
              <w:rPr>
                <w:rFonts w:ascii="Courier New" w:hAnsi="Courier New" w:cs="Courier New"/>
              </w:rPr>
              <w:lastRenderedPageBreak/>
              <w:t xml:space="preserve">git </w:t>
            </w:r>
            <w:proofErr w:type="gramStart"/>
            <w:r w:rsidRPr="00143F21">
              <w:rPr>
                <w:rFonts w:ascii="Courier New" w:hAnsi="Courier New" w:cs="Courier New"/>
              </w:rPr>
              <w:t>remote -v</w:t>
            </w:r>
            <w:proofErr w:type="gramEnd"/>
          </w:p>
          <w:p w14:paraId="140A1F8F" w14:textId="77777777" w:rsidR="00143F21" w:rsidRDefault="00143F21" w:rsidP="00D45DEB">
            <w:pPr>
              <w:shd w:val="clear" w:color="auto" w:fill="E7E6E6" w:themeFill="background2"/>
              <w:rPr>
                <w:rFonts w:ascii="Courier New" w:hAnsi="Courier New" w:cs="Courier New"/>
              </w:rPr>
            </w:pPr>
          </w:p>
          <w:p w14:paraId="42E359FC" w14:textId="1BE54A4F" w:rsidR="009320D4" w:rsidRDefault="009320D4" w:rsidP="001F62C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git push origin </w:t>
            </w:r>
            <w:proofErr w:type="gramStart"/>
            <w:r>
              <w:rPr>
                <w:rFonts w:ascii="Courier New" w:hAnsi="Courier New" w:cs="Courier New"/>
              </w:rPr>
              <w:t>master</w:t>
            </w:r>
            <w:proofErr w:type="gramEnd"/>
          </w:p>
          <w:p w14:paraId="0ECBF6B8" w14:textId="77777777" w:rsidR="00D45DEB" w:rsidRDefault="00D45DEB" w:rsidP="001F62C3">
            <w:pPr>
              <w:rPr>
                <w:rFonts w:ascii="Courier New" w:hAnsi="Courier New" w:cs="Courier New"/>
              </w:rPr>
            </w:pPr>
          </w:p>
          <w:p w14:paraId="60E2EE2E" w14:textId="7352636C" w:rsidR="00416E81" w:rsidRPr="00416E81" w:rsidRDefault="008C304B" w:rsidP="00416E81">
            <w:pPr>
              <w:shd w:val="clear" w:color="auto" w:fill="E7E6E6" w:themeFill="background2"/>
              <w:rPr>
                <w:rFonts w:cs="Times New Roman"/>
              </w:rPr>
            </w:pPr>
            <w:r w:rsidRPr="008C304B">
              <w:rPr>
                <w:rFonts w:cs="Times New Roman"/>
              </w:rPr>
              <w:t>When</w:t>
            </w:r>
            <w:r w:rsidR="00F16B61">
              <w:rPr>
                <w:rFonts w:cs="Times New Roman"/>
              </w:rPr>
              <w:t xml:space="preserve"> pushing to GitHub, you will be prompted to enter your credentials.</w:t>
            </w:r>
            <w:r>
              <w:rPr>
                <w:rFonts w:cs="Times New Roman"/>
              </w:rPr>
              <w:t xml:space="preserve"> </w:t>
            </w:r>
            <w:r w:rsidR="00F16B61">
              <w:rPr>
                <w:rFonts w:cs="Times New Roman"/>
              </w:rPr>
              <w:t>E</w:t>
            </w:r>
            <w:r>
              <w:rPr>
                <w:rFonts w:cs="Times New Roman"/>
              </w:rPr>
              <w:t>nter your GitHub username</w:t>
            </w:r>
            <w:r w:rsidR="00F16B61">
              <w:rPr>
                <w:rFonts w:cs="Times New Roman"/>
              </w:rPr>
              <w:t xml:space="preserve"> and the personal access token you created earlier</w:t>
            </w:r>
            <w:r>
              <w:rPr>
                <w:rFonts w:cs="Times New Roman"/>
              </w:rPr>
              <w:t xml:space="preserve">. </w:t>
            </w:r>
            <w:r w:rsidR="00F16B61">
              <w:rPr>
                <w:rFonts w:cs="Times New Roman"/>
              </w:rPr>
              <w:t>Do not</w:t>
            </w:r>
            <w:r>
              <w:rPr>
                <w:rFonts w:cs="Times New Roman"/>
              </w:rPr>
              <w:t xml:space="preserve"> enter your GitHub password</w:t>
            </w:r>
            <w:r w:rsidR="00F16B61">
              <w:rPr>
                <w:rFonts w:cs="Times New Roman"/>
              </w:rPr>
              <w:t xml:space="preserve"> as</w:t>
            </w:r>
            <w:r>
              <w:rPr>
                <w:rFonts w:cs="Times New Roman"/>
              </w:rPr>
              <w:t xml:space="preserve"> support for password authentication has been removed.</w:t>
            </w:r>
          </w:p>
        </w:tc>
        <w:tc>
          <w:tcPr>
            <w:tcW w:w="6974" w:type="dxa"/>
            <w:shd w:val="clear" w:color="auto" w:fill="auto"/>
          </w:tcPr>
          <w:p w14:paraId="727C6066" w14:textId="77777777" w:rsidR="00247716" w:rsidRDefault="00247716" w:rsidP="00B53941">
            <w:pPr>
              <w:shd w:val="clear" w:color="auto" w:fill="E7E6E6" w:themeFill="background2"/>
            </w:pPr>
          </w:p>
          <w:p w14:paraId="79930A92" w14:textId="77777777" w:rsidR="00247716" w:rsidRDefault="00247716" w:rsidP="00B53941">
            <w:pPr>
              <w:shd w:val="clear" w:color="auto" w:fill="E7E6E6" w:themeFill="background2"/>
            </w:pPr>
          </w:p>
          <w:p w14:paraId="1E7B6B10" w14:textId="265EEB50" w:rsidR="00880C7A" w:rsidRDefault="00C4004B" w:rsidP="00B53941">
            <w:pPr>
              <w:shd w:val="clear" w:color="auto" w:fill="E7E6E6" w:themeFill="background2"/>
            </w:pPr>
            <w:r>
              <w:t xml:space="preserve">This link will be entered in the ARE terminal </w:t>
            </w:r>
            <w:proofErr w:type="gramStart"/>
            <w:r>
              <w:t>later</w:t>
            </w:r>
            <w:proofErr w:type="gramEnd"/>
          </w:p>
          <w:p w14:paraId="3B40A2F2" w14:textId="77777777" w:rsidR="00C4004B" w:rsidRDefault="00C4004B" w:rsidP="00B53941">
            <w:pPr>
              <w:shd w:val="clear" w:color="auto" w:fill="E7E6E6" w:themeFill="background2"/>
            </w:pPr>
          </w:p>
          <w:p w14:paraId="1223FE8C" w14:textId="77777777" w:rsidR="00880C7A" w:rsidRDefault="00880C7A" w:rsidP="001F62C3"/>
          <w:p w14:paraId="47712A3E" w14:textId="77777777" w:rsidR="00880C7A" w:rsidRDefault="00880C7A" w:rsidP="001F62C3"/>
          <w:p w14:paraId="7574BA90" w14:textId="77777777" w:rsidR="009251E1" w:rsidRDefault="009251E1" w:rsidP="001F62C3"/>
          <w:p w14:paraId="3AB57905" w14:textId="77777777" w:rsidR="001F62C3" w:rsidRDefault="001F62C3" w:rsidP="00247716"/>
          <w:p w14:paraId="432AB883" w14:textId="77777777" w:rsidR="009251E1" w:rsidRDefault="009251E1" w:rsidP="00B53941">
            <w:pPr>
              <w:shd w:val="clear" w:color="auto" w:fill="E7E6E6" w:themeFill="background2"/>
            </w:pPr>
          </w:p>
          <w:p w14:paraId="5754CBB5" w14:textId="77777777" w:rsidR="009251E1" w:rsidRDefault="009251E1" w:rsidP="00B53941">
            <w:pPr>
              <w:shd w:val="clear" w:color="auto" w:fill="E7E6E6" w:themeFill="background2"/>
            </w:pPr>
          </w:p>
          <w:p w14:paraId="5726AC99" w14:textId="4F4DF4B8" w:rsidR="00247716" w:rsidRDefault="00247716" w:rsidP="001F62C3">
            <w:pPr>
              <w:rPr>
                <w:szCs w:val="24"/>
              </w:rPr>
            </w:pPr>
            <w:r>
              <w:rPr>
                <w:szCs w:val="24"/>
              </w:rPr>
              <w:t>N</w:t>
            </w:r>
            <w:r w:rsidRPr="0068449E">
              <w:rPr>
                <w:szCs w:val="24"/>
              </w:rPr>
              <w:t>avigate</w:t>
            </w:r>
            <w:r w:rsidR="00B53941">
              <w:rPr>
                <w:szCs w:val="24"/>
              </w:rPr>
              <w:t>s</w:t>
            </w:r>
            <w:r w:rsidRPr="0068449E">
              <w:rPr>
                <w:szCs w:val="24"/>
              </w:rPr>
              <w:t xml:space="preserve"> to your personal directory subfolder containing the EMC</w:t>
            </w:r>
            <w:r w:rsidRPr="0068449E">
              <w:rPr>
                <w:szCs w:val="24"/>
                <w:vertAlign w:val="superscript"/>
              </w:rPr>
              <w:t>2</w:t>
            </w:r>
            <w:r w:rsidRPr="0068449E">
              <w:rPr>
                <w:szCs w:val="24"/>
              </w:rPr>
              <w:t xml:space="preserve"> </w:t>
            </w:r>
            <w:r w:rsidR="00C4004B">
              <w:rPr>
                <w:szCs w:val="24"/>
              </w:rPr>
              <w:t xml:space="preserve">project </w:t>
            </w:r>
            <w:proofErr w:type="gramStart"/>
            <w:r w:rsidR="00C4004B">
              <w:rPr>
                <w:szCs w:val="24"/>
              </w:rPr>
              <w:t>directory</w:t>
            </w:r>
            <w:proofErr w:type="gramEnd"/>
          </w:p>
          <w:p w14:paraId="16E801EC" w14:textId="6A6A7833" w:rsidR="00C4004B" w:rsidRDefault="00463FA7" w:rsidP="00B53941">
            <w:pPr>
              <w:shd w:val="clear" w:color="auto" w:fill="E7E6E6" w:themeFill="background2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B37598">
              <w:rPr>
                <w:szCs w:val="24"/>
              </w:rPr>
              <w:t xml:space="preserve">reate a new git </w:t>
            </w:r>
            <w:r w:rsidR="00C4004B" w:rsidRPr="00C4004B">
              <w:rPr>
                <w:szCs w:val="24"/>
              </w:rPr>
              <w:t xml:space="preserve">repository </w:t>
            </w:r>
            <w:r w:rsidR="00B37598">
              <w:rPr>
                <w:szCs w:val="24"/>
              </w:rPr>
              <w:t xml:space="preserve">in your </w:t>
            </w:r>
            <w:r w:rsidR="00B37598" w:rsidRPr="00B37598">
              <w:rPr>
                <w:szCs w:val="24"/>
              </w:rPr>
              <w:t>EMC2</w:t>
            </w:r>
            <w:r w:rsidR="00B37598">
              <w:rPr>
                <w:szCs w:val="24"/>
              </w:rPr>
              <w:t xml:space="preserve"> </w:t>
            </w:r>
            <w:r w:rsidR="00B37598" w:rsidRPr="00B37598">
              <w:rPr>
                <w:szCs w:val="24"/>
              </w:rPr>
              <w:t>project</w:t>
            </w:r>
            <w:r w:rsidR="00B37598">
              <w:rPr>
                <w:szCs w:val="24"/>
              </w:rPr>
              <w:t xml:space="preserve"> </w:t>
            </w:r>
            <w:proofErr w:type="gramStart"/>
            <w:r w:rsidR="00B37598">
              <w:rPr>
                <w:szCs w:val="24"/>
              </w:rPr>
              <w:t>folder</w:t>
            </w:r>
            <w:proofErr w:type="gramEnd"/>
          </w:p>
          <w:p w14:paraId="5E3122B6" w14:textId="52C636F3" w:rsidR="00C4004B" w:rsidRDefault="00B01CA7" w:rsidP="001F62C3">
            <w:pPr>
              <w:rPr>
                <w:szCs w:val="24"/>
              </w:rPr>
            </w:pPr>
            <w:r>
              <w:rPr>
                <w:szCs w:val="24"/>
              </w:rPr>
              <w:t xml:space="preserve">Add the contents of the folder to the tracked changes in preparation for the first commit, excluding the </w:t>
            </w:r>
            <w:r w:rsidRPr="00B01CA7">
              <w:rPr>
                <w:i/>
                <w:iCs/>
                <w:szCs w:val="24"/>
              </w:rPr>
              <w:t>data</w:t>
            </w:r>
            <w:r>
              <w:rPr>
                <w:i/>
                <w:iCs/>
                <w:szCs w:val="24"/>
              </w:rPr>
              <w:t xml:space="preserve"> </w:t>
            </w:r>
            <w:r>
              <w:rPr>
                <w:szCs w:val="24"/>
              </w:rPr>
              <w:t xml:space="preserve">subfolder </w:t>
            </w:r>
            <w:r w:rsidR="00B53941">
              <w:rPr>
                <w:szCs w:val="24"/>
              </w:rPr>
              <w:t xml:space="preserve">and its </w:t>
            </w:r>
            <w:proofErr w:type="gramStart"/>
            <w:r w:rsidR="00B53941">
              <w:rPr>
                <w:szCs w:val="24"/>
              </w:rPr>
              <w:t>contents</w:t>
            </w:r>
            <w:proofErr w:type="gramEnd"/>
          </w:p>
          <w:p w14:paraId="0ADE8D97" w14:textId="0D1BC0CE" w:rsidR="00B01CA7" w:rsidRDefault="00463FA7" w:rsidP="00B53941">
            <w:pPr>
              <w:shd w:val="clear" w:color="auto" w:fill="E7E6E6" w:themeFill="background2"/>
            </w:pPr>
            <w:r>
              <w:t>P</w:t>
            </w:r>
            <w:r w:rsidR="00B01CA7" w:rsidRPr="00B01CA7">
              <w:t xml:space="preserve">repare the added changes to the folder on your system for pushing to </w:t>
            </w:r>
            <w:proofErr w:type="spellStart"/>
            <w:r w:rsidR="00B01CA7" w:rsidRPr="00B01CA7">
              <w:t>Github</w:t>
            </w:r>
            <w:proofErr w:type="spellEnd"/>
            <w:r w:rsidR="00B01CA7">
              <w:t xml:space="preserve">, along with a message </w:t>
            </w:r>
            <w:r w:rsidR="00B53941">
              <w:t xml:space="preserve">to describe the </w:t>
            </w:r>
            <w:proofErr w:type="gramStart"/>
            <w:r w:rsidR="00B53941">
              <w:t>commit</w:t>
            </w:r>
            <w:proofErr w:type="gramEnd"/>
          </w:p>
          <w:p w14:paraId="60C81E4D" w14:textId="214C7986" w:rsidR="00B01CA7" w:rsidRDefault="00463FA7" w:rsidP="001F62C3">
            <w:r>
              <w:t>P</w:t>
            </w:r>
            <w:r w:rsidR="00B01CA7" w:rsidRPr="00B01CA7">
              <w:t xml:space="preserve">ush </w:t>
            </w:r>
            <w:r w:rsidR="00B01CA7">
              <w:t>your</w:t>
            </w:r>
            <w:r w:rsidR="00B01CA7" w:rsidRPr="00B01CA7">
              <w:t xml:space="preserve"> existing</w:t>
            </w:r>
            <w:r w:rsidR="00B01CA7">
              <w:t xml:space="preserve"> project contents</w:t>
            </w:r>
            <w:r w:rsidR="00B01CA7" w:rsidRPr="00B01CA7">
              <w:t xml:space="preserve"> on</w:t>
            </w:r>
            <w:r w:rsidR="00B01CA7">
              <w:t xml:space="preserve"> the ARE</w:t>
            </w:r>
            <w:r w:rsidR="00B01CA7" w:rsidRPr="00B01CA7">
              <w:t xml:space="preserve"> to </w:t>
            </w:r>
            <w:r w:rsidR="00B01CA7">
              <w:t>your</w:t>
            </w:r>
            <w:r w:rsidR="00B01CA7" w:rsidRPr="00B01CA7">
              <w:t xml:space="preserve"> </w:t>
            </w:r>
            <w:proofErr w:type="spellStart"/>
            <w:r w:rsidR="00B01CA7" w:rsidRPr="00B01CA7">
              <w:t>Github</w:t>
            </w:r>
            <w:proofErr w:type="spellEnd"/>
            <w:r w:rsidR="00B01CA7" w:rsidRPr="00B01CA7">
              <w:t xml:space="preserve"> </w:t>
            </w:r>
            <w:proofErr w:type="gramStart"/>
            <w:r w:rsidR="00B01CA7" w:rsidRPr="00B01CA7">
              <w:t>repository</w:t>
            </w:r>
            <w:proofErr w:type="gramEnd"/>
          </w:p>
          <w:p w14:paraId="77CD3846" w14:textId="77777777" w:rsidR="001F62C3" w:rsidRDefault="001F62C3" w:rsidP="001F62C3"/>
          <w:p w14:paraId="79FB1F2E" w14:textId="7632251D" w:rsidR="001F62C3" w:rsidRDefault="00463FA7" w:rsidP="00D45DEB">
            <w:pPr>
              <w:shd w:val="clear" w:color="auto" w:fill="E7E6E6" w:themeFill="background2"/>
            </w:pPr>
            <w:r>
              <w:lastRenderedPageBreak/>
              <w:t>D</w:t>
            </w:r>
            <w:r w:rsidR="00143F21" w:rsidRPr="00143F21">
              <w:t xml:space="preserve">oes some git </w:t>
            </w:r>
            <w:r w:rsidR="00143F21">
              <w:t>push and pull magic</w:t>
            </w:r>
            <w:r w:rsidR="00143F21" w:rsidRPr="00143F21">
              <w:t xml:space="preserve"> to ensure that the contents of your </w:t>
            </w:r>
            <w:proofErr w:type="spellStart"/>
            <w:r w:rsidR="00143F21" w:rsidRPr="00143F21">
              <w:t>Github</w:t>
            </w:r>
            <w:proofErr w:type="spellEnd"/>
            <w:r w:rsidR="00143F21" w:rsidRPr="00143F21">
              <w:t xml:space="preserve"> repository and </w:t>
            </w:r>
            <w:r w:rsidR="00143F21">
              <w:t>your ARE project folder</w:t>
            </w:r>
            <w:r w:rsidR="00143F21" w:rsidRPr="00143F21">
              <w:t xml:space="preserve"> are the </w:t>
            </w:r>
            <w:proofErr w:type="gramStart"/>
            <w:r w:rsidR="00143F21" w:rsidRPr="00143F21">
              <w:t>same</w:t>
            </w:r>
            <w:proofErr w:type="gramEnd"/>
          </w:p>
          <w:p w14:paraId="33BFFD34" w14:textId="1770AE17" w:rsidR="001F62C3" w:rsidRPr="00D45DEB" w:rsidRDefault="00D45DEB" w:rsidP="001F62C3">
            <w:r>
              <w:t xml:space="preserve">Pushes the commits from </w:t>
            </w:r>
            <w:proofErr w:type="gramStart"/>
            <w:r>
              <w:t>the your</w:t>
            </w:r>
            <w:proofErr w:type="gramEnd"/>
            <w:r>
              <w:t xml:space="preserve"> local repository’s </w:t>
            </w:r>
            <w:r>
              <w:rPr>
                <w:i/>
                <w:iCs/>
              </w:rPr>
              <w:t>master</w:t>
            </w:r>
            <w:r>
              <w:t xml:space="preserve"> branch to the </w:t>
            </w:r>
            <w:r w:rsidRPr="00D45DEB">
              <w:rPr>
                <w:i/>
                <w:iCs/>
              </w:rPr>
              <w:t>master</w:t>
            </w:r>
            <w:r>
              <w:rPr>
                <w:i/>
                <w:iCs/>
              </w:rPr>
              <w:t xml:space="preserve"> </w:t>
            </w:r>
            <w:r>
              <w:t xml:space="preserve">branch of the remote repository named </w:t>
            </w:r>
            <w:r>
              <w:rPr>
                <w:i/>
                <w:iCs/>
              </w:rPr>
              <w:t>origin</w:t>
            </w:r>
          </w:p>
          <w:p w14:paraId="64CE3285" w14:textId="77777777" w:rsidR="001F62C3" w:rsidRDefault="001F62C3" w:rsidP="00416E81">
            <w:pPr>
              <w:shd w:val="clear" w:color="auto" w:fill="E7E6E6" w:themeFill="background2"/>
            </w:pPr>
          </w:p>
          <w:p w14:paraId="069F817D" w14:textId="77777777" w:rsidR="00416E81" w:rsidRDefault="00416E81" w:rsidP="00416E81">
            <w:pPr>
              <w:shd w:val="clear" w:color="auto" w:fill="E7E6E6" w:themeFill="background2"/>
            </w:pPr>
          </w:p>
          <w:p w14:paraId="550DCDA3" w14:textId="77777777" w:rsidR="00416E81" w:rsidRDefault="00416E81" w:rsidP="00416E81">
            <w:pPr>
              <w:shd w:val="clear" w:color="auto" w:fill="E7E6E6" w:themeFill="background2"/>
            </w:pPr>
          </w:p>
          <w:p w14:paraId="69EE3ACB" w14:textId="77777777" w:rsidR="00416E81" w:rsidRDefault="00416E81" w:rsidP="00416E81">
            <w:pPr>
              <w:shd w:val="clear" w:color="auto" w:fill="E7E6E6" w:themeFill="background2"/>
            </w:pPr>
          </w:p>
          <w:p w14:paraId="7CD84721" w14:textId="03FCFE2F" w:rsidR="00416E81" w:rsidRPr="00B01CA7" w:rsidRDefault="00416E81" w:rsidP="001F62C3"/>
        </w:tc>
      </w:tr>
    </w:tbl>
    <w:p w14:paraId="148454FB" w14:textId="7A48DBCE" w:rsidR="00174C0D" w:rsidRDefault="00174C0D" w:rsidP="00174C0D">
      <w:pPr>
        <w:pStyle w:val="Heading2"/>
      </w:pPr>
      <w:r>
        <w:lastRenderedPageBreak/>
        <w:t>Regular push to GitHub repository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174C0D" w14:paraId="68B2B44A" w14:textId="77777777" w:rsidTr="002103B3">
        <w:tc>
          <w:tcPr>
            <w:tcW w:w="6974" w:type="dxa"/>
          </w:tcPr>
          <w:p w14:paraId="44446AEF" w14:textId="77777777" w:rsidR="00174C0D" w:rsidRPr="00247716" w:rsidRDefault="00174C0D" w:rsidP="002103B3">
            <w:pPr>
              <w:rPr>
                <w:b/>
                <w:bCs/>
              </w:rPr>
            </w:pPr>
            <w:r>
              <w:rPr>
                <w:b/>
                <w:bCs/>
              </w:rPr>
              <w:t>Task and steps</w:t>
            </w:r>
          </w:p>
        </w:tc>
        <w:tc>
          <w:tcPr>
            <w:tcW w:w="6974" w:type="dxa"/>
          </w:tcPr>
          <w:p w14:paraId="0FC737C2" w14:textId="77777777" w:rsidR="00174C0D" w:rsidRPr="00247716" w:rsidRDefault="00174C0D" w:rsidP="002103B3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174C0D" w14:paraId="04ED6D8A" w14:textId="77777777" w:rsidTr="002103B3">
        <w:tc>
          <w:tcPr>
            <w:tcW w:w="6974" w:type="dxa"/>
            <w:shd w:val="clear" w:color="auto" w:fill="auto"/>
          </w:tcPr>
          <w:p w14:paraId="18F14764" w14:textId="77777777" w:rsidR="00B53941" w:rsidRDefault="00B53941" w:rsidP="001F47BE">
            <w:pPr>
              <w:shd w:val="clear" w:color="auto" w:fill="E7E6E6" w:themeFill="background2"/>
              <w:rPr>
                <w:rFonts w:ascii="Courier New" w:hAnsi="Courier New" w:cs="Courier New"/>
                <w:szCs w:val="24"/>
              </w:rPr>
            </w:pPr>
            <w:r w:rsidRPr="0068449E">
              <w:rPr>
                <w:rFonts w:ascii="Courier New" w:hAnsi="Courier New" w:cs="Courier New"/>
                <w:szCs w:val="24"/>
              </w:rPr>
              <w:t>cd /g/data/jk72/&lt;username&gt;/emc2_</w:t>
            </w:r>
            <w:r>
              <w:rPr>
                <w:rFonts w:ascii="Courier New" w:hAnsi="Courier New" w:cs="Courier New"/>
                <w:szCs w:val="24"/>
              </w:rPr>
              <w:t>project</w:t>
            </w:r>
          </w:p>
          <w:p w14:paraId="7B4C9301" w14:textId="77777777" w:rsidR="00B53941" w:rsidRDefault="00B53941" w:rsidP="001F47BE">
            <w:pPr>
              <w:shd w:val="clear" w:color="auto" w:fill="E7E6E6" w:themeFill="background2"/>
              <w:rPr>
                <w:rFonts w:ascii="Courier New" w:hAnsi="Courier New" w:cs="Courier New"/>
                <w:szCs w:val="24"/>
              </w:rPr>
            </w:pPr>
          </w:p>
          <w:p w14:paraId="6414A960" w14:textId="77777777" w:rsidR="00B53941" w:rsidRDefault="00B53941" w:rsidP="00B539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git add </w:t>
            </w:r>
            <w:proofErr w:type="gramStart"/>
            <w:r>
              <w:rPr>
                <w:rFonts w:ascii="Courier New" w:hAnsi="Courier New" w:cs="Courier New"/>
              </w:rPr>
              <w:t>-- .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‘:!</w:t>
            </w:r>
            <w:proofErr w:type="gramEnd"/>
            <w:r>
              <w:rPr>
                <w:rFonts w:ascii="Courier New" w:hAnsi="Courier New" w:cs="Courier New"/>
              </w:rPr>
              <w:t>data’</w:t>
            </w:r>
          </w:p>
          <w:p w14:paraId="07B2A2FE" w14:textId="77777777" w:rsidR="00B53941" w:rsidRDefault="00B53941" w:rsidP="00B53941">
            <w:pPr>
              <w:rPr>
                <w:rFonts w:ascii="Courier New" w:hAnsi="Courier New" w:cs="Courier New"/>
              </w:rPr>
            </w:pPr>
          </w:p>
          <w:p w14:paraId="6B2398F4" w14:textId="3784332D" w:rsidR="00B53941" w:rsidRDefault="00B53941" w:rsidP="001F47BE">
            <w:pPr>
              <w:shd w:val="clear" w:color="auto" w:fill="E7E6E6" w:themeFill="background2"/>
              <w:rPr>
                <w:rFonts w:ascii="Courier New" w:hAnsi="Courier New" w:cs="Courier New"/>
              </w:rPr>
            </w:pPr>
            <w:r w:rsidRPr="00B01CA7">
              <w:rPr>
                <w:rFonts w:ascii="Courier New" w:hAnsi="Courier New" w:cs="Courier New"/>
              </w:rPr>
              <w:t>git commit -m</w:t>
            </w:r>
            <w:r w:rsidR="001A15D8">
              <w:rPr>
                <w:rFonts w:ascii="Courier New" w:hAnsi="Courier New" w:cs="Courier New"/>
              </w:rPr>
              <w:t>’</w:t>
            </w:r>
            <w:r>
              <w:rPr>
                <w:rFonts w:ascii="Courier New" w:hAnsi="Courier New" w:cs="Courier New"/>
              </w:rPr>
              <w:t>&lt;commit message&gt;</w:t>
            </w:r>
            <w:r w:rsidR="001A15D8">
              <w:rPr>
                <w:rFonts w:ascii="Courier New" w:hAnsi="Courier New" w:cs="Courier New"/>
              </w:rPr>
              <w:t>’</w:t>
            </w:r>
          </w:p>
          <w:p w14:paraId="4FAFA8B3" w14:textId="77777777" w:rsidR="00B53941" w:rsidRDefault="00B53941" w:rsidP="001F47BE">
            <w:pPr>
              <w:shd w:val="clear" w:color="auto" w:fill="E7E6E6" w:themeFill="background2"/>
              <w:rPr>
                <w:rFonts w:ascii="Courier New" w:hAnsi="Courier New" w:cs="Courier New"/>
              </w:rPr>
            </w:pPr>
          </w:p>
          <w:p w14:paraId="1AB5E63A" w14:textId="77777777" w:rsidR="00B53941" w:rsidRDefault="00B53941" w:rsidP="00B539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git push origin </w:t>
            </w:r>
            <w:proofErr w:type="gramStart"/>
            <w:r>
              <w:rPr>
                <w:rFonts w:ascii="Courier New" w:hAnsi="Courier New" w:cs="Courier New"/>
              </w:rPr>
              <w:t>master</w:t>
            </w:r>
            <w:proofErr w:type="gramEnd"/>
          </w:p>
          <w:p w14:paraId="0A42FBA0" w14:textId="77777777" w:rsidR="00174C0D" w:rsidRDefault="00174C0D" w:rsidP="002103B3">
            <w:pPr>
              <w:rPr>
                <w:rFonts w:ascii="Courier New" w:hAnsi="Courier New" w:cs="Courier New"/>
              </w:rPr>
            </w:pPr>
          </w:p>
          <w:p w14:paraId="188F44B9" w14:textId="77777777" w:rsidR="004A535C" w:rsidRDefault="004A535C" w:rsidP="00924E9C">
            <w:pPr>
              <w:shd w:val="clear" w:color="auto" w:fill="E7E6E6" w:themeFill="background2"/>
              <w:rPr>
                <w:rFonts w:cs="Times New Roman"/>
              </w:rPr>
            </w:pPr>
            <w:r w:rsidRPr="008C304B">
              <w:rPr>
                <w:rFonts w:cs="Times New Roman"/>
              </w:rPr>
              <w:t>When</w:t>
            </w:r>
            <w:r>
              <w:rPr>
                <w:rFonts w:cs="Times New Roman"/>
              </w:rPr>
              <w:t xml:space="preserve"> pushing to GitHub, you will be prompted to enter your credentials. Enter your GitHub username and the personal access </w:t>
            </w:r>
            <w:r>
              <w:rPr>
                <w:rFonts w:cs="Times New Roman"/>
              </w:rPr>
              <w:lastRenderedPageBreak/>
              <w:t>token you created earlier. Do not enter your GitHub password as support for password authentication has been removed.</w:t>
            </w:r>
          </w:p>
          <w:p w14:paraId="31AB06DC" w14:textId="46BBE67E" w:rsidR="00924E9C" w:rsidRPr="00247716" w:rsidRDefault="00924E9C" w:rsidP="002103B3">
            <w:pPr>
              <w:rPr>
                <w:rFonts w:ascii="Courier New" w:hAnsi="Courier New" w:cs="Courier New"/>
              </w:rPr>
            </w:pPr>
          </w:p>
        </w:tc>
        <w:tc>
          <w:tcPr>
            <w:tcW w:w="6974" w:type="dxa"/>
            <w:shd w:val="clear" w:color="auto" w:fill="auto"/>
          </w:tcPr>
          <w:p w14:paraId="21396E5E" w14:textId="77777777" w:rsidR="00B53941" w:rsidRDefault="00B53941" w:rsidP="001F47BE">
            <w:pPr>
              <w:shd w:val="clear" w:color="auto" w:fill="E7E6E6" w:themeFill="background2"/>
              <w:rPr>
                <w:szCs w:val="24"/>
              </w:rPr>
            </w:pPr>
            <w:r>
              <w:rPr>
                <w:szCs w:val="24"/>
              </w:rPr>
              <w:lastRenderedPageBreak/>
              <w:t>N</w:t>
            </w:r>
            <w:r w:rsidRPr="0068449E">
              <w:rPr>
                <w:szCs w:val="24"/>
              </w:rPr>
              <w:t>avigate</w:t>
            </w:r>
            <w:r>
              <w:rPr>
                <w:szCs w:val="24"/>
              </w:rPr>
              <w:t>s</w:t>
            </w:r>
            <w:r w:rsidRPr="0068449E">
              <w:rPr>
                <w:szCs w:val="24"/>
              </w:rPr>
              <w:t xml:space="preserve"> to your personal directory subfolder containing the EMC</w:t>
            </w:r>
            <w:r w:rsidRPr="0068449E">
              <w:rPr>
                <w:szCs w:val="24"/>
                <w:vertAlign w:val="superscript"/>
              </w:rPr>
              <w:t>2</w:t>
            </w:r>
            <w:r w:rsidRPr="0068449E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project </w:t>
            </w:r>
            <w:proofErr w:type="gramStart"/>
            <w:r>
              <w:rPr>
                <w:szCs w:val="24"/>
              </w:rPr>
              <w:t>directory</w:t>
            </w:r>
            <w:proofErr w:type="gramEnd"/>
          </w:p>
          <w:p w14:paraId="6CFA2320" w14:textId="77777777" w:rsidR="00B53941" w:rsidRDefault="00B53941" w:rsidP="00B53941">
            <w:pPr>
              <w:rPr>
                <w:szCs w:val="24"/>
              </w:rPr>
            </w:pPr>
            <w:r>
              <w:rPr>
                <w:szCs w:val="24"/>
              </w:rPr>
              <w:t xml:space="preserve">Add the contents of the folder to the tracked changes in preparation for the first commit, excluding the </w:t>
            </w:r>
            <w:r w:rsidRPr="00B01CA7">
              <w:rPr>
                <w:i/>
                <w:iCs/>
                <w:szCs w:val="24"/>
              </w:rPr>
              <w:t>data</w:t>
            </w:r>
            <w:r>
              <w:rPr>
                <w:i/>
                <w:iCs/>
                <w:szCs w:val="24"/>
              </w:rPr>
              <w:t xml:space="preserve"> </w:t>
            </w:r>
            <w:r>
              <w:rPr>
                <w:szCs w:val="24"/>
              </w:rPr>
              <w:t xml:space="preserve">subfolder and its </w:t>
            </w:r>
            <w:proofErr w:type="gramStart"/>
            <w:r>
              <w:rPr>
                <w:szCs w:val="24"/>
              </w:rPr>
              <w:t>contents</w:t>
            </w:r>
            <w:proofErr w:type="gramEnd"/>
          </w:p>
          <w:p w14:paraId="7753CD8E" w14:textId="77777777" w:rsidR="00B53941" w:rsidRDefault="00B53941" w:rsidP="001F47BE">
            <w:pPr>
              <w:shd w:val="clear" w:color="auto" w:fill="E7E6E6" w:themeFill="background2"/>
            </w:pPr>
            <w:r>
              <w:t>P</w:t>
            </w:r>
            <w:r w:rsidRPr="00B01CA7">
              <w:t xml:space="preserve">repare the added changes to the folder on your system for pushing to </w:t>
            </w:r>
            <w:proofErr w:type="spellStart"/>
            <w:r w:rsidRPr="00B01CA7">
              <w:t>Github</w:t>
            </w:r>
            <w:proofErr w:type="spellEnd"/>
            <w:r>
              <w:t xml:space="preserve">, along with a message to describe the </w:t>
            </w:r>
            <w:proofErr w:type="gramStart"/>
            <w:r>
              <w:t>commit</w:t>
            </w:r>
            <w:proofErr w:type="gramEnd"/>
          </w:p>
          <w:p w14:paraId="44B6926A" w14:textId="77777777" w:rsidR="00174C0D" w:rsidRDefault="001F47BE" w:rsidP="002103B3">
            <w:pPr>
              <w:rPr>
                <w:i/>
                <w:iCs/>
              </w:rPr>
            </w:pPr>
            <w:r>
              <w:t xml:space="preserve">Pushes the commits from </w:t>
            </w:r>
            <w:proofErr w:type="gramStart"/>
            <w:r>
              <w:t>the your</w:t>
            </w:r>
            <w:proofErr w:type="gramEnd"/>
            <w:r>
              <w:t xml:space="preserve"> local repository’s </w:t>
            </w:r>
            <w:r>
              <w:rPr>
                <w:i/>
                <w:iCs/>
              </w:rPr>
              <w:t>master</w:t>
            </w:r>
            <w:r>
              <w:t xml:space="preserve"> branch to the </w:t>
            </w:r>
            <w:r w:rsidRPr="00D45DEB">
              <w:rPr>
                <w:i/>
                <w:iCs/>
              </w:rPr>
              <w:t>master</w:t>
            </w:r>
            <w:r>
              <w:rPr>
                <w:i/>
                <w:iCs/>
              </w:rPr>
              <w:t xml:space="preserve"> </w:t>
            </w:r>
            <w:r>
              <w:t xml:space="preserve">branch of the remote repository named </w:t>
            </w:r>
            <w:r>
              <w:rPr>
                <w:i/>
                <w:iCs/>
              </w:rPr>
              <w:t>origin</w:t>
            </w:r>
          </w:p>
          <w:p w14:paraId="65ABBDF3" w14:textId="77777777" w:rsidR="00924E9C" w:rsidRDefault="00924E9C" w:rsidP="00924E9C">
            <w:pPr>
              <w:shd w:val="clear" w:color="auto" w:fill="E7E6E6" w:themeFill="background2"/>
              <w:rPr>
                <w:i/>
                <w:iCs/>
              </w:rPr>
            </w:pPr>
          </w:p>
          <w:p w14:paraId="6D7AE90D" w14:textId="77777777" w:rsidR="00924E9C" w:rsidRDefault="00924E9C" w:rsidP="00924E9C">
            <w:pPr>
              <w:shd w:val="clear" w:color="auto" w:fill="E7E6E6" w:themeFill="background2"/>
              <w:rPr>
                <w:i/>
                <w:iCs/>
              </w:rPr>
            </w:pPr>
          </w:p>
          <w:p w14:paraId="2F868E13" w14:textId="77777777" w:rsidR="00924E9C" w:rsidRDefault="00924E9C" w:rsidP="00924E9C">
            <w:pPr>
              <w:shd w:val="clear" w:color="auto" w:fill="E7E6E6" w:themeFill="background2"/>
              <w:rPr>
                <w:i/>
                <w:iCs/>
              </w:rPr>
            </w:pPr>
          </w:p>
          <w:p w14:paraId="5A96F74B" w14:textId="77777777" w:rsidR="00924E9C" w:rsidRDefault="00924E9C" w:rsidP="00924E9C">
            <w:pPr>
              <w:shd w:val="clear" w:color="auto" w:fill="E7E6E6" w:themeFill="background2"/>
              <w:rPr>
                <w:i/>
                <w:iCs/>
              </w:rPr>
            </w:pPr>
          </w:p>
          <w:p w14:paraId="7F4B4044" w14:textId="194724E7" w:rsidR="00924E9C" w:rsidRPr="00B01CA7" w:rsidRDefault="00924E9C" w:rsidP="002103B3"/>
        </w:tc>
      </w:tr>
    </w:tbl>
    <w:p w14:paraId="2F85412C" w14:textId="577D4238" w:rsidR="00174C0D" w:rsidRDefault="001A15D8" w:rsidP="001A15D8">
      <w:pPr>
        <w:pStyle w:val="Heading2"/>
      </w:pPr>
      <w:r>
        <w:lastRenderedPageBreak/>
        <w:t>Additional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1A15D8" w14:paraId="070D0753" w14:textId="77777777" w:rsidTr="001A15D8">
        <w:tc>
          <w:tcPr>
            <w:tcW w:w="6974" w:type="dxa"/>
          </w:tcPr>
          <w:p w14:paraId="39C28F70" w14:textId="0D57AF92" w:rsidR="001A15D8" w:rsidRPr="001A15D8" w:rsidRDefault="001A15D8" w:rsidP="001A15D8">
            <w:pPr>
              <w:rPr>
                <w:b/>
                <w:bCs/>
              </w:rPr>
            </w:pPr>
            <w:r>
              <w:rPr>
                <w:b/>
                <w:bCs/>
              </w:rPr>
              <w:t>Task and steps</w:t>
            </w:r>
          </w:p>
        </w:tc>
        <w:tc>
          <w:tcPr>
            <w:tcW w:w="6974" w:type="dxa"/>
          </w:tcPr>
          <w:p w14:paraId="780586B0" w14:textId="4663C85F" w:rsidR="001A15D8" w:rsidRPr="001A15D8" w:rsidRDefault="001A15D8" w:rsidP="001A15D8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1A15D8" w14:paraId="58061FDA" w14:textId="77777777" w:rsidTr="001A15D8">
        <w:tc>
          <w:tcPr>
            <w:tcW w:w="6974" w:type="dxa"/>
          </w:tcPr>
          <w:p w14:paraId="77F0E84E" w14:textId="77777777" w:rsidR="001A15D8" w:rsidRDefault="001A15D8" w:rsidP="001A15D8">
            <w:pPr>
              <w:shd w:val="clear" w:color="auto" w:fill="E7E6E6" w:themeFill="background2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</w:t>
            </w:r>
            <w:r w:rsidRPr="001A15D8">
              <w:rPr>
                <w:rFonts w:ascii="Courier New" w:hAnsi="Courier New" w:cs="Courier New"/>
              </w:rPr>
              <w:t xml:space="preserve">odule load </w:t>
            </w:r>
            <w:proofErr w:type="spellStart"/>
            <w:r w:rsidRPr="001A15D8">
              <w:rPr>
                <w:rFonts w:ascii="Courier New" w:hAnsi="Courier New" w:cs="Courier New"/>
              </w:rPr>
              <w:t>netcdf</w:t>
            </w:r>
            <w:proofErr w:type="spellEnd"/>
          </w:p>
          <w:p w14:paraId="466D8DC4" w14:textId="77777777" w:rsidR="001A15D8" w:rsidRDefault="001A15D8" w:rsidP="001A15D8">
            <w:pPr>
              <w:shd w:val="clear" w:color="auto" w:fill="E7E6E6" w:themeFill="background2"/>
              <w:rPr>
                <w:rFonts w:ascii="Courier New" w:hAnsi="Courier New" w:cs="Courier New"/>
              </w:rPr>
            </w:pPr>
          </w:p>
          <w:p w14:paraId="19DEB885" w14:textId="16562617" w:rsidR="001A15D8" w:rsidRPr="001A15D8" w:rsidRDefault="001A15D8" w:rsidP="001A15D8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ncdump</w:t>
            </w:r>
            <w:proofErr w:type="spellEnd"/>
            <w:r>
              <w:rPr>
                <w:rFonts w:ascii="Courier New" w:hAnsi="Courier New" w:cs="Courier New"/>
              </w:rPr>
              <w:t xml:space="preserve"> -h ‘filename’</w:t>
            </w:r>
          </w:p>
        </w:tc>
        <w:tc>
          <w:tcPr>
            <w:tcW w:w="6974" w:type="dxa"/>
          </w:tcPr>
          <w:p w14:paraId="4CDBB27C" w14:textId="77777777" w:rsidR="001A15D8" w:rsidRDefault="001A15D8" w:rsidP="001A15D8">
            <w:pPr>
              <w:shd w:val="clear" w:color="auto" w:fill="E7E6E6" w:themeFill="background2"/>
            </w:pPr>
            <w:r>
              <w:t xml:space="preserve">Activate the environment settings associated with the </w:t>
            </w:r>
            <w:proofErr w:type="spellStart"/>
            <w:r>
              <w:t>NetCDF</w:t>
            </w:r>
            <w:proofErr w:type="spellEnd"/>
            <w:r>
              <w:t xml:space="preserve"> package, allowing its use within the </w:t>
            </w:r>
            <w:proofErr w:type="gramStart"/>
            <w:r>
              <w:t>terminal</w:t>
            </w:r>
            <w:proofErr w:type="gramEnd"/>
          </w:p>
          <w:p w14:paraId="10599718" w14:textId="0A23465B" w:rsidR="001A15D8" w:rsidRDefault="001A15D8" w:rsidP="001A15D8">
            <w:r>
              <w:t xml:space="preserve">Displays the header information (metadata) of the target </w:t>
            </w:r>
            <w:proofErr w:type="spellStart"/>
            <w:r>
              <w:t>NetCDF</w:t>
            </w:r>
            <w:proofErr w:type="spellEnd"/>
            <w:r>
              <w:t xml:space="preserve"> defined by ‘filename’</w:t>
            </w:r>
          </w:p>
        </w:tc>
      </w:tr>
      <w:tr w:rsidR="001A15D8" w14:paraId="3FEA5BC8" w14:textId="77777777" w:rsidTr="001A15D8">
        <w:tc>
          <w:tcPr>
            <w:tcW w:w="6974" w:type="dxa"/>
          </w:tcPr>
          <w:p w14:paraId="7E00C782" w14:textId="77777777" w:rsidR="001A15D8" w:rsidRDefault="001A15D8" w:rsidP="001A15D8"/>
        </w:tc>
        <w:tc>
          <w:tcPr>
            <w:tcW w:w="6974" w:type="dxa"/>
          </w:tcPr>
          <w:p w14:paraId="7EF2B3D8" w14:textId="77777777" w:rsidR="001A15D8" w:rsidRDefault="001A15D8" w:rsidP="001A15D8"/>
        </w:tc>
      </w:tr>
      <w:tr w:rsidR="001A15D8" w14:paraId="4CE0A716" w14:textId="77777777" w:rsidTr="001A15D8">
        <w:tc>
          <w:tcPr>
            <w:tcW w:w="6974" w:type="dxa"/>
          </w:tcPr>
          <w:p w14:paraId="1CCFDA4E" w14:textId="77777777" w:rsidR="001A15D8" w:rsidRDefault="001A15D8" w:rsidP="001A15D8"/>
        </w:tc>
        <w:tc>
          <w:tcPr>
            <w:tcW w:w="6974" w:type="dxa"/>
          </w:tcPr>
          <w:p w14:paraId="6CF6A339" w14:textId="77777777" w:rsidR="001A15D8" w:rsidRDefault="001A15D8" w:rsidP="001A15D8"/>
        </w:tc>
      </w:tr>
    </w:tbl>
    <w:p w14:paraId="2C916320" w14:textId="77777777" w:rsidR="001A15D8" w:rsidRPr="001A15D8" w:rsidRDefault="001A15D8" w:rsidP="001A15D8"/>
    <w:sectPr w:rsidR="001A15D8" w:rsidRPr="001A15D8" w:rsidSect="00C44BE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38A2"/>
    <w:multiLevelType w:val="hybridMultilevel"/>
    <w:tmpl w:val="6AEC3BF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485A8D"/>
    <w:multiLevelType w:val="hybridMultilevel"/>
    <w:tmpl w:val="D068D9FA"/>
    <w:lvl w:ilvl="0" w:tplc="D774098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5C4D2D"/>
    <w:multiLevelType w:val="hybridMultilevel"/>
    <w:tmpl w:val="2722A210"/>
    <w:lvl w:ilvl="0" w:tplc="CD7A6F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ED2789"/>
    <w:multiLevelType w:val="hybridMultilevel"/>
    <w:tmpl w:val="906AE026"/>
    <w:lvl w:ilvl="0" w:tplc="D80E2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7734D1"/>
    <w:multiLevelType w:val="hybridMultilevel"/>
    <w:tmpl w:val="362A30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511548"/>
    <w:multiLevelType w:val="hybridMultilevel"/>
    <w:tmpl w:val="260AC8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248503">
    <w:abstractNumId w:val="3"/>
  </w:num>
  <w:num w:numId="2" w16cid:durableId="609892881">
    <w:abstractNumId w:val="2"/>
  </w:num>
  <w:num w:numId="3" w16cid:durableId="191189114">
    <w:abstractNumId w:val="4"/>
  </w:num>
  <w:num w:numId="4" w16cid:durableId="1487169005">
    <w:abstractNumId w:val="1"/>
  </w:num>
  <w:num w:numId="5" w16cid:durableId="972253495">
    <w:abstractNumId w:val="0"/>
  </w:num>
  <w:num w:numId="6" w16cid:durableId="8051264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A0"/>
    <w:rsid w:val="00000F30"/>
    <w:rsid w:val="00036EEE"/>
    <w:rsid w:val="000719D5"/>
    <w:rsid w:val="00143F21"/>
    <w:rsid w:val="0017358A"/>
    <w:rsid w:val="00174C0D"/>
    <w:rsid w:val="001A15D8"/>
    <w:rsid w:val="001C30EA"/>
    <w:rsid w:val="001F47BE"/>
    <w:rsid w:val="001F62C3"/>
    <w:rsid w:val="00221417"/>
    <w:rsid w:val="00230E45"/>
    <w:rsid w:val="00237DFE"/>
    <w:rsid w:val="00247716"/>
    <w:rsid w:val="00285144"/>
    <w:rsid w:val="0029102B"/>
    <w:rsid w:val="004122F9"/>
    <w:rsid w:val="00416E81"/>
    <w:rsid w:val="00452DA0"/>
    <w:rsid w:val="00463FA7"/>
    <w:rsid w:val="004919D1"/>
    <w:rsid w:val="004A535C"/>
    <w:rsid w:val="004A6060"/>
    <w:rsid w:val="004C2AEA"/>
    <w:rsid w:val="004C5CA0"/>
    <w:rsid w:val="004E227C"/>
    <w:rsid w:val="004E690E"/>
    <w:rsid w:val="004F2468"/>
    <w:rsid w:val="004F6648"/>
    <w:rsid w:val="0050782B"/>
    <w:rsid w:val="00542B24"/>
    <w:rsid w:val="005C6E1A"/>
    <w:rsid w:val="005E4403"/>
    <w:rsid w:val="00670C91"/>
    <w:rsid w:val="00677B1E"/>
    <w:rsid w:val="0068449E"/>
    <w:rsid w:val="006E69AA"/>
    <w:rsid w:val="00732321"/>
    <w:rsid w:val="00773F8D"/>
    <w:rsid w:val="00795641"/>
    <w:rsid w:val="00804AC1"/>
    <w:rsid w:val="00816DDE"/>
    <w:rsid w:val="00880C7A"/>
    <w:rsid w:val="0089625B"/>
    <w:rsid w:val="008B0B18"/>
    <w:rsid w:val="008B52FF"/>
    <w:rsid w:val="008C304B"/>
    <w:rsid w:val="00924E9C"/>
    <w:rsid w:val="009251E1"/>
    <w:rsid w:val="00927856"/>
    <w:rsid w:val="009320D4"/>
    <w:rsid w:val="0093676C"/>
    <w:rsid w:val="00957D7E"/>
    <w:rsid w:val="0097361C"/>
    <w:rsid w:val="00982C21"/>
    <w:rsid w:val="00986EEF"/>
    <w:rsid w:val="00A333BE"/>
    <w:rsid w:val="00A35AB2"/>
    <w:rsid w:val="00A35D16"/>
    <w:rsid w:val="00A67F0C"/>
    <w:rsid w:val="00A7305F"/>
    <w:rsid w:val="00A95F8C"/>
    <w:rsid w:val="00AC64C3"/>
    <w:rsid w:val="00AD4257"/>
    <w:rsid w:val="00AF5C77"/>
    <w:rsid w:val="00B01CA7"/>
    <w:rsid w:val="00B179D9"/>
    <w:rsid w:val="00B37598"/>
    <w:rsid w:val="00B46271"/>
    <w:rsid w:val="00B53941"/>
    <w:rsid w:val="00B55103"/>
    <w:rsid w:val="00C4004B"/>
    <w:rsid w:val="00C439B5"/>
    <w:rsid w:val="00C44BE0"/>
    <w:rsid w:val="00C833B5"/>
    <w:rsid w:val="00C91C5E"/>
    <w:rsid w:val="00CE5FB2"/>
    <w:rsid w:val="00CF516D"/>
    <w:rsid w:val="00D2785F"/>
    <w:rsid w:val="00D345BD"/>
    <w:rsid w:val="00D45DEB"/>
    <w:rsid w:val="00D94B0A"/>
    <w:rsid w:val="00DA10C6"/>
    <w:rsid w:val="00DF0704"/>
    <w:rsid w:val="00E50221"/>
    <w:rsid w:val="00E62A10"/>
    <w:rsid w:val="00E641FC"/>
    <w:rsid w:val="00EA4E8D"/>
    <w:rsid w:val="00EB55B6"/>
    <w:rsid w:val="00F16B61"/>
    <w:rsid w:val="00F5007B"/>
    <w:rsid w:val="00F64A20"/>
    <w:rsid w:val="00FC0372"/>
    <w:rsid w:val="00FC0D1C"/>
    <w:rsid w:val="00FC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0707A"/>
  <w15:chartTrackingRefBased/>
  <w15:docId w15:val="{03D804BE-CF8A-49A6-971A-A96F44D6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B24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CA0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AB2"/>
    <w:pPr>
      <w:keepNext/>
      <w:keepLines/>
      <w:spacing w:before="160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CA0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ListParagraph">
    <w:name w:val="List Paragraph"/>
    <w:basedOn w:val="Normal"/>
    <w:uiPriority w:val="34"/>
    <w:qFormat/>
    <w:rsid w:val="004C5C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5F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F8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35AB2"/>
    <w:rPr>
      <w:rFonts w:ascii="Times New Roman" w:eastAsiaTheme="majorEastAsia" w:hAnsi="Times New Roman" w:cstheme="majorBidi"/>
      <w:b/>
      <w:i/>
      <w:color w:val="000000" w:themeColor="text1"/>
      <w:sz w:val="24"/>
      <w:szCs w:val="26"/>
    </w:rPr>
  </w:style>
  <w:style w:type="table" w:styleId="TableGrid">
    <w:name w:val="Table Grid"/>
    <w:basedOn w:val="TableNormal"/>
    <w:uiPriority w:val="39"/>
    <w:rsid w:val="00542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251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ettings/toke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news/pushing-to-github-made-simple-enough-for-poets/" TargetMode="External"/><Relationship Id="rId5" Type="http://schemas.openxmlformats.org/officeDocument/2006/relationships/hyperlink" Target="https://are.nci.org.a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Knight</dc:creator>
  <cp:keywords/>
  <dc:description/>
  <cp:lastModifiedBy>Calum Knight</cp:lastModifiedBy>
  <cp:revision>78</cp:revision>
  <dcterms:created xsi:type="dcterms:W3CDTF">2023-10-19T02:58:00Z</dcterms:created>
  <dcterms:modified xsi:type="dcterms:W3CDTF">2024-04-11T05:26:00Z</dcterms:modified>
</cp:coreProperties>
</file>