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C750" w14:textId="77777777" w:rsidR="00031873" w:rsidRDefault="00031873" w:rsidP="00031873">
      <w:pPr>
        <w:jc w:val="center"/>
        <w:rPr>
          <w:b/>
        </w:rPr>
      </w:pPr>
      <w:bookmarkStart w:id="0" w:name="_Hlk203849411"/>
      <w:bookmarkEnd w:id="0"/>
      <w:r>
        <w:rPr>
          <w:b/>
          <w:noProof/>
          <w:lang w:eastAsia="es-CL"/>
        </w:rPr>
        <w:drawing>
          <wp:inline distT="0" distB="0" distL="0" distR="0" wp14:anchorId="7E4847CD" wp14:editId="35F783D3">
            <wp:extent cx="2474297" cy="1662848"/>
            <wp:effectExtent l="0" t="0" r="2540" b="0"/>
            <wp:docPr id="915702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78" cy="166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F612" w14:textId="77777777" w:rsidR="00031873" w:rsidRDefault="00031873" w:rsidP="00031873">
      <w:pPr>
        <w:jc w:val="center"/>
        <w:rPr>
          <w:b/>
        </w:rPr>
      </w:pPr>
    </w:p>
    <w:p w14:paraId="03B2E3C0" w14:textId="77777777" w:rsidR="00031873" w:rsidRDefault="00031873" w:rsidP="00031873">
      <w:pPr>
        <w:rPr>
          <w:b/>
        </w:rPr>
      </w:pPr>
    </w:p>
    <w:p w14:paraId="00D7F866" w14:textId="77777777" w:rsidR="00031873" w:rsidRDefault="00031873" w:rsidP="00031873">
      <w:pPr>
        <w:jc w:val="center"/>
        <w:rPr>
          <w:b/>
        </w:rPr>
      </w:pPr>
    </w:p>
    <w:p w14:paraId="786104A4" w14:textId="77777777" w:rsidR="00031873" w:rsidRDefault="00031873" w:rsidP="00031873">
      <w:pPr>
        <w:rPr>
          <w:b/>
        </w:rPr>
      </w:pPr>
    </w:p>
    <w:p w14:paraId="3CFC127F" w14:textId="77777777" w:rsidR="00031873" w:rsidRDefault="00031873" w:rsidP="00031873">
      <w:pPr>
        <w:jc w:val="center"/>
        <w:rPr>
          <w:rFonts w:ascii="Arial" w:eastAsia="Arial" w:hAnsi="Arial" w:cs="Arial"/>
          <w:b/>
          <w:bCs/>
          <w:sz w:val="32"/>
          <w:szCs w:val="32"/>
          <w:lang w:val="es-MX"/>
        </w:rPr>
      </w:pPr>
      <w:r w:rsidRPr="00A727C1">
        <w:rPr>
          <w:rFonts w:ascii="Arial" w:eastAsia="Arial" w:hAnsi="Arial" w:cs="Arial"/>
          <w:b/>
          <w:bCs/>
          <w:sz w:val="32"/>
          <w:szCs w:val="32"/>
          <w:lang w:val="es-MX"/>
        </w:rPr>
        <w:t>Carlos Alvarez</w:t>
      </w:r>
    </w:p>
    <w:p w14:paraId="5F999CFE" w14:textId="42BC570B" w:rsidR="007F5B95" w:rsidRPr="00A727C1" w:rsidRDefault="007F5B95" w:rsidP="00031873">
      <w:pPr>
        <w:jc w:val="center"/>
        <w:rPr>
          <w:rFonts w:ascii="Arial" w:eastAsia="Arial" w:hAnsi="Arial" w:cs="Arial"/>
          <w:b/>
          <w:bCs/>
          <w:sz w:val="32"/>
          <w:szCs w:val="32"/>
          <w:lang w:val="es-MX"/>
        </w:rPr>
      </w:pPr>
      <w:r>
        <w:rPr>
          <w:rFonts w:ascii="Arial" w:eastAsia="Arial" w:hAnsi="Arial" w:cs="Arial"/>
          <w:b/>
          <w:bCs/>
          <w:sz w:val="32"/>
          <w:szCs w:val="32"/>
          <w:lang w:val="es-MX"/>
        </w:rPr>
        <w:t xml:space="preserve">Neervison Laguna </w:t>
      </w:r>
    </w:p>
    <w:p w14:paraId="17E24A65" w14:textId="09B5FF0E" w:rsidR="00F52E07" w:rsidRDefault="007F5B95" w:rsidP="0003187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Desarrollo </w:t>
      </w:r>
      <w:proofErr w:type="spellStart"/>
      <w:r>
        <w:rPr>
          <w:b/>
          <w:sz w:val="36"/>
          <w:szCs w:val="36"/>
        </w:rPr>
        <w:t>Frontend</w:t>
      </w:r>
      <w:proofErr w:type="spellEnd"/>
    </w:p>
    <w:p w14:paraId="41283585" w14:textId="22DE3C05" w:rsidR="001F53A7" w:rsidRDefault="001F53A7" w:rsidP="0003187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Evaluación 2</w:t>
      </w:r>
    </w:p>
    <w:p w14:paraId="0AECE574" w14:textId="64D761DB" w:rsidR="00BC4B81" w:rsidRDefault="00BC4B81" w:rsidP="00031873">
      <w:pPr>
        <w:jc w:val="center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Link</w:t>
      </w:r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>:</w:t>
      </w:r>
    </w:p>
    <w:p w14:paraId="1ABD235B" w14:textId="35B5F5AD" w:rsidR="00031873" w:rsidRDefault="006E1FD7" w:rsidP="00031873">
      <w:pPr>
        <w:jc w:val="center"/>
        <w:rPr>
          <w:b/>
        </w:rPr>
      </w:pPr>
      <w:r w:rsidRPr="006E1FD7">
        <w:rPr>
          <w:b/>
          <w:sz w:val="36"/>
          <w:szCs w:val="36"/>
        </w:rPr>
        <w:t xml:space="preserve"> </w:t>
      </w:r>
      <w:r w:rsidR="007F5B95">
        <w:rPr>
          <w:b/>
        </w:rPr>
        <w:t xml:space="preserve">Docente </w:t>
      </w:r>
      <w:proofErr w:type="spellStart"/>
      <w:r w:rsidR="007F5B95">
        <w:rPr>
          <w:b/>
        </w:rPr>
        <w:t>Ivan</w:t>
      </w:r>
      <w:proofErr w:type="spellEnd"/>
      <w:r w:rsidR="007F5B95">
        <w:rPr>
          <w:b/>
        </w:rPr>
        <w:t xml:space="preserve"> Bilbao</w:t>
      </w:r>
    </w:p>
    <w:p w14:paraId="650222AA" w14:textId="77777777" w:rsidR="00031873" w:rsidRDefault="00031873" w:rsidP="00031873"/>
    <w:p w14:paraId="1DF8ADF9" w14:textId="77777777" w:rsidR="00031873" w:rsidRDefault="00031873" w:rsidP="00031873"/>
    <w:p w14:paraId="6836F79B" w14:textId="77777777" w:rsidR="00031873" w:rsidRDefault="00031873" w:rsidP="00031873"/>
    <w:p w14:paraId="1FC5E075" w14:textId="77777777" w:rsidR="00031873" w:rsidRDefault="00031873" w:rsidP="00031873"/>
    <w:p w14:paraId="0540B89B" w14:textId="77777777" w:rsidR="00031873" w:rsidRDefault="00031873" w:rsidP="00031873"/>
    <w:p w14:paraId="1EF6CC75" w14:textId="77777777" w:rsidR="00031873" w:rsidRDefault="00031873" w:rsidP="00031873"/>
    <w:p w14:paraId="7D0E562E" w14:textId="77777777" w:rsidR="00031873" w:rsidRDefault="00031873" w:rsidP="00031873"/>
    <w:p w14:paraId="2A0D0CF6" w14:textId="77777777" w:rsidR="00031873" w:rsidRDefault="00031873" w:rsidP="00031873"/>
    <w:p w14:paraId="51B702B9" w14:textId="77777777" w:rsidR="00031873" w:rsidRDefault="00031873" w:rsidP="00031873"/>
    <w:p w14:paraId="07D44E09" w14:textId="77777777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Índice</w:t>
      </w:r>
    </w:p>
    <w:p w14:paraId="76C269EF" w14:textId="3AE65A18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1. Introducción ............................................................................................1</w:t>
      </w:r>
    </w:p>
    <w:p w14:paraId="1B66FEA5" w14:textId="77777777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2. Identificación del Problema 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</w:t>
      </w:r>
      <w:r w:rsidRPr="00E12C1D">
        <w:rPr>
          <w:rFonts w:ascii="Arial" w:hAnsi="Arial" w:cs="Arial"/>
          <w:b/>
          <w:bCs/>
          <w:sz w:val="24"/>
          <w:szCs w:val="24"/>
        </w:rPr>
        <w:t xml:space="preserve">.. 2 </w:t>
      </w:r>
    </w:p>
    <w:p w14:paraId="5943CD7E" w14:textId="77777777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3. Objetivo del Proyecto 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</w:t>
      </w:r>
      <w:r w:rsidRPr="00E12C1D">
        <w:rPr>
          <w:rFonts w:ascii="Arial" w:hAnsi="Arial" w:cs="Arial"/>
          <w:b/>
          <w:bCs/>
          <w:sz w:val="24"/>
          <w:szCs w:val="24"/>
        </w:rPr>
        <w:t>.............3</w:t>
      </w:r>
    </w:p>
    <w:p w14:paraId="192F348A" w14:textId="625A82B4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3.1 Objetivo General ................................................................................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3</w:t>
      </w:r>
    </w:p>
    <w:p w14:paraId="42FF5CD6" w14:textId="56CC2E51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3.2 Objetivos Específicos 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</w:t>
      </w:r>
      <w:r w:rsidRPr="00E12C1D">
        <w:rPr>
          <w:rFonts w:ascii="Arial" w:hAnsi="Arial" w:cs="Arial"/>
          <w:b/>
          <w:bCs/>
          <w:sz w:val="24"/>
          <w:szCs w:val="24"/>
        </w:rPr>
        <w:t>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3</w:t>
      </w:r>
    </w:p>
    <w:p w14:paraId="59995B40" w14:textId="6FEB686C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 Propuesta de Solución...........................................................................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4</w:t>
      </w:r>
    </w:p>
    <w:p w14:paraId="6B4E9A76" w14:textId="0DC15044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4.1 Optimización del contenido principal 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4</w:t>
      </w:r>
    </w:p>
    <w:p w14:paraId="41889681" w14:textId="77777777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4.2 Interactividad del Botón “Información” ..............................................4</w:t>
      </w:r>
    </w:p>
    <w:p w14:paraId="3002B399" w14:textId="0C5982CB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4.3 Sección de servicios municipales 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4</w:t>
      </w:r>
    </w:p>
    <w:p w14:paraId="72B0BB29" w14:textId="59E1FB06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4.4 Interacción dinámica y navegación interna 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5</w:t>
      </w:r>
    </w:p>
    <w:p w14:paraId="01091826" w14:textId="4D67F3F7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4.5 Formulario de contacto y experiencia de usuario 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 xml:space="preserve">5 </w:t>
      </w:r>
    </w:p>
    <w:p w14:paraId="54F00DD8" w14:textId="22BC7C15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 Implementación Técnica .......................................................................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6</w:t>
      </w:r>
    </w:p>
    <w:p w14:paraId="184FFF79" w14:textId="121FF9EE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5.1 Tecnologías Utilizadas ........................................................................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6</w:t>
      </w:r>
    </w:p>
    <w:p w14:paraId="50088864" w14:textId="146AB992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5.2 Gestión de Formulario mediante </w:t>
      </w:r>
      <w:r w:rsidRPr="00E12C1D">
        <w:rPr>
          <w:rFonts w:ascii="Arial" w:hAnsi="Arial" w:cs="Arial"/>
          <w:b/>
          <w:bCs/>
          <w:i/>
          <w:iCs/>
          <w:sz w:val="24"/>
          <w:szCs w:val="24"/>
        </w:rPr>
        <w:t xml:space="preserve">Deep </w:t>
      </w:r>
      <w:proofErr w:type="spellStart"/>
      <w:r w:rsidRPr="00E12C1D">
        <w:rPr>
          <w:rFonts w:ascii="Arial" w:hAnsi="Arial" w:cs="Arial"/>
          <w:b/>
          <w:bCs/>
          <w:i/>
          <w:iCs/>
          <w:sz w:val="24"/>
          <w:szCs w:val="24"/>
        </w:rPr>
        <w:t>Linking</w:t>
      </w:r>
      <w:proofErr w:type="spellEnd"/>
      <w:r w:rsidRPr="00E12C1D">
        <w:rPr>
          <w:rFonts w:ascii="Arial" w:hAnsi="Arial" w:cs="Arial"/>
          <w:b/>
          <w:bCs/>
          <w:sz w:val="24"/>
          <w:szCs w:val="24"/>
        </w:rPr>
        <w:t xml:space="preserve"> 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6</w:t>
      </w:r>
    </w:p>
    <w:p w14:paraId="72655072" w14:textId="4338DB2B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5.3 Lógica de Validación y Envío de Datos (</w:t>
      </w:r>
      <w:proofErr w:type="spellStart"/>
      <w:r w:rsidRPr="00E12C1D">
        <w:rPr>
          <w:rFonts w:ascii="Arial" w:hAnsi="Arial" w:cs="Arial"/>
          <w:b/>
          <w:bCs/>
          <w:sz w:val="24"/>
          <w:szCs w:val="24"/>
        </w:rPr>
        <w:t>Regex</w:t>
      </w:r>
      <w:proofErr w:type="spellEnd"/>
      <w:r w:rsidRPr="00E12C1D">
        <w:rPr>
          <w:rFonts w:ascii="Arial" w:hAnsi="Arial" w:cs="Arial"/>
          <w:b/>
          <w:bCs/>
          <w:sz w:val="24"/>
          <w:szCs w:val="24"/>
        </w:rPr>
        <w:t>) 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7</w:t>
      </w:r>
    </w:p>
    <w:p w14:paraId="33CC29BD" w14:textId="60D7B89D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5.4 Navegación con Feedback Visual 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..</w:t>
      </w:r>
      <w:r w:rsidRPr="00E12C1D">
        <w:rPr>
          <w:rFonts w:ascii="Arial" w:hAnsi="Arial" w:cs="Arial"/>
          <w:b/>
          <w:bCs/>
          <w:sz w:val="24"/>
          <w:szCs w:val="24"/>
        </w:rPr>
        <w:t>7</w:t>
      </w:r>
    </w:p>
    <w:p w14:paraId="3A6A091C" w14:textId="0107C44A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5.5 Control de Visibilidad (</w:t>
      </w:r>
      <w:proofErr w:type="spellStart"/>
      <w:r w:rsidRPr="00E12C1D">
        <w:rPr>
          <w:rFonts w:ascii="Arial" w:hAnsi="Arial" w:cs="Arial"/>
          <w:b/>
          <w:bCs/>
          <w:sz w:val="24"/>
          <w:szCs w:val="24"/>
        </w:rPr>
        <w:t>Toggle</w:t>
      </w:r>
      <w:proofErr w:type="spellEnd"/>
      <w:r w:rsidRPr="00E12C1D">
        <w:rPr>
          <w:rFonts w:ascii="Arial" w:hAnsi="Arial" w:cs="Arial"/>
          <w:b/>
          <w:bCs/>
          <w:sz w:val="24"/>
          <w:szCs w:val="24"/>
        </w:rPr>
        <w:t>) y Accesibilidad 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8</w:t>
      </w:r>
    </w:p>
    <w:p w14:paraId="10EC3BA9" w14:textId="3F37BBBD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5.6 Selector de Modo Oscuro (Dark Mode) 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8</w:t>
      </w:r>
    </w:p>
    <w:p w14:paraId="51B9769E" w14:textId="3DA37585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5.7 Selección Interactiva en Tarjetas de Servicios 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 xml:space="preserve">9 </w:t>
      </w:r>
    </w:p>
    <w:p w14:paraId="53087C64" w14:textId="1B2F5D52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6. Resultados Obtenidos .........................................................................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 xml:space="preserve">10 </w:t>
      </w:r>
    </w:p>
    <w:p w14:paraId="0798DEE0" w14:textId="319CD29E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7. Uso de Inteligencia Artificial................................................................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11</w:t>
      </w:r>
    </w:p>
    <w:p w14:paraId="0EAAE2FD" w14:textId="4BA42D70" w:rsidR="00BC4B81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8. Conclusión ............................................................................................</w:t>
      </w:r>
      <w:r w:rsidR="00994752">
        <w:rPr>
          <w:rFonts w:ascii="Arial" w:hAnsi="Arial" w:cs="Arial"/>
          <w:b/>
          <w:bCs/>
          <w:sz w:val="24"/>
          <w:szCs w:val="24"/>
        </w:rPr>
        <w:t>.</w:t>
      </w:r>
      <w:r w:rsidRPr="00E12C1D">
        <w:rPr>
          <w:rFonts w:ascii="Arial" w:hAnsi="Arial" w:cs="Arial"/>
          <w:b/>
          <w:bCs/>
          <w:sz w:val="24"/>
          <w:szCs w:val="24"/>
        </w:rPr>
        <w:t>12</w:t>
      </w:r>
    </w:p>
    <w:p w14:paraId="4CD2AC72" w14:textId="77777777" w:rsidR="00BC4B81" w:rsidRPr="00E12C1D" w:rsidRDefault="00BC4B81" w:rsidP="00BC4B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 Referencias……………………………………………………………………12 </w:t>
      </w:r>
    </w:p>
    <w:p w14:paraId="36C2C623" w14:textId="77777777" w:rsidR="00E12C1D" w:rsidRDefault="00E12C1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4CD9BD5" w14:textId="77777777" w:rsidR="00E12C1D" w:rsidRDefault="00E12C1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C5CFF1" w14:textId="77777777" w:rsidR="00E12C1D" w:rsidRDefault="00E12C1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359C16" w14:textId="77777777" w:rsidR="00E12C1D" w:rsidRDefault="00E12C1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BA6AD3" w14:textId="77777777" w:rsidR="00E12C1D" w:rsidRDefault="00E12C1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46AC4C" w14:textId="62B1D161" w:rsidR="00033554" w:rsidRPr="00033554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3554">
        <w:rPr>
          <w:rFonts w:ascii="Arial" w:hAnsi="Arial" w:cs="Arial"/>
          <w:b/>
          <w:bCs/>
          <w:sz w:val="24"/>
          <w:szCs w:val="24"/>
        </w:rPr>
        <w:t xml:space="preserve">1. Introducción </w:t>
      </w:r>
    </w:p>
    <w:p w14:paraId="3B2A21F7" w14:textId="77777777" w:rsidR="004026CD" w:rsidRPr="00E8130C" w:rsidRDefault="004026CD" w:rsidP="004026CD">
      <w:pPr>
        <w:spacing w:after="0" w:line="360" w:lineRule="auto"/>
        <w:jc w:val="both"/>
        <w:rPr>
          <w:rFonts w:ascii="Arial" w:hAnsi="Arial" w:cs="Arial"/>
        </w:rPr>
      </w:pPr>
      <w:r w:rsidRPr="00E8130C">
        <w:rPr>
          <w:rFonts w:ascii="Arial" w:hAnsi="Arial" w:cs="Arial"/>
        </w:rPr>
        <w:t xml:space="preserve">El presente informe detalla el cumplimiento técnico del proyecto "Portal Web Municipalidad de </w:t>
      </w:r>
      <w:proofErr w:type="spellStart"/>
      <w:r w:rsidRPr="00E8130C">
        <w:rPr>
          <w:rFonts w:ascii="Arial" w:hAnsi="Arial" w:cs="Arial"/>
        </w:rPr>
        <w:t>Cholchol</w:t>
      </w:r>
      <w:proofErr w:type="spellEnd"/>
      <w:r w:rsidRPr="00E8130C">
        <w:rPr>
          <w:rFonts w:ascii="Arial" w:hAnsi="Arial" w:cs="Arial"/>
        </w:rPr>
        <w:t>". El objetivo principal ha sido transformar una interfaz estática en una aplicación web interactiva, accesible y responsiva. A través del uso de tecnologías estándar de la industria (HTML5, CSS3, JavaScript y Bootstrap 5), se ha desarrollado una solución que garantiza una navegación fluida y una validación de datos robusta, asegurando la integridad de la comunicación entre el ciudadano y la institución.</w:t>
      </w:r>
    </w:p>
    <w:p w14:paraId="7DC68BDD" w14:textId="77777777" w:rsidR="004026CD" w:rsidRDefault="004026C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DEDE" w14:textId="649330DD" w:rsidR="00033554" w:rsidRPr="00A2382F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382F">
        <w:rPr>
          <w:rFonts w:ascii="Arial" w:hAnsi="Arial" w:cs="Arial"/>
          <w:b/>
          <w:bCs/>
          <w:sz w:val="24"/>
          <w:szCs w:val="24"/>
        </w:rPr>
        <w:t xml:space="preserve">2. Identificación del Problema </w:t>
      </w:r>
    </w:p>
    <w:p w14:paraId="7951BBA5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Se detecta que muchas plataformas municipales presentan dificultades en: </w:t>
      </w:r>
    </w:p>
    <w:p w14:paraId="4F989058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Navegación poco clara  </w:t>
      </w:r>
    </w:p>
    <w:p w14:paraId="2AE64CEC" w14:textId="0A6214DB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Exceso de información </w:t>
      </w:r>
      <w:proofErr w:type="gramStart"/>
      <w:r w:rsidRPr="00033554">
        <w:rPr>
          <w:rFonts w:ascii="Arial" w:hAnsi="Arial" w:cs="Arial"/>
          <w:sz w:val="24"/>
          <w:szCs w:val="24"/>
        </w:rPr>
        <w:t xml:space="preserve">visual  </w:t>
      </w:r>
      <w:r w:rsidR="00CE1FDD">
        <w:rPr>
          <w:rFonts w:ascii="Arial" w:hAnsi="Arial" w:cs="Arial"/>
          <w:sz w:val="24"/>
          <w:szCs w:val="24"/>
        </w:rPr>
        <w:t>e</w:t>
      </w:r>
      <w:proofErr w:type="gramEnd"/>
      <w:r w:rsidR="00CE1FDD">
        <w:rPr>
          <w:rFonts w:ascii="Arial" w:hAnsi="Arial" w:cs="Arial"/>
          <w:sz w:val="24"/>
          <w:szCs w:val="24"/>
        </w:rPr>
        <w:t xml:space="preserve"> innecesaria</w:t>
      </w:r>
    </w:p>
    <w:p w14:paraId="6021C21D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Falta de interacción con el usuario  </w:t>
      </w:r>
    </w:p>
    <w:p w14:paraId="0A20BE36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Procesos poco intuitivos para realizar trámites  </w:t>
      </w:r>
    </w:p>
    <w:p w14:paraId="252DD1C5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Escasa digitalización de servicios  </w:t>
      </w:r>
    </w:p>
    <w:p w14:paraId="69D53639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En el caso trabajado, se identificó que la información principal ocupaba demasiado espacio </w:t>
      </w:r>
    </w:p>
    <w:p w14:paraId="338E29BC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en pantalla, afectando la visibilidad de los servicios más importantes como trámites, pagos y </w:t>
      </w:r>
    </w:p>
    <w:p w14:paraId="6FE3E2E4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atención ciudadana. </w:t>
      </w:r>
    </w:p>
    <w:p w14:paraId="491FDA6C" w14:textId="77777777" w:rsidR="00A2382F" w:rsidRDefault="00A2382F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4AB50C" w14:textId="77777777" w:rsidR="00A2382F" w:rsidRDefault="00A2382F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4843D9E" w14:textId="660B3DB2" w:rsidR="00033554" w:rsidRPr="00A2382F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382F">
        <w:rPr>
          <w:rFonts w:ascii="Arial" w:hAnsi="Arial" w:cs="Arial"/>
          <w:b/>
          <w:bCs/>
          <w:sz w:val="24"/>
          <w:szCs w:val="24"/>
        </w:rPr>
        <w:lastRenderedPageBreak/>
        <w:t xml:space="preserve">3. Objetivo del Proyecto </w:t>
      </w:r>
    </w:p>
    <w:p w14:paraId="303C8262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Objetivo General </w:t>
      </w:r>
    </w:p>
    <w:p w14:paraId="1C62B4FB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Rediseñar la experiencia digital de una plataforma municipal para mejorar la interacción con </w:t>
      </w:r>
    </w:p>
    <w:p w14:paraId="11C5D0B0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los usuarios. </w:t>
      </w:r>
    </w:p>
    <w:p w14:paraId="6CE398B2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Objetivos Específicos </w:t>
      </w:r>
    </w:p>
    <w:p w14:paraId="7265DDAC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Simplificar la estructura visual del sitio  </w:t>
      </w:r>
    </w:p>
    <w:p w14:paraId="48F5F6CF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Mejorar la accesibilidad de los servicios  </w:t>
      </w:r>
    </w:p>
    <w:p w14:paraId="1F0A4F9F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Incorporar interacción dinámica con el usuario  </w:t>
      </w:r>
    </w:p>
    <w:p w14:paraId="699D5A3B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Optimizar el uso del espacio en pantalla  </w:t>
      </w:r>
    </w:p>
    <w:p w14:paraId="549B709C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Implementar validación básica de formularios  </w:t>
      </w:r>
    </w:p>
    <w:p w14:paraId="36BC7FB8" w14:textId="77777777" w:rsidR="00CE1FDD" w:rsidRDefault="00CE1FD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3BEF14" w14:textId="6FC6BFE4" w:rsidR="00033554" w:rsidRPr="00A2382F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382F">
        <w:rPr>
          <w:rFonts w:ascii="Arial" w:hAnsi="Arial" w:cs="Arial"/>
          <w:b/>
          <w:bCs/>
          <w:sz w:val="24"/>
          <w:szCs w:val="24"/>
        </w:rPr>
        <w:t xml:space="preserve">4. Propuesta de Solución </w:t>
      </w:r>
    </w:p>
    <w:p w14:paraId="184FCD60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Se desarrolló una interfaz web interactiva con mejoras en diseño y funcionalidad, </w:t>
      </w:r>
    </w:p>
    <w:p w14:paraId="4886A00F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destacando: </w:t>
      </w:r>
    </w:p>
    <w:p w14:paraId="5E2AF809" w14:textId="77777777" w:rsidR="00CE1FDD" w:rsidRDefault="00CE1FDD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FB74486" w14:textId="787C9347" w:rsidR="00033554" w:rsidRPr="00A2382F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382F">
        <w:rPr>
          <w:rFonts w:ascii="Arial" w:hAnsi="Arial" w:cs="Arial"/>
          <w:b/>
          <w:bCs/>
          <w:sz w:val="24"/>
          <w:szCs w:val="24"/>
        </w:rPr>
        <w:t xml:space="preserve">4.1 Optimización del contenido principal </w:t>
      </w:r>
    </w:p>
    <w:p w14:paraId="64CCCA27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Se redujo el tamaño del bloque informativo principal que anteriormente ocupaba gran parte </w:t>
      </w:r>
    </w:p>
    <w:p w14:paraId="1F743594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de la pantalla, permitiendo visualizar más contenido relevante sin necesidad de hacer </w:t>
      </w:r>
      <w:proofErr w:type="spellStart"/>
      <w:r w:rsidRPr="00033554">
        <w:rPr>
          <w:rFonts w:ascii="Arial" w:hAnsi="Arial" w:cs="Arial"/>
          <w:sz w:val="24"/>
          <w:szCs w:val="24"/>
        </w:rPr>
        <w:t>scroll</w:t>
      </w:r>
      <w:proofErr w:type="spellEnd"/>
      <w:r w:rsidRPr="00033554">
        <w:rPr>
          <w:rFonts w:ascii="Arial" w:hAnsi="Arial" w:cs="Arial"/>
          <w:sz w:val="24"/>
          <w:szCs w:val="24"/>
        </w:rPr>
        <w:t xml:space="preserve">. </w:t>
      </w:r>
    </w:p>
    <w:p w14:paraId="48382876" w14:textId="6A7E0ADA" w:rsidR="00033554" w:rsidRPr="00072E5A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72E5A">
        <w:rPr>
          <w:rFonts w:ascii="Arial" w:hAnsi="Arial" w:cs="Arial"/>
          <w:b/>
          <w:bCs/>
          <w:sz w:val="24"/>
          <w:szCs w:val="24"/>
        </w:rPr>
        <w:t xml:space="preserve">4.2 Botón “Información” </w:t>
      </w:r>
    </w:p>
    <w:p w14:paraId="04F27089" w14:textId="77777777" w:rsidR="004B06D5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>Se implementó un botón interactivo que permite mostrar u ocultar contenido adicional</w:t>
      </w:r>
      <w:r w:rsidR="008F20A2">
        <w:rPr>
          <w:rFonts w:ascii="Arial" w:hAnsi="Arial" w:cs="Arial"/>
          <w:sz w:val="24"/>
          <w:szCs w:val="24"/>
        </w:rPr>
        <w:t xml:space="preserve"> </w:t>
      </w:r>
      <w:r w:rsidR="00922BB8">
        <w:rPr>
          <w:rFonts w:ascii="Arial" w:hAnsi="Arial" w:cs="Arial"/>
          <w:sz w:val="24"/>
          <w:szCs w:val="24"/>
        </w:rPr>
        <w:t>(</w:t>
      </w:r>
      <w:r w:rsidR="008F20A2">
        <w:rPr>
          <w:rFonts w:ascii="Arial" w:hAnsi="Arial" w:cs="Arial"/>
          <w:sz w:val="24"/>
          <w:szCs w:val="24"/>
        </w:rPr>
        <w:t>Formulario)</w:t>
      </w:r>
    </w:p>
    <w:p w14:paraId="01CDEFB7" w14:textId="3BF95745" w:rsidR="004B06D5" w:rsidRDefault="004B06D5" w:rsidP="000335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Pantalla sin presionar el </w:t>
      </w:r>
      <w:proofErr w:type="spellStart"/>
      <w:r>
        <w:rPr>
          <w:rFonts w:ascii="Arial" w:hAnsi="Arial" w:cs="Arial"/>
          <w:sz w:val="24"/>
          <w:szCs w:val="24"/>
        </w:rPr>
        <w:t>boton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 w:rsidR="00F808BC">
        <w:rPr>
          <w:rFonts w:ascii="Arial" w:hAnsi="Arial" w:cs="Arial"/>
          <w:sz w:val="24"/>
          <w:szCs w:val="24"/>
        </w:rPr>
        <w:t>Contacto</w:t>
      </w:r>
      <w:r w:rsidR="005672FA">
        <w:rPr>
          <w:rFonts w:ascii="Arial" w:hAnsi="Arial" w:cs="Arial"/>
          <w:sz w:val="24"/>
          <w:szCs w:val="24"/>
        </w:rPr>
        <w:t>, no se visualiza el mismo</w:t>
      </w:r>
    </w:p>
    <w:p w14:paraId="2D750B76" w14:textId="6ADCDD3D" w:rsidR="00033554" w:rsidRDefault="004B06D5" w:rsidP="00033554">
      <w:pPr>
        <w:jc w:val="both"/>
        <w:rPr>
          <w:rFonts w:ascii="Arial" w:hAnsi="Arial" w:cs="Arial"/>
          <w:sz w:val="24"/>
          <w:szCs w:val="24"/>
        </w:rPr>
      </w:pPr>
      <w:r w:rsidRPr="004B06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204ECB" wp14:editId="5F909583">
            <wp:extent cx="5612130" cy="2495550"/>
            <wp:effectExtent l="0" t="0" r="7620" b="0"/>
            <wp:docPr id="154344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4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554" w:rsidRPr="00033554">
        <w:rPr>
          <w:rFonts w:ascii="Arial" w:hAnsi="Arial" w:cs="Arial"/>
          <w:sz w:val="24"/>
          <w:szCs w:val="24"/>
        </w:rPr>
        <w:t xml:space="preserve"> </w:t>
      </w:r>
    </w:p>
    <w:p w14:paraId="3D3E50C4" w14:textId="517CC47B" w:rsidR="004B06D5" w:rsidRDefault="002724DD" w:rsidP="000335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</w:t>
      </w:r>
      <w:r w:rsidR="005672FA">
        <w:rPr>
          <w:rFonts w:ascii="Arial" w:hAnsi="Arial" w:cs="Arial"/>
          <w:sz w:val="24"/>
          <w:szCs w:val="24"/>
        </w:rPr>
        <w:t xml:space="preserve"> presionar el botón </w:t>
      </w:r>
      <w:r w:rsidR="00F808BC">
        <w:rPr>
          <w:rFonts w:ascii="Arial" w:hAnsi="Arial" w:cs="Arial"/>
          <w:sz w:val="24"/>
          <w:szCs w:val="24"/>
        </w:rPr>
        <w:t>Contacto</w:t>
      </w:r>
      <w:r>
        <w:rPr>
          <w:rFonts w:ascii="Arial" w:hAnsi="Arial" w:cs="Arial"/>
          <w:sz w:val="24"/>
          <w:szCs w:val="24"/>
        </w:rPr>
        <w:t>, este se visualiza al final de la pantalla y se esconde al volver a presionarlo.</w:t>
      </w:r>
    </w:p>
    <w:p w14:paraId="78A835DB" w14:textId="79870038" w:rsidR="00F808BC" w:rsidRPr="00B92F74" w:rsidRDefault="00B92F74" w:rsidP="00033554">
      <w:pPr>
        <w:jc w:val="both"/>
        <w:rPr>
          <w:rFonts w:ascii="Arial" w:hAnsi="Arial" w:cs="Arial"/>
          <w:sz w:val="24"/>
          <w:szCs w:val="24"/>
          <w:lang w:val="es-MX"/>
        </w:rPr>
      </w:pPr>
      <w:r w:rsidRPr="00B92F74">
        <w:rPr>
          <w:rFonts w:ascii="Arial" w:hAnsi="Arial" w:cs="Arial"/>
          <w:noProof/>
          <w:sz w:val="24"/>
          <w:szCs w:val="24"/>
          <w:lang w:val="es-MX"/>
        </w:rPr>
        <w:drawing>
          <wp:inline distT="0" distB="0" distL="0" distR="0" wp14:anchorId="4B205735" wp14:editId="46DE2CA3">
            <wp:extent cx="5612130" cy="2517775"/>
            <wp:effectExtent l="0" t="0" r="7620" b="0"/>
            <wp:docPr id="165158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848" w14:textId="77777777" w:rsidR="002724DD" w:rsidRPr="00033554" w:rsidRDefault="002724DD" w:rsidP="00033554">
      <w:pPr>
        <w:jc w:val="both"/>
        <w:rPr>
          <w:rFonts w:ascii="Arial" w:hAnsi="Arial" w:cs="Arial"/>
          <w:sz w:val="24"/>
          <w:szCs w:val="24"/>
        </w:rPr>
      </w:pPr>
    </w:p>
    <w:p w14:paraId="7E458A7A" w14:textId="3EC1D3CB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mejorando </w:t>
      </w:r>
      <w:r w:rsidR="00B92F74">
        <w:rPr>
          <w:rFonts w:ascii="Arial" w:hAnsi="Arial" w:cs="Arial"/>
          <w:sz w:val="24"/>
          <w:szCs w:val="24"/>
        </w:rPr>
        <w:t xml:space="preserve">y simplificando </w:t>
      </w:r>
      <w:r w:rsidRPr="00033554">
        <w:rPr>
          <w:rFonts w:ascii="Arial" w:hAnsi="Arial" w:cs="Arial"/>
          <w:sz w:val="24"/>
          <w:szCs w:val="24"/>
        </w:rPr>
        <w:t xml:space="preserve">la organización visual del sitio. </w:t>
      </w:r>
    </w:p>
    <w:p w14:paraId="4CDE57A4" w14:textId="77777777" w:rsidR="00033554" w:rsidRPr="00B92F74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92F74">
        <w:rPr>
          <w:rFonts w:ascii="Arial" w:hAnsi="Arial" w:cs="Arial"/>
          <w:b/>
          <w:bCs/>
          <w:sz w:val="24"/>
          <w:szCs w:val="24"/>
        </w:rPr>
        <w:t xml:space="preserve">4.3 Sección de servicios municipales </w:t>
      </w:r>
    </w:p>
    <w:p w14:paraId="08D50905" w14:textId="7E99F702" w:rsidR="00033554" w:rsidRPr="00033554" w:rsidRDefault="00B423F3" w:rsidP="000335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incorporaron los servicios de mayor demanda en el municipio</w:t>
      </w:r>
      <w:r w:rsidR="00033554" w:rsidRPr="00033554">
        <w:rPr>
          <w:rFonts w:ascii="Arial" w:hAnsi="Arial" w:cs="Arial"/>
          <w:sz w:val="24"/>
          <w:szCs w:val="24"/>
        </w:rPr>
        <w:t xml:space="preserve">: </w:t>
      </w:r>
    </w:p>
    <w:p w14:paraId="6FC7C181" w14:textId="5295E24A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</w:t>
      </w:r>
      <w:r w:rsidR="00B423F3">
        <w:rPr>
          <w:rFonts w:ascii="Arial" w:hAnsi="Arial" w:cs="Arial"/>
          <w:sz w:val="24"/>
          <w:szCs w:val="24"/>
        </w:rPr>
        <w:t>Per</w:t>
      </w:r>
      <w:r w:rsidR="00124554">
        <w:rPr>
          <w:rFonts w:ascii="Arial" w:hAnsi="Arial" w:cs="Arial"/>
          <w:sz w:val="24"/>
          <w:szCs w:val="24"/>
        </w:rPr>
        <w:t xml:space="preserve">miso de </w:t>
      </w:r>
      <w:r w:rsidR="00217F1B">
        <w:rPr>
          <w:rFonts w:ascii="Arial" w:hAnsi="Arial" w:cs="Arial"/>
          <w:sz w:val="24"/>
          <w:szCs w:val="24"/>
        </w:rPr>
        <w:t>circulación</w:t>
      </w:r>
    </w:p>
    <w:p w14:paraId="5D577702" w14:textId="5C0DAFAA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</w:t>
      </w:r>
      <w:r w:rsidR="00124554">
        <w:rPr>
          <w:rFonts w:ascii="Arial" w:hAnsi="Arial" w:cs="Arial"/>
          <w:sz w:val="24"/>
          <w:szCs w:val="24"/>
        </w:rPr>
        <w:t xml:space="preserve">Formularios, este es para solicitar tramites que no están </w:t>
      </w:r>
      <w:r w:rsidRPr="00033554">
        <w:rPr>
          <w:rFonts w:ascii="Arial" w:hAnsi="Arial" w:cs="Arial"/>
          <w:sz w:val="24"/>
          <w:szCs w:val="24"/>
        </w:rPr>
        <w:t xml:space="preserve">  </w:t>
      </w:r>
    </w:p>
    <w:p w14:paraId="7F7D7F62" w14:textId="10DCE456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</w:t>
      </w:r>
      <w:r w:rsidR="00CD6C73">
        <w:rPr>
          <w:rFonts w:ascii="Arial" w:hAnsi="Arial" w:cs="Arial"/>
          <w:sz w:val="24"/>
          <w:szCs w:val="24"/>
        </w:rPr>
        <w:t>Aseo y Ornato</w:t>
      </w:r>
    </w:p>
    <w:p w14:paraId="3EDC2A62" w14:textId="0586FBAA" w:rsidR="00CD6C73" w:rsidRPr="00033554" w:rsidRDefault="00CD6C73" w:rsidP="00CD6C73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lastRenderedPageBreak/>
        <w:t xml:space="preserve">• </w:t>
      </w:r>
      <w:r>
        <w:rPr>
          <w:rFonts w:ascii="Arial" w:hAnsi="Arial" w:cs="Arial"/>
          <w:sz w:val="24"/>
          <w:szCs w:val="24"/>
        </w:rPr>
        <w:t xml:space="preserve">Concursos </w:t>
      </w:r>
      <w:r w:rsidR="00217F1B">
        <w:rPr>
          <w:rFonts w:ascii="Arial" w:hAnsi="Arial" w:cs="Arial"/>
          <w:sz w:val="24"/>
          <w:szCs w:val="24"/>
        </w:rPr>
        <w:t>públicos</w:t>
      </w:r>
    </w:p>
    <w:p w14:paraId="106CF413" w14:textId="77777777" w:rsidR="00CD6C73" w:rsidRPr="00033554" w:rsidRDefault="00CD6C73" w:rsidP="00033554">
      <w:pPr>
        <w:jc w:val="both"/>
        <w:rPr>
          <w:rFonts w:ascii="Arial" w:hAnsi="Arial" w:cs="Arial"/>
          <w:sz w:val="24"/>
          <w:szCs w:val="24"/>
        </w:rPr>
      </w:pPr>
    </w:p>
    <w:p w14:paraId="0C8CD5E1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Cada una presenta interacción dinámica al hacer clic, mostrando información relevante al </w:t>
      </w:r>
    </w:p>
    <w:p w14:paraId="11F5D535" w14:textId="77777777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usuario. </w:t>
      </w:r>
    </w:p>
    <w:p w14:paraId="2CE19596" w14:textId="77777777" w:rsidR="00F66CF4" w:rsidRPr="00033554" w:rsidRDefault="00F66CF4" w:rsidP="00033554">
      <w:pPr>
        <w:jc w:val="both"/>
        <w:rPr>
          <w:rFonts w:ascii="Arial" w:hAnsi="Arial" w:cs="Arial"/>
          <w:sz w:val="24"/>
          <w:szCs w:val="24"/>
        </w:rPr>
      </w:pPr>
    </w:p>
    <w:p w14:paraId="1F011C23" w14:textId="3B7BEA83" w:rsidR="00033554" w:rsidRPr="00217F1B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7F1B">
        <w:rPr>
          <w:rFonts w:ascii="Arial" w:hAnsi="Arial" w:cs="Arial"/>
          <w:b/>
          <w:bCs/>
          <w:sz w:val="24"/>
          <w:szCs w:val="24"/>
        </w:rPr>
        <w:t xml:space="preserve">4.4 Interacción dinámica </w:t>
      </w:r>
    </w:p>
    <w:p w14:paraId="08A121F1" w14:textId="1F89D276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>Al seleccionar un servicio, se despliega</w:t>
      </w:r>
      <w:r w:rsidR="009E7901">
        <w:rPr>
          <w:rFonts w:ascii="Arial" w:hAnsi="Arial" w:cs="Arial"/>
          <w:sz w:val="24"/>
          <w:szCs w:val="24"/>
        </w:rPr>
        <w:t xml:space="preserve"> otra página con la descripción de cada </w:t>
      </w:r>
      <w:r w:rsidR="0090121F">
        <w:rPr>
          <w:rFonts w:ascii="Arial" w:hAnsi="Arial" w:cs="Arial"/>
          <w:sz w:val="24"/>
          <w:szCs w:val="24"/>
        </w:rPr>
        <w:t xml:space="preserve">uno de ellos y con la opción de iniciar el </w:t>
      </w:r>
      <w:r w:rsidR="006E6EEB">
        <w:rPr>
          <w:rFonts w:ascii="Arial" w:hAnsi="Arial" w:cs="Arial"/>
          <w:sz w:val="24"/>
          <w:szCs w:val="24"/>
        </w:rPr>
        <w:t>trámite</w:t>
      </w:r>
      <w:r w:rsidR="0090121F">
        <w:rPr>
          <w:rFonts w:ascii="Arial" w:hAnsi="Arial" w:cs="Arial"/>
          <w:sz w:val="24"/>
          <w:szCs w:val="24"/>
        </w:rPr>
        <w:t xml:space="preserve"> a través del </w:t>
      </w:r>
      <w:proofErr w:type="gramStart"/>
      <w:r w:rsidR="0090121F">
        <w:rPr>
          <w:rFonts w:ascii="Arial" w:hAnsi="Arial" w:cs="Arial"/>
          <w:sz w:val="24"/>
          <w:szCs w:val="24"/>
        </w:rPr>
        <w:t>link</w:t>
      </w:r>
      <w:proofErr w:type="gramEnd"/>
      <w:r w:rsidR="0090121F">
        <w:rPr>
          <w:rFonts w:ascii="Arial" w:hAnsi="Arial" w:cs="Arial"/>
          <w:sz w:val="24"/>
          <w:szCs w:val="24"/>
        </w:rPr>
        <w:t xml:space="preserve"> “ir al </w:t>
      </w:r>
      <w:proofErr w:type="spellStart"/>
      <w:r w:rsidR="0090121F">
        <w:rPr>
          <w:rFonts w:ascii="Arial" w:hAnsi="Arial" w:cs="Arial"/>
          <w:sz w:val="24"/>
          <w:szCs w:val="24"/>
        </w:rPr>
        <w:t>tramite</w:t>
      </w:r>
      <w:proofErr w:type="spellEnd"/>
      <w:r w:rsidR="006E6EEB">
        <w:rPr>
          <w:rFonts w:ascii="Arial" w:hAnsi="Arial" w:cs="Arial"/>
          <w:sz w:val="24"/>
          <w:szCs w:val="24"/>
        </w:rPr>
        <w:t>”, mejorando así el entendimiento para el usuario</w:t>
      </w:r>
    </w:p>
    <w:p w14:paraId="289FC902" w14:textId="77777777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del usuario sin recargar la página. </w:t>
      </w:r>
    </w:p>
    <w:p w14:paraId="2450200D" w14:textId="77777777" w:rsidR="00F66CF4" w:rsidRPr="00033554" w:rsidRDefault="00F66CF4" w:rsidP="00033554">
      <w:pPr>
        <w:jc w:val="both"/>
        <w:rPr>
          <w:rFonts w:ascii="Arial" w:hAnsi="Arial" w:cs="Arial"/>
          <w:sz w:val="24"/>
          <w:szCs w:val="24"/>
        </w:rPr>
      </w:pPr>
    </w:p>
    <w:p w14:paraId="14EF1CE2" w14:textId="77777777" w:rsidR="00033554" w:rsidRPr="00F66CF4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66CF4">
        <w:rPr>
          <w:rFonts w:ascii="Arial" w:hAnsi="Arial" w:cs="Arial"/>
          <w:b/>
          <w:bCs/>
          <w:sz w:val="24"/>
          <w:szCs w:val="24"/>
        </w:rPr>
        <w:t xml:space="preserve">4.5 Formulario de contacto </w:t>
      </w:r>
    </w:p>
    <w:p w14:paraId="3433C4B2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Se implementó un formulario funcional que incluye: </w:t>
      </w:r>
    </w:p>
    <w:p w14:paraId="410DBC27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Validación de campos obligatorios  </w:t>
      </w:r>
    </w:p>
    <w:p w14:paraId="46F7F5B1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Validación básica de correo electrónico  </w:t>
      </w:r>
    </w:p>
    <w:p w14:paraId="319952C1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Mensajes de error y confirmación  </w:t>
      </w:r>
    </w:p>
    <w:p w14:paraId="62088C94" w14:textId="7ABA7893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Limpieza automática del </w:t>
      </w:r>
      <w:proofErr w:type="gramStart"/>
      <w:r w:rsidRPr="00033554">
        <w:rPr>
          <w:rFonts w:ascii="Arial" w:hAnsi="Arial" w:cs="Arial"/>
          <w:sz w:val="24"/>
          <w:szCs w:val="24"/>
        </w:rPr>
        <w:t xml:space="preserve">formulario  </w:t>
      </w:r>
      <w:r w:rsidR="00BE0A21">
        <w:rPr>
          <w:rFonts w:ascii="Arial" w:hAnsi="Arial" w:cs="Arial"/>
          <w:sz w:val="24"/>
          <w:szCs w:val="24"/>
        </w:rPr>
        <w:t>y</w:t>
      </w:r>
      <w:proofErr w:type="gramEnd"/>
      <w:r w:rsidR="00BE0A21">
        <w:rPr>
          <w:rFonts w:ascii="Arial" w:hAnsi="Arial" w:cs="Arial"/>
          <w:sz w:val="24"/>
          <w:szCs w:val="24"/>
        </w:rPr>
        <w:t xml:space="preserve"> cierre </w:t>
      </w:r>
      <w:proofErr w:type="gramStart"/>
      <w:r w:rsidR="00BE0A21">
        <w:rPr>
          <w:rFonts w:ascii="Arial" w:hAnsi="Arial" w:cs="Arial"/>
          <w:sz w:val="24"/>
          <w:szCs w:val="24"/>
        </w:rPr>
        <w:t>del mismo</w:t>
      </w:r>
      <w:proofErr w:type="gramEnd"/>
    </w:p>
    <w:p w14:paraId="70602C90" w14:textId="77777777" w:rsidR="00C63220" w:rsidRPr="00033554" w:rsidRDefault="00C63220" w:rsidP="00033554">
      <w:pPr>
        <w:jc w:val="both"/>
        <w:rPr>
          <w:rFonts w:ascii="Arial" w:hAnsi="Arial" w:cs="Arial"/>
          <w:sz w:val="24"/>
          <w:szCs w:val="24"/>
        </w:rPr>
      </w:pPr>
    </w:p>
    <w:p w14:paraId="7D05FB21" w14:textId="77777777" w:rsidR="00033554" w:rsidRPr="00C63220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63220">
        <w:rPr>
          <w:rFonts w:ascii="Arial" w:hAnsi="Arial" w:cs="Arial"/>
          <w:b/>
          <w:bCs/>
          <w:sz w:val="24"/>
          <w:szCs w:val="24"/>
        </w:rPr>
        <w:t xml:space="preserve">5. Implementación Técnica </w:t>
      </w:r>
    </w:p>
    <w:p w14:paraId="69801A5F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El desarrollo se realizó utilizando tecnologías base del desarrollo web: </w:t>
      </w:r>
    </w:p>
    <w:p w14:paraId="7280923D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HTML: estructura del sitio  </w:t>
      </w:r>
    </w:p>
    <w:p w14:paraId="4977254C" w14:textId="77777777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CSS: estilos y diseño visual  </w:t>
      </w:r>
    </w:p>
    <w:p w14:paraId="310542C8" w14:textId="2E13F0B9" w:rsidR="00FB2BDC" w:rsidRPr="00033554" w:rsidRDefault="00FB2BDC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</w:t>
      </w:r>
      <w:r>
        <w:rPr>
          <w:rFonts w:ascii="Arial" w:hAnsi="Arial" w:cs="Arial"/>
          <w:sz w:val="24"/>
          <w:szCs w:val="24"/>
        </w:rPr>
        <w:t>Bootstrap: permite crear una pagina funcional de forma rápida.</w:t>
      </w:r>
    </w:p>
    <w:p w14:paraId="7ADEA741" w14:textId="5E64B3D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• JavaScript: interactividad y validaciones  </w:t>
      </w:r>
    </w:p>
    <w:p w14:paraId="4AC34FDD" w14:textId="77777777" w:rsid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Se implementaron funciones como: </w:t>
      </w:r>
    </w:p>
    <w:p w14:paraId="4659EAC6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lastRenderedPageBreak/>
        <w:t xml:space="preserve">1. Gestión de Formulario mediante Deep </w:t>
      </w:r>
      <w:proofErr w:type="spellStart"/>
      <w:r w:rsidRPr="005F5718">
        <w:rPr>
          <w:rFonts w:ascii="Arial" w:hAnsi="Arial" w:cs="Arial"/>
          <w:b/>
          <w:bCs/>
          <w:sz w:val="24"/>
          <w:szCs w:val="24"/>
        </w:rPr>
        <w:t>Linking</w:t>
      </w:r>
      <w:proofErr w:type="spellEnd"/>
    </w:p>
    <w:p w14:paraId="02908779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Se implementó un sistema de detección de anclajes en la URL. Al cargar la página, el script evalúa si el fragmento (hash) corresponde a #form-contacto.</w:t>
      </w:r>
    </w:p>
    <w:p w14:paraId="7DA9E2C1" w14:textId="77777777" w:rsidR="005F5718" w:rsidRPr="005F5718" w:rsidRDefault="005F5718" w:rsidP="005F571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Acción:</w:t>
      </w:r>
      <w:r w:rsidRPr="005F5718">
        <w:rPr>
          <w:rFonts w:ascii="Arial" w:hAnsi="Arial" w:cs="Arial"/>
          <w:sz w:val="24"/>
          <w:szCs w:val="24"/>
        </w:rPr>
        <w:t xml:space="preserve"> Si el parámetro es detectado, se elimina la clase </w:t>
      </w:r>
      <w:proofErr w:type="spellStart"/>
      <w:r w:rsidRPr="005F5718">
        <w:rPr>
          <w:rFonts w:ascii="Arial" w:hAnsi="Arial" w:cs="Arial"/>
          <w:sz w:val="24"/>
          <w:szCs w:val="24"/>
        </w:rPr>
        <w:t>hidden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del contenedor.</w:t>
      </w:r>
    </w:p>
    <w:p w14:paraId="796CEFFC" w14:textId="77777777" w:rsidR="005F5718" w:rsidRPr="005F5718" w:rsidRDefault="005F5718" w:rsidP="005F571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Resultado:</w:t>
      </w:r>
      <w:r w:rsidRPr="005F5718">
        <w:rPr>
          <w:rFonts w:ascii="Arial" w:hAnsi="Arial" w:cs="Arial"/>
          <w:sz w:val="24"/>
          <w:szCs w:val="24"/>
        </w:rPr>
        <w:t xml:space="preserve"> El navegador ejecuta un desplazamiento suave (</w:t>
      </w:r>
      <w:proofErr w:type="spellStart"/>
      <w:r w:rsidRPr="005F5718">
        <w:rPr>
          <w:rFonts w:ascii="Arial" w:hAnsi="Arial" w:cs="Arial"/>
          <w:i/>
          <w:iCs/>
          <w:sz w:val="24"/>
          <w:szCs w:val="24"/>
        </w:rPr>
        <w:t>smooth</w:t>
      </w:r>
      <w:proofErr w:type="spellEnd"/>
      <w:r w:rsidRPr="005F5718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F5718">
        <w:rPr>
          <w:rFonts w:ascii="Arial" w:hAnsi="Arial" w:cs="Arial"/>
          <w:i/>
          <w:iCs/>
          <w:sz w:val="24"/>
          <w:szCs w:val="24"/>
        </w:rPr>
        <w:t>scroll</w:t>
      </w:r>
      <w:proofErr w:type="spellEnd"/>
      <w:r w:rsidRPr="005F5718">
        <w:rPr>
          <w:rFonts w:ascii="Arial" w:hAnsi="Arial" w:cs="Arial"/>
          <w:sz w:val="24"/>
          <w:szCs w:val="24"/>
        </w:rPr>
        <w:t>) hacia la sección, permitiendo que enlaces externos dirijan al usuario directamente a la conversión.</w:t>
      </w:r>
    </w:p>
    <w:p w14:paraId="633FA0A3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2. Lógica de Validación y Envío de Datos</w:t>
      </w:r>
    </w:p>
    <w:p w14:paraId="1B02846E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 xml:space="preserve">Para garantizar la calidad de la información recibida, se programó un controlador de eventos </w:t>
      </w:r>
      <w:proofErr w:type="spellStart"/>
      <w:r w:rsidRPr="005F5718">
        <w:rPr>
          <w:rFonts w:ascii="Arial" w:hAnsi="Arial" w:cs="Arial"/>
          <w:sz w:val="24"/>
          <w:szCs w:val="24"/>
        </w:rPr>
        <w:t>submit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que aplica las siguientes restricciones:</w:t>
      </w:r>
    </w:p>
    <w:p w14:paraId="4A9F2310" w14:textId="77777777" w:rsidR="005F5718" w:rsidRPr="005F5718" w:rsidRDefault="005F5718" w:rsidP="005F571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Campos Requeridos:</w:t>
      </w:r>
      <w:r w:rsidRPr="005F5718">
        <w:rPr>
          <w:rFonts w:ascii="Arial" w:hAnsi="Arial" w:cs="Arial"/>
          <w:sz w:val="24"/>
          <w:szCs w:val="24"/>
        </w:rPr>
        <w:t xml:space="preserve"> Validación de presencia para nombre, email y teléfono.</w:t>
      </w:r>
    </w:p>
    <w:p w14:paraId="5610F201" w14:textId="77777777" w:rsidR="005F5718" w:rsidRPr="005F5718" w:rsidRDefault="005F5718" w:rsidP="005F571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Integridad de Formato:</w:t>
      </w:r>
    </w:p>
    <w:p w14:paraId="6320FE5B" w14:textId="77777777" w:rsidR="005F5718" w:rsidRPr="005F5718" w:rsidRDefault="005F5718" w:rsidP="005F5718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Nombre:</w:t>
      </w:r>
      <w:r w:rsidRPr="005F5718">
        <w:rPr>
          <w:rFonts w:ascii="Arial" w:hAnsi="Arial" w:cs="Arial"/>
          <w:sz w:val="24"/>
          <w:szCs w:val="24"/>
        </w:rPr>
        <w:t xml:space="preserve"> Uso de expresiones regulares para exigir al menos dos palabras.</w:t>
      </w:r>
    </w:p>
    <w:p w14:paraId="03CADBC7" w14:textId="77777777" w:rsidR="005F5718" w:rsidRPr="005F5718" w:rsidRDefault="005F5718" w:rsidP="005F5718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Teléfono:</w:t>
      </w:r>
      <w:r w:rsidRPr="005F5718">
        <w:rPr>
          <w:rFonts w:ascii="Arial" w:hAnsi="Arial" w:cs="Arial"/>
          <w:sz w:val="24"/>
          <w:szCs w:val="24"/>
        </w:rPr>
        <w:t xml:space="preserve"> Limpieza de caracteres especiales y restricción estricta a 9 dígitos numéricos.</w:t>
      </w:r>
    </w:p>
    <w:p w14:paraId="185E184B" w14:textId="77777777" w:rsidR="005F5718" w:rsidRPr="005F5718" w:rsidRDefault="005F5718" w:rsidP="005F5718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Email:</w:t>
      </w:r>
      <w:r w:rsidRPr="005F5718">
        <w:rPr>
          <w:rFonts w:ascii="Arial" w:hAnsi="Arial" w:cs="Arial"/>
          <w:sz w:val="24"/>
          <w:szCs w:val="24"/>
        </w:rPr>
        <w:t xml:space="preserve"> Validación de estructura estándar mediante </w:t>
      </w:r>
      <w:proofErr w:type="spellStart"/>
      <w:r w:rsidRPr="005F5718">
        <w:rPr>
          <w:rFonts w:ascii="Arial" w:hAnsi="Arial" w:cs="Arial"/>
          <w:sz w:val="24"/>
          <w:szCs w:val="24"/>
        </w:rPr>
        <w:t>Regex</w:t>
      </w:r>
      <w:proofErr w:type="spellEnd"/>
      <w:r w:rsidRPr="005F5718">
        <w:rPr>
          <w:rFonts w:ascii="Arial" w:hAnsi="Arial" w:cs="Arial"/>
          <w:sz w:val="24"/>
          <w:szCs w:val="24"/>
        </w:rPr>
        <w:t>.</w:t>
      </w:r>
    </w:p>
    <w:p w14:paraId="6CD6B528" w14:textId="77777777" w:rsidR="005F5718" w:rsidRPr="005F5718" w:rsidRDefault="005F5718" w:rsidP="005F571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Finalización:</w:t>
      </w:r>
      <w:r w:rsidRPr="005F5718">
        <w:rPr>
          <w:rFonts w:ascii="Arial" w:hAnsi="Arial" w:cs="Arial"/>
          <w:sz w:val="24"/>
          <w:szCs w:val="24"/>
        </w:rPr>
        <w:t xml:space="preserve"> Tras un envío exitoso, el script </w:t>
      </w:r>
      <w:proofErr w:type="gramStart"/>
      <w:r w:rsidRPr="005F5718">
        <w:rPr>
          <w:rFonts w:ascii="Arial" w:hAnsi="Arial" w:cs="Arial"/>
          <w:sz w:val="24"/>
          <w:szCs w:val="24"/>
        </w:rPr>
        <w:t>resetea</w:t>
      </w:r>
      <w:proofErr w:type="gramEnd"/>
      <w:r w:rsidRPr="005F5718">
        <w:rPr>
          <w:rFonts w:ascii="Arial" w:hAnsi="Arial" w:cs="Arial"/>
          <w:sz w:val="24"/>
          <w:szCs w:val="24"/>
        </w:rPr>
        <w:t xml:space="preserve"> los campos, oculta el formulario y limpia el historial de navegación para evitar reenvíos accidentales.</w:t>
      </w:r>
    </w:p>
    <w:p w14:paraId="03F0BD6A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3. Navegación con Feedback Visual</w:t>
      </w:r>
    </w:p>
    <w:p w14:paraId="459F44FA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Con el fin de orientar al usuario dentro del sitio, se vinculó el menú de navegación con un sistema de resaltado temporal:</w:t>
      </w:r>
    </w:p>
    <w:p w14:paraId="0A2610E0" w14:textId="77777777" w:rsidR="005F5718" w:rsidRPr="005F5718" w:rsidRDefault="005F5718" w:rsidP="005F571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Al activar los enlaces de "Información" o "Servicios", se localiza la sección correspondiente.</w:t>
      </w:r>
    </w:p>
    <w:p w14:paraId="716223FC" w14:textId="77777777" w:rsidR="005F5718" w:rsidRPr="005F5718" w:rsidRDefault="005F5718" w:rsidP="005F571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 xml:space="preserve">Se aplica una clase CSS </w:t>
      </w:r>
      <w:proofErr w:type="spellStart"/>
      <w:r w:rsidRPr="005F5718">
        <w:rPr>
          <w:rFonts w:ascii="Arial" w:hAnsi="Arial" w:cs="Arial"/>
          <w:sz w:val="24"/>
          <w:szCs w:val="24"/>
        </w:rPr>
        <w:t>highlight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de forma dinámica.</w:t>
      </w:r>
    </w:p>
    <w:p w14:paraId="5D0B66BE" w14:textId="77777777" w:rsidR="005F5718" w:rsidRPr="005F5718" w:rsidRDefault="005F5718" w:rsidP="005F571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Control de Tiempo:</w:t>
      </w:r>
      <w:r w:rsidRPr="005F5718">
        <w:rPr>
          <w:rFonts w:ascii="Arial" w:hAnsi="Arial" w:cs="Arial"/>
          <w:sz w:val="24"/>
          <w:szCs w:val="24"/>
        </w:rPr>
        <w:t xml:space="preserve"> Se integró la función </w:t>
      </w:r>
      <w:proofErr w:type="spellStart"/>
      <w:r w:rsidRPr="005F5718">
        <w:rPr>
          <w:rFonts w:ascii="Arial" w:hAnsi="Arial" w:cs="Arial"/>
          <w:sz w:val="24"/>
          <w:szCs w:val="24"/>
        </w:rPr>
        <w:t>setTimeout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para remover el efecto visual automáticamente tras un periodo de 2 segundos.</w:t>
      </w:r>
    </w:p>
    <w:p w14:paraId="19716BF4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lastRenderedPageBreak/>
        <w:t>4. Control de Visibilidad (</w:t>
      </w:r>
      <w:proofErr w:type="spellStart"/>
      <w:r w:rsidRPr="005F5718">
        <w:rPr>
          <w:rFonts w:ascii="Arial" w:hAnsi="Arial" w:cs="Arial"/>
          <w:b/>
          <w:bCs/>
          <w:sz w:val="24"/>
          <w:szCs w:val="24"/>
        </w:rPr>
        <w:t>Toggle</w:t>
      </w:r>
      <w:proofErr w:type="spellEnd"/>
      <w:r w:rsidRPr="005F5718">
        <w:rPr>
          <w:rFonts w:ascii="Arial" w:hAnsi="Arial" w:cs="Arial"/>
          <w:b/>
          <w:bCs/>
          <w:sz w:val="24"/>
          <w:szCs w:val="24"/>
        </w:rPr>
        <w:t>) y Accesibilidad</w:t>
      </w:r>
    </w:p>
    <w:p w14:paraId="2F473CD1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El formulario de contacto cuenta con un interruptor manual que gestiona su estado de visualización:</w:t>
      </w:r>
    </w:p>
    <w:p w14:paraId="5AF4FB36" w14:textId="77777777" w:rsidR="005F5718" w:rsidRPr="005F5718" w:rsidRDefault="005F5718" w:rsidP="005F571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Interfaz:</w:t>
      </w:r>
      <w:r w:rsidRPr="005F5718">
        <w:rPr>
          <w:rFonts w:ascii="Arial" w:hAnsi="Arial" w:cs="Arial"/>
          <w:sz w:val="24"/>
          <w:szCs w:val="24"/>
        </w:rPr>
        <w:t xml:space="preserve"> Utiliza el método </w:t>
      </w:r>
      <w:proofErr w:type="spellStart"/>
      <w:r w:rsidRPr="005F5718">
        <w:rPr>
          <w:rFonts w:ascii="Arial" w:hAnsi="Arial" w:cs="Arial"/>
          <w:sz w:val="24"/>
          <w:szCs w:val="24"/>
        </w:rPr>
        <w:t>classList.toggle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para alternar la visibilidad.</w:t>
      </w:r>
    </w:p>
    <w:p w14:paraId="035625EE" w14:textId="77777777" w:rsidR="005F5718" w:rsidRPr="005F5718" w:rsidRDefault="005F5718" w:rsidP="005F571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Accesibilidad:</w:t>
      </w:r>
      <w:r w:rsidRPr="005F5718">
        <w:rPr>
          <w:rFonts w:ascii="Arial" w:hAnsi="Arial" w:cs="Arial"/>
          <w:sz w:val="24"/>
          <w:szCs w:val="24"/>
        </w:rPr>
        <w:t xml:space="preserve"> Se actualiza dinámicamente el atributo aria-</w:t>
      </w:r>
      <w:proofErr w:type="spellStart"/>
      <w:r w:rsidRPr="005F5718">
        <w:rPr>
          <w:rFonts w:ascii="Arial" w:hAnsi="Arial" w:cs="Arial"/>
          <w:sz w:val="24"/>
          <w:szCs w:val="24"/>
        </w:rPr>
        <w:t>hidden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para asegurar que el estado del formulario sea interpretado correctamente por lectores de pantalla.</w:t>
      </w:r>
    </w:p>
    <w:p w14:paraId="1AF9D0BD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5. Selector de Modo Oscuro (Dark Mode)</w:t>
      </w:r>
    </w:p>
    <w:p w14:paraId="7CC99BC1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Se desarrolló un interruptor de tema para mejorar la comodidad visual:</w:t>
      </w:r>
    </w:p>
    <w:p w14:paraId="5D6924B0" w14:textId="77777777" w:rsidR="005F5718" w:rsidRPr="005F5718" w:rsidRDefault="005F5718" w:rsidP="005F571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Manipulación del DOM:</w:t>
      </w:r>
      <w:r w:rsidRPr="005F5718">
        <w:rPr>
          <w:rFonts w:ascii="Arial" w:hAnsi="Arial" w:cs="Arial"/>
          <w:sz w:val="24"/>
          <w:szCs w:val="24"/>
        </w:rPr>
        <w:t xml:space="preserve"> El script añade o quita la clase </w:t>
      </w:r>
      <w:proofErr w:type="spellStart"/>
      <w:r w:rsidRPr="005F5718">
        <w:rPr>
          <w:rFonts w:ascii="Arial" w:hAnsi="Arial" w:cs="Arial"/>
          <w:sz w:val="24"/>
          <w:szCs w:val="24"/>
        </w:rPr>
        <w:t>dark</w:t>
      </w:r>
      <w:proofErr w:type="spellEnd"/>
      <w:r w:rsidRPr="005F5718">
        <w:rPr>
          <w:rFonts w:ascii="Arial" w:hAnsi="Arial" w:cs="Arial"/>
          <w:sz w:val="24"/>
          <w:szCs w:val="24"/>
        </w:rPr>
        <w:t xml:space="preserve"> al elemento raíz &lt;</w:t>
      </w:r>
      <w:proofErr w:type="spellStart"/>
      <w:r w:rsidRPr="005F5718">
        <w:rPr>
          <w:rFonts w:ascii="Arial" w:hAnsi="Arial" w:cs="Arial"/>
          <w:sz w:val="24"/>
          <w:szCs w:val="24"/>
        </w:rPr>
        <w:t>body</w:t>
      </w:r>
      <w:proofErr w:type="spellEnd"/>
      <w:r w:rsidRPr="005F5718">
        <w:rPr>
          <w:rFonts w:ascii="Arial" w:hAnsi="Arial" w:cs="Arial"/>
          <w:sz w:val="24"/>
          <w:szCs w:val="24"/>
        </w:rPr>
        <w:t>&gt;.</w:t>
      </w:r>
    </w:p>
    <w:p w14:paraId="25B14B3B" w14:textId="77777777" w:rsidR="005F5718" w:rsidRPr="005F5718" w:rsidRDefault="005F5718" w:rsidP="005F571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Interfaz Dinámica:</w:t>
      </w:r>
      <w:r w:rsidRPr="005F5718">
        <w:rPr>
          <w:rFonts w:ascii="Arial" w:hAnsi="Arial" w:cs="Arial"/>
          <w:sz w:val="24"/>
          <w:szCs w:val="24"/>
        </w:rPr>
        <w:t xml:space="preserve"> El contenido del botón conmuta entre los iconos de sol (</w:t>
      </w:r>
      <w:r w:rsidRPr="005F5718">
        <w:rPr>
          <w:rFonts w:ascii="Segoe UI Emoji" w:hAnsi="Segoe UI Emoji" w:cs="Segoe UI Emoji"/>
          <w:sz w:val="24"/>
          <w:szCs w:val="24"/>
        </w:rPr>
        <w:t>☀️</w:t>
      </w:r>
      <w:r w:rsidRPr="005F5718">
        <w:rPr>
          <w:rFonts w:ascii="Arial" w:hAnsi="Arial" w:cs="Arial"/>
          <w:sz w:val="24"/>
          <w:szCs w:val="24"/>
        </w:rPr>
        <w:t>) y luna (</w:t>
      </w:r>
      <w:r w:rsidRPr="005F5718">
        <w:rPr>
          <w:rFonts w:ascii="Segoe UI Emoji" w:hAnsi="Segoe UI Emoji" w:cs="Segoe UI Emoji"/>
          <w:sz w:val="24"/>
          <w:szCs w:val="24"/>
        </w:rPr>
        <w:t>🌙</w:t>
      </w:r>
      <w:r w:rsidRPr="005F5718">
        <w:rPr>
          <w:rFonts w:ascii="Arial" w:hAnsi="Arial" w:cs="Arial"/>
          <w:sz w:val="24"/>
          <w:szCs w:val="24"/>
        </w:rPr>
        <w:t>), reflejando el estado actual del sistema de forma intuitiva.</w:t>
      </w:r>
    </w:p>
    <w:p w14:paraId="1D9FE15D" w14:textId="77777777" w:rsidR="005F5718" w:rsidRPr="005F5718" w:rsidRDefault="005F5718" w:rsidP="005F571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6. Selección Interactiva en Tarjetas de Servicios</w:t>
      </w:r>
    </w:p>
    <w:p w14:paraId="199578D7" w14:textId="77777777" w:rsidR="005F5718" w:rsidRPr="005F5718" w:rsidRDefault="005F5718" w:rsidP="005F5718">
      <w:p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sz w:val="24"/>
          <w:szCs w:val="24"/>
        </w:rPr>
        <w:t>Para mejorar la navegación en la sección de servicios, se implementó un sistema de selección exclusiva:</w:t>
      </w:r>
    </w:p>
    <w:p w14:paraId="16499198" w14:textId="77777777" w:rsidR="005F5718" w:rsidRPr="005F5718" w:rsidRDefault="005F5718" w:rsidP="005F571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Lógica de Selección:</w:t>
      </w:r>
      <w:r w:rsidRPr="005F5718">
        <w:rPr>
          <w:rFonts w:ascii="Arial" w:hAnsi="Arial" w:cs="Arial"/>
          <w:sz w:val="24"/>
          <w:szCs w:val="24"/>
        </w:rPr>
        <w:t xml:space="preserve"> Al hacer clic en una tarjeta, el script recorre el grupo de elementos para eliminar cualquier instancia previa de la clase </w:t>
      </w:r>
      <w:proofErr w:type="spellStart"/>
      <w:r w:rsidRPr="005F5718">
        <w:rPr>
          <w:rFonts w:ascii="Arial" w:hAnsi="Arial" w:cs="Arial"/>
          <w:sz w:val="24"/>
          <w:szCs w:val="24"/>
        </w:rPr>
        <w:t>card</w:t>
      </w:r>
      <w:proofErr w:type="spellEnd"/>
      <w:r w:rsidRPr="005F5718">
        <w:rPr>
          <w:rFonts w:ascii="Arial" w:hAnsi="Arial" w:cs="Arial"/>
          <w:sz w:val="24"/>
          <w:szCs w:val="24"/>
        </w:rPr>
        <w:t>-active.</w:t>
      </w:r>
    </w:p>
    <w:p w14:paraId="1F63449E" w14:textId="77777777" w:rsidR="005F5718" w:rsidRPr="005F5718" w:rsidRDefault="005F5718" w:rsidP="005F571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5F5718">
        <w:rPr>
          <w:rFonts w:ascii="Arial" w:hAnsi="Arial" w:cs="Arial"/>
          <w:b/>
          <w:bCs/>
          <w:sz w:val="24"/>
          <w:szCs w:val="24"/>
        </w:rPr>
        <w:t>Foco:</w:t>
      </w:r>
      <w:r w:rsidRPr="005F5718">
        <w:rPr>
          <w:rFonts w:ascii="Arial" w:hAnsi="Arial" w:cs="Arial"/>
          <w:sz w:val="24"/>
          <w:szCs w:val="24"/>
        </w:rPr>
        <w:t xml:space="preserve"> Se asigna la clase activa únicamente al elemento seleccionado, evitando redundancias visuales y manteniendo un diseño limpio y enfocado.</w:t>
      </w:r>
    </w:p>
    <w:p w14:paraId="645CCC86" w14:textId="77777777" w:rsidR="005F5718" w:rsidRPr="00033554" w:rsidRDefault="005F5718" w:rsidP="00033554">
      <w:pPr>
        <w:jc w:val="both"/>
        <w:rPr>
          <w:rFonts w:ascii="Arial" w:hAnsi="Arial" w:cs="Arial"/>
          <w:sz w:val="24"/>
          <w:szCs w:val="24"/>
        </w:rPr>
      </w:pPr>
    </w:p>
    <w:p w14:paraId="44882163" w14:textId="77777777" w:rsidR="00033554" w:rsidRPr="00E85A18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85A18">
        <w:rPr>
          <w:rFonts w:ascii="Arial" w:hAnsi="Arial" w:cs="Arial"/>
          <w:b/>
          <w:bCs/>
          <w:sz w:val="24"/>
          <w:szCs w:val="24"/>
        </w:rPr>
        <w:t xml:space="preserve">6. Resultados Obtenidos </w:t>
      </w:r>
    </w:p>
    <w:p w14:paraId="3575A709" w14:textId="77777777" w:rsidR="00033554" w:rsidRPr="00033554" w:rsidRDefault="00033554" w:rsidP="00033554">
      <w:pPr>
        <w:jc w:val="both"/>
        <w:rPr>
          <w:rFonts w:ascii="Arial" w:hAnsi="Arial" w:cs="Arial"/>
          <w:sz w:val="24"/>
          <w:szCs w:val="24"/>
        </w:rPr>
      </w:pPr>
      <w:r w:rsidRPr="00033554">
        <w:rPr>
          <w:rFonts w:ascii="Arial" w:hAnsi="Arial" w:cs="Arial"/>
          <w:sz w:val="24"/>
          <w:szCs w:val="24"/>
        </w:rPr>
        <w:t xml:space="preserve">Los principales resultados del rediseño fueron: </w:t>
      </w:r>
    </w:p>
    <w:p w14:paraId="2B3AE5C9" w14:textId="7F325BCE" w:rsidR="00D7041D" w:rsidRPr="00D7041D" w:rsidRDefault="00D7041D" w:rsidP="00D7041D">
      <w:pPr>
        <w:jc w:val="both"/>
        <w:rPr>
          <w:rFonts w:ascii="Arial" w:hAnsi="Arial" w:cs="Arial"/>
          <w:sz w:val="24"/>
          <w:szCs w:val="24"/>
        </w:rPr>
      </w:pPr>
      <w:r w:rsidRPr="00D7041D">
        <w:rPr>
          <w:rFonts w:ascii="Arial" w:hAnsi="Arial" w:cs="Arial"/>
          <w:sz w:val="24"/>
          <w:szCs w:val="24"/>
        </w:rPr>
        <w:t xml:space="preserve">Uso de </w:t>
      </w:r>
      <w:proofErr w:type="spellStart"/>
      <w:r w:rsidRPr="00D7041D">
        <w:rPr>
          <w:rFonts w:ascii="Arial" w:hAnsi="Arial" w:cs="Arial"/>
          <w:sz w:val="24"/>
          <w:szCs w:val="24"/>
        </w:rPr>
        <w:t>addEventListener</w:t>
      </w:r>
      <w:proofErr w:type="spellEnd"/>
      <w:r w:rsidRPr="00D7041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7041D">
        <w:rPr>
          <w:rFonts w:ascii="Arial" w:hAnsi="Arial" w:cs="Arial"/>
          <w:sz w:val="24"/>
          <w:szCs w:val="24"/>
        </w:rPr>
        <w:t>classList.toggle</w:t>
      </w:r>
      <w:proofErr w:type="spellEnd"/>
      <w:r>
        <w:rPr>
          <w:rFonts w:ascii="Arial" w:hAnsi="Arial" w:cs="Arial"/>
          <w:sz w:val="24"/>
          <w:szCs w:val="24"/>
        </w:rPr>
        <w:t xml:space="preserve"> (eventos/DOM)</w:t>
      </w:r>
      <w:r w:rsidRPr="00D7041D">
        <w:rPr>
          <w:rFonts w:ascii="Arial" w:hAnsi="Arial" w:cs="Arial"/>
          <w:sz w:val="24"/>
          <w:szCs w:val="24"/>
        </w:rPr>
        <w:t>.</w:t>
      </w:r>
    </w:p>
    <w:p w14:paraId="0D8E2A76" w14:textId="2772D7E4" w:rsidR="00D7041D" w:rsidRPr="00D7041D" w:rsidRDefault="00D7041D" w:rsidP="00D7041D">
      <w:pPr>
        <w:jc w:val="both"/>
        <w:rPr>
          <w:rFonts w:ascii="Arial" w:hAnsi="Arial" w:cs="Arial"/>
          <w:sz w:val="24"/>
          <w:szCs w:val="24"/>
        </w:rPr>
      </w:pPr>
      <w:r w:rsidRPr="00D7041D">
        <w:rPr>
          <w:rFonts w:ascii="Arial" w:hAnsi="Arial" w:cs="Arial"/>
          <w:sz w:val="24"/>
          <w:szCs w:val="24"/>
        </w:rPr>
        <w:t xml:space="preserve">Lógica de validación con </w:t>
      </w:r>
      <w:proofErr w:type="spellStart"/>
      <w:r w:rsidRPr="00D7041D">
        <w:rPr>
          <w:rFonts w:ascii="Arial" w:hAnsi="Arial" w:cs="Arial"/>
          <w:sz w:val="24"/>
          <w:szCs w:val="24"/>
        </w:rPr>
        <w:t>Regex</w:t>
      </w:r>
      <w:proofErr w:type="spellEnd"/>
      <w:r w:rsidRPr="00D7041D">
        <w:rPr>
          <w:rFonts w:ascii="Arial" w:hAnsi="Arial" w:cs="Arial"/>
          <w:sz w:val="24"/>
          <w:szCs w:val="24"/>
        </w:rPr>
        <w:t xml:space="preserve"> y alertas de éxito/error</w:t>
      </w:r>
      <w:r>
        <w:rPr>
          <w:rFonts w:ascii="Arial" w:hAnsi="Arial" w:cs="Arial"/>
          <w:sz w:val="24"/>
          <w:szCs w:val="24"/>
        </w:rPr>
        <w:t xml:space="preserve"> </w:t>
      </w:r>
      <w:r w:rsidR="002F14C2">
        <w:rPr>
          <w:rFonts w:ascii="Arial" w:hAnsi="Arial" w:cs="Arial"/>
          <w:sz w:val="24"/>
          <w:szCs w:val="24"/>
        </w:rPr>
        <w:t>(</w:t>
      </w:r>
      <w:proofErr w:type="spellStart"/>
      <w:r w:rsidR="002F14C2">
        <w:rPr>
          <w:rFonts w:ascii="Arial" w:hAnsi="Arial" w:cs="Arial"/>
          <w:sz w:val="24"/>
          <w:szCs w:val="24"/>
        </w:rPr>
        <w:t>Validacion</w:t>
      </w:r>
      <w:proofErr w:type="spellEnd"/>
      <w:r w:rsidR="002F14C2">
        <w:rPr>
          <w:rFonts w:ascii="Arial" w:hAnsi="Arial" w:cs="Arial"/>
          <w:sz w:val="24"/>
          <w:szCs w:val="24"/>
        </w:rPr>
        <w:t xml:space="preserve"> formulario)</w:t>
      </w:r>
      <w:r w:rsidRPr="00D7041D">
        <w:rPr>
          <w:rFonts w:ascii="Arial" w:hAnsi="Arial" w:cs="Arial"/>
          <w:sz w:val="24"/>
          <w:szCs w:val="24"/>
        </w:rPr>
        <w:t>.</w:t>
      </w:r>
    </w:p>
    <w:p w14:paraId="21FFAD90" w14:textId="67DB8065" w:rsidR="00D7041D" w:rsidRPr="00D7041D" w:rsidRDefault="00D7041D" w:rsidP="00D7041D">
      <w:pPr>
        <w:jc w:val="both"/>
        <w:rPr>
          <w:rFonts w:ascii="Arial" w:hAnsi="Arial" w:cs="Arial"/>
          <w:sz w:val="24"/>
          <w:szCs w:val="24"/>
        </w:rPr>
      </w:pPr>
      <w:r w:rsidRPr="00D7041D">
        <w:rPr>
          <w:rFonts w:ascii="Arial" w:hAnsi="Arial" w:cs="Arial"/>
          <w:sz w:val="24"/>
          <w:szCs w:val="24"/>
        </w:rPr>
        <w:t xml:space="preserve">Implementación de Bootstrap 5 y Media </w:t>
      </w:r>
      <w:proofErr w:type="spellStart"/>
      <w:r w:rsidRPr="00D7041D">
        <w:rPr>
          <w:rFonts w:ascii="Arial" w:hAnsi="Arial" w:cs="Arial"/>
          <w:sz w:val="24"/>
          <w:szCs w:val="24"/>
        </w:rPr>
        <w:t>Queries</w:t>
      </w:r>
      <w:proofErr w:type="spellEnd"/>
      <w:r w:rsidR="002F14C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2F14C2">
        <w:rPr>
          <w:rFonts w:ascii="Arial" w:hAnsi="Arial" w:cs="Arial"/>
          <w:sz w:val="24"/>
          <w:szCs w:val="24"/>
        </w:rPr>
        <w:t>Frameworks</w:t>
      </w:r>
      <w:proofErr w:type="spellEnd"/>
      <w:r w:rsidR="002F14C2">
        <w:rPr>
          <w:rFonts w:ascii="Arial" w:hAnsi="Arial" w:cs="Arial"/>
          <w:sz w:val="24"/>
          <w:szCs w:val="24"/>
        </w:rPr>
        <w:t xml:space="preserve">/ </w:t>
      </w:r>
      <w:proofErr w:type="spellStart"/>
      <w:r w:rsidR="00691E88">
        <w:rPr>
          <w:rFonts w:ascii="Arial" w:hAnsi="Arial" w:cs="Arial"/>
          <w:sz w:val="24"/>
          <w:szCs w:val="24"/>
        </w:rPr>
        <w:t>R</w:t>
      </w:r>
      <w:r w:rsidR="00691E88" w:rsidRPr="00691E88">
        <w:rPr>
          <w:rFonts w:ascii="Arial" w:hAnsi="Arial" w:cs="Arial"/>
          <w:sz w:val="24"/>
          <w:szCs w:val="24"/>
        </w:rPr>
        <w:t>esponsividad</w:t>
      </w:r>
      <w:proofErr w:type="spellEnd"/>
      <w:r w:rsidR="002F14C2">
        <w:rPr>
          <w:rFonts w:ascii="Arial" w:hAnsi="Arial" w:cs="Arial"/>
          <w:sz w:val="24"/>
          <w:szCs w:val="24"/>
        </w:rPr>
        <w:t>)</w:t>
      </w:r>
      <w:r w:rsidRPr="00D7041D">
        <w:rPr>
          <w:rFonts w:ascii="Arial" w:hAnsi="Arial" w:cs="Arial"/>
          <w:sz w:val="24"/>
          <w:szCs w:val="24"/>
        </w:rPr>
        <w:t>.</w:t>
      </w:r>
    </w:p>
    <w:p w14:paraId="68B225BB" w14:textId="41150F62" w:rsidR="00D7041D" w:rsidRPr="00D7041D" w:rsidRDefault="00D7041D" w:rsidP="00D7041D">
      <w:pPr>
        <w:jc w:val="both"/>
        <w:rPr>
          <w:rFonts w:ascii="Arial" w:hAnsi="Arial" w:cs="Arial"/>
          <w:sz w:val="24"/>
          <w:szCs w:val="24"/>
        </w:rPr>
      </w:pPr>
      <w:r w:rsidRPr="00D7041D">
        <w:rPr>
          <w:rFonts w:ascii="Arial" w:hAnsi="Arial" w:cs="Arial"/>
          <w:sz w:val="24"/>
          <w:szCs w:val="24"/>
        </w:rPr>
        <w:t xml:space="preserve">Paleta de colores consistente, tipografía </w:t>
      </w:r>
      <w:proofErr w:type="spellStart"/>
      <w:r w:rsidRPr="00D7041D">
        <w:rPr>
          <w:rFonts w:ascii="Arial" w:hAnsi="Arial" w:cs="Arial"/>
          <w:sz w:val="24"/>
          <w:szCs w:val="24"/>
        </w:rPr>
        <w:t>Roboto</w:t>
      </w:r>
      <w:proofErr w:type="spellEnd"/>
      <w:r w:rsidRPr="00D7041D">
        <w:rPr>
          <w:rFonts w:ascii="Arial" w:hAnsi="Arial" w:cs="Arial"/>
          <w:sz w:val="24"/>
          <w:szCs w:val="24"/>
        </w:rPr>
        <w:t xml:space="preserve"> y espaciados</w:t>
      </w:r>
      <w:r w:rsidR="009F5F6D">
        <w:rPr>
          <w:rFonts w:ascii="Arial" w:hAnsi="Arial" w:cs="Arial"/>
          <w:sz w:val="24"/>
          <w:szCs w:val="24"/>
        </w:rPr>
        <w:t xml:space="preserve"> (Diseño/UX)</w:t>
      </w:r>
      <w:r w:rsidRPr="00D7041D">
        <w:rPr>
          <w:rFonts w:ascii="Arial" w:hAnsi="Arial" w:cs="Arial"/>
          <w:sz w:val="24"/>
          <w:szCs w:val="24"/>
        </w:rPr>
        <w:t>.</w:t>
      </w:r>
    </w:p>
    <w:p w14:paraId="58C6E682" w14:textId="0FEB47F4" w:rsidR="00033554" w:rsidRPr="00033554" w:rsidRDefault="00D7041D" w:rsidP="00D7041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7041D">
        <w:rPr>
          <w:rFonts w:ascii="Arial" w:hAnsi="Arial" w:cs="Arial"/>
          <w:sz w:val="24"/>
          <w:szCs w:val="24"/>
        </w:rPr>
        <w:t>Indentación</w:t>
      </w:r>
      <w:proofErr w:type="spellEnd"/>
      <w:r w:rsidRPr="00D7041D">
        <w:rPr>
          <w:rFonts w:ascii="Arial" w:hAnsi="Arial" w:cs="Arial"/>
          <w:sz w:val="24"/>
          <w:szCs w:val="24"/>
        </w:rPr>
        <w:t xml:space="preserve"> correcta, código limpio y uso de </w:t>
      </w:r>
      <w:proofErr w:type="spellStart"/>
      <w:r w:rsidRPr="00D7041D">
        <w:rPr>
          <w:rFonts w:ascii="Arial" w:hAnsi="Arial" w:cs="Arial"/>
          <w:sz w:val="24"/>
          <w:szCs w:val="24"/>
        </w:rPr>
        <w:t>DOMContentLoaded</w:t>
      </w:r>
      <w:proofErr w:type="spellEnd"/>
      <w:r w:rsidR="00691E88">
        <w:rPr>
          <w:rFonts w:ascii="Arial" w:hAnsi="Arial" w:cs="Arial"/>
          <w:sz w:val="24"/>
          <w:szCs w:val="24"/>
        </w:rPr>
        <w:t xml:space="preserve"> (Est</w:t>
      </w:r>
      <w:r w:rsidR="00625B03">
        <w:rPr>
          <w:rFonts w:ascii="Arial" w:hAnsi="Arial" w:cs="Arial"/>
          <w:sz w:val="24"/>
          <w:szCs w:val="24"/>
        </w:rPr>
        <w:t>á</w:t>
      </w:r>
      <w:r w:rsidR="00691E88">
        <w:rPr>
          <w:rFonts w:ascii="Arial" w:hAnsi="Arial" w:cs="Arial"/>
          <w:sz w:val="24"/>
          <w:szCs w:val="24"/>
        </w:rPr>
        <w:t>ndares)</w:t>
      </w:r>
      <w:r w:rsidRPr="00D7041D">
        <w:rPr>
          <w:rFonts w:ascii="Arial" w:hAnsi="Arial" w:cs="Arial"/>
          <w:sz w:val="24"/>
          <w:szCs w:val="24"/>
        </w:rPr>
        <w:t xml:space="preserve">. </w:t>
      </w:r>
    </w:p>
    <w:p w14:paraId="6185F92B" w14:textId="3BF1C191" w:rsidR="00033554" w:rsidRPr="00625B03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25B03">
        <w:rPr>
          <w:rFonts w:ascii="Arial" w:hAnsi="Arial" w:cs="Arial"/>
          <w:b/>
          <w:bCs/>
          <w:sz w:val="24"/>
          <w:szCs w:val="24"/>
        </w:rPr>
        <w:lastRenderedPageBreak/>
        <w:t xml:space="preserve">7. </w:t>
      </w:r>
      <w:r w:rsidR="004935C8">
        <w:rPr>
          <w:rFonts w:ascii="Arial" w:hAnsi="Arial" w:cs="Arial"/>
          <w:b/>
          <w:bCs/>
          <w:sz w:val="24"/>
          <w:szCs w:val="24"/>
        </w:rPr>
        <w:t>Uso de IA</w:t>
      </w:r>
      <w:r w:rsidRPr="00625B0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F05E49E" w14:textId="18771DCC" w:rsidR="00126A0E" w:rsidRDefault="00126A0E" w:rsidP="00033554">
      <w:pPr>
        <w:jc w:val="both"/>
        <w:rPr>
          <w:rFonts w:ascii="Arial" w:hAnsi="Arial" w:cs="Arial"/>
          <w:sz w:val="24"/>
          <w:szCs w:val="24"/>
        </w:rPr>
      </w:pPr>
      <w:r w:rsidRPr="00126A0E">
        <w:rPr>
          <w:rFonts w:ascii="Arial" w:hAnsi="Arial" w:cs="Arial"/>
          <w:sz w:val="24"/>
          <w:szCs w:val="24"/>
        </w:rPr>
        <w:t>La I.A.</w:t>
      </w:r>
      <w:r>
        <w:rPr>
          <w:rFonts w:ascii="Arial" w:hAnsi="Arial" w:cs="Arial"/>
          <w:sz w:val="24"/>
          <w:szCs w:val="24"/>
        </w:rPr>
        <w:t xml:space="preserve"> Gemini</w:t>
      </w:r>
      <w:r w:rsidRPr="00126A0E">
        <w:rPr>
          <w:rFonts w:ascii="Arial" w:hAnsi="Arial" w:cs="Arial"/>
          <w:sz w:val="24"/>
          <w:szCs w:val="24"/>
        </w:rPr>
        <w:t xml:space="preserve"> actuó como un </w:t>
      </w:r>
      <w:r w:rsidRPr="00ED47E7">
        <w:rPr>
          <w:rFonts w:ascii="Arial" w:hAnsi="Arial" w:cs="Arial"/>
          <w:sz w:val="24"/>
          <w:szCs w:val="24"/>
        </w:rPr>
        <w:t>copiloto de desarrollo</w:t>
      </w:r>
      <w:r w:rsidRPr="00126A0E">
        <w:rPr>
          <w:rFonts w:ascii="Arial" w:hAnsi="Arial" w:cs="Arial"/>
          <w:sz w:val="24"/>
          <w:szCs w:val="24"/>
        </w:rPr>
        <w:t xml:space="preserve">, facilitando la transición entre la lógica de programación y la documentación académica, asegurando que el producto final no solo sea funcionalmente correcto, sino que también esté documentado bajo normas profesionales de ingeniería de software. </w:t>
      </w:r>
    </w:p>
    <w:p w14:paraId="6B8E511D" w14:textId="6FE0D2DA" w:rsidR="00033554" w:rsidRPr="000D6535" w:rsidRDefault="00033554" w:rsidP="000335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D6535">
        <w:rPr>
          <w:rFonts w:ascii="Arial" w:hAnsi="Arial" w:cs="Arial"/>
          <w:b/>
          <w:bCs/>
          <w:sz w:val="24"/>
          <w:szCs w:val="24"/>
        </w:rPr>
        <w:t xml:space="preserve">8. Conclusión </w:t>
      </w:r>
    </w:p>
    <w:p w14:paraId="7C86C66A" w14:textId="1C111D77" w:rsidR="00E738CF" w:rsidRDefault="000D6535" w:rsidP="000D6535">
      <w:pPr>
        <w:jc w:val="both"/>
        <w:rPr>
          <w:rFonts w:ascii="Arial" w:hAnsi="Arial" w:cs="Arial"/>
          <w:sz w:val="24"/>
          <w:szCs w:val="24"/>
        </w:rPr>
      </w:pPr>
      <w:r w:rsidRPr="000D6535">
        <w:rPr>
          <w:rFonts w:ascii="Arial" w:hAnsi="Arial" w:cs="Arial"/>
          <w:sz w:val="24"/>
          <w:szCs w:val="24"/>
        </w:rPr>
        <w:t xml:space="preserve">El desarrollo presentado no solo cumple con los requisitos técnicos de programación, sino que se alinea con las mejores prácticas de diseño de interfaces. La combinación de validaciones lógicas, diseño responsivo y el uso correcto de eventos garantiza una aplicación web robusta, profesional y escalable para las necesidades de la Municipalidad de </w:t>
      </w:r>
      <w:proofErr w:type="spellStart"/>
      <w:r w:rsidRPr="000D6535">
        <w:rPr>
          <w:rFonts w:ascii="Arial" w:hAnsi="Arial" w:cs="Arial"/>
          <w:sz w:val="24"/>
          <w:szCs w:val="24"/>
        </w:rPr>
        <w:t>Cholchol</w:t>
      </w:r>
      <w:proofErr w:type="spellEnd"/>
      <w:r w:rsidRPr="000D6535">
        <w:rPr>
          <w:rFonts w:ascii="Arial" w:hAnsi="Arial" w:cs="Arial"/>
          <w:sz w:val="24"/>
          <w:szCs w:val="24"/>
        </w:rPr>
        <w:t>.</w:t>
      </w:r>
    </w:p>
    <w:p w14:paraId="633A8639" w14:textId="77777777" w:rsidR="00E12C1D" w:rsidRDefault="00E12C1D" w:rsidP="000D6535">
      <w:pPr>
        <w:jc w:val="both"/>
        <w:rPr>
          <w:rFonts w:ascii="Arial" w:hAnsi="Arial" w:cs="Arial"/>
          <w:sz w:val="24"/>
          <w:szCs w:val="24"/>
        </w:rPr>
      </w:pPr>
    </w:p>
    <w:p w14:paraId="3AA2885D" w14:textId="287E5C55" w:rsidR="00E12C1D" w:rsidRDefault="00E12C1D" w:rsidP="000D65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9. Referencias</w:t>
      </w:r>
    </w:p>
    <w:p w14:paraId="7773CC58" w14:textId="60CB26FA" w:rsid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W3Schools. (s.f.). Bootstrap </w:t>
      </w:r>
      <w:proofErr w:type="spellStart"/>
      <w:r w:rsidRPr="00E12C1D">
        <w:rPr>
          <w:rFonts w:ascii="Arial" w:hAnsi="Arial" w:cs="Arial"/>
          <w:b/>
          <w:bCs/>
          <w:sz w:val="24"/>
          <w:szCs w:val="24"/>
        </w:rPr>
        <w:t>Versions</w:t>
      </w:r>
      <w:proofErr w:type="spellEnd"/>
      <w:r w:rsidRPr="00E12C1D">
        <w:rPr>
          <w:rFonts w:ascii="Arial" w:hAnsi="Arial" w:cs="Arial"/>
          <w:b/>
          <w:bCs/>
          <w:sz w:val="24"/>
          <w:szCs w:val="24"/>
        </w:rPr>
        <w:t xml:space="preserve">. </w:t>
      </w:r>
      <w:hyperlink r:id="rId10" w:history="1">
        <w:r w:rsidRPr="00341808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https://www.w3schools.com/bootstrap/bootstrap_ver.asp</w:t>
        </w:r>
      </w:hyperlink>
    </w:p>
    <w:p w14:paraId="2D7B1D14" w14:textId="77777777" w:rsidR="00E12C1D" w:rsidRP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</w:p>
    <w:p w14:paraId="67176062" w14:textId="77777777" w:rsidR="00E12C1D" w:rsidRP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>Google. (s.f.). Google Fonts. https://fonts.google.com/Juan Pedro, J. (2026). JavaScript Moderno Guía</w:t>
      </w:r>
    </w:p>
    <w:p w14:paraId="06D97176" w14:textId="77777777" w:rsidR="00E12C1D" w:rsidRP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EE277E2" w14:textId="2FC0A3BD" w:rsid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Definitiva Construye +20 Proyectos. Udemy. </w:t>
      </w:r>
      <w:hyperlink r:id="rId11" w:history="1">
        <w:r w:rsidRPr="00341808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https://www.udemy.com/course/javascript-moderno-guia-definitiva-construye-20-proyectos/</w:t>
        </w:r>
      </w:hyperlink>
    </w:p>
    <w:p w14:paraId="311E05E6" w14:textId="77777777" w:rsidR="00E12C1D" w:rsidRP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</w:p>
    <w:p w14:paraId="76A0F81E" w14:textId="675CC9CF" w:rsid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Tutoriales Ya. (s.f.). JavaScript Ya. </w:t>
      </w:r>
      <w:hyperlink r:id="rId12" w:history="1">
        <w:r w:rsidRPr="00341808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https://www.tutorialesya.com.ar/javascriptya/</w:t>
        </w:r>
      </w:hyperlink>
    </w:p>
    <w:p w14:paraId="7C9D859B" w14:textId="77777777" w:rsid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</w:p>
    <w:p w14:paraId="4D0C3999" w14:textId="53E08EE5" w:rsid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  <w:r w:rsidRPr="00E12C1D">
        <w:rPr>
          <w:rFonts w:ascii="Arial" w:hAnsi="Arial" w:cs="Arial"/>
          <w:b/>
          <w:bCs/>
          <w:sz w:val="24"/>
          <w:szCs w:val="24"/>
        </w:rPr>
        <w:t xml:space="preserve">MDN Web Docs. (2023). Diseño receptivo. </w:t>
      </w:r>
      <w:hyperlink r:id="rId13" w:history="1">
        <w:r w:rsidRPr="00341808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https://developer.mozilla.org/es/docs/Learn_web_development/Core/CSS_layout/Responsive_Design</w:t>
        </w:r>
      </w:hyperlink>
    </w:p>
    <w:p w14:paraId="7F692466" w14:textId="77777777" w:rsidR="00E12C1D" w:rsidRPr="00E12C1D" w:rsidRDefault="00E12C1D" w:rsidP="00E12C1D">
      <w:pPr>
        <w:rPr>
          <w:rFonts w:ascii="Arial" w:hAnsi="Arial" w:cs="Arial"/>
          <w:b/>
          <w:bCs/>
          <w:sz w:val="24"/>
          <w:szCs w:val="24"/>
        </w:rPr>
      </w:pPr>
    </w:p>
    <w:sectPr w:rsidR="00E12C1D" w:rsidRPr="00E12C1D" w:rsidSect="00E85D5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AABD" w14:textId="77777777" w:rsidR="00F75399" w:rsidRDefault="00F75399" w:rsidP="00E85D57">
      <w:pPr>
        <w:spacing w:after="0" w:line="240" w:lineRule="auto"/>
      </w:pPr>
      <w:r>
        <w:separator/>
      </w:r>
    </w:p>
  </w:endnote>
  <w:endnote w:type="continuationSeparator" w:id="0">
    <w:p w14:paraId="217B80A2" w14:textId="77777777" w:rsidR="00F75399" w:rsidRDefault="00F75399" w:rsidP="00E85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911F" w14:textId="77777777" w:rsidR="00E85D57" w:rsidRDefault="00E85D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742" w14:textId="77777777" w:rsidR="00E85D57" w:rsidRDefault="00E85D5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8412" w14:textId="77777777" w:rsidR="00E85D57" w:rsidRDefault="00E85D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A7BD" w14:textId="77777777" w:rsidR="00F75399" w:rsidRDefault="00F75399" w:rsidP="00E85D57">
      <w:pPr>
        <w:spacing w:after="0" w:line="240" w:lineRule="auto"/>
      </w:pPr>
      <w:r>
        <w:separator/>
      </w:r>
    </w:p>
  </w:footnote>
  <w:footnote w:type="continuationSeparator" w:id="0">
    <w:p w14:paraId="5816B7CB" w14:textId="77777777" w:rsidR="00F75399" w:rsidRDefault="00F75399" w:rsidP="00E85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D2FA" w14:textId="77777777" w:rsidR="00E85D57" w:rsidRDefault="00E85D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0D96" w14:textId="77777777" w:rsidR="00E85D57" w:rsidRDefault="00E85D5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619F" w14:textId="77777777" w:rsidR="00E85D57" w:rsidRDefault="00E85D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81D77"/>
    <w:multiLevelType w:val="multilevel"/>
    <w:tmpl w:val="3B7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56EE"/>
    <w:multiLevelType w:val="multilevel"/>
    <w:tmpl w:val="65C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061B7"/>
    <w:multiLevelType w:val="multilevel"/>
    <w:tmpl w:val="0D4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512B6"/>
    <w:multiLevelType w:val="multilevel"/>
    <w:tmpl w:val="E54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646BA"/>
    <w:multiLevelType w:val="multilevel"/>
    <w:tmpl w:val="1AD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D4D6D"/>
    <w:multiLevelType w:val="multilevel"/>
    <w:tmpl w:val="1C8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84173"/>
    <w:multiLevelType w:val="multilevel"/>
    <w:tmpl w:val="3B7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7354">
    <w:abstractNumId w:val="1"/>
  </w:num>
  <w:num w:numId="2" w16cid:durableId="1846245088">
    <w:abstractNumId w:val="3"/>
  </w:num>
  <w:num w:numId="3" w16cid:durableId="1386564871">
    <w:abstractNumId w:val="4"/>
  </w:num>
  <w:num w:numId="4" w16cid:durableId="1483500253">
    <w:abstractNumId w:val="2"/>
  </w:num>
  <w:num w:numId="5" w16cid:durableId="984698167">
    <w:abstractNumId w:val="5"/>
  </w:num>
  <w:num w:numId="6" w16cid:durableId="1756786360">
    <w:abstractNumId w:val="6"/>
  </w:num>
  <w:num w:numId="7" w16cid:durableId="75945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73"/>
    <w:rsid w:val="00000A59"/>
    <w:rsid w:val="00027E0F"/>
    <w:rsid w:val="000300E2"/>
    <w:rsid w:val="00031873"/>
    <w:rsid w:val="00033554"/>
    <w:rsid w:val="00072E5A"/>
    <w:rsid w:val="000D4596"/>
    <w:rsid w:val="000D6535"/>
    <w:rsid w:val="00124554"/>
    <w:rsid w:val="00126A0E"/>
    <w:rsid w:val="00141F79"/>
    <w:rsid w:val="001F53A7"/>
    <w:rsid w:val="00217F1B"/>
    <w:rsid w:val="002724DD"/>
    <w:rsid w:val="002B3AC0"/>
    <w:rsid w:val="002F14C2"/>
    <w:rsid w:val="00352681"/>
    <w:rsid w:val="004026CD"/>
    <w:rsid w:val="004935C8"/>
    <w:rsid w:val="004A1DC8"/>
    <w:rsid w:val="004B06D5"/>
    <w:rsid w:val="004D336E"/>
    <w:rsid w:val="004E7715"/>
    <w:rsid w:val="005672FA"/>
    <w:rsid w:val="005F5718"/>
    <w:rsid w:val="00605B4D"/>
    <w:rsid w:val="00625B03"/>
    <w:rsid w:val="006722FF"/>
    <w:rsid w:val="00683735"/>
    <w:rsid w:val="00691E88"/>
    <w:rsid w:val="006E1FD7"/>
    <w:rsid w:val="006E6EEB"/>
    <w:rsid w:val="007574A9"/>
    <w:rsid w:val="007C1F00"/>
    <w:rsid w:val="007F5B95"/>
    <w:rsid w:val="008A2418"/>
    <w:rsid w:val="008F20A2"/>
    <w:rsid w:val="0090121F"/>
    <w:rsid w:val="00913F8B"/>
    <w:rsid w:val="00922BB8"/>
    <w:rsid w:val="00994752"/>
    <w:rsid w:val="009D062F"/>
    <w:rsid w:val="009D2B71"/>
    <w:rsid w:val="009D6D00"/>
    <w:rsid w:val="009E7901"/>
    <w:rsid w:val="009F5F6D"/>
    <w:rsid w:val="00A2382F"/>
    <w:rsid w:val="00A33398"/>
    <w:rsid w:val="00A71D6B"/>
    <w:rsid w:val="00AD2F11"/>
    <w:rsid w:val="00B423F3"/>
    <w:rsid w:val="00B92F74"/>
    <w:rsid w:val="00BC4B81"/>
    <w:rsid w:val="00BE0A21"/>
    <w:rsid w:val="00BE25FF"/>
    <w:rsid w:val="00C63220"/>
    <w:rsid w:val="00CD6C73"/>
    <w:rsid w:val="00CE1FDD"/>
    <w:rsid w:val="00D7041D"/>
    <w:rsid w:val="00E12C1D"/>
    <w:rsid w:val="00E57024"/>
    <w:rsid w:val="00E738CF"/>
    <w:rsid w:val="00E85A18"/>
    <w:rsid w:val="00E85D57"/>
    <w:rsid w:val="00EA7CB1"/>
    <w:rsid w:val="00ED47E7"/>
    <w:rsid w:val="00EF29B0"/>
    <w:rsid w:val="00F362F9"/>
    <w:rsid w:val="00F52E07"/>
    <w:rsid w:val="00F66CF4"/>
    <w:rsid w:val="00F71C7E"/>
    <w:rsid w:val="00F75399"/>
    <w:rsid w:val="00F808BC"/>
    <w:rsid w:val="00FB2BDC"/>
    <w:rsid w:val="00FF27E5"/>
    <w:rsid w:val="00F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5FC3E"/>
  <w15:chartTrackingRefBased/>
  <w15:docId w15:val="{60EECF1E-AC29-408C-A2A4-B8C93B0A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873"/>
    <w:pPr>
      <w:spacing w:after="200" w:line="276" w:lineRule="auto"/>
    </w:pPr>
    <w:rPr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318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8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8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8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8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8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8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8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8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8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8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3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87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3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873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31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873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318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8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87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1873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5D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D57"/>
    <w:rPr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85D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D57"/>
    <w:rPr>
      <w14:ligatures w14:val="none"/>
    </w:rPr>
  </w:style>
  <w:style w:type="character" w:styleId="Hipervnculo">
    <w:name w:val="Hyperlink"/>
    <w:basedOn w:val="Fuentedeprrafopredeter"/>
    <w:uiPriority w:val="99"/>
    <w:unhideWhenUsed/>
    <w:rsid w:val="00E12C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s/docs/Learn_web_development/Core/CSS_layout/Responsive_Design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tutorialesya.com.ar/javascriptya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ourse/javascript-moderno-guia-definitiva-construye-20-proyecto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w3schools.com/bootstrap/bootstrap_ver.asp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1603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ORIEL ALVAREZ AREVALO</dc:creator>
  <cp:keywords/>
  <dc:description/>
  <cp:lastModifiedBy>carlos alvarez</cp:lastModifiedBy>
  <cp:revision>5</cp:revision>
  <cp:lastPrinted>2025-11-28T22:33:00Z</cp:lastPrinted>
  <dcterms:created xsi:type="dcterms:W3CDTF">2026-05-10T02:02:00Z</dcterms:created>
  <dcterms:modified xsi:type="dcterms:W3CDTF">2026-05-10T02:26:00Z</dcterms:modified>
</cp:coreProperties>
</file>