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4C750" w14:textId="77777777" w:rsidR="00031873" w:rsidRPr="0011375F" w:rsidRDefault="00031873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_Hlk203849411"/>
      <w:bookmarkEnd w:id="0"/>
      <w:r w:rsidRPr="0011375F">
        <w:rPr>
          <w:rFonts w:ascii="Arial" w:hAnsi="Arial" w:cs="Arial"/>
          <w:b/>
          <w:noProof/>
          <w:sz w:val="24"/>
          <w:szCs w:val="24"/>
          <w:lang w:eastAsia="es-CL"/>
        </w:rPr>
        <w:drawing>
          <wp:inline distT="0" distB="0" distL="0" distR="0" wp14:anchorId="7E4847CD" wp14:editId="35F783D3">
            <wp:extent cx="2474297" cy="1662848"/>
            <wp:effectExtent l="0" t="0" r="2540" b="0"/>
            <wp:docPr id="91570293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678" cy="1663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EF612" w14:textId="77777777" w:rsidR="00031873" w:rsidRPr="0011375F" w:rsidRDefault="00031873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3B2E3C0" w14:textId="77777777" w:rsidR="00031873" w:rsidRPr="0011375F" w:rsidRDefault="00031873" w:rsidP="0011375F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00D7F866" w14:textId="77777777" w:rsidR="00031873" w:rsidRPr="0011375F" w:rsidRDefault="00031873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86104A4" w14:textId="77777777" w:rsidR="00031873" w:rsidRPr="0011375F" w:rsidRDefault="00031873" w:rsidP="0011375F">
      <w:pPr>
        <w:spacing w:line="360" w:lineRule="auto"/>
        <w:rPr>
          <w:rFonts w:ascii="Arial" w:hAnsi="Arial" w:cs="Arial"/>
          <w:b/>
          <w:sz w:val="24"/>
          <w:szCs w:val="24"/>
        </w:rPr>
      </w:pPr>
    </w:p>
    <w:p w14:paraId="3CFC127F" w14:textId="77777777" w:rsidR="00031873" w:rsidRPr="0011375F" w:rsidRDefault="00031873" w:rsidP="0011375F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  <w:lang w:val="es-MX"/>
        </w:rPr>
      </w:pPr>
      <w:r w:rsidRPr="0011375F">
        <w:rPr>
          <w:rFonts w:ascii="Arial" w:eastAsia="Arial" w:hAnsi="Arial" w:cs="Arial"/>
          <w:b/>
          <w:bCs/>
          <w:sz w:val="24"/>
          <w:szCs w:val="24"/>
          <w:lang w:val="es-MX"/>
        </w:rPr>
        <w:t>Carlos Alvarez</w:t>
      </w:r>
    </w:p>
    <w:p w14:paraId="5F999CFE" w14:textId="42BC570B" w:rsidR="007F5B95" w:rsidRPr="0011375F" w:rsidRDefault="007F5B95" w:rsidP="0011375F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  <w:lang w:val="es-MX"/>
        </w:rPr>
      </w:pPr>
      <w:r w:rsidRPr="0011375F">
        <w:rPr>
          <w:rFonts w:ascii="Arial" w:eastAsia="Arial" w:hAnsi="Arial" w:cs="Arial"/>
          <w:b/>
          <w:bCs/>
          <w:sz w:val="24"/>
          <w:szCs w:val="24"/>
          <w:lang w:val="es-MX"/>
        </w:rPr>
        <w:t xml:space="preserve">Neervison Laguna </w:t>
      </w:r>
    </w:p>
    <w:p w14:paraId="17E24A65" w14:textId="09B5FF0E" w:rsidR="00F52E07" w:rsidRPr="0011375F" w:rsidRDefault="007F5B95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1375F">
        <w:rPr>
          <w:rFonts w:ascii="Arial" w:hAnsi="Arial" w:cs="Arial"/>
          <w:b/>
          <w:sz w:val="24"/>
          <w:szCs w:val="24"/>
        </w:rPr>
        <w:t xml:space="preserve">Desarrollo </w:t>
      </w:r>
      <w:proofErr w:type="spellStart"/>
      <w:r w:rsidRPr="0011375F">
        <w:rPr>
          <w:rFonts w:ascii="Arial" w:hAnsi="Arial" w:cs="Arial"/>
          <w:b/>
          <w:sz w:val="24"/>
          <w:szCs w:val="24"/>
        </w:rPr>
        <w:t>Frontend</w:t>
      </w:r>
      <w:proofErr w:type="spellEnd"/>
    </w:p>
    <w:p w14:paraId="41283585" w14:textId="22DE3C05" w:rsidR="001F53A7" w:rsidRPr="0011375F" w:rsidRDefault="001F53A7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1375F">
        <w:rPr>
          <w:rFonts w:ascii="Arial" w:hAnsi="Arial" w:cs="Arial"/>
          <w:b/>
          <w:sz w:val="24"/>
          <w:szCs w:val="24"/>
        </w:rPr>
        <w:t>Evaluación 2</w:t>
      </w:r>
    </w:p>
    <w:p w14:paraId="0AECE574" w14:textId="2EAC04B1" w:rsidR="00BC4B81" w:rsidRPr="0011375F" w:rsidRDefault="00BC4B81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1375F">
        <w:rPr>
          <w:rFonts w:ascii="Arial" w:hAnsi="Arial" w:cs="Arial"/>
          <w:b/>
          <w:sz w:val="24"/>
          <w:szCs w:val="24"/>
        </w:rPr>
        <w:t>Link:</w:t>
      </w:r>
      <w:r w:rsidR="0011375F" w:rsidRPr="0011375F">
        <w:rPr>
          <w:rFonts w:ascii="Arial" w:hAnsi="Arial" w:cs="Arial"/>
          <w:b/>
          <w:sz w:val="24"/>
          <w:szCs w:val="24"/>
        </w:rPr>
        <w:t xml:space="preserve"> </w:t>
      </w:r>
      <w:hyperlink r:id="rId9" w:history="1">
        <w:r w:rsidR="0011375F" w:rsidRPr="0011375F">
          <w:rPr>
            <w:rStyle w:val="Hipervnculo"/>
            <w:rFonts w:ascii="Arial" w:hAnsi="Arial" w:cs="Arial"/>
            <w:b/>
            <w:sz w:val="24"/>
            <w:szCs w:val="24"/>
          </w:rPr>
          <w:t>https://github.com/calvareza/eva2_Frontend.git</w:t>
        </w:r>
      </w:hyperlink>
    </w:p>
    <w:p w14:paraId="1ABD235B" w14:textId="35B5F5AD" w:rsidR="00031873" w:rsidRPr="0011375F" w:rsidRDefault="006E1FD7" w:rsidP="0011375F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11375F">
        <w:rPr>
          <w:rFonts w:ascii="Arial" w:hAnsi="Arial" w:cs="Arial"/>
          <w:b/>
          <w:sz w:val="24"/>
          <w:szCs w:val="24"/>
        </w:rPr>
        <w:t xml:space="preserve"> </w:t>
      </w:r>
      <w:r w:rsidR="007F5B95" w:rsidRPr="0011375F">
        <w:rPr>
          <w:rFonts w:ascii="Arial" w:hAnsi="Arial" w:cs="Arial"/>
          <w:b/>
          <w:sz w:val="24"/>
          <w:szCs w:val="24"/>
        </w:rPr>
        <w:t xml:space="preserve">Docente </w:t>
      </w:r>
      <w:proofErr w:type="spellStart"/>
      <w:r w:rsidR="007F5B95" w:rsidRPr="0011375F">
        <w:rPr>
          <w:rFonts w:ascii="Arial" w:hAnsi="Arial" w:cs="Arial"/>
          <w:b/>
          <w:sz w:val="24"/>
          <w:szCs w:val="24"/>
        </w:rPr>
        <w:t>Ivan</w:t>
      </w:r>
      <w:proofErr w:type="spellEnd"/>
      <w:r w:rsidR="007F5B95" w:rsidRPr="0011375F">
        <w:rPr>
          <w:rFonts w:ascii="Arial" w:hAnsi="Arial" w:cs="Arial"/>
          <w:b/>
          <w:sz w:val="24"/>
          <w:szCs w:val="24"/>
        </w:rPr>
        <w:t xml:space="preserve"> Bilbao</w:t>
      </w:r>
    </w:p>
    <w:p w14:paraId="6146496D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09D943E8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289CDD71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71126267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2071DBEA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00D36025" w14:textId="77777777" w:rsidR="00F8085C" w:rsidRDefault="00F8085C" w:rsidP="0011375F">
      <w:pPr>
        <w:spacing w:line="360" w:lineRule="auto"/>
        <w:rPr>
          <w:rFonts w:ascii="Arial" w:hAnsi="Arial" w:cs="Arial"/>
          <w:sz w:val="24"/>
          <w:szCs w:val="24"/>
        </w:rPr>
      </w:pPr>
    </w:p>
    <w:p w14:paraId="38A02469" w14:textId="77777777" w:rsidR="00017A6A" w:rsidRPr="00017A6A" w:rsidRDefault="00017A6A" w:rsidP="00017A6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lastRenderedPageBreak/>
        <w:t>Índice</w:t>
      </w:r>
    </w:p>
    <w:p w14:paraId="72A19C7E" w14:textId="2E68B4F6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Introducción ............................................................................................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.....</w:t>
      </w:r>
      <w:r w:rsidR="000478E1">
        <w:rPr>
          <w:rFonts w:ascii="Arial" w:hAnsi="Arial" w:cs="Arial"/>
          <w:b/>
          <w:bCs/>
          <w:sz w:val="24"/>
          <w:szCs w:val="24"/>
        </w:rPr>
        <w:t>2</w:t>
      </w:r>
    </w:p>
    <w:p w14:paraId="3CFD917F" w14:textId="67088AAE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Identificación del Problema 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......</w:t>
      </w:r>
      <w:r w:rsidRPr="00017A6A">
        <w:rPr>
          <w:rFonts w:ascii="Arial" w:hAnsi="Arial" w:cs="Arial"/>
          <w:b/>
          <w:bCs/>
          <w:sz w:val="24"/>
          <w:szCs w:val="24"/>
        </w:rPr>
        <w:t>...</w:t>
      </w:r>
      <w:r w:rsidR="000478E1">
        <w:rPr>
          <w:rFonts w:ascii="Arial" w:hAnsi="Arial" w:cs="Arial"/>
          <w:b/>
          <w:bCs/>
          <w:sz w:val="24"/>
          <w:szCs w:val="24"/>
        </w:rPr>
        <w:t>2</w:t>
      </w:r>
    </w:p>
    <w:p w14:paraId="66C39B90" w14:textId="3B3CB06A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Objetivo del Proyecto .............................................................................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3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3.1 Objetivos Específicos 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</w:t>
      </w:r>
      <w:r w:rsidRPr="00017A6A">
        <w:rPr>
          <w:rFonts w:ascii="Arial" w:hAnsi="Arial" w:cs="Arial"/>
          <w:b/>
          <w:bCs/>
          <w:sz w:val="24"/>
          <w:szCs w:val="24"/>
        </w:rPr>
        <w:t>..........</w:t>
      </w:r>
      <w:r w:rsidR="000478E1">
        <w:rPr>
          <w:rFonts w:ascii="Arial" w:hAnsi="Arial" w:cs="Arial"/>
          <w:b/>
          <w:bCs/>
          <w:sz w:val="24"/>
          <w:szCs w:val="24"/>
        </w:rPr>
        <w:t>3</w:t>
      </w:r>
    </w:p>
    <w:p w14:paraId="7933C8C3" w14:textId="5D255C45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Propuesta de Solución............................................................................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3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4.1 Optimización del contenido principal 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3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4.2 Interactividad del Botón “Información” 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4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4.3 Sección de servicios municipales .......................................................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5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4.4 Interacción dinámica ............................................................................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5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4.5 Formulario de contacto 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</w:t>
      </w:r>
      <w:r w:rsidRPr="00017A6A">
        <w:rPr>
          <w:rFonts w:ascii="Arial" w:hAnsi="Arial" w:cs="Arial"/>
          <w:b/>
          <w:bCs/>
          <w:sz w:val="24"/>
          <w:szCs w:val="24"/>
        </w:rPr>
        <w:t>.......</w:t>
      </w:r>
      <w:r w:rsidR="000478E1">
        <w:rPr>
          <w:rFonts w:ascii="Arial" w:hAnsi="Arial" w:cs="Arial"/>
          <w:b/>
          <w:bCs/>
          <w:sz w:val="24"/>
          <w:szCs w:val="24"/>
        </w:rPr>
        <w:t>5</w:t>
      </w:r>
    </w:p>
    <w:p w14:paraId="52A9DECB" w14:textId="41AD8676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Implementación Técnica .........................................................................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6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5.1 Gestión de Formulario mediante Deep </w:t>
      </w:r>
      <w:proofErr w:type="spellStart"/>
      <w:r w:rsidRPr="00017A6A">
        <w:rPr>
          <w:rFonts w:ascii="Arial" w:hAnsi="Arial" w:cs="Arial"/>
          <w:b/>
          <w:bCs/>
          <w:sz w:val="24"/>
          <w:szCs w:val="24"/>
        </w:rPr>
        <w:t>Linking</w:t>
      </w:r>
      <w:proofErr w:type="spellEnd"/>
      <w:r w:rsidRPr="00017A6A">
        <w:rPr>
          <w:rFonts w:ascii="Arial" w:hAnsi="Arial" w:cs="Arial"/>
          <w:b/>
          <w:bCs/>
          <w:sz w:val="24"/>
          <w:szCs w:val="24"/>
        </w:rPr>
        <w:t xml:space="preserve"> 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6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5.2 Lógica de Validación y Envío de Datos (</w:t>
      </w:r>
      <w:proofErr w:type="spellStart"/>
      <w:r w:rsidRPr="00017A6A">
        <w:rPr>
          <w:rFonts w:ascii="Arial" w:hAnsi="Arial" w:cs="Arial"/>
          <w:b/>
          <w:bCs/>
          <w:sz w:val="24"/>
          <w:szCs w:val="24"/>
        </w:rPr>
        <w:t>Regex</w:t>
      </w:r>
      <w:proofErr w:type="spellEnd"/>
      <w:r w:rsidRPr="00017A6A">
        <w:rPr>
          <w:rFonts w:ascii="Arial" w:hAnsi="Arial" w:cs="Arial"/>
          <w:b/>
          <w:bCs/>
          <w:sz w:val="24"/>
          <w:szCs w:val="24"/>
        </w:rPr>
        <w:t>) 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6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5.3 Navegación con Feedback Visual ........................................................7 5.4 Control de Visibilidad (</w:t>
      </w:r>
      <w:proofErr w:type="spellStart"/>
      <w:r w:rsidRPr="00017A6A">
        <w:rPr>
          <w:rFonts w:ascii="Arial" w:hAnsi="Arial" w:cs="Arial"/>
          <w:b/>
          <w:bCs/>
          <w:sz w:val="24"/>
          <w:szCs w:val="24"/>
        </w:rPr>
        <w:t>Toggle</w:t>
      </w:r>
      <w:proofErr w:type="spellEnd"/>
      <w:r w:rsidRPr="00017A6A">
        <w:rPr>
          <w:rFonts w:ascii="Arial" w:hAnsi="Arial" w:cs="Arial"/>
          <w:b/>
          <w:bCs/>
          <w:sz w:val="24"/>
          <w:szCs w:val="24"/>
        </w:rPr>
        <w:t>) y Accesibilidad 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7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5.5 Selector de Modo Oscuro (Dark Mode) ...............................................</w:t>
      </w:r>
      <w:r w:rsidR="000478E1">
        <w:rPr>
          <w:rFonts w:ascii="Arial" w:hAnsi="Arial" w:cs="Arial"/>
          <w:b/>
          <w:bCs/>
          <w:sz w:val="24"/>
          <w:szCs w:val="24"/>
        </w:rPr>
        <w:t>8</w:t>
      </w:r>
      <w:r w:rsidRPr="00017A6A">
        <w:rPr>
          <w:rFonts w:ascii="Arial" w:hAnsi="Arial" w:cs="Arial"/>
          <w:b/>
          <w:bCs/>
          <w:sz w:val="24"/>
          <w:szCs w:val="24"/>
        </w:rPr>
        <w:t xml:space="preserve"> 5.6 Selección Interactiva en Tarjetas de Servicios .........................</w:t>
      </w:r>
      <w:r>
        <w:rPr>
          <w:rFonts w:ascii="Arial" w:hAnsi="Arial" w:cs="Arial"/>
          <w:b/>
          <w:bCs/>
          <w:sz w:val="24"/>
          <w:szCs w:val="24"/>
        </w:rPr>
        <w:t>.</w:t>
      </w:r>
      <w:r w:rsidRPr="00017A6A">
        <w:rPr>
          <w:rFonts w:ascii="Arial" w:hAnsi="Arial" w:cs="Arial"/>
          <w:b/>
          <w:bCs/>
          <w:sz w:val="24"/>
          <w:szCs w:val="24"/>
        </w:rPr>
        <w:t>.........</w:t>
      </w:r>
      <w:r w:rsidR="000478E1">
        <w:rPr>
          <w:rFonts w:ascii="Arial" w:hAnsi="Arial" w:cs="Arial"/>
          <w:b/>
          <w:bCs/>
          <w:sz w:val="24"/>
          <w:szCs w:val="24"/>
        </w:rPr>
        <w:t>8</w:t>
      </w:r>
    </w:p>
    <w:p w14:paraId="59D4F89F" w14:textId="3A56200C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Resultados Obtenidos ......................................................................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.....</w:t>
      </w:r>
      <w:r w:rsidRPr="00017A6A">
        <w:rPr>
          <w:rFonts w:ascii="Arial" w:hAnsi="Arial" w:cs="Arial"/>
          <w:b/>
          <w:bCs/>
          <w:sz w:val="24"/>
          <w:szCs w:val="24"/>
        </w:rPr>
        <w:t>....</w:t>
      </w:r>
      <w:r w:rsidR="000478E1">
        <w:rPr>
          <w:rFonts w:ascii="Arial" w:hAnsi="Arial" w:cs="Arial"/>
          <w:b/>
          <w:bCs/>
          <w:sz w:val="24"/>
          <w:szCs w:val="24"/>
        </w:rPr>
        <w:t>.8</w:t>
      </w:r>
    </w:p>
    <w:p w14:paraId="5A52D4A9" w14:textId="3DED93F0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Uso de Inteligencia Artificial............................................................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.....</w:t>
      </w:r>
      <w:r w:rsidRPr="00017A6A">
        <w:rPr>
          <w:rFonts w:ascii="Arial" w:hAnsi="Arial" w:cs="Arial"/>
          <w:b/>
          <w:bCs/>
          <w:sz w:val="24"/>
          <w:szCs w:val="24"/>
        </w:rPr>
        <w:t>.....</w:t>
      </w:r>
      <w:r w:rsidR="0057168C">
        <w:rPr>
          <w:rFonts w:ascii="Arial" w:hAnsi="Arial" w:cs="Arial"/>
          <w:b/>
          <w:bCs/>
          <w:sz w:val="24"/>
          <w:szCs w:val="24"/>
        </w:rPr>
        <w:t>.</w:t>
      </w:r>
      <w:r w:rsidR="000478E1">
        <w:rPr>
          <w:rFonts w:ascii="Arial" w:hAnsi="Arial" w:cs="Arial"/>
          <w:b/>
          <w:bCs/>
          <w:sz w:val="24"/>
          <w:szCs w:val="24"/>
        </w:rPr>
        <w:t>9</w:t>
      </w:r>
    </w:p>
    <w:p w14:paraId="36B53CA0" w14:textId="5E51321B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Conclusión .....................................................................................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</w:t>
      </w:r>
      <w:r w:rsidRPr="00017A6A">
        <w:rPr>
          <w:rFonts w:ascii="Arial" w:hAnsi="Arial" w:cs="Arial"/>
          <w:b/>
          <w:bCs/>
          <w:sz w:val="24"/>
          <w:szCs w:val="24"/>
        </w:rPr>
        <w:t>........</w:t>
      </w:r>
      <w:r w:rsidR="0057168C">
        <w:rPr>
          <w:rFonts w:ascii="Arial" w:hAnsi="Arial" w:cs="Arial"/>
          <w:b/>
          <w:bCs/>
          <w:sz w:val="24"/>
          <w:szCs w:val="24"/>
        </w:rPr>
        <w:t>..9</w:t>
      </w:r>
    </w:p>
    <w:p w14:paraId="61E388CF" w14:textId="6BFC206E" w:rsidR="00017A6A" w:rsidRPr="00017A6A" w:rsidRDefault="00017A6A" w:rsidP="00017A6A">
      <w:pPr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7A6A">
        <w:rPr>
          <w:rFonts w:ascii="Arial" w:hAnsi="Arial" w:cs="Arial"/>
          <w:b/>
          <w:bCs/>
          <w:sz w:val="24"/>
          <w:szCs w:val="24"/>
        </w:rPr>
        <w:t>Referencias .....................................................................................</w:t>
      </w:r>
      <w:r>
        <w:rPr>
          <w:rFonts w:ascii="Arial" w:hAnsi="Arial" w:cs="Arial"/>
          <w:b/>
          <w:bCs/>
          <w:sz w:val="24"/>
          <w:szCs w:val="24"/>
        </w:rPr>
        <w:t>.....</w:t>
      </w:r>
      <w:r w:rsidRPr="00017A6A">
        <w:rPr>
          <w:rFonts w:ascii="Arial" w:hAnsi="Arial" w:cs="Arial"/>
          <w:b/>
          <w:bCs/>
          <w:sz w:val="24"/>
          <w:szCs w:val="24"/>
        </w:rPr>
        <w:t>......</w:t>
      </w:r>
      <w:r w:rsidR="0057168C">
        <w:rPr>
          <w:rFonts w:ascii="Arial" w:hAnsi="Arial" w:cs="Arial"/>
          <w:b/>
          <w:bCs/>
          <w:sz w:val="24"/>
          <w:szCs w:val="24"/>
        </w:rPr>
        <w:t>..9</w:t>
      </w:r>
    </w:p>
    <w:p w14:paraId="70C5CFF1" w14:textId="77777777" w:rsidR="00E12C1D" w:rsidRPr="0011375F" w:rsidRDefault="00E12C1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B359C16" w14:textId="77777777" w:rsidR="00E12C1D" w:rsidRPr="0011375F" w:rsidRDefault="00E12C1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0E14564" w14:textId="77777777" w:rsidR="000478E1" w:rsidRDefault="000478E1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046AC4C" w14:textId="19EFD594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lastRenderedPageBreak/>
        <w:t xml:space="preserve">1. Introducción </w:t>
      </w:r>
    </w:p>
    <w:p w14:paraId="3B2A21F7" w14:textId="77777777" w:rsidR="004026CD" w:rsidRPr="0011375F" w:rsidRDefault="004026CD" w:rsidP="0011375F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El presente informe detalla el cumplimiento técnico del proyecto "Portal Web Municipalidad de </w:t>
      </w:r>
      <w:proofErr w:type="spellStart"/>
      <w:r w:rsidRPr="0011375F">
        <w:rPr>
          <w:rFonts w:ascii="Arial" w:hAnsi="Arial" w:cs="Arial"/>
          <w:sz w:val="24"/>
          <w:szCs w:val="24"/>
        </w:rPr>
        <w:t>Cholchol</w:t>
      </w:r>
      <w:proofErr w:type="spellEnd"/>
      <w:r w:rsidRPr="0011375F">
        <w:rPr>
          <w:rFonts w:ascii="Arial" w:hAnsi="Arial" w:cs="Arial"/>
          <w:sz w:val="24"/>
          <w:szCs w:val="24"/>
        </w:rPr>
        <w:t>". El objetivo principal ha sido transformar una interfaz estática en una aplicación web interactiva, accesible y responsiva. A través del uso de tecnologías estándar de la industria (HTML5, CSS3, JavaScript y Bootstrap 5), se ha desarrollado una solución que garantiza una navegación fluida y una validación de datos robusta, asegurando la integridad de la comunicación entre el ciudadano y la institución.</w:t>
      </w:r>
    </w:p>
    <w:p w14:paraId="7DC68BDD" w14:textId="77777777" w:rsidR="004026CD" w:rsidRPr="0011375F" w:rsidRDefault="004026C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46BDEDE" w14:textId="649330DD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2. Identificación del Problema </w:t>
      </w:r>
    </w:p>
    <w:p w14:paraId="7951BBA5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detecta que muchas plataformas municipales presentan dificultades en: </w:t>
      </w:r>
    </w:p>
    <w:p w14:paraId="4F989058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Navegación poco clara  </w:t>
      </w:r>
    </w:p>
    <w:p w14:paraId="2AE64CEC" w14:textId="0A6214DB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Exceso de información visual  </w:t>
      </w:r>
      <w:r w:rsidR="00CE1FDD" w:rsidRPr="0011375F">
        <w:rPr>
          <w:rFonts w:ascii="Arial" w:hAnsi="Arial" w:cs="Arial"/>
          <w:sz w:val="24"/>
          <w:szCs w:val="24"/>
        </w:rPr>
        <w:t>e innecesaria</w:t>
      </w:r>
    </w:p>
    <w:p w14:paraId="6021C21D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Falta de interacción con el usuario  </w:t>
      </w:r>
    </w:p>
    <w:p w14:paraId="0A20BE36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Procesos poco intuitivos para realizar trámites  </w:t>
      </w:r>
    </w:p>
    <w:p w14:paraId="252DD1C5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Escasa digitalización de servicios  </w:t>
      </w:r>
    </w:p>
    <w:p w14:paraId="69D53639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En el caso trabajado, se identificó que la información principal ocupaba demasiado espacio </w:t>
      </w:r>
    </w:p>
    <w:p w14:paraId="338E29BC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en pantalla, afectando la visibilidad de los servicios más importantes como trámites, pagos y </w:t>
      </w:r>
    </w:p>
    <w:p w14:paraId="6FE3E2E4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atención ciudadana. </w:t>
      </w:r>
    </w:p>
    <w:p w14:paraId="491FDA6C" w14:textId="77777777" w:rsidR="00A2382F" w:rsidRPr="0011375F" w:rsidRDefault="00A2382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84AB50C" w14:textId="77777777" w:rsidR="00A2382F" w:rsidRPr="0011375F" w:rsidRDefault="00A2382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60BBF85" w14:textId="77777777" w:rsid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0CB1C7B" w14:textId="77777777" w:rsidR="00843133" w:rsidRDefault="00843133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4843D9E" w14:textId="38F597BE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3. Objetivo del Proyecto </w:t>
      </w:r>
    </w:p>
    <w:p w14:paraId="1C62B4FB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Rediseñar la experiencia digital de una plataforma municipal para mejorar la interacción con </w:t>
      </w:r>
    </w:p>
    <w:p w14:paraId="11C5D0B0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los usuarios. </w:t>
      </w:r>
    </w:p>
    <w:p w14:paraId="6CE398B2" w14:textId="26057D85" w:rsidR="00033554" w:rsidRPr="00843133" w:rsidRDefault="00843133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43133">
        <w:rPr>
          <w:rFonts w:ascii="Arial" w:hAnsi="Arial" w:cs="Arial"/>
          <w:b/>
          <w:bCs/>
          <w:sz w:val="24"/>
          <w:szCs w:val="24"/>
        </w:rPr>
        <w:t xml:space="preserve">3.1 </w:t>
      </w:r>
      <w:r w:rsidR="00033554" w:rsidRPr="00843133">
        <w:rPr>
          <w:rFonts w:ascii="Arial" w:hAnsi="Arial" w:cs="Arial"/>
          <w:b/>
          <w:bCs/>
          <w:sz w:val="24"/>
          <w:szCs w:val="24"/>
        </w:rPr>
        <w:t xml:space="preserve">Objetivos Específicos </w:t>
      </w:r>
    </w:p>
    <w:p w14:paraId="7265DDAC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Simplificar la estructura visual del sitio  </w:t>
      </w:r>
    </w:p>
    <w:p w14:paraId="48F5F6CF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Mejorar la accesibilidad de los servicios  </w:t>
      </w:r>
    </w:p>
    <w:p w14:paraId="1F0A4F9F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Incorporar interacción dinámica con el usuario  </w:t>
      </w:r>
    </w:p>
    <w:p w14:paraId="699D5A3B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Optimizar el uso del espacio en pantalla  </w:t>
      </w:r>
    </w:p>
    <w:p w14:paraId="549B709C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Implementar validación básica de formularios  </w:t>
      </w:r>
    </w:p>
    <w:p w14:paraId="36BC7FB8" w14:textId="77777777" w:rsidR="00CE1FDD" w:rsidRPr="0011375F" w:rsidRDefault="00CE1FD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A3BEF14" w14:textId="6FC6BFE4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 Propuesta de Solución </w:t>
      </w:r>
    </w:p>
    <w:p w14:paraId="184FCD60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desarrolló una interfaz web interactiva con mejoras en diseño y funcionalidad, </w:t>
      </w:r>
    </w:p>
    <w:p w14:paraId="4886A00F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destacando: </w:t>
      </w:r>
    </w:p>
    <w:p w14:paraId="5E2AF809" w14:textId="77777777" w:rsidR="00CE1FDD" w:rsidRPr="0011375F" w:rsidRDefault="00CE1FD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FB74486" w14:textId="787C934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4.1 Optimización del contenido principal </w:t>
      </w:r>
    </w:p>
    <w:p w14:paraId="64CCCA27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redujo el tamaño del bloque informativo principal que anteriormente ocupaba gran parte </w:t>
      </w:r>
    </w:p>
    <w:p w14:paraId="1F743594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de la pantalla, permitiendo visualizar más contenido relevante sin necesidad de hacer </w:t>
      </w:r>
      <w:proofErr w:type="spellStart"/>
      <w:r w:rsidRPr="0011375F">
        <w:rPr>
          <w:rFonts w:ascii="Arial" w:hAnsi="Arial" w:cs="Arial"/>
          <w:sz w:val="24"/>
          <w:szCs w:val="24"/>
        </w:rPr>
        <w:t>scroll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. </w:t>
      </w:r>
    </w:p>
    <w:p w14:paraId="3BDC9DC3" w14:textId="77777777" w:rsid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9F105FE" w14:textId="77777777" w:rsidR="00843133" w:rsidRDefault="00843133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8382876" w14:textId="3BAD1450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4.2 Botón “Información” </w:t>
      </w:r>
    </w:p>
    <w:p w14:paraId="04F27089" w14:textId="77777777" w:rsidR="004B06D5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Se implementó un botón interactivo que permite mostrar u ocultar contenido adicional</w:t>
      </w:r>
      <w:r w:rsidR="008F20A2" w:rsidRPr="0011375F">
        <w:rPr>
          <w:rFonts w:ascii="Arial" w:hAnsi="Arial" w:cs="Arial"/>
          <w:sz w:val="24"/>
          <w:szCs w:val="24"/>
        </w:rPr>
        <w:t xml:space="preserve"> </w:t>
      </w:r>
      <w:r w:rsidR="00922BB8" w:rsidRPr="0011375F">
        <w:rPr>
          <w:rFonts w:ascii="Arial" w:hAnsi="Arial" w:cs="Arial"/>
          <w:sz w:val="24"/>
          <w:szCs w:val="24"/>
        </w:rPr>
        <w:t>(</w:t>
      </w:r>
      <w:r w:rsidR="008F20A2" w:rsidRPr="0011375F">
        <w:rPr>
          <w:rFonts w:ascii="Arial" w:hAnsi="Arial" w:cs="Arial"/>
          <w:sz w:val="24"/>
          <w:szCs w:val="24"/>
        </w:rPr>
        <w:t>Formulario)</w:t>
      </w:r>
    </w:p>
    <w:p w14:paraId="01CDEFB7" w14:textId="3BF95745" w:rsidR="004B06D5" w:rsidRPr="0011375F" w:rsidRDefault="004B06D5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Pantalla sin presionar el </w:t>
      </w:r>
      <w:proofErr w:type="spellStart"/>
      <w:r w:rsidRPr="0011375F">
        <w:rPr>
          <w:rFonts w:ascii="Arial" w:hAnsi="Arial" w:cs="Arial"/>
          <w:sz w:val="24"/>
          <w:szCs w:val="24"/>
        </w:rPr>
        <w:t>boton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de </w:t>
      </w:r>
      <w:r w:rsidR="00F808BC" w:rsidRPr="0011375F">
        <w:rPr>
          <w:rFonts w:ascii="Arial" w:hAnsi="Arial" w:cs="Arial"/>
          <w:sz w:val="24"/>
          <w:szCs w:val="24"/>
        </w:rPr>
        <w:t>Contacto</w:t>
      </w:r>
      <w:r w:rsidR="005672FA" w:rsidRPr="0011375F">
        <w:rPr>
          <w:rFonts w:ascii="Arial" w:hAnsi="Arial" w:cs="Arial"/>
          <w:sz w:val="24"/>
          <w:szCs w:val="24"/>
        </w:rPr>
        <w:t>, no se visualiza el mismo</w:t>
      </w:r>
    </w:p>
    <w:p w14:paraId="2D750B76" w14:textId="6ADCDD3D" w:rsidR="00033554" w:rsidRPr="0011375F" w:rsidRDefault="004B06D5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6204ECB" wp14:editId="5F909583">
            <wp:extent cx="5612130" cy="2495550"/>
            <wp:effectExtent l="0" t="0" r="7620" b="0"/>
            <wp:docPr id="1543443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433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554" w:rsidRPr="0011375F">
        <w:rPr>
          <w:rFonts w:ascii="Arial" w:hAnsi="Arial" w:cs="Arial"/>
          <w:sz w:val="24"/>
          <w:szCs w:val="24"/>
        </w:rPr>
        <w:t xml:space="preserve"> </w:t>
      </w:r>
    </w:p>
    <w:p w14:paraId="3D3E50C4" w14:textId="517CC47B" w:rsidR="004B06D5" w:rsidRPr="0011375F" w:rsidRDefault="002724D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Al</w:t>
      </w:r>
      <w:r w:rsidR="005672FA" w:rsidRPr="0011375F">
        <w:rPr>
          <w:rFonts w:ascii="Arial" w:hAnsi="Arial" w:cs="Arial"/>
          <w:sz w:val="24"/>
          <w:szCs w:val="24"/>
        </w:rPr>
        <w:t xml:space="preserve"> presionar el botón </w:t>
      </w:r>
      <w:r w:rsidR="00F808BC" w:rsidRPr="0011375F">
        <w:rPr>
          <w:rFonts w:ascii="Arial" w:hAnsi="Arial" w:cs="Arial"/>
          <w:sz w:val="24"/>
          <w:szCs w:val="24"/>
        </w:rPr>
        <w:t>Contacto</w:t>
      </w:r>
      <w:r w:rsidRPr="0011375F">
        <w:rPr>
          <w:rFonts w:ascii="Arial" w:hAnsi="Arial" w:cs="Arial"/>
          <w:sz w:val="24"/>
          <w:szCs w:val="24"/>
        </w:rPr>
        <w:t>, este se visualiza al final de la pantalla y se esconde al volver a presionarlo.</w:t>
      </w:r>
    </w:p>
    <w:p w14:paraId="78A835DB" w14:textId="79870038" w:rsidR="00F808BC" w:rsidRPr="0011375F" w:rsidRDefault="00B92F74" w:rsidP="0011375F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11375F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4B205735" wp14:editId="46DE2CA3">
            <wp:extent cx="5612130" cy="2517775"/>
            <wp:effectExtent l="0" t="0" r="7620" b="0"/>
            <wp:docPr id="16515830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830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2848" w14:textId="77777777" w:rsidR="002724DD" w:rsidRPr="0011375F" w:rsidRDefault="002724D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E458A7A" w14:textId="3EC1D3CB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lastRenderedPageBreak/>
        <w:t xml:space="preserve">mejorando </w:t>
      </w:r>
      <w:r w:rsidR="00B92F74" w:rsidRPr="0011375F">
        <w:rPr>
          <w:rFonts w:ascii="Arial" w:hAnsi="Arial" w:cs="Arial"/>
          <w:sz w:val="24"/>
          <w:szCs w:val="24"/>
        </w:rPr>
        <w:t xml:space="preserve">y simplificando </w:t>
      </w:r>
      <w:r w:rsidRPr="0011375F">
        <w:rPr>
          <w:rFonts w:ascii="Arial" w:hAnsi="Arial" w:cs="Arial"/>
          <w:sz w:val="24"/>
          <w:szCs w:val="24"/>
        </w:rPr>
        <w:t xml:space="preserve">la organización visual del sitio. </w:t>
      </w:r>
    </w:p>
    <w:p w14:paraId="4CDE57A4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4.3 Sección de servicios municipales </w:t>
      </w:r>
    </w:p>
    <w:p w14:paraId="08D50905" w14:textId="7E99F702" w:rsidR="00033554" w:rsidRPr="0011375F" w:rsidRDefault="00B423F3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Se incorporaron los servicios de mayor demanda en el municipio</w:t>
      </w:r>
      <w:r w:rsidR="00033554" w:rsidRPr="0011375F">
        <w:rPr>
          <w:rFonts w:ascii="Arial" w:hAnsi="Arial" w:cs="Arial"/>
          <w:sz w:val="24"/>
          <w:szCs w:val="24"/>
        </w:rPr>
        <w:t xml:space="preserve">: </w:t>
      </w:r>
    </w:p>
    <w:p w14:paraId="6FC7C181" w14:textId="5295E24A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</w:t>
      </w:r>
      <w:r w:rsidR="00B423F3" w:rsidRPr="0011375F">
        <w:rPr>
          <w:rFonts w:ascii="Arial" w:hAnsi="Arial" w:cs="Arial"/>
          <w:sz w:val="24"/>
          <w:szCs w:val="24"/>
        </w:rPr>
        <w:t>Per</w:t>
      </w:r>
      <w:r w:rsidR="00124554" w:rsidRPr="0011375F">
        <w:rPr>
          <w:rFonts w:ascii="Arial" w:hAnsi="Arial" w:cs="Arial"/>
          <w:sz w:val="24"/>
          <w:szCs w:val="24"/>
        </w:rPr>
        <w:t xml:space="preserve">miso de </w:t>
      </w:r>
      <w:r w:rsidR="00217F1B" w:rsidRPr="0011375F">
        <w:rPr>
          <w:rFonts w:ascii="Arial" w:hAnsi="Arial" w:cs="Arial"/>
          <w:sz w:val="24"/>
          <w:szCs w:val="24"/>
        </w:rPr>
        <w:t>circulación</w:t>
      </w:r>
    </w:p>
    <w:p w14:paraId="5D577702" w14:textId="5C0DAFAA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</w:t>
      </w:r>
      <w:r w:rsidR="00124554" w:rsidRPr="0011375F">
        <w:rPr>
          <w:rFonts w:ascii="Arial" w:hAnsi="Arial" w:cs="Arial"/>
          <w:sz w:val="24"/>
          <w:szCs w:val="24"/>
        </w:rPr>
        <w:t xml:space="preserve">Formularios, este es para solicitar tramites que no están </w:t>
      </w:r>
      <w:r w:rsidRPr="0011375F">
        <w:rPr>
          <w:rFonts w:ascii="Arial" w:hAnsi="Arial" w:cs="Arial"/>
          <w:sz w:val="24"/>
          <w:szCs w:val="24"/>
        </w:rPr>
        <w:t xml:space="preserve">  </w:t>
      </w:r>
    </w:p>
    <w:p w14:paraId="7F7D7F62" w14:textId="10DCE456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</w:t>
      </w:r>
      <w:r w:rsidR="00CD6C73" w:rsidRPr="0011375F">
        <w:rPr>
          <w:rFonts w:ascii="Arial" w:hAnsi="Arial" w:cs="Arial"/>
          <w:sz w:val="24"/>
          <w:szCs w:val="24"/>
        </w:rPr>
        <w:t>Aseo y Ornato</w:t>
      </w:r>
    </w:p>
    <w:p w14:paraId="3EDC2A62" w14:textId="0586FBAA" w:rsidR="00CD6C73" w:rsidRPr="0011375F" w:rsidRDefault="00CD6C73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Concursos </w:t>
      </w:r>
      <w:r w:rsidR="00217F1B" w:rsidRPr="0011375F">
        <w:rPr>
          <w:rFonts w:ascii="Arial" w:hAnsi="Arial" w:cs="Arial"/>
          <w:sz w:val="24"/>
          <w:szCs w:val="24"/>
        </w:rPr>
        <w:t>públicos</w:t>
      </w:r>
    </w:p>
    <w:p w14:paraId="106CF413" w14:textId="77777777" w:rsidR="00CD6C73" w:rsidRPr="0011375F" w:rsidRDefault="00CD6C73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C8CD5E1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Cada una presenta interacción dinámica al hacer clic, mostrando información relevante al </w:t>
      </w:r>
    </w:p>
    <w:p w14:paraId="11F5D535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usuario. </w:t>
      </w:r>
    </w:p>
    <w:p w14:paraId="2CE19596" w14:textId="77777777" w:rsidR="00F66CF4" w:rsidRPr="0011375F" w:rsidRDefault="00F66CF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011C23" w14:textId="3B7BEA83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4.4 Interacción dinámica </w:t>
      </w:r>
    </w:p>
    <w:p w14:paraId="08A121F1" w14:textId="1F89D276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Al seleccionar un servicio, se despliega</w:t>
      </w:r>
      <w:r w:rsidR="009E7901" w:rsidRPr="0011375F">
        <w:rPr>
          <w:rFonts w:ascii="Arial" w:hAnsi="Arial" w:cs="Arial"/>
          <w:sz w:val="24"/>
          <w:szCs w:val="24"/>
        </w:rPr>
        <w:t xml:space="preserve"> otra página con la descripción de cada </w:t>
      </w:r>
      <w:r w:rsidR="0090121F" w:rsidRPr="0011375F">
        <w:rPr>
          <w:rFonts w:ascii="Arial" w:hAnsi="Arial" w:cs="Arial"/>
          <w:sz w:val="24"/>
          <w:szCs w:val="24"/>
        </w:rPr>
        <w:t xml:space="preserve">uno de ellos y con la opción de iniciar el </w:t>
      </w:r>
      <w:r w:rsidR="006E6EEB" w:rsidRPr="0011375F">
        <w:rPr>
          <w:rFonts w:ascii="Arial" w:hAnsi="Arial" w:cs="Arial"/>
          <w:sz w:val="24"/>
          <w:szCs w:val="24"/>
        </w:rPr>
        <w:t>trámite</w:t>
      </w:r>
      <w:r w:rsidR="0090121F" w:rsidRPr="0011375F">
        <w:rPr>
          <w:rFonts w:ascii="Arial" w:hAnsi="Arial" w:cs="Arial"/>
          <w:sz w:val="24"/>
          <w:szCs w:val="24"/>
        </w:rPr>
        <w:t xml:space="preserve"> a través del link “ir al </w:t>
      </w:r>
      <w:proofErr w:type="spellStart"/>
      <w:r w:rsidR="0090121F" w:rsidRPr="0011375F">
        <w:rPr>
          <w:rFonts w:ascii="Arial" w:hAnsi="Arial" w:cs="Arial"/>
          <w:sz w:val="24"/>
          <w:szCs w:val="24"/>
        </w:rPr>
        <w:t>tramite</w:t>
      </w:r>
      <w:proofErr w:type="spellEnd"/>
      <w:r w:rsidR="006E6EEB" w:rsidRPr="0011375F">
        <w:rPr>
          <w:rFonts w:ascii="Arial" w:hAnsi="Arial" w:cs="Arial"/>
          <w:sz w:val="24"/>
          <w:szCs w:val="24"/>
        </w:rPr>
        <w:t>”, mejorando así el entendimiento para el usuario</w:t>
      </w:r>
    </w:p>
    <w:p w14:paraId="289FC902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del usuario sin recargar la página. </w:t>
      </w:r>
    </w:p>
    <w:p w14:paraId="2450200D" w14:textId="77777777" w:rsidR="00F66CF4" w:rsidRPr="0011375F" w:rsidRDefault="00F66CF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4EF1CE2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4.5 Formulario de contacto </w:t>
      </w:r>
    </w:p>
    <w:p w14:paraId="3433C4B2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implementó un formulario funcional que incluye: </w:t>
      </w:r>
    </w:p>
    <w:p w14:paraId="410DBC27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Validación de campos obligatorios  </w:t>
      </w:r>
    </w:p>
    <w:p w14:paraId="46F7F5B1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Validación básica de correo electrónico  </w:t>
      </w:r>
    </w:p>
    <w:p w14:paraId="319952C1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lastRenderedPageBreak/>
        <w:t xml:space="preserve">• Mensajes de error y confirmación  </w:t>
      </w:r>
    </w:p>
    <w:p w14:paraId="62088C94" w14:textId="7ABA7893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Limpieza automática del formulario  </w:t>
      </w:r>
      <w:r w:rsidR="00BE0A21" w:rsidRPr="0011375F">
        <w:rPr>
          <w:rFonts w:ascii="Arial" w:hAnsi="Arial" w:cs="Arial"/>
          <w:sz w:val="24"/>
          <w:szCs w:val="24"/>
        </w:rPr>
        <w:t>y cierre del mismo</w:t>
      </w:r>
    </w:p>
    <w:p w14:paraId="70602C90" w14:textId="77777777" w:rsidR="00C63220" w:rsidRPr="0011375F" w:rsidRDefault="00C63220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05FB21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5. Implementación Técnica </w:t>
      </w:r>
    </w:p>
    <w:p w14:paraId="69801A5F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El desarrollo se realizó utilizando tecnologías base del desarrollo web: </w:t>
      </w:r>
    </w:p>
    <w:p w14:paraId="7280923D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HTML: estructura del sitio  </w:t>
      </w:r>
    </w:p>
    <w:p w14:paraId="4977254C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CSS: estilos y diseño visual  </w:t>
      </w:r>
    </w:p>
    <w:p w14:paraId="310542C8" w14:textId="2E13F0B9" w:rsidR="00FB2BDC" w:rsidRPr="0011375F" w:rsidRDefault="00FB2BDC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• Bootstrap: permite crear una pagina funcional de forma rápida.</w:t>
      </w:r>
    </w:p>
    <w:p w14:paraId="7ADEA741" w14:textId="5E64B3D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• JavaScript: interactividad y validaciones  </w:t>
      </w:r>
    </w:p>
    <w:p w14:paraId="4AC34FDD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implementaron funciones como: </w:t>
      </w:r>
    </w:p>
    <w:p w14:paraId="4659EAC6" w14:textId="1FB69C10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 xml:space="preserve">1. Gestión de Formulario mediante Deep </w:t>
      </w:r>
      <w:proofErr w:type="spellStart"/>
      <w:r w:rsidR="005F5718" w:rsidRPr="0011375F">
        <w:rPr>
          <w:rFonts w:ascii="Arial" w:hAnsi="Arial" w:cs="Arial"/>
          <w:b/>
          <w:bCs/>
          <w:sz w:val="24"/>
          <w:szCs w:val="24"/>
        </w:rPr>
        <w:t>Linking</w:t>
      </w:r>
      <w:proofErr w:type="spellEnd"/>
    </w:p>
    <w:p w14:paraId="02908779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Se implementó un sistema de detección de anclajes en la URL. Al cargar la página, el script evalúa si el fragmento (hash) corresponde a #form-contacto.</w:t>
      </w:r>
    </w:p>
    <w:p w14:paraId="7DA9E2C1" w14:textId="77777777" w:rsidR="005F5718" w:rsidRPr="0011375F" w:rsidRDefault="005F5718" w:rsidP="0011375F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Acción:</w:t>
      </w:r>
      <w:r w:rsidRPr="0011375F">
        <w:rPr>
          <w:rFonts w:ascii="Arial" w:hAnsi="Arial" w:cs="Arial"/>
          <w:sz w:val="24"/>
          <w:szCs w:val="24"/>
        </w:rPr>
        <w:t xml:space="preserve"> Si el parámetro es detectado, se elimina la clase </w:t>
      </w:r>
      <w:proofErr w:type="spellStart"/>
      <w:r w:rsidRPr="0011375F">
        <w:rPr>
          <w:rFonts w:ascii="Arial" w:hAnsi="Arial" w:cs="Arial"/>
          <w:sz w:val="24"/>
          <w:szCs w:val="24"/>
        </w:rPr>
        <w:t>hidden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del contenedor.</w:t>
      </w:r>
    </w:p>
    <w:p w14:paraId="796CEFFC" w14:textId="77777777" w:rsidR="005F5718" w:rsidRPr="0011375F" w:rsidRDefault="005F5718" w:rsidP="0011375F">
      <w:pPr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Resultado:</w:t>
      </w:r>
      <w:r w:rsidRPr="0011375F">
        <w:rPr>
          <w:rFonts w:ascii="Arial" w:hAnsi="Arial" w:cs="Arial"/>
          <w:sz w:val="24"/>
          <w:szCs w:val="24"/>
        </w:rPr>
        <w:t xml:space="preserve"> El navegador ejecuta un desplazamiento suave (</w:t>
      </w:r>
      <w:proofErr w:type="spellStart"/>
      <w:r w:rsidRPr="0011375F">
        <w:rPr>
          <w:rFonts w:ascii="Arial" w:hAnsi="Arial" w:cs="Arial"/>
          <w:i/>
          <w:iCs/>
          <w:sz w:val="24"/>
          <w:szCs w:val="24"/>
        </w:rPr>
        <w:t>smooth</w:t>
      </w:r>
      <w:proofErr w:type="spellEnd"/>
      <w:r w:rsidRPr="0011375F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11375F">
        <w:rPr>
          <w:rFonts w:ascii="Arial" w:hAnsi="Arial" w:cs="Arial"/>
          <w:i/>
          <w:iCs/>
          <w:sz w:val="24"/>
          <w:szCs w:val="24"/>
        </w:rPr>
        <w:t>scroll</w:t>
      </w:r>
      <w:proofErr w:type="spellEnd"/>
      <w:r w:rsidRPr="0011375F">
        <w:rPr>
          <w:rFonts w:ascii="Arial" w:hAnsi="Arial" w:cs="Arial"/>
          <w:sz w:val="24"/>
          <w:szCs w:val="24"/>
        </w:rPr>
        <w:t>) hacia la sección, permitiendo que enlaces externos dirijan al usuario directamente a la conversión.</w:t>
      </w:r>
    </w:p>
    <w:p w14:paraId="633FA0A3" w14:textId="7EE6184A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>2. Lógica de Validación y Envío de Datos</w:t>
      </w:r>
    </w:p>
    <w:p w14:paraId="1B02846E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Para garantizar la calidad de la información recibida, se programó un controlador de eventos </w:t>
      </w:r>
      <w:proofErr w:type="spellStart"/>
      <w:r w:rsidRPr="0011375F">
        <w:rPr>
          <w:rFonts w:ascii="Arial" w:hAnsi="Arial" w:cs="Arial"/>
          <w:sz w:val="24"/>
          <w:szCs w:val="24"/>
        </w:rPr>
        <w:t>submit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que aplica las siguientes restricciones:</w:t>
      </w:r>
    </w:p>
    <w:p w14:paraId="4A9F2310" w14:textId="77777777" w:rsidR="005F5718" w:rsidRPr="0011375F" w:rsidRDefault="005F5718" w:rsidP="0011375F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Campos Requeridos:</w:t>
      </w:r>
      <w:r w:rsidRPr="0011375F">
        <w:rPr>
          <w:rFonts w:ascii="Arial" w:hAnsi="Arial" w:cs="Arial"/>
          <w:sz w:val="24"/>
          <w:szCs w:val="24"/>
        </w:rPr>
        <w:t xml:space="preserve"> Validación de presencia para nombre, email y teléfono.</w:t>
      </w:r>
    </w:p>
    <w:p w14:paraId="5610F201" w14:textId="77777777" w:rsidR="005F5718" w:rsidRPr="0011375F" w:rsidRDefault="005F5718" w:rsidP="0011375F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lastRenderedPageBreak/>
        <w:t>Integridad de Formato:</w:t>
      </w:r>
    </w:p>
    <w:p w14:paraId="6320FE5B" w14:textId="77777777" w:rsidR="005F5718" w:rsidRPr="0011375F" w:rsidRDefault="005F5718" w:rsidP="0011375F">
      <w:pPr>
        <w:numPr>
          <w:ilvl w:val="1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Nombre:</w:t>
      </w:r>
      <w:r w:rsidRPr="0011375F">
        <w:rPr>
          <w:rFonts w:ascii="Arial" w:hAnsi="Arial" w:cs="Arial"/>
          <w:sz w:val="24"/>
          <w:szCs w:val="24"/>
        </w:rPr>
        <w:t xml:space="preserve"> Uso de expresiones regulares para exigir al menos dos palabras.</w:t>
      </w:r>
    </w:p>
    <w:p w14:paraId="03CADBC7" w14:textId="77777777" w:rsidR="005F5718" w:rsidRPr="0011375F" w:rsidRDefault="005F5718" w:rsidP="0011375F">
      <w:pPr>
        <w:numPr>
          <w:ilvl w:val="1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Teléfono:</w:t>
      </w:r>
      <w:r w:rsidRPr="0011375F">
        <w:rPr>
          <w:rFonts w:ascii="Arial" w:hAnsi="Arial" w:cs="Arial"/>
          <w:sz w:val="24"/>
          <w:szCs w:val="24"/>
        </w:rPr>
        <w:t xml:space="preserve"> Limpieza de caracteres especiales y restricción estricta a 9 dígitos numéricos.</w:t>
      </w:r>
    </w:p>
    <w:p w14:paraId="185E184B" w14:textId="77777777" w:rsidR="005F5718" w:rsidRPr="0011375F" w:rsidRDefault="005F5718" w:rsidP="0011375F">
      <w:pPr>
        <w:numPr>
          <w:ilvl w:val="1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Email:</w:t>
      </w:r>
      <w:r w:rsidRPr="0011375F">
        <w:rPr>
          <w:rFonts w:ascii="Arial" w:hAnsi="Arial" w:cs="Arial"/>
          <w:sz w:val="24"/>
          <w:szCs w:val="24"/>
        </w:rPr>
        <w:t xml:space="preserve"> Validación de estructura estándar mediante </w:t>
      </w:r>
      <w:proofErr w:type="spellStart"/>
      <w:r w:rsidRPr="0011375F">
        <w:rPr>
          <w:rFonts w:ascii="Arial" w:hAnsi="Arial" w:cs="Arial"/>
          <w:sz w:val="24"/>
          <w:szCs w:val="24"/>
        </w:rPr>
        <w:t>Regex</w:t>
      </w:r>
      <w:proofErr w:type="spellEnd"/>
      <w:r w:rsidRPr="0011375F">
        <w:rPr>
          <w:rFonts w:ascii="Arial" w:hAnsi="Arial" w:cs="Arial"/>
          <w:sz w:val="24"/>
          <w:szCs w:val="24"/>
        </w:rPr>
        <w:t>.</w:t>
      </w:r>
    </w:p>
    <w:p w14:paraId="6CD6B528" w14:textId="77777777" w:rsidR="005F5718" w:rsidRPr="0011375F" w:rsidRDefault="005F5718" w:rsidP="0011375F">
      <w:pPr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Finalización:</w:t>
      </w:r>
      <w:r w:rsidRPr="0011375F">
        <w:rPr>
          <w:rFonts w:ascii="Arial" w:hAnsi="Arial" w:cs="Arial"/>
          <w:sz w:val="24"/>
          <w:szCs w:val="24"/>
        </w:rPr>
        <w:t xml:space="preserve"> Tras un envío exitoso, el script resetea los campos, oculta el formulario y limpia el historial de navegación para evitar reenvíos accidentales.</w:t>
      </w:r>
    </w:p>
    <w:p w14:paraId="03F0BD6A" w14:textId="72BD782A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>3. Navegación con Feedback Visual</w:t>
      </w:r>
    </w:p>
    <w:p w14:paraId="459F44FA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Con el fin de orientar al usuario dentro del sitio, se vinculó el menú de navegación con un sistema de resaltado temporal:</w:t>
      </w:r>
    </w:p>
    <w:p w14:paraId="0A2610E0" w14:textId="77777777" w:rsidR="005F5718" w:rsidRPr="0011375F" w:rsidRDefault="005F5718" w:rsidP="0011375F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Al activar los enlaces de "Información" o "Servicios", se localiza la sección correspondiente.</w:t>
      </w:r>
    </w:p>
    <w:p w14:paraId="716223FC" w14:textId="77777777" w:rsidR="005F5718" w:rsidRPr="0011375F" w:rsidRDefault="005F5718" w:rsidP="0011375F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Se aplica una clase CSS </w:t>
      </w:r>
      <w:proofErr w:type="spellStart"/>
      <w:r w:rsidRPr="0011375F">
        <w:rPr>
          <w:rFonts w:ascii="Arial" w:hAnsi="Arial" w:cs="Arial"/>
          <w:sz w:val="24"/>
          <w:szCs w:val="24"/>
        </w:rPr>
        <w:t>highlight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de forma dinámica.</w:t>
      </w:r>
    </w:p>
    <w:p w14:paraId="5D0B66BE" w14:textId="77777777" w:rsidR="005F5718" w:rsidRPr="0011375F" w:rsidRDefault="005F5718" w:rsidP="0011375F">
      <w:pPr>
        <w:numPr>
          <w:ilvl w:val="0"/>
          <w:numId w:val="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Control de Tiempo:</w:t>
      </w:r>
      <w:r w:rsidRPr="0011375F">
        <w:rPr>
          <w:rFonts w:ascii="Arial" w:hAnsi="Arial" w:cs="Arial"/>
          <w:sz w:val="24"/>
          <w:szCs w:val="24"/>
        </w:rPr>
        <w:t xml:space="preserve"> Se integró la función </w:t>
      </w:r>
      <w:proofErr w:type="spellStart"/>
      <w:r w:rsidRPr="0011375F">
        <w:rPr>
          <w:rFonts w:ascii="Arial" w:hAnsi="Arial" w:cs="Arial"/>
          <w:sz w:val="24"/>
          <w:szCs w:val="24"/>
        </w:rPr>
        <w:t>setTimeout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para remover el efecto visual automáticamente tras un periodo de 2 segundos.</w:t>
      </w:r>
    </w:p>
    <w:p w14:paraId="19716BF4" w14:textId="4D3C6772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>4. Control de Visibilidad (</w:t>
      </w:r>
      <w:proofErr w:type="spellStart"/>
      <w:r w:rsidR="005F5718" w:rsidRPr="0011375F">
        <w:rPr>
          <w:rFonts w:ascii="Arial" w:hAnsi="Arial" w:cs="Arial"/>
          <w:b/>
          <w:bCs/>
          <w:sz w:val="24"/>
          <w:szCs w:val="24"/>
        </w:rPr>
        <w:t>Toggle</w:t>
      </w:r>
      <w:proofErr w:type="spellEnd"/>
      <w:r w:rsidR="005F5718" w:rsidRPr="0011375F">
        <w:rPr>
          <w:rFonts w:ascii="Arial" w:hAnsi="Arial" w:cs="Arial"/>
          <w:b/>
          <w:bCs/>
          <w:sz w:val="24"/>
          <w:szCs w:val="24"/>
        </w:rPr>
        <w:t>) y Accesibilidad</w:t>
      </w:r>
    </w:p>
    <w:p w14:paraId="2F473CD1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El formulario de contacto cuenta con un interruptor manual que gestiona su estado de visualización:</w:t>
      </w:r>
    </w:p>
    <w:p w14:paraId="5AF4FB36" w14:textId="77777777" w:rsidR="005F5718" w:rsidRPr="0011375F" w:rsidRDefault="005F5718" w:rsidP="0011375F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Interfaz:</w:t>
      </w:r>
      <w:r w:rsidRPr="0011375F">
        <w:rPr>
          <w:rFonts w:ascii="Arial" w:hAnsi="Arial" w:cs="Arial"/>
          <w:sz w:val="24"/>
          <w:szCs w:val="24"/>
        </w:rPr>
        <w:t xml:space="preserve"> Utiliza el método </w:t>
      </w:r>
      <w:proofErr w:type="spellStart"/>
      <w:r w:rsidRPr="0011375F">
        <w:rPr>
          <w:rFonts w:ascii="Arial" w:hAnsi="Arial" w:cs="Arial"/>
          <w:sz w:val="24"/>
          <w:szCs w:val="24"/>
        </w:rPr>
        <w:t>classList.toggle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para alternar la visibilidad.</w:t>
      </w:r>
    </w:p>
    <w:p w14:paraId="035625EE" w14:textId="77777777" w:rsidR="005F5718" w:rsidRPr="0011375F" w:rsidRDefault="005F5718" w:rsidP="0011375F">
      <w:pPr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Accesibilidad:</w:t>
      </w:r>
      <w:r w:rsidRPr="0011375F">
        <w:rPr>
          <w:rFonts w:ascii="Arial" w:hAnsi="Arial" w:cs="Arial"/>
          <w:sz w:val="24"/>
          <w:szCs w:val="24"/>
        </w:rPr>
        <w:t xml:space="preserve"> Se actualiza dinámicamente el atributo aria-</w:t>
      </w:r>
      <w:proofErr w:type="spellStart"/>
      <w:r w:rsidRPr="0011375F">
        <w:rPr>
          <w:rFonts w:ascii="Arial" w:hAnsi="Arial" w:cs="Arial"/>
          <w:sz w:val="24"/>
          <w:szCs w:val="24"/>
        </w:rPr>
        <w:t>hidden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para asegurar que el estado del formulario sea interpretado correctamente por lectores de pantalla.</w:t>
      </w:r>
    </w:p>
    <w:p w14:paraId="39478A63" w14:textId="77777777" w:rsid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AF9D0BD" w14:textId="7D1053F6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>5. Selector de Modo Oscuro (Dark Mode)</w:t>
      </w:r>
    </w:p>
    <w:p w14:paraId="7CC99BC1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Se desarrolló un interruptor de tema para mejorar la comodidad visual:</w:t>
      </w:r>
    </w:p>
    <w:p w14:paraId="5D6924B0" w14:textId="77777777" w:rsidR="005F5718" w:rsidRPr="0011375F" w:rsidRDefault="005F5718" w:rsidP="0011375F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Manipulación del DOM:</w:t>
      </w:r>
      <w:r w:rsidRPr="0011375F">
        <w:rPr>
          <w:rFonts w:ascii="Arial" w:hAnsi="Arial" w:cs="Arial"/>
          <w:sz w:val="24"/>
          <w:szCs w:val="24"/>
        </w:rPr>
        <w:t xml:space="preserve"> El script añade o quita la clase </w:t>
      </w:r>
      <w:proofErr w:type="spellStart"/>
      <w:r w:rsidRPr="0011375F">
        <w:rPr>
          <w:rFonts w:ascii="Arial" w:hAnsi="Arial" w:cs="Arial"/>
          <w:sz w:val="24"/>
          <w:szCs w:val="24"/>
        </w:rPr>
        <w:t>dark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al elemento raíz &lt;</w:t>
      </w:r>
      <w:proofErr w:type="spellStart"/>
      <w:r w:rsidRPr="0011375F">
        <w:rPr>
          <w:rFonts w:ascii="Arial" w:hAnsi="Arial" w:cs="Arial"/>
          <w:sz w:val="24"/>
          <w:szCs w:val="24"/>
        </w:rPr>
        <w:t>body</w:t>
      </w:r>
      <w:proofErr w:type="spellEnd"/>
      <w:r w:rsidRPr="0011375F">
        <w:rPr>
          <w:rFonts w:ascii="Arial" w:hAnsi="Arial" w:cs="Arial"/>
          <w:sz w:val="24"/>
          <w:szCs w:val="24"/>
        </w:rPr>
        <w:t>&gt;.</w:t>
      </w:r>
    </w:p>
    <w:p w14:paraId="25B14B3B" w14:textId="77777777" w:rsidR="005F5718" w:rsidRPr="0011375F" w:rsidRDefault="005F5718" w:rsidP="0011375F">
      <w:pPr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Interfaz Dinámica:</w:t>
      </w:r>
      <w:r w:rsidRPr="0011375F">
        <w:rPr>
          <w:rFonts w:ascii="Arial" w:hAnsi="Arial" w:cs="Arial"/>
          <w:sz w:val="24"/>
          <w:szCs w:val="24"/>
        </w:rPr>
        <w:t xml:space="preserve"> El contenido del botón conmuta entre los iconos de sol (</w:t>
      </w:r>
      <w:r w:rsidRPr="0011375F">
        <w:rPr>
          <w:rFonts w:ascii="Segoe UI Emoji" w:hAnsi="Segoe UI Emoji" w:cs="Segoe UI Emoji"/>
          <w:sz w:val="24"/>
          <w:szCs w:val="24"/>
        </w:rPr>
        <w:t>☀️</w:t>
      </w:r>
      <w:r w:rsidRPr="0011375F">
        <w:rPr>
          <w:rFonts w:ascii="Arial" w:hAnsi="Arial" w:cs="Arial"/>
          <w:sz w:val="24"/>
          <w:szCs w:val="24"/>
        </w:rPr>
        <w:t>) y luna (</w:t>
      </w:r>
      <w:r w:rsidRPr="0011375F">
        <w:rPr>
          <w:rFonts w:ascii="Segoe UI Emoji" w:hAnsi="Segoe UI Emoji" w:cs="Segoe UI Emoji"/>
          <w:sz w:val="24"/>
          <w:szCs w:val="24"/>
        </w:rPr>
        <w:t>🌙</w:t>
      </w:r>
      <w:r w:rsidRPr="0011375F">
        <w:rPr>
          <w:rFonts w:ascii="Arial" w:hAnsi="Arial" w:cs="Arial"/>
          <w:sz w:val="24"/>
          <w:szCs w:val="24"/>
        </w:rPr>
        <w:t>), reflejando el estado actual del sistema de forma intuitiva.</w:t>
      </w:r>
    </w:p>
    <w:p w14:paraId="1D9FE15D" w14:textId="0EB60BC2" w:rsidR="005F5718" w:rsidRP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5.</w:t>
      </w:r>
      <w:r w:rsidR="005F5718" w:rsidRPr="0011375F">
        <w:rPr>
          <w:rFonts w:ascii="Arial" w:hAnsi="Arial" w:cs="Arial"/>
          <w:b/>
          <w:bCs/>
          <w:sz w:val="24"/>
          <w:szCs w:val="24"/>
        </w:rPr>
        <w:t>6. Selección Interactiva en Tarjetas de Servicios</w:t>
      </w:r>
    </w:p>
    <w:p w14:paraId="199578D7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>Para mejorar la navegación en la sección de servicios, se implementó un sistema de selección exclusiva:</w:t>
      </w:r>
    </w:p>
    <w:p w14:paraId="16499198" w14:textId="77777777" w:rsidR="005F5718" w:rsidRPr="0011375F" w:rsidRDefault="005F5718" w:rsidP="0011375F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Lógica de Selección:</w:t>
      </w:r>
      <w:r w:rsidRPr="0011375F">
        <w:rPr>
          <w:rFonts w:ascii="Arial" w:hAnsi="Arial" w:cs="Arial"/>
          <w:sz w:val="24"/>
          <w:szCs w:val="24"/>
        </w:rPr>
        <w:t xml:space="preserve"> Al hacer clic en una tarjeta, el script recorre el grupo de elementos para eliminar cualquier instancia previa de la clase </w:t>
      </w:r>
      <w:proofErr w:type="spellStart"/>
      <w:r w:rsidRPr="0011375F">
        <w:rPr>
          <w:rFonts w:ascii="Arial" w:hAnsi="Arial" w:cs="Arial"/>
          <w:sz w:val="24"/>
          <w:szCs w:val="24"/>
        </w:rPr>
        <w:t>card</w:t>
      </w:r>
      <w:proofErr w:type="spellEnd"/>
      <w:r w:rsidRPr="0011375F">
        <w:rPr>
          <w:rFonts w:ascii="Arial" w:hAnsi="Arial" w:cs="Arial"/>
          <w:sz w:val="24"/>
          <w:szCs w:val="24"/>
        </w:rPr>
        <w:t>-active.</w:t>
      </w:r>
    </w:p>
    <w:p w14:paraId="1F63449E" w14:textId="77777777" w:rsidR="005F5718" w:rsidRPr="0011375F" w:rsidRDefault="005F5718" w:rsidP="0011375F">
      <w:pPr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Foco:</w:t>
      </w:r>
      <w:r w:rsidRPr="0011375F">
        <w:rPr>
          <w:rFonts w:ascii="Arial" w:hAnsi="Arial" w:cs="Arial"/>
          <w:sz w:val="24"/>
          <w:szCs w:val="24"/>
        </w:rPr>
        <w:t xml:space="preserve"> Se asigna la clase activa únicamente al elemento seleccionado, evitando redundancias visuales y manteniendo un diseño limpio y enfocado.</w:t>
      </w:r>
    </w:p>
    <w:p w14:paraId="645CCC86" w14:textId="77777777" w:rsidR="005F5718" w:rsidRPr="0011375F" w:rsidRDefault="005F5718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4882163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6. Resultados Obtenidos </w:t>
      </w:r>
    </w:p>
    <w:p w14:paraId="3575A709" w14:textId="77777777" w:rsidR="00033554" w:rsidRPr="0011375F" w:rsidRDefault="00033554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Los principales resultados del rediseño fueron: </w:t>
      </w:r>
    </w:p>
    <w:p w14:paraId="2B3AE5C9" w14:textId="7F325BCE" w:rsidR="00D7041D" w:rsidRPr="0011375F" w:rsidRDefault="00D704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Uso de </w:t>
      </w:r>
      <w:proofErr w:type="spellStart"/>
      <w:r w:rsidRPr="0011375F">
        <w:rPr>
          <w:rFonts w:ascii="Arial" w:hAnsi="Arial" w:cs="Arial"/>
          <w:sz w:val="24"/>
          <w:szCs w:val="24"/>
        </w:rPr>
        <w:t>addEventListener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y </w:t>
      </w:r>
      <w:proofErr w:type="spellStart"/>
      <w:r w:rsidRPr="0011375F">
        <w:rPr>
          <w:rFonts w:ascii="Arial" w:hAnsi="Arial" w:cs="Arial"/>
          <w:sz w:val="24"/>
          <w:szCs w:val="24"/>
        </w:rPr>
        <w:t>classList.toggle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(eventos/DOM).</w:t>
      </w:r>
    </w:p>
    <w:p w14:paraId="0D8E2A76" w14:textId="2772D7E4" w:rsidR="00D7041D" w:rsidRPr="0011375F" w:rsidRDefault="00D704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Lógica de validación con </w:t>
      </w:r>
      <w:proofErr w:type="spellStart"/>
      <w:r w:rsidRPr="0011375F">
        <w:rPr>
          <w:rFonts w:ascii="Arial" w:hAnsi="Arial" w:cs="Arial"/>
          <w:sz w:val="24"/>
          <w:szCs w:val="24"/>
        </w:rPr>
        <w:t>Regex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y alertas de éxito/error </w:t>
      </w:r>
      <w:r w:rsidR="002F14C2" w:rsidRPr="0011375F">
        <w:rPr>
          <w:rFonts w:ascii="Arial" w:hAnsi="Arial" w:cs="Arial"/>
          <w:sz w:val="24"/>
          <w:szCs w:val="24"/>
        </w:rPr>
        <w:t>(</w:t>
      </w:r>
      <w:proofErr w:type="spellStart"/>
      <w:r w:rsidR="002F14C2" w:rsidRPr="0011375F">
        <w:rPr>
          <w:rFonts w:ascii="Arial" w:hAnsi="Arial" w:cs="Arial"/>
          <w:sz w:val="24"/>
          <w:szCs w:val="24"/>
        </w:rPr>
        <w:t>Validacion</w:t>
      </w:r>
      <w:proofErr w:type="spellEnd"/>
      <w:r w:rsidR="002F14C2" w:rsidRPr="0011375F">
        <w:rPr>
          <w:rFonts w:ascii="Arial" w:hAnsi="Arial" w:cs="Arial"/>
          <w:sz w:val="24"/>
          <w:szCs w:val="24"/>
        </w:rPr>
        <w:t xml:space="preserve"> formulario)</w:t>
      </w:r>
      <w:r w:rsidRPr="0011375F">
        <w:rPr>
          <w:rFonts w:ascii="Arial" w:hAnsi="Arial" w:cs="Arial"/>
          <w:sz w:val="24"/>
          <w:szCs w:val="24"/>
        </w:rPr>
        <w:t>.</w:t>
      </w:r>
    </w:p>
    <w:p w14:paraId="21FFAD90" w14:textId="67DB8065" w:rsidR="00D7041D" w:rsidRPr="0011375F" w:rsidRDefault="00D704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Implementación de Bootstrap 5 y Media </w:t>
      </w:r>
      <w:proofErr w:type="spellStart"/>
      <w:r w:rsidRPr="0011375F">
        <w:rPr>
          <w:rFonts w:ascii="Arial" w:hAnsi="Arial" w:cs="Arial"/>
          <w:sz w:val="24"/>
          <w:szCs w:val="24"/>
        </w:rPr>
        <w:t>Queries</w:t>
      </w:r>
      <w:proofErr w:type="spellEnd"/>
      <w:r w:rsidR="002F14C2" w:rsidRPr="0011375F">
        <w:rPr>
          <w:rFonts w:ascii="Arial" w:hAnsi="Arial" w:cs="Arial"/>
          <w:sz w:val="24"/>
          <w:szCs w:val="24"/>
        </w:rPr>
        <w:t xml:space="preserve"> (</w:t>
      </w:r>
      <w:proofErr w:type="spellStart"/>
      <w:r w:rsidR="002F14C2" w:rsidRPr="0011375F">
        <w:rPr>
          <w:rFonts w:ascii="Arial" w:hAnsi="Arial" w:cs="Arial"/>
          <w:sz w:val="24"/>
          <w:szCs w:val="24"/>
        </w:rPr>
        <w:t>Frameworks</w:t>
      </w:r>
      <w:proofErr w:type="spellEnd"/>
      <w:r w:rsidR="002F14C2" w:rsidRPr="0011375F">
        <w:rPr>
          <w:rFonts w:ascii="Arial" w:hAnsi="Arial" w:cs="Arial"/>
          <w:sz w:val="24"/>
          <w:szCs w:val="24"/>
        </w:rPr>
        <w:t xml:space="preserve">/ </w:t>
      </w:r>
      <w:proofErr w:type="spellStart"/>
      <w:r w:rsidR="00691E88" w:rsidRPr="0011375F">
        <w:rPr>
          <w:rFonts w:ascii="Arial" w:hAnsi="Arial" w:cs="Arial"/>
          <w:sz w:val="24"/>
          <w:szCs w:val="24"/>
        </w:rPr>
        <w:t>Responsividad</w:t>
      </w:r>
      <w:proofErr w:type="spellEnd"/>
      <w:r w:rsidR="002F14C2" w:rsidRPr="0011375F">
        <w:rPr>
          <w:rFonts w:ascii="Arial" w:hAnsi="Arial" w:cs="Arial"/>
          <w:sz w:val="24"/>
          <w:szCs w:val="24"/>
        </w:rPr>
        <w:t>)</w:t>
      </w:r>
      <w:r w:rsidRPr="0011375F">
        <w:rPr>
          <w:rFonts w:ascii="Arial" w:hAnsi="Arial" w:cs="Arial"/>
          <w:sz w:val="24"/>
          <w:szCs w:val="24"/>
        </w:rPr>
        <w:t>.</w:t>
      </w:r>
    </w:p>
    <w:p w14:paraId="68B225BB" w14:textId="41150F62" w:rsidR="00D7041D" w:rsidRPr="0011375F" w:rsidRDefault="00D704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Paleta de colores consistente, tipografía </w:t>
      </w:r>
      <w:proofErr w:type="spellStart"/>
      <w:r w:rsidRPr="0011375F">
        <w:rPr>
          <w:rFonts w:ascii="Arial" w:hAnsi="Arial" w:cs="Arial"/>
          <w:sz w:val="24"/>
          <w:szCs w:val="24"/>
        </w:rPr>
        <w:t>Roboto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y espaciados</w:t>
      </w:r>
      <w:r w:rsidR="009F5F6D" w:rsidRPr="0011375F">
        <w:rPr>
          <w:rFonts w:ascii="Arial" w:hAnsi="Arial" w:cs="Arial"/>
          <w:sz w:val="24"/>
          <w:szCs w:val="24"/>
        </w:rPr>
        <w:t xml:space="preserve"> (Diseño/UX)</w:t>
      </w:r>
      <w:r w:rsidRPr="0011375F">
        <w:rPr>
          <w:rFonts w:ascii="Arial" w:hAnsi="Arial" w:cs="Arial"/>
          <w:sz w:val="24"/>
          <w:szCs w:val="24"/>
        </w:rPr>
        <w:t>.</w:t>
      </w:r>
    </w:p>
    <w:p w14:paraId="58C6E682" w14:textId="0FEB47F4" w:rsidR="00033554" w:rsidRPr="0011375F" w:rsidRDefault="00D704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11375F">
        <w:rPr>
          <w:rFonts w:ascii="Arial" w:hAnsi="Arial" w:cs="Arial"/>
          <w:sz w:val="24"/>
          <w:szCs w:val="24"/>
        </w:rPr>
        <w:t>Indentación</w:t>
      </w:r>
      <w:proofErr w:type="spellEnd"/>
      <w:r w:rsidRPr="0011375F">
        <w:rPr>
          <w:rFonts w:ascii="Arial" w:hAnsi="Arial" w:cs="Arial"/>
          <w:sz w:val="24"/>
          <w:szCs w:val="24"/>
        </w:rPr>
        <w:t xml:space="preserve"> correcta, código limpio y uso de </w:t>
      </w:r>
      <w:proofErr w:type="spellStart"/>
      <w:r w:rsidRPr="0011375F">
        <w:rPr>
          <w:rFonts w:ascii="Arial" w:hAnsi="Arial" w:cs="Arial"/>
          <w:sz w:val="24"/>
          <w:szCs w:val="24"/>
        </w:rPr>
        <w:t>DOMContentLoaded</w:t>
      </w:r>
      <w:proofErr w:type="spellEnd"/>
      <w:r w:rsidR="00691E88" w:rsidRPr="0011375F">
        <w:rPr>
          <w:rFonts w:ascii="Arial" w:hAnsi="Arial" w:cs="Arial"/>
          <w:sz w:val="24"/>
          <w:szCs w:val="24"/>
        </w:rPr>
        <w:t xml:space="preserve"> (Est</w:t>
      </w:r>
      <w:r w:rsidR="00625B03" w:rsidRPr="0011375F">
        <w:rPr>
          <w:rFonts w:ascii="Arial" w:hAnsi="Arial" w:cs="Arial"/>
          <w:sz w:val="24"/>
          <w:szCs w:val="24"/>
        </w:rPr>
        <w:t>á</w:t>
      </w:r>
      <w:r w:rsidR="00691E88" w:rsidRPr="0011375F">
        <w:rPr>
          <w:rFonts w:ascii="Arial" w:hAnsi="Arial" w:cs="Arial"/>
          <w:sz w:val="24"/>
          <w:szCs w:val="24"/>
        </w:rPr>
        <w:t>ndares)</w:t>
      </w:r>
      <w:r w:rsidRPr="0011375F">
        <w:rPr>
          <w:rFonts w:ascii="Arial" w:hAnsi="Arial" w:cs="Arial"/>
          <w:sz w:val="24"/>
          <w:szCs w:val="24"/>
        </w:rPr>
        <w:t xml:space="preserve">. </w:t>
      </w:r>
    </w:p>
    <w:p w14:paraId="4E6A32B7" w14:textId="77777777" w:rsid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CE4E35F" w14:textId="77777777" w:rsidR="0011375F" w:rsidRDefault="0011375F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185F92B" w14:textId="5B28878C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7. </w:t>
      </w:r>
      <w:r w:rsidR="004935C8" w:rsidRPr="0011375F">
        <w:rPr>
          <w:rFonts w:ascii="Arial" w:hAnsi="Arial" w:cs="Arial"/>
          <w:b/>
          <w:bCs/>
          <w:sz w:val="24"/>
          <w:szCs w:val="24"/>
        </w:rPr>
        <w:t>Uso de IA</w:t>
      </w:r>
      <w:r w:rsidRPr="0011375F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1F05E49E" w14:textId="18771DCC" w:rsidR="00126A0E" w:rsidRPr="0011375F" w:rsidRDefault="00126A0E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La I.A. Gemini actuó como un copiloto de desarrollo, facilitando la transición entre la lógica de programación y la documentación académica, asegurando que el producto final no solo sea funcionalmente correcto, sino que también esté documentado bajo normas profesionales de ingeniería de software. </w:t>
      </w:r>
    </w:p>
    <w:p w14:paraId="6B8E511D" w14:textId="6FE0D2DA" w:rsidR="00033554" w:rsidRPr="0011375F" w:rsidRDefault="00033554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8. Conclusión </w:t>
      </w:r>
    </w:p>
    <w:p w14:paraId="7C86C66A" w14:textId="1C111D77" w:rsidR="00E738CF" w:rsidRPr="0011375F" w:rsidRDefault="000D6535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1375F">
        <w:rPr>
          <w:rFonts w:ascii="Arial" w:hAnsi="Arial" w:cs="Arial"/>
          <w:sz w:val="24"/>
          <w:szCs w:val="24"/>
        </w:rPr>
        <w:t xml:space="preserve">El desarrollo presentado no solo cumple con los requisitos técnicos de programación, sino que se alinea con las mejores prácticas de diseño de interfaces. La combinación de validaciones lógicas, diseño responsivo y el uso correcto de eventos garantiza una aplicación web robusta, profesional y escalable para las necesidades de la Municipalidad de </w:t>
      </w:r>
      <w:proofErr w:type="spellStart"/>
      <w:r w:rsidRPr="0011375F">
        <w:rPr>
          <w:rFonts w:ascii="Arial" w:hAnsi="Arial" w:cs="Arial"/>
          <w:sz w:val="24"/>
          <w:szCs w:val="24"/>
        </w:rPr>
        <w:t>Cholchol</w:t>
      </w:r>
      <w:proofErr w:type="spellEnd"/>
      <w:r w:rsidRPr="0011375F">
        <w:rPr>
          <w:rFonts w:ascii="Arial" w:hAnsi="Arial" w:cs="Arial"/>
          <w:sz w:val="24"/>
          <w:szCs w:val="24"/>
        </w:rPr>
        <w:t>.</w:t>
      </w:r>
    </w:p>
    <w:p w14:paraId="633A8639" w14:textId="77777777" w:rsidR="00E12C1D" w:rsidRPr="0011375F" w:rsidRDefault="00E12C1D" w:rsidP="0011375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AA2885D" w14:textId="287E5C55" w:rsidR="00E12C1D" w:rsidRPr="0011375F" w:rsidRDefault="00E12C1D" w:rsidP="0011375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9. Referencias</w:t>
      </w:r>
    </w:p>
    <w:p w14:paraId="7773CC58" w14:textId="60CB26FA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W3Schools. (s.f.). Bootstrap </w:t>
      </w:r>
      <w:proofErr w:type="spellStart"/>
      <w:r w:rsidRPr="0011375F">
        <w:rPr>
          <w:rFonts w:ascii="Arial" w:hAnsi="Arial" w:cs="Arial"/>
          <w:b/>
          <w:bCs/>
          <w:sz w:val="24"/>
          <w:szCs w:val="24"/>
        </w:rPr>
        <w:t>Versions</w:t>
      </w:r>
      <w:proofErr w:type="spellEnd"/>
      <w:r w:rsidRPr="0011375F">
        <w:rPr>
          <w:rFonts w:ascii="Arial" w:hAnsi="Arial" w:cs="Arial"/>
          <w:b/>
          <w:bCs/>
          <w:sz w:val="24"/>
          <w:szCs w:val="24"/>
        </w:rPr>
        <w:t xml:space="preserve">. </w:t>
      </w:r>
      <w:hyperlink r:id="rId12" w:history="1">
        <w:r w:rsidRPr="0011375F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https://www.w3schools.com/bootstrap/bootstrap_ver.asp</w:t>
        </w:r>
      </w:hyperlink>
    </w:p>
    <w:p w14:paraId="2D7B1D14" w14:textId="77777777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67176062" w14:textId="77777777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>Google. (s.f.). Google Fonts. https://fonts.google.com/Juan Pedro, J. (2026). JavaScript Moderno Guía</w:t>
      </w:r>
    </w:p>
    <w:p w14:paraId="06D97176" w14:textId="77777777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5EE277E2" w14:textId="2FC0A3BD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Definitiva Construye +20 Proyectos. Udemy. </w:t>
      </w:r>
      <w:hyperlink r:id="rId13" w:history="1">
        <w:r w:rsidRPr="0011375F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https://www.udemy.com/course/javascript-moderno-guia-definitiva-construye-20-proyectos/</w:t>
        </w:r>
      </w:hyperlink>
    </w:p>
    <w:p w14:paraId="311E05E6" w14:textId="77777777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6A0F81E" w14:textId="675CC9CF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lastRenderedPageBreak/>
        <w:t xml:space="preserve">Tutoriales Ya. (s.f.). JavaScript Ya. </w:t>
      </w:r>
      <w:hyperlink r:id="rId14" w:history="1">
        <w:r w:rsidRPr="0011375F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https://www.tutorialesya.com.ar/javascriptya/</w:t>
        </w:r>
      </w:hyperlink>
    </w:p>
    <w:p w14:paraId="7C9D859B" w14:textId="77777777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D0C3999" w14:textId="53E08EE5" w:rsidR="00E12C1D" w:rsidRPr="0011375F" w:rsidRDefault="00E12C1D" w:rsidP="0011375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11375F">
        <w:rPr>
          <w:rFonts w:ascii="Arial" w:hAnsi="Arial" w:cs="Arial"/>
          <w:b/>
          <w:bCs/>
          <w:sz w:val="24"/>
          <w:szCs w:val="24"/>
        </w:rPr>
        <w:t xml:space="preserve">MDN Web Docs. (2023). Diseño receptivo. </w:t>
      </w:r>
      <w:hyperlink r:id="rId15" w:history="1">
        <w:r w:rsidRPr="0011375F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https://developer.mozilla.org/es/docs/Learn_web_development/Core/CSS_layout/Responsive_Design</w:t>
        </w:r>
      </w:hyperlink>
    </w:p>
    <w:p w14:paraId="7F692466" w14:textId="77777777" w:rsidR="00E12C1D" w:rsidRPr="00E12C1D" w:rsidRDefault="00E12C1D" w:rsidP="00E12C1D">
      <w:pPr>
        <w:rPr>
          <w:rFonts w:ascii="Arial" w:hAnsi="Arial" w:cs="Arial"/>
          <w:b/>
          <w:bCs/>
          <w:sz w:val="24"/>
          <w:szCs w:val="24"/>
        </w:rPr>
      </w:pPr>
    </w:p>
    <w:sectPr w:rsidR="00E12C1D" w:rsidRPr="00E12C1D" w:rsidSect="00F8085C">
      <w:footerReference w:type="default" r:id="rId16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AEA46" w14:textId="77777777" w:rsidR="0048283F" w:rsidRDefault="0048283F" w:rsidP="00E85D57">
      <w:pPr>
        <w:spacing w:after="0" w:line="240" w:lineRule="auto"/>
      </w:pPr>
      <w:r>
        <w:separator/>
      </w:r>
    </w:p>
  </w:endnote>
  <w:endnote w:type="continuationSeparator" w:id="0">
    <w:p w14:paraId="75B528AC" w14:textId="77777777" w:rsidR="0048283F" w:rsidRDefault="0048283F" w:rsidP="00E85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0250456"/>
      <w:docPartObj>
        <w:docPartGallery w:val="Page Numbers (Bottom of Page)"/>
        <w:docPartUnique/>
      </w:docPartObj>
    </w:sdtPr>
    <w:sdtContent>
      <w:p w14:paraId="56110DA9" w14:textId="2A7CF9F0" w:rsidR="00F8085C" w:rsidRDefault="00F8085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5E86A32" w14:textId="5B129294" w:rsidR="00F8085C" w:rsidRPr="00F8085C" w:rsidRDefault="00F8085C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AD303" w14:textId="77777777" w:rsidR="0048283F" w:rsidRDefault="0048283F" w:rsidP="00E85D57">
      <w:pPr>
        <w:spacing w:after="0" w:line="240" w:lineRule="auto"/>
      </w:pPr>
      <w:r>
        <w:separator/>
      </w:r>
    </w:p>
  </w:footnote>
  <w:footnote w:type="continuationSeparator" w:id="0">
    <w:p w14:paraId="4B2C4389" w14:textId="77777777" w:rsidR="0048283F" w:rsidRDefault="0048283F" w:rsidP="00E85D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81D77"/>
    <w:multiLevelType w:val="multilevel"/>
    <w:tmpl w:val="3B7C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956EE"/>
    <w:multiLevelType w:val="multilevel"/>
    <w:tmpl w:val="65CA7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1061B7"/>
    <w:multiLevelType w:val="multilevel"/>
    <w:tmpl w:val="0D44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6E26A4"/>
    <w:multiLevelType w:val="multilevel"/>
    <w:tmpl w:val="31701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9512B6"/>
    <w:multiLevelType w:val="multilevel"/>
    <w:tmpl w:val="E54C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646BA"/>
    <w:multiLevelType w:val="multilevel"/>
    <w:tmpl w:val="1AD6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D4D6D"/>
    <w:multiLevelType w:val="multilevel"/>
    <w:tmpl w:val="1C80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A84173"/>
    <w:multiLevelType w:val="multilevel"/>
    <w:tmpl w:val="3B7C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567354">
    <w:abstractNumId w:val="1"/>
  </w:num>
  <w:num w:numId="2" w16cid:durableId="1846245088">
    <w:abstractNumId w:val="4"/>
  </w:num>
  <w:num w:numId="3" w16cid:durableId="1386564871">
    <w:abstractNumId w:val="5"/>
  </w:num>
  <w:num w:numId="4" w16cid:durableId="1483500253">
    <w:abstractNumId w:val="2"/>
  </w:num>
  <w:num w:numId="5" w16cid:durableId="984698167">
    <w:abstractNumId w:val="6"/>
  </w:num>
  <w:num w:numId="6" w16cid:durableId="1756786360">
    <w:abstractNumId w:val="7"/>
  </w:num>
  <w:num w:numId="7" w16cid:durableId="759450754">
    <w:abstractNumId w:val="0"/>
  </w:num>
  <w:num w:numId="8" w16cid:durableId="16811566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73"/>
    <w:rsid w:val="00000A59"/>
    <w:rsid w:val="00017A6A"/>
    <w:rsid w:val="00027E0F"/>
    <w:rsid w:val="000300E2"/>
    <w:rsid w:val="00031873"/>
    <w:rsid w:val="00033554"/>
    <w:rsid w:val="000478E1"/>
    <w:rsid w:val="00072E5A"/>
    <w:rsid w:val="000D4596"/>
    <w:rsid w:val="000D6535"/>
    <w:rsid w:val="0011375F"/>
    <w:rsid w:val="00124554"/>
    <w:rsid w:val="00126A0E"/>
    <w:rsid w:val="00141F79"/>
    <w:rsid w:val="001F53A7"/>
    <w:rsid w:val="00217F1B"/>
    <w:rsid w:val="002724DD"/>
    <w:rsid w:val="002B3AC0"/>
    <w:rsid w:val="002F14C2"/>
    <w:rsid w:val="00352681"/>
    <w:rsid w:val="004026CD"/>
    <w:rsid w:val="004629D2"/>
    <w:rsid w:val="0048283F"/>
    <w:rsid w:val="004935C8"/>
    <w:rsid w:val="004A1DC8"/>
    <w:rsid w:val="004B06D5"/>
    <w:rsid w:val="004D336E"/>
    <w:rsid w:val="004E7715"/>
    <w:rsid w:val="005672FA"/>
    <w:rsid w:val="0057168C"/>
    <w:rsid w:val="005F5718"/>
    <w:rsid w:val="00605B4D"/>
    <w:rsid w:val="00625B03"/>
    <w:rsid w:val="006722FF"/>
    <w:rsid w:val="00683735"/>
    <w:rsid w:val="00691E88"/>
    <w:rsid w:val="006E1FD7"/>
    <w:rsid w:val="006E6EEB"/>
    <w:rsid w:val="007574A9"/>
    <w:rsid w:val="007C1F00"/>
    <w:rsid w:val="007F5B95"/>
    <w:rsid w:val="00843133"/>
    <w:rsid w:val="008A2418"/>
    <w:rsid w:val="008F20A2"/>
    <w:rsid w:val="0090121F"/>
    <w:rsid w:val="00913F8B"/>
    <w:rsid w:val="00922BB8"/>
    <w:rsid w:val="00994752"/>
    <w:rsid w:val="009D062F"/>
    <w:rsid w:val="009D2B71"/>
    <w:rsid w:val="009D6D00"/>
    <w:rsid w:val="009E7901"/>
    <w:rsid w:val="009F5F6D"/>
    <w:rsid w:val="00A2382F"/>
    <w:rsid w:val="00A33398"/>
    <w:rsid w:val="00A71D6B"/>
    <w:rsid w:val="00AD2F11"/>
    <w:rsid w:val="00B423F3"/>
    <w:rsid w:val="00B92F74"/>
    <w:rsid w:val="00BC4B81"/>
    <w:rsid w:val="00BE0A21"/>
    <w:rsid w:val="00BE25FF"/>
    <w:rsid w:val="00C63220"/>
    <w:rsid w:val="00CD6C73"/>
    <w:rsid w:val="00CE1FDD"/>
    <w:rsid w:val="00D406DD"/>
    <w:rsid w:val="00D7041D"/>
    <w:rsid w:val="00E12C1D"/>
    <w:rsid w:val="00E57024"/>
    <w:rsid w:val="00E738CF"/>
    <w:rsid w:val="00E85A18"/>
    <w:rsid w:val="00E85D57"/>
    <w:rsid w:val="00EA7CB1"/>
    <w:rsid w:val="00ED47E7"/>
    <w:rsid w:val="00EF29B0"/>
    <w:rsid w:val="00F362F9"/>
    <w:rsid w:val="00F52E07"/>
    <w:rsid w:val="00F66CF4"/>
    <w:rsid w:val="00F71C7E"/>
    <w:rsid w:val="00F8085C"/>
    <w:rsid w:val="00F808BC"/>
    <w:rsid w:val="00FB2BDC"/>
    <w:rsid w:val="00FF27E5"/>
    <w:rsid w:val="00FF6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45FC3E"/>
  <w15:chartTrackingRefBased/>
  <w15:docId w15:val="{60EECF1E-AC29-408C-A2A4-B8C93B0AC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73"/>
    <w:pPr>
      <w:spacing w:after="200" w:line="276" w:lineRule="auto"/>
    </w:pPr>
    <w:rPr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3187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187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187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187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187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187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187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187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187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1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1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1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187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187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18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18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18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18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1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31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1873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31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1873"/>
    <w:pPr>
      <w:spacing w:before="160" w:after="160" w:line="259" w:lineRule="auto"/>
      <w:jc w:val="center"/>
    </w:pPr>
    <w:rPr>
      <w:i/>
      <w:iCs/>
      <w:color w:val="404040" w:themeColor="text1" w:themeTint="BF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318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1873"/>
    <w:pPr>
      <w:spacing w:after="160" w:line="259" w:lineRule="auto"/>
      <w:ind w:left="720"/>
      <w:contextualSpacing/>
    </w:pPr>
    <w:rPr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3187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1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187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187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31873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E85D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85D57"/>
    <w:rPr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E85D5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85D57"/>
    <w:rPr>
      <w14:ligatures w14:val="none"/>
    </w:rPr>
  </w:style>
  <w:style w:type="character" w:styleId="Hipervnculo">
    <w:name w:val="Hyperlink"/>
    <w:basedOn w:val="Fuentedeprrafopredeter"/>
    <w:uiPriority w:val="99"/>
    <w:unhideWhenUsed/>
    <w:rsid w:val="00E12C1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12C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udemy.com/course/javascript-moderno-guia-definitiva-construye-20-proyecto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w3schools.com/bootstrap/bootstrap_ver.as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s/docs/Learn_web_development/Core/CSS_layout/Responsive_Design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calvareza/eva2_Frontend.git" TargetMode="External"/><Relationship Id="rId14" Type="http://schemas.openxmlformats.org/officeDocument/2006/relationships/hyperlink" Target="https://www.tutorialesya.com.ar/javascripty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68F4E-6A7C-4D43-9955-1BD959CF0A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11</Pages>
  <Words>1602</Words>
  <Characters>8811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ORIEL ALVAREZ AREVALO</dc:creator>
  <cp:keywords/>
  <dc:description/>
  <cp:lastModifiedBy>carlos alvarez</cp:lastModifiedBy>
  <cp:revision>7</cp:revision>
  <cp:lastPrinted>2025-11-28T22:33:00Z</cp:lastPrinted>
  <dcterms:created xsi:type="dcterms:W3CDTF">2026-05-10T02:02:00Z</dcterms:created>
  <dcterms:modified xsi:type="dcterms:W3CDTF">2026-05-10T03:36:00Z</dcterms:modified>
</cp:coreProperties>
</file>