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B48" w:rsidRPr="00274E44" w:rsidRDefault="00E07B48" w:rsidP="00B8025B">
      <w:pPr>
        <w:jc w:val="center"/>
        <w:rPr>
          <w:rFonts w:cstheme="minorHAnsi"/>
        </w:rPr>
      </w:pPr>
    </w:p>
    <w:p w:rsidR="00B8025B" w:rsidRPr="00274E44" w:rsidRDefault="00B8025B" w:rsidP="00B8025B">
      <w:pPr>
        <w:jc w:val="center"/>
        <w:rPr>
          <w:rFonts w:cstheme="minorHAnsi"/>
        </w:rPr>
      </w:pPr>
    </w:p>
    <w:p w:rsidR="00B8025B" w:rsidRPr="00274E44" w:rsidRDefault="00B8025B" w:rsidP="00B8025B">
      <w:pPr>
        <w:jc w:val="center"/>
        <w:rPr>
          <w:rFonts w:cstheme="minorHAnsi"/>
        </w:rPr>
      </w:pPr>
    </w:p>
    <w:p w:rsidR="00B8025B" w:rsidRPr="00274E44" w:rsidRDefault="00B8025B" w:rsidP="00B8025B">
      <w:pPr>
        <w:jc w:val="center"/>
        <w:rPr>
          <w:rFonts w:cstheme="minorHAnsi"/>
        </w:rPr>
      </w:pPr>
    </w:p>
    <w:p w:rsidR="00B8025B" w:rsidRPr="00274E44" w:rsidRDefault="00B8025B" w:rsidP="00B8025B">
      <w:pPr>
        <w:jc w:val="center"/>
        <w:rPr>
          <w:rFonts w:cstheme="minorHAnsi"/>
        </w:rPr>
      </w:pPr>
    </w:p>
    <w:p w:rsidR="00B8025B" w:rsidRPr="00274E44" w:rsidRDefault="00B8025B" w:rsidP="00B8025B">
      <w:pPr>
        <w:jc w:val="center"/>
        <w:rPr>
          <w:rFonts w:cstheme="minorHAnsi"/>
        </w:rPr>
      </w:pPr>
      <w:r w:rsidRPr="00274E44">
        <w:rPr>
          <w:rFonts w:cstheme="minorHAnsi"/>
          <w:sz w:val="76"/>
          <w:szCs w:val="76"/>
        </w:rPr>
        <w:t>Team PICA</w:t>
      </w:r>
    </w:p>
    <w:p w:rsidR="00B8025B" w:rsidRPr="00274E44" w:rsidRDefault="00B8025B" w:rsidP="00B8025B">
      <w:pPr>
        <w:jc w:val="center"/>
        <w:rPr>
          <w:rFonts w:cstheme="minorHAnsi"/>
          <w:sz w:val="36"/>
          <w:szCs w:val="36"/>
        </w:rPr>
      </w:pPr>
      <w:r w:rsidRPr="00274E44">
        <w:rPr>
          <w:rFonts w:cstheme="minorHAnsi"/>
          <w:sz w:val="36"/>
          <w:szCs w:val="36"/>
        </w:rPr>
        <w:t xml:space="preserve">Power Information </w:t>
      </w:r>
      <w:r w:rsidR="005B1F64" w:rsidRPr="00274E44">
        <w:rPr>
          <w:rFonts w:cstheme="minorHAnsi"/>
          <w:sz w:val="36"/>
          <w:szCs w:val="36"/>
        </w:rPr>
        <w:t>Collecti</w:t>
      </w:r>
      <w:r w:rsidR="005B1F64">
        <w:rPr>
          <w:rFonts w:cstheme="minorHAnsi"/>
          <w:sz w:val="36"/>
          <w:szCs w:val="36"/>
        </w:rPr>
        <w:t>on</w:t>
      </w:r>
      <w:r w:rsidR="005B1F64" w:rsidRPr="00274E44">
        <w:rPr>
          <w:rFonts w:cstheme="minorHAnsi"/>
          <w:sz w:val="36"/>
          <w:szCs w:val="36"/>
        </w:rPr>
        <w:t xml:space="preserve"> </w:t>
      </w:r>
      <w:r w:rsidRPr="00274E44">
        <w:rPr>
          <w:rFonts w:cstheme="minorHAnsi"/>
          <w:sz w:val="36"/>
          <w:szCs w:val="36"/>
        </w:rPr>
        <w:t>Architecture</w:t>
      </w:r>
    </w:p>
    <w:p w:rsidR="00B8025B" w:rsidRPr="00274E44" w:rsidRDefault="00B8025B" w:rsidP="00B8025B">
      <w:pPr>
        <w:jc w:val="center"/>
        <w:rPr>
          <w:rFonts w:cstheme="minorHAnsi"/>
          <w:sz w:val="36"/>
          <w:szCs w:val="36"/>
        </w:rPr>
      </w:pPr>
    </w:p>
    <w:p w:rsidR="00C44146" w:rsidRPr="00274E44" w:rsidRDefault="00C44146" w:rsidP="00B8025B">
      <w:pPr>
        <w:jc w:val="center"/>
        <w:rPr>
          <w:rFonts w:cstheme="minorHAnsi"/>
          <w:sz w:val="36"/>
          <w:szCs w:val="36"/>
        </w:rPr>
      </w:pPr>
    </w:p>
    <w:p w:rsidR="00C44146" w:rsidRPr="00274E44" w:rsidRDefault="00C44146" w:rsidP="00B8025B">
      <w:pPr>
        <w:jc w:val="center"/>
        <w:rPr>
          <w:rFonts w:cstheme="minorHAnsi"/>
          <w:sz w:val="36"/>
          <w:szCs w:val="36"/>
        </w:rPr>
      </w:pPr>
    </w:p>
    <w:p w:rsidR="00B8025B" w:rsidRPr="00274E44" w:rsidRDefault="00B8025B" w:rsidP="00B8025B">
      <w:pPr>
        <w:jc w:val="center"/>
        <w:rPr>
          <w:rFonts w:cstheme="minorHAnsi"/>
          <w:sz w:val="36"/>
          <w:szCs w:val="36"/>
        </w:rPr>
      </w:pPr>
    </w:p>
    <w:p w:rsidR="00B8025B" w:rsidRPr="00274E44" w:rsidRDefault="00B8025B" w:rsidP="00B8025B">
      <w:pPr>
        <w:jc w:val="center"/>
        <w:rPr>
          <w:rFonts w:cstheme="minorHAnsi"/>
          <w:sz w:val="36"/>
          <w:szCs w:val="36"/>
        </w:rPr>
      </w:pPr>
    </w:p>
    <w:p w:rsidR="00B8025B" w:rsidRDefault="00B8025B" w:rsidP="00B8025B">
      <w:pPr>
        <w:jc w:val="center"/>
        <w:rPr>
          <w:rFonts w:cstheme="minorHAnsi"/>
          <w:sz w:val="36"/>
          <w:szCs w:val="36"/>
        </w:rPr>
      </w:pPr>
      <w:r w:rsidRPr="00274E44">
        <w:rPr>
          <w:rFonts w:cstheme="minorHAnsi"/>
          <w:sz w:val="36"/>
          <w:szCs w:val="36"/>
        </w:rPr>
        <w:t>20 October 2010</w:t>
      </w:r>
    </w:p>
    <w:p w:rsidR="005B1F64" w:rsidRDefault="005B1F64" w:rsidP="00B8025B">
      <w:pPr>
        <w:jc w:val="center"/>
        <w:rPr>
          <w:rFonts w:cstheme="minorHAnsi"/>
          <w:sz w:val="36"/>
          <w:szCs w:val="36"/>
        </w:rPr>
      </w:pPr>
      <w:r>
        <w:rPr>
          <w:rFonts w:cstheme="minorHAnsi"/>
          <w:sz w:val="36"/>
          <w:szCs w:val="36"/>
        </w:rPr>
        <w:t>Calvin College</w:t>
      </w:r>
    </w:p>
    <w:p w:rsidR="005B1F64" w:rsidRPr="00274E44" w:rsidRDefault="005B1F64" w:rsidP="00B8025B">
      <w:pPr>
        <w:jc w:val="center"/>
        <w:rPr>
          <w:rFonts w:cstheme="minorHAnsi"/>
          <w:sz w:val="36"/>
          <w:szCs w:val="36"/>
        </w:rPr>
      </w:pPr>
      <w:r>
        <w:rPr>
          <w:rFonts w:cstheme="minorHAnsi"/>
          <w:sz w:val="36"/>
          <w:szCs w:val="36"/>
        </w:rPr>
        <w:t>Engineering Senior Design Project</w:t>
      </w:r>
    </w:p>
    <w:p w:rsidR="00B8025B" w:rsidRPr="00274E44" w:rsidRDefault="00B8025B" w:rsidP="00B8025B">
      <w:pPr>
        <w:jc w:val="center"/>
        <w:rPr>
          <w:rFonts w:cstheme="minorHAnsi"/>
        </w:rPr>
      </w:pPr>
      <w:r w:rsidRPr="00274E44">
        <w:rPr>
          <w:rFonts w:cstheme="minorHAnsi"/>
          <w:sz w:val="36"/>
          <w:szCs w:val="36"/>
        </w:rPr>
        <w:t>Team 01: A. Ball, N. Jen, A. Sterk, K. Wiersma</w:t>
      </w:r>
    </w:p>
    <w:p w:rsidR="00B8025B" w:rsidRPr="00274E44" w:rsidRDefault="00B8025B" w:rsidP="00B8025B">
      <w:pPr>
        <w:jc w:val="center"/>
        <w:rPr>
          <w:rFonts w:cstheme="minorHAnsi"/>
        </w:rPr>
      </w:pPr>
    </w:p>
    <w:p w:rsidR="00B8025B" w:rsidRPr="00274E44" w:rsidRDefault="00B8025B" w:rsidP="00B8025B">
      <w:pPr>
        <w:jc w:val="center"/>
        <w:rPr>
          <w:rFonts w:cstheme="minorHAnsi"/>
        </w:rPr>
      </w:pPr>
    </w:p>
    <w:p w:rsidR="00B8025B" w:rsidRPr="00274E44" w:rsidRDefault="00B8025B">
      <w:pPr>
        <w:rPr>
          <w:rFonts w:cstheme="minorHAnsi"/>
        </w:rPr>
      </w:pPr>
      <w:r w:rsidRPr="00274E44">
        <w:rPr>
          <w:rFonts w:cstheme="minorHAnsi"/>
        </w:rPr>
        <w:br w:type="page"/>
      </w:r>
    </w:p>
    <w:p w:rsidR="0046244C" w:rsidRPr="00274E44" w:rsidRDefault="0046244C" w:rsidP="00B8025B">
      <w:pPr>
        <w:autoSpaceDE w:val="0"/>
        <w:autoSpaceDN w:val="0"/>
        <w:adjustRightInd w:val="0"/>
        <w:rPr>
          <w:rFonts w:cstheme="minorHAnsi"/>
        </w:rPr>
      </w:pPr>
      <w:r w:rsidRPr="00274E44">
        <w:rPr>
          <w:rFonts w:cstheme="minorHAnsi"/>
          <w:b/>
        </w:rPr>
        <w:lastRenderedPageBreak/>
        <w:t>The Team:</w:t>
      </w:r>
    </w:p>
    <w:p w:rsidR="0046244C" w:rsidRPr="00274E44" w:rsidRDefault="00A84288" w:rsidP="00A84288">
      <w:pPr>
        <w:autoSpaceDE w:val="0"/>
        <w:autoSpaceDN w:val="0"/>
        <w:adjustRightInd w:val="0"/>
        <w:jc w:val="center"/>
        <w:rPr>
          <w:rFonts w:cstheme="minorHAnsi"/>
        </w:rPr>
      </w:pPr>
      <w:r>
        <w:rPr>
          <w:rFonts w:cstheme="minorHAnsi"/>
          <w:noProof/>
        </w:rPr>
        <w:drawing>
          <wp:inline distT="0" distB="0" distL="0" distR="0">
            <wp:extent cx="5943600" cy="3963035"/>
            <wp:effectExtent l="19050" t="0" r="0" b="0"/>
            <wp:docPr id="1" name="Picture 0" descr="TeamP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PICA.JPG"/>
                    <pic:cNvPicPr/>
                  </pic:nvPicPr>
                  <pic:blipFill>
                    <a:blip r:embed="rId8" cstate="print"/>
                    <a:stretch>
                      <a:fillRect/>
                    </a:stretch>
                  </pic:blipFill>
                  <pic:spPr>
                    <a:xfrm>
                      <a:off x="0" y="0"/>
                      <a:ext cx="5943600" cy="3963035"/>
                    </a:xfrm>
                    <a:prstGeom prst="rect">
                      <a:avLst/>
                    </a:prstGeom>
                  </pic:spPr>
                </pic:pic>
              </a:graphicData>
            </a:graphic>
          </wp:inline>
        </w:drawing>
      </w:r>
      <w:r w:rsidR="0046244C" w:rsidRPr="00274E44">
        <w:rPr>
          <w:rFonts w:cstheme="minorHAnsi"/>
        </w:rPr>
        <w:t xml:space="preserve">From left: Amy Ball, Kendrick Wiersma, Nathan Jen, </w:t>
      </w:r>
      <w:proofErr w:type="gramStart"/>
      <w:r w:rsidR="0046244C" w:rsidRPr="00274E44">
        <w:rPr>
          <w:rFonts w:cstheme="minorHAnsi"/>
        </w:rPr>
        <w:t>Avery</w:t>
      </w:r>
      <w:proofErr w:type="gramEnd"/>
      <w:r w:rsidR="0046244C" w:rsidRPr="00274E44">
        <w:rPr>
          <w:rFonts w:cstheme="minorHAnsi"/>
        </w:rPr>
        <w:t xml:space="preserve"> Sterk</w:t>
      </w:r>
    </w:p>
    <w:p w:rsidR="0046244C" w:rsidRPr="00274E44" w:rsidRDefault="0046244C" w:rsidP="00B8025B">
      <w:pPr>
        <w:autoSpaceDE w:val="0"/>
        <w:autoSpaceDN w:val="0"/>
        <w:adjustRightInd w:val="0"/>
        <w:rPr>
          <w:rFonts w:cstheme="minorHAnsi"/>
        </w:rPr>
      </w:pPr>
    </w:p>
    <w:p w:rsidR="00B8025B" w:rsidRPr="00274E44" w:rsidRDefault="00B8025B" w:rsidP="00B8025B">
      <w:pPr>
        <w:autoSpaceDE w:val="0"/>
        <w:autoSpaceDN w:val="0"/>
        <w:adjustRightInd w:val="0"/>
        <w:rPr>
          <w:rFonts w:cstheme="minorHAnsi"/>
          <w:b/>
        </w:rPr>
      </w:pPr>
      <w:r w:rsidRPr="00274E44">
        <w:rPr>
          <w:rFonts w:cstheme="minorHAnsi"/>
          <w:b/>
        </w:rPr>
        <w:t>Project Description:</w:t>
      </w:r>
    </w:p>
    <w:p w:rsidR="0046244C" w:rsidRPr="00274E44" w:rsidRDefault="00B8025B" w:rsidP="00C23997">
      <w:pPr>
        <w:autoSpaceDE w:val="0"/>
        <w:autoSpaceDN w:val="0"/>
        <w:adjustRightInd w:val="0"/>
        <w:ind w:firstLine="720"/>
        <w:rPr>
          <w:rFonts w:cstheme="minorHAnsi"/>
        </w:rPr>
      </w:pPr>
      <w:r w:rsidRPr="00274E44">
        <w:rPr>
          <w:rFonts w:cstheme="minorHAnsi"/>
        </w:rPr>
        <w:t xml:space="preserve">Electric panels today are basically the same as a few decades ago, despite the rapid advances in technology. This can be limiting not only for power companies but also for the consumers. </w:t>
      </w:r>
    </w:p>
    <w:p w:rsidR="0046244C" w:rsidRPr="00274E44" w:rsidRDefault="00B8025B" w:rsidP="00C23997">
      <w:pPr>
        <w:autoSpaceDE w:val="0"/>
        <w:autoSpaceDN w:val="0"/>
        <w:adjustRightInd w:val="0"/>
        <w:ind w:firstLine="720"/>
        <w:rPr>
          <w:rFonts w:cstheme="minorHAnsi"/>
        </w:rPr>
      </w:pPr>
      <w:r w:rsidRPr="00274E44">
        <w:rPr>
          <w:rFonts w:cstheme="minorHAnsi"/>
        </w:rPr>
        <w:t xml:space="preserve">As the price of electricity continues to increase, homeowners are becoming more concerned with how their electricity is being used. Unfortunately, the average homeowner has no easy or cheap way to monitor specifically when and where the power is used. </w:t>
      </w:r>
    </w:p>
    <w:p w:rsidR="00B8025B" w:rsidRPr="00274E44" w:rsidRDefault="00B8025B" w:rsidP="00C23997">
      <w:pPr>
        <w:autoSpaceDE w:val="0"/>
        <w:autoSpaceDN w:val="0"/>
        <w:adjustRightInd w:val="0"/>
        <w:ind w:firstLine="720"/>
        <w:rPr>
          <w:rFonts w:cstheme="minorHAnsi"/>
        </w:rPr>
      </w:pPr>
      <w:r w:rsidRPr="00274E44">
        <w:rPr>
          <w:rFonts w:cstheme="minorHAnsi"/>
        </w:rPr>
        <w:t>This project provides the necessary and desired information to both power companies and consumers with a</w:t>
      </w:r>
      <w:r w:rsidR="00C23997" w:rsidRPr="00274E44">
        <w:rPr>
          <w:rFonts w:cstheme="minorHAnsi"/>
        </w:rPr>
        <w:t xml:space="preserve"> unique, </w:t>
      </w:r>
      <w:r w:rsidRPr="00274E44">
        <w:rPr>
          <w:rFonts w:cstheme="minorHAnsi"/>
        </w:rPr>
        <w:t>affordable and accurate metering device.</w:t>
      </w:r>
      <w:r w:rsidR="004B2098" w:rsidRPr="00274E44">
        <w:rPr>
          <w:rFonts w:cstheme="minorHAnsi"/>
        </w:rPr>
        <w:t xml:space="preserve"> A few especially unique features include:</w:t>
      </w:r>
    </w:p>
    <w:p w:rsidR="004B2098" w:rsidRPr="00274E44" w:rsidRDefault="004B2098" w:rsidP="004B2098">
      <w:pPr>
        <w:pStyle w:val="ListParagraph"/>
        <w:numPr>
          <w:ilvl w:val="0"/>
          <w:numId w:val="3"/>
        </w:numPr>
        <w:autoSpaceDE w:val="0"/>
        <w:autoSpaceDN w:val="0"/>
        <w:adjustRightInd w:val="0"/>
        <w:rPr>
          <w:rFonts w:cstheme="minorHAnsi"/>
        </w:rPr>
      </w:pPr>
      <w:r w:rsidRPr="00274E44">
        <w:rPr>
          <w:rFonts w:cstheme="minorHAnsi"/>
        </w:rPr>
        <w:t>Circuit by circuit analysis of a building for the consumer’s benefit.</w:t>
      </w:r>
    </w:p>
    <w:p w:rsidR="004B2098" w:rsidRPr="00274E44" w:rsidRDefault="004B2098" w:rsidP="004B2098">
      <w:pPr>
        <w:pStyle w:val="ListParagraph"/>
        <w:numPr>
          <w:ilvl w:val="0"/>
          <w:numId w:val="3"/>
        </w:numPr>
        <w:autoSpaceDE w:val="0"/>
        <w:autoSpaceDN w:val="0"/>
        <w:adjustRightInd w:val="0"/>
        <w:rPr>
          <w:rFonts w:cstheme="minorHAnsi"/>
        </w:rPr>
      </w:pPr>
      <w:r w:rsidRPr="00274E44">
        <w:rPr>
          <w:rFonts w:cstheme="minorHAnsi"/>
        </w:rPr>
        <w:t>Ability for the provider to remotely shut off power.</w:t>
      </w:r>
    </w:p>
    <w:p w:rsidR="004B2098" w:rsidRPr="00274E44" w:rsidRDefault="004B2098" w:rsidP="004B2098">
      <w:pPr>
        <w:pStyle w:val="ListParagraph"/>
        <w:numPr>
          <w:ilvl w:val="0"/>
          <w:numId w:val="3"/>
        </w:numPr>
        <w:autoSpaceDE w:val="0"/>
        <w:autoSpaceDN w:val="0"/>
        <w:adjustRightInd w:val="0"/>
        <w:rPr>
          <w:rFonts w:cstheme="minorHAnsi"/>
        </w:rPr>
      </w:pPr>
      <w:r w:rsidRPr="00274E44">
        <w:rPr>
          <w:rFonts w:cstheme="minorHAnsi"/>
        </w:rPr>
        <w:t>Active reporting and alerts for both the provider and consumer.</w:t>
      </w:r>
    </w:p>
    <w:p w:rsidR="00B8025B" w:rsidRPr="00274E44" w:rsidRDefault="00B8025B" w:rsidP="00B8025B">
      <w:pPr>
        <w:rPr>
          <w:rFonts w:cstheme="minorHAnsi"/>
        </w:rPr>
      </w:pPr>
    </w:p>
    <w:p w:rsidR="00B8025B" w:rsidRPr="00274E44" w:rsidRDefault="00B8025B" w:rsidP="00B8025B">
      <w:pPr>
        <w:rPr>
          <w:rFonts w:cstheme="minorHAnsi"/>
        </w:rPr>
      </w:pPr>
      <w:r w:rsidRPr="00274E44">
        <w:rPr>
          <w:rFonts w:cstheme="minorHAnsi"/>
          <w:b/>
        </w:rPr>
        <w:lastRenderedPageBreak/>
        <w:t>Project Requirements:</w:t>
      </w:r>
    </w:p>
    <w:p w:rsidR="00756F83" w:rsidRPr="00274E44" w:rsidRDefault="00756F83" w:rsidP="00756F83">
      <w:pPr>
        <w:pStyle w:val="ListParagraph"/>
        <w:numPr>
          <w:ilvl w:val="0"/>
          <w:numId w:val="1"/>
        </w:numPr>
        <w:rPr>
          <w:rFonts w:cstheme="minorHAnsi"/>
        </w:rPr>
      </w:pPr>
      <w:r w:rsidRPr="00274E44">
        <w:rPr>
          <w:rFonts w:cstheme="minorHAnsi"/>
        </w:rPr>
        <w:t>Shall provide to the power company the number of kilowatt hours used by the consumer.</w:t>
      </w:r>
    </w:p>
    <w:p w:rsidR="00756F83" w:rsidRPr="00274E44" w:rsidRDefault="00756F83" w:rsidP="00B8025B">
      <w:pPr>
        <w:pStyle w:val="ListParagraph"/>
        <w:numPr>
          <w:ilvl w:val="0"/>
          <w:numId w:val="1"/>
        </w:numPr>
        <w:rPr>
          <w:rFonts w:cstheme="minorHAnsi"/>
        </w:rPr>
      </w:pPr>
      <w:r w:rsidRPr="00274E44">
        <w:rPr>
          <w:rFonts w:cstheme="minorHAnsi"/>
        </w:rPr>
        <w:t xml:space="preserve">Shall </w:t>
      </w:r>
      <w:r w:rsidR="00143B60">
        <w:rPr>
          <w:rFonts w:cstheme="minorHAnsi"/>
        </w:rPr>
        <w:t>measure with at least as much accuracy</w:t>
      </w:r>
      <w:r w:rsidRPr="00274E44">
        <w:rPr>
          <w:rFonts w:cstheme="minorHAnsi"/>
        </w:rPr>
        <w:t xml:space="preserve"> as specified by United States electric codes.</w:t>
      </w:r>
    </w:p>
    <w:p w:rsidR="00B8025B" w:rsidRPr="00274E44" w:rsidRDefault="00B8025B" w:rsidP="00B8025B">
      <w:pPr>
        <w:pStyle w:val="ListParagraph"/>
        <w:numPr>
          <w:ilvl w:val="0"/>
          <w:numId w:val="1"/>
        </w:numPr>
        <w:rPr>
          <w:rFonts w:cstheme="minorHAnsi"/>
        </w:rPr>
      </w:pPr>
      <w:r w:rsidRPr="00274E44">
        <w:rPr>
          <w:rFonts w:cstheme="minorHAnsi"/>
        </w:rPr>
        <w:t>Shall provide an interface for future power monitoring devices to extend system functionality</w:t>
      </w:r>
      <w:r w:rsidR="007D3402" w:rsidRPr="00274E44">
        <w:rPr>
          <w:rFonts w:cstheme="minorHAnsi"/>
        </w:rPr>
        <w:t>.</w:t>
      </w:r>
      <w:r w:rsidR="007D3402" w:rsidRPr="00274E44">
        <w:rPr>
          <w:rStyle w:val="EndnoteReference"/>
          <w:rFonts w:cstheme="minorHAnsi"/>
        </w:rPr>
        <w:endnoteReference w:id="1"/>
      </w:r>
    </w:p>
    <w:p w:rsidR="00B85705" w:rsidRPr="00274E44" w:rsidRDefault="00B85705" w:rsidP="00B8025B">
      <w:pPr>
        <w:pStyle w:val="ListParagraph"/>
        <w:numPr>
          <w:ilvl w:val="0"/>
          <w:numId w:val="1"/>
        </w:numPr>
        <w:rPr>
          <w:rFonts w:cstheme="minorHAnsi"/>
        </w:rPr>
      </w:pPr>
      <w:r w:rsidRPr="00274E44">
        <w:rPr>
          <w:rFonts w:cstheme="minorHAnsi"/>
        </w:rPr>
        <w:t>Shall provide circuit by circuit power usage monitoring.</w:t>
      </w:r>
    </w:p>
    <w:p w:rsidR="00B8025B" w:rsidRPr="00274E44" w:rsidRDefault="00756F83" w:rsidP="00B8025B">
      <w:pPr>
        <w:pStyle w:val="ListParagraph"/>
        <w:numPr>
          <w:ilvl w:val="0"/>
          <w:numId w:val="1"/>
        </w:numPr>
        <w:rPr>
          <w:rFonts w:cstheme="minorHAnsi"/>
        </w:rPr>
      </w:pPr>
      <w:r w:rsidRPr="00274E44">
        <w:rPr>
          <w:rFonts w:cstheme="minorHAnsi"/>
        </w:rPr>
        <w:t>Shall have a method of reporting errors, based on a severity prioritized event log.</w:t>
      </w:r>
    </w:p>
    <w:p w:rsidR="00756F83" w:rsidRPr="00274E44" w:rsidRDefault="00756F83" w:rsidP="00756F83">
      <w:pPr>
        <w:pStyle w:val="ListParagraph"/>
        <w:numPr>
          <w:ilvl w:val="0"/>
          <w:numId w:val="1"/>
        </w:numPr>
        <w:rPr>
          <w:rFonts w:cstheme="minorHAnsi"/>
        </w:rPr>
      </w:pPr>
      <w:r w:rsidRPr="00274E44">
        <w:rPr>
          <w:rFonts w:cstheme="minorHAnsi"/>
        </w:rPr>
        <w:t>Shall provide an option for active user notification, as specified by the user in the system configuration.</w:t>
      </w:r>
    </w:p>
    <w:p w:rsidR="00756F83" w:rsidRPr="00274E44" w:rsidRDefault="00756F83" w:rsidP="00B8025B">
      <w:pPr>
        <w:pStyle w:val="ListParagraph"/>
        <w:numPr>
          <w:ilvl w:val="0"/>
          <w:numId w:val="1"/>
        </w:numPr>
        <w:rPr>
          <w:rFonts w:cstheme="minorHAnsi"/>
        </w:rPr>
      </w:pPr>
      <w:r w:rsidRPr="00274E44">
        <w:rPr>
          <w:rFonts w:cstheme="minorHAnsi"/>
        </w:rPr>
        <w:t>Shall provide to the authenticated power company the ability to remotely shut off power to the consumer.</w:t>
      </w:r>
    </w:p>
    <w:p w:rsidR="00B85705" w:rsidRPr="00274E44" w:rsidRDefault="00B85705" w:rsidP="00B85705">
      <w:pPr>
        <w:pStyle w:val="ListParagraph"/>
        <w:numPr>
          <w:ilvl w:val="0"/>
          <w:numId w:val="1"/>
        </w:numPr>
        <w:rPr>
          <w:rFonts w:cstheme="minorHAnsi"/>
        </w:rPr>
      </w:pPr>
      <w:r w:rsidRPr="00274E44">
        <w:rPr>
          <w:rFonts w:cstheme="minorHAnsi"/>
        </w:rPr>
        <w:t xml:space="preserve">Shall </w:t>
      </w:r>
      <w:r w:rsidR="00143B60">
        <w:rPr>
          <w:rFonts w:cstheme="minorHAnsi"/>
        </w:rPr>
        <w:t>detect and report activity that would indicate efforts to tamper with the system</w:t>
      </w:r>
      <w:r w:rsidRPr="00274E44">
        <w:rPr>
          <w:rFonts w:cstheme="minorHAnsi"/>
        </w:rPr>
        <w:t>.</w:t>
      </w:r>
    </w:p>
    <w:p w:rsidR="00756F83" w:rsidRPr="00274E44" w:rsidRDefault="00756F83" w:rsidP="00B8025B">
      <w:pPr>
        <w:pStyle w:val="ListParagraph"/>
        <w:numPr>
          <w:ilvl w:val="0"/>
          <w:numId w:val="1"/>
        </w:numPr>
        <w:rPr>
          <w:rFonts w:cstheme="minorHAnsi"/>
        </w:rPr>
      </w:pPr>
      <w:r w:rsidRPr="00274E44">
        <w:rPr>
          <w:rFonts w:cstheme="minorHAnsi"/>
        </w:rPr>
        <w:t>Shall store required usage data, critical alerts and system configuration in non-volatile memory.</w:t>
      </w:r>
    </w:p>
    <w:p w:rsidR="00756F83" w:rsidRPr="00274E44" w:rsidRDefault="00756F83" w:rsidP="00B8025B">
      <w:pPr>
        <w:pStyle w:val="ListParagraph"/>
        <w:numPr>
          <w:ilvl w:val="0"/>
          <w:numId w:val="1"/>
        </w:numPr>
        <w:rPr>
          <w:rFonts w:cstheme="minorHAnsi"/>
        </w:rPr>
      </w:pPr>
      <w:r w:rsidRPr="00274E44">
        <w:rPr>
          <w:rFonts w:cstheme="minorHAnsi"/>
        </w:rPr>
        <w:t>Shall communicate with outside parties using secure CA server certificates.</w:t>
      </w:r>
    </w:p>
    <w:p w:rsidR="00B85705" w:rsidRPr="00274E44" w:rsidRDefault="00B85705" w:rsidP="00B8025B">
      <w:pPr>
        <w:pStyle w:val="ListParagraph"/>
        <w:numPr>
          <w:ilvl w:val="0"/>
          <w:numId w:val="1"/>
        </w:numPr>
        <w:rPr>
          <w:rFonts w:cstheme="minorHAnsi"/>
        </w:rPr>
      </w:pPr>
      <w:r w:rsidRPr="00274E44">
        <w:rPr>
          <w:rFonts w:cstheme="minorHAnsi"/>
        </w:rPr>
        <w:t xml:space="preserve">Shall be capable of updates and restoration to previous versions without interruption of power monitoring. </w:t>
      </w:r>
    </w:p>
    <w:p w:rsidR="00C23997" w:rsidRPr="00274E44" w:rsidRDefault="00C23997" w:rsidP="00C23997">
      <w:pPr>
        <w:rPr>
          <w:rFonts w:cstheme="minorHAnsi"/>
        </w:rPr>
      </w:pPr>
    </w:p>
    <w:p w:rsidR="00C23997" w:rsidRPr="00274E44" w:rsidRDefault="00C23997" w:rsidP="00C23997">
      <w:pPr>
        <w:rPr>
          <w:rFonts w:cstheme="minorHAnsi"/>
        </w:rPr>
      </w:pPr>
      <w:r w:rsidRPr="00274E44">
        <w:rPr>
          <w:rFonts w:cstheme="minorHAnsi"/>
          <w:b/>
        </w:rPr>
        <w:t>Project Status:</w:t>
      </w:r>
    </w:p>
    <w:p w:rsidR="0046244C" w:rsidRPr="00274E44" w:rsidRDefault="00C23997" w:rsidP="00C23997">
      <w:pPr>
        <w:rPr>
          <w:rFonts w:cstheme="minorHAnsi"/>
        </w:rPr>
      </w:pPr>
      <w:r w:rsidRPr="00274E44">
        <w:rPr>
          <w:rFonts w:cstheme="minorHAnsi"/>
        </w:rPr>
        <w:tab/>
      </w:r>
      <w:r w:rsidR="007D3402" w:rsidRPr="00274E44">
        <w:rPr>
          <w:rFonts w:cstheme="minorHAnsi"/>
        </w:rPr>
        <w:t xml:space="preserve">The </w:t>
      </w:r>
      <w:r w:rsidRPr="00274E44">
        <w:rPr>
          <w:rFonts w:cstheme="minorHAnsi"/>
        </w:rPr>
        <w:t>project is in the early stages of development</w:t>
      </w:r>
      <w:r w:rsidR="00DA0992">
        <w:rPr>
          <w:rFonts w:cstheme="minorHAnsi"/>
        </w:rPr>
        <w:t>; the project team is currently</w:t>
      </w:r>
      <w:r w:rsidR="00DA0992" w:rsidRPr="00274E44">
        <w:rPr>
          <w:rFonts w:cstheme="minorHAnsi"/>
        </w:rPr>
        <w:t xml:space="preserve"> </w:t>
      </w:r>
      <w:r w:rsidRPr="00274E44">
        <w:rPr>
          <w:rFonts w:cstheme="minorHAnsi"/>
        </w:rPr>
        <w:t>determining system goals and how to meet those goals.</w:t>
      </w:r>
      <w:r w:rsidR="007D3402" w:rsidRPr="00274E44">
        <w:rPr>
          <w:rFonts w:cstheme="minorHAnsi"/>
        </w:rPr>
        <w:t xml:space="preserve"> </w:t>
      </w:r>
      <w:r w:rsidR="00DA0992">
        <w:rPr>
          <w:rFonts w:cstheme="minorHAnsi"/>
        </w:rPr>
        <w:t>T</w:t>
      </w:r>
      <w:r w:rsidR="00DA0992" w:rsidRPr="00274E44">
        <w:rPr>
          <w:rFonts w:cstheme="minorHAnsi"/>
        </w:rPr>
        <w:t xml:space="preserve">he </w:t>
      </w:r>
      <w:r w:rsidR="007D3402" w:rsidRPr="00274E44">
        <w:rPr>
          <w:rFonts w:cstheme="minorHAnsi"/>
        </w:rPr>
        <w:t xml:space="preserve">primary objective </w:t>
      </w:r>
      <w:r w:rsidR="00DA0992">
        <w:rPr>
          <w:rFonts w:cstheme="minorHAnsi"/>
        </w:rPr>
        <w:t xml:space="preserve">at this time </w:t>
      </w:r>
      <w:r w:rsidR="007D3402" w:rsidRPr="00274E44">
        <w:rPr>
          <w:rFonts w:cstheme="minorHAnsi"/>
        </w:rPr>
        <w:t xml:space="preserve">is to determine how the project </w:t>
      </w:r>
      <w:r w:rsidR="00DA0992">
        <w:rPr>
          <w:rFonts w:cstheme="minorHAnsi"/>
        </w:rPr>
        <w:t>will distinguish itself from other “smart meters” and how best to</w:t>
      </w:r>
      <w:r w:rsidR="007D3402" w:rsidRPr="00274E44">
        <w:rPr>
          <w:rFonts w:cstheme="minorHAnsi"/>
        </w:rPr>
        <w:t xml:space="preserve"> design around </w:t>
      </w:r>
      <w:r w:rsidR="002E2A3C">
        <w:rPr>
          <w:rFonts w:cstheme="minorHAnsi"/>
        </w:rPr>
        <w:t>the</w:t>
      </w:r>
      <w:r w:rsidR="00DA0992" w:rsidRPr="00274E44">
        <w:rPr>
          <w:rFonts w:cstheme="minorHAnsi"/>
        </w:rPr>
        <w:t xml:space="preserve"> </w:t>
      </w:r>
      <w:r w:rsidR="007D3402" w:rsidRPr="00274E44">
        <w:rPr>
          <w:rFonts w:cstheme="minorHAnsi"/>
        </w:rPr>
        <w:t>features</w:t>
      </w:r>
      <w:r w:rsidR="002E2A3C">
        <w:rPr>
          <w:rFonts w:cstheme="minorHAnsi"/>
        </w:rPr>
        <w:t xml:space="preserve"> that make the project unique</w:t>
      </w:r>
      <w:r w:rsidR="007D3402" w:rsidRPr="00274E44">
        <w:rPr>
          <w:rFonts w:cstheme="minorHAnsi"/>
        </w:rPr>
        <w:t>.</w:t>
      </w:r>
      <w:r w:rsidRPr="00274E44">
        <w:rPr>
          <w:rFonts w:cstheme="minorHAnsi"/>
        </w:rPr>
        <w:t xml:space="preserve"> </w:t>
      </w:r>
    </w:p>
    <w:p w:rsidR="00C23997" w:rsidRPr="00274E44" w:rsidRDefault="00C23997" w:rsidP="0046244C">
      <w:pPr>
        <w:ind w:firstLine="720"/>
        <w:rPr>
          <w:rFonts w:cstheme="minorHAnsi"/>
        </w:rPr>
      </w:pPr>
      <w:r w:rsidRPr="00274E44">
        <w:rPr>
          <w:rFonts w:cstheme="minorHAnsi"/>
        </w:rPr>
        <w:t xml:space="preserve">A few </w:t>
      </w:r>
      <w:r w:rsidR="0046244C" w:rsidRPr="00274E44">
        <w:rPr>
          <w:rFonts w:cstheme="minorHAnsi"/>
        </w:rPr>
        <w:t xml:space="preserve">critical </w:t>
      </w:r>
      <w:r w:rsidR="007D3402" w:rsidRPr="00274E44">
        <w:rPr>
          <w:rFonts w:cstheme="minorHAnsi"/>
        </w:rPr>
        <w:t xml:space="preserve">measuring and safety </w:t>
      </w:r>
      <w:r w:rsidRPr="00274E44">
        <w:rPr>
          <w:rFonts w:cstheme="minorHAnsi"/>
        </w:rPr>
        <w:t>part</w:t>
      </w:r>
      <w:r w:rsidR="007D3402" w:rsidRPr="00274E44">
        <w:rPr>
          <w:rFonts w:cstheme="minorHAnsi"/>
        </w:rPr>
        <w:t>s</w:t>
      </w:r>
      <w:r w:rsidRPr="00274E44">
        <w:rPr>
          <w:rFonts w:cstheme="minorHAnsi"/>
        </w:rPr>
        <w:t xml:space="preserve"> have been obtained, but </w:t>
      </w:r>
      <w:r w:rsidR="00FB5B77">
        <w:rPr>
          <w:rFonts w:cstheme="minorHAnsi"/>
        </w:rPr>
        <w:t xml:space="preserve">they </w:t>
      </w:r>
      <w:r w:rsidR="0046244C" w:rsidRPr="00274E44">
        <w:rPr>
          <w:rFonts w:cstheme="minorHAnsi"/>
        </w:rPr>
        <w:t>require external</w:t>
      </w:r>
      <w:r w:rsidR="007D3402" w:rsidRPr="00274E44">
        <w:rPr>
          <w:rFonts w:cstheme="minorHAnsi"/>
        </w:rPr>
        <w:t xml:space="preserve"> parts before they can be tested. Other</w:t>
      </w:r>
      <w:r w:rsidR="0046244C" w:rsidRPr="00274E44">
        <w:rPr>
          <w:rFonts w:cstheme="minorHAnsi"/>
        </w:rPr>
        <w:t xml:space="preserve"> necessary</w:t>
      </w:r>
      <w:r w:rsidR="007D3402" w:rsidRPr="00274E44">
        <w:rPr>
          <w:rFonts w:cstheme="minorHAnsi"/>
        </w:rPr>
        <w:t xml:space="preserve"> measuring and communication parts have been researched and are being ordered. </w:t>
      </w:r>
      <w:r w:rsidR="0046244C" w:rsidRPr="00274E44">
        <w:rPr>
          <w:rFonts w:cstheme="minorHAnsi"/>
        </w:rPr>
        <w:t xml:space="preserve">Once testing occurs, supporting parts will be chosen, </w:t>
      </w:r>
      <w:r w:rsidR="002446F7" w:rsidRPr="00274E44">
        <w:rPr>
          <w:rFonts w:cstheme="minorHAnsi"/>
        </w:rPr>
        <w:t>ordered</w:t>
      </w:r>
      <w:r w:rsidR="002446F7">
        <w:rPr>
          <w:rFonts w:cstheme="minorHAnsi"/>
        </w:rPr>
        <w:t xml:space="preserve">, </w:t>
      </w:r>
      <w:r w:rsidR="0046244C" w:rsidRPr="00274E44">
        <w:rPr>
          <w:rFonts w:cstheme="minorHAnsi"/>
        </w:rPr>
        <w:t>and integrated with the system.</w:t>
      </w:r>
    </w:p>
    <w:sectPr w:rsidR="00C23997" w:rsidRPr="00274E44" w:rsidSect="00E07B4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3BA" w:rsidRDefault="008E43BA" w:rsidP="00B8025B">
      <w:pPr>
        <w:spacing w:after="0" w:line="240" w:lineRule="auto"/>
      </w:pPr>
      <w:r>
        <w:separator/>
      </w:r>
    </w:p>
  </w:endnote>
  <w:endnote w:type="continuationSeparator" w:id="0">
    <w:p w:rsidR="008E43BA" w:rsidRDefault="008E43BA" w:rsidP="00B8025B">
      <w:pPr>
        <w:spacing w:after="0" w:line="240" w:lineRule="auto"/>
      </w:pPr>
      <w:r>
        <w:continuationSeparator/>
      </w:r>
    </w:p>
  </w:endnote>
  <w:endnote w:id="1">
    <w:p w:rsidR="007D3402" w:rsidRDefault="007D3402" w:rsidP="007D3402">
      <w:pPr>
        <w:pStyle w:val="Footer"/>
      </w:pPr>
      <w:r>
        <w:rPr>
          <w:rStyle w:val="EndnoteReference"/>
        </w:rPr>
        <w:endnoteRef/>
      </w:r>
      <w:r>
        <w:t xml:space="preserve"> </w:t>
      </w:r>
      <w:r w:rsidRPr="007D3402">
        <w:rPr>
          <w:sz w:val="16"/>
          <w:szCs w:val="16"/>
        </w:rPr>
        <w:t>This extension will primarily consist of adding devices that can interface over the wireless home-area-network to provide more detailed information to the consumer.</w:t>
      </w:r>
    </w:p>
    <w:p w:rsidR="007D3402" w:rsidRDefault="007D3402">
      <w:pPr>
        <w:pStyle w:val="EndnoteText"/>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3BA" w:rsidRDefault="008E43BA" w:rsidP="00B8025B">
      <w:pPr>
        <w:spacing w:after="0" w:line="240" w:lineRule="auto"/>
      </w:pPr>
      <w:r>
        <w:separator/>
      </w:r>
    </w:p>
  </w:footnote>
  <w:footnote w:type="continuationSeparator" w:id="0">
    <w:p w:rsidR="008E43BA" w:rsidRDefault="008E43BA" w:rsidP="00B802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7779"/>
    <w:multiLevelType w:val="hybridMultilevel"/>
    <w:tmpl w:val="E80A7714"/>
    <w:lvl w:ilvl="0" w:tplc="D19AAE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A5E78D8"/>
    <w:multiLevelType w:val="hybridMultilevel"/>
    <w:tmpl w:val="B73C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630BAA"/>
    <w:multiLevelType w:val="hybridMultilevel"/>
    <w:tmpl w:val="FA70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trackRevisions/>
  <w:defaultTabStop w:val="720"/>
  <w:characterSpacingControl w:val="doNotCompress"/>
  <w:footnotePr>
    <w:footnote w:id="-1"/>
    <w:footnote w:id="0"/>
  </w:footnotePr>
  <w:endnotePr>
    <w:endnote w:id="-1"/>
    <w:endnote w:id="0"/>
  </w:endnotePr>
  <w:compat/>
  <w:rsids>
    <w:rsidRoot w:val="00290126"/>
    <w:rsid w:val="00143B60"/>
    <w:rsid w:val="001B2A9B"/>
    <w:rsid w:val="002446F7"/>
    <w:rsid w:val="00274E44"/>
    <w:rsid w:val="00290126"/>
    <w:rsid w:val="002E2A3C"/>
    <w:rsid w:val="0046244C"/>
    <w:rsid w:val="004B2098"/>
    <w:rsid w:val="005B1F64"/>
    <w:rsid w:val="005E679D"/>
    <w:rsid w:val="00756F83"/>
    <w:rsid w:val="007D3402"/>
    <w:rsid w:val="00887736"/>
    <w:rsid w:val="008E43BA"/>
    <w:rsid w:val="0090010E"/>
    <w:rsid w:val="00A84288"/>
    <w:rsid w:val="00B76197"/>
    <w:rsid w:val="00B8025B"/>
    <w:rsid w:val="00B85705"/>
    <w:rsid w:val="00BA4B23"/>
    <w:rsid w:val="00C23997"/>
    <w:rsid w:val="00C44146"/>
    <w:rsid w:val="00DA0992"/>
    <w:rsid w:val="00E07B48"/>
    <w:rsid w:val="00E2715F"/>
    <w:rsid w:val="00FB5B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B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25B"/>
    <w:pPr>
      <w:ind w:left="720"/>
      <w:contextualSpacing/>
    </w:pPr>
  </w:style>
  <w:style w:type="paragraph" w:styleId="Header">
    <w:name w:val="header"/>
    <w:basedOn w:val="Normal"/>
    <w:link w:val="HeaderChar"/>
    <w:uiPriority w:val="99"/>
    <w:semiHidden/>
    <w:unhideWhenUsed/>
    <w:rsid w:val="00B802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025B"/>
  </w:style>
  <w:style w:type="paragraph" w:styleId="Footer">
    <w:name w:val="footer"/>
    <w:basedOn w:val="Normal"/>
    <w:link w:val="FooterChar"/>
    <w:uiPriority w:val="99"/>
    <w:unhideWhenUsed/>
    <w:rsid w:val="00B80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25B"/>
  </w:style>
  <w:style w:type="paragraph" w:styleId="BalloonText">
    <w:name w:val="Balloon Text"/>
    <w:basedOn w:val="Normal"/>
    <w:link w:val="BalloonTextChar"/>
    <w:uiPriority w:val="99"/>
    <w:semiHidden/>
    <w:unhideWhenUsed/>
    <w:rsid w:val="00B80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25B"/>
    <w:rPr>
      <w:rFonts w:ascii="Tahoma" w:hAnsi="Tahoma" w:cs="Tahoma"/>
      <w:sz w:val="16"/>
      <w:szCs w:val="16"/>
    </w:rPr>
  </w:style>
  <w:style w:type="character" w:styleId="CommentReference">
    <w:name w:val="annotation reference"/>
    <w:basedOn w:val="DefaultParagraphFont"/>
    <w:uiPriority w:val="99"/>
    <w:semiHidden/>
    <w:unhideWhenUsed/>
    <w:rsid w:val="00756F83"/>
    <w:rPr>
      <w:sz w:val="18"/>
      <w:szCs w:val="18"/>
    </w:rPr>
  </w:style>
  <w:style w:type="paragraph" w:styleId="CommentText">
    <w:name w:val="annotation text"/>
    <w:basedOn w:val="Normal"/>
    <w:link w:val="CommentTextChar"/>
    <w:uiPriority w:val="99"/>
    <w:semiHidden/>
    <w:unhideWhenUsed/>
    <w:rsid w:val="00756F83"/>
    <w:pPr>
      <w:spacing w:after="0" w:line="240" w:lineRule="auto"/>
    </w:pPr>
    <w:rPr>
      <w:sz w:val="24"/>
      <w:szCs w:val="24"/>
    </w:rPr>
  </w:style>
  <w:style w:type="character" w:customStyle="1" w:styleId="CommentTextChar">
    <w:name w:val="Comment Text Char"/>
    <w:basedOn w:val="DefaultParagraphFont"/>
    <w:link w:val="CommentText"/>
    <w:uiPriority w:val="99"/>
    <w:semiHidden/>
    <w:rsid w:val="00756F83"/>
    <w:rPr>
      <w:sz w:val="24"/>
      <w:szCs w:val="24"/>
    </w:rPr>
  </w:style>
  <w:style w:type="paragraph" w:styleId="EndnoteText">
    <w:name w:val="endnote text"/>
    <w:basedOn w:val="Normal"/>
    <w:link w:val="EndnoteTextChar"/>
    <w:uiPriority w:val="99"/>
    <w:semiHidden/>
    <w:unhideWhenUsed/>
    <w:rsid w:val="007D34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3402"/>
    <w:rPr>
      <w:sz w:val="20"/>
      <w:szCs w:val="20"/>
    </w:rPr>
  </w:style>
  <w:style w:type="character" w:styleId="EndnoteReference">
    <w:name w:val="endnote reference"/>
    <w:basedOn w:val="DefaultParagraphFont"/>
    <w:uiPriority w:val="99"/>
    <w:semiHidden/>
    <w:unhideWhenUsed/>
    <w:rsid w:val="007D3402"/>
    <w:rPr>
      <w:vertAlign w:val="superscri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6CFAD-1FD7-49E8-BD9A-29049F473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Your User Name</cp:lastModifiedBy>
  <cp:revision>9</cp:revision>
  <dcterms:created xsi:type="dcterms:W3CDTF">2010-10-19T17:09:00Z</dcterms:created>
  <dcterms:modified xsi:type="dcterms:W3CDTF">2010-10-20T19:19:00Z</dcterms:modified>
</cp:coreProperties>
</file>