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6C4E" w:rsidRDefault="00E3733D" w:rsidP="00FC4889">
      <w:pPr>
        <w:pStyle w:val="Title"/>
      </w:pPr>
      <w:r>
        <w:t>Data Cleaner</w:t>
      </w:r>
    </w:p>
    <w:p w:rsidR="00F3120A" w:rsidRDefault="00F3120A" w:rsidP="001D74E3">
      <w:pPr>
        <w:pStyle w:val="Heading1"/>
      </w:pPr>
      <w:r>
        <w:t>Requirements / Desire Behavior</w:t>
      </w:r>
    </w:p>
    <w:p w:rsidR="00FC4889" w:rsidRDefault="00FC4889">
      <w:r>
        <w:t>Implement an easy and flexible way to handle data cleaning / scrubbing of data within a database instance</w:t>
      </w:r>
      <w:r w:rsidR="001D74E3">
        <w:t>.</w:t>
      </w:r>
    </w:p>
    <w:p w:rsidR="001D74E3" w:rsidRDefault="001D74E3" w:rsidP="001D74E3">
      <w:pPr>
        <w:pStyle w:val="Heading1"/>
      </w:pPr>
      <w:r>
        <w:t>Technology / Language</w:t>
      </w:r>
    </w:p>
    <w:p w:rsidR="001D74E3" w:rsidRDefault="001D74E3">
      <w:r>
        <w:t>Microsoft SQL Server – SQL (TSQL)</w:t>
      </w:r>
    </w:p>
    <w:p w:rsidR="001D74E3" w:rsidRDefault="001D74E3" w:rsidP="001D74E3">
      <w:pPr>
        <w:pStyle w:val="Heading1"/>
      </w:pPr>
      <w:r>
        <w:t>Execution Method</w:t>
      </w:r>
    </w:p>
    <w:p w:rsidR="001D74E3" w:rsidRDefault="001D74E3">
      <w:r>
        <w:t>Single File Script Execution Run using Microsoft SQL Management Studio (or equivalent) with the target database instance connected.</w:t>
      </w:r>
    </w:p>
    <w:p w:rsidR="00F3120A" w:rsidRDefault="00F3120A"/>
    <w:p w:rsidR="00F3120A" w:rsidRPr="001D74E3" w:rsidRDefault="00F3120A" w:rsidP="001D74E3">
      <w:pPr>
        <w:pStyle w:val="Heading1"/>
      </w:pPr>
      <w:r w:rsidRPr="001D74E3">
        <w:t>High level diagram to illustrate the objects involved and what can be applied to them.</w:t>
      </w:r>
    </w:p>
    <w:p w:rsidR="00E3733D" w:rsidRDefault="00E3733D">
      <w:r>
        <w:rPr>
          <w:noProof/>
        </w:rPr>
        <w:drawing>
          <wp:inline distT="0" distB="0" distL="0" distR="0">
            <wp:extent cx="4620270" cy="1743318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taCleaner_Action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13A" w:rsidRDefault="00C5513A" w:rsidP="00C5513A">
      <w:pPr>
        <w:pStyle w:val="ListParagraph"/>
        <w:numPr>
          <w:ilvl w:val="0"/>
          <w:numId w:val="4"/>
        </w:numPr>
      </w:pPr>
      <w:r>
        <w:t>Application will consists of a single folder of SQL scripts with one main script for execution.</w:t>
      </w:r>
    </w:p>
    <w:p w:rsidR="00C5513A" w:rsidRDefault="00C5513A" w:rsidP="00C5513A">
      <w:pPr>
        <w:pStyle w:val="ListParagraph"/>
        <w:numPr>
          <w:ilvl w:val="0"/>
          <w:numId w:val="4"/>
        </w:numPr>
      </w:pPr>
      <w:r>
        <w:t>Initially, there will be external scripts to be used for the “Actions” that can be applied to a table column. This is to make development easier for this phase of the implementation.</w:t>
      </w:r>
    </w:p>
    <w:p w:rsidR="00C5513A" w:rsidRDefault="00C5513A" w:rsidP="00C5513A">
      <w:pPr>
        <w:pStyle w:val="ListParagraph"/>
        <w:numPr>
          <w:ilvl w:val="0"/>
          <w:numId w:val="4"/>
        </w:numPr>
      </w:pPr>
      <w:r>
        <w:t>The main script file will be composed of the following major sections:</w:t>
      </w:r>
    </w:p>
    <w:p w:rsidR="00C5513A" w:rsidRDefault="00297D98" w:rsidP="00C5513A">
      <w:pPr>
        <w:pStyle w:val="ListParagraph"/>
        <w:numPr>
          <w:ilvl w:val="1"/>
          <w:numId w:val="4"/>
        </w:numPr>
      </w:pPr>
      <w:r>
        <w:t>Variable to control the path / location of the script files relative to the local file system</w:t>
      </w:r>
    </w:p>
    <w:p w:rsidR="00297D98" w:rsidRDefault="00297D98" w:rsidP="00C5513A">
      <w:pPr>
        <w:pStyle w:val="ListParagraph"/>
        <w:numPr>
          <w:ilvl w:val="1"/>
          <w:numId w:val="4"/>
        </w:numPr>
      </w:pPr>
      <w:r>
        <w:t>(Optional) Ability to remove existing Data Clean tables</w:t>
      </w:r>
    </w:p>
    <w:p w:rsidR="00297D98" w:rsidRDefault="00297D98" w:rsidP="00C5513A">
      <w:pPr>
        <w:pStyle w:val="ListParagraph"/>
        <w:numPr>
          <w:ilvl w:val="1"/>
          <w:numId w:val="4"/>
        </w:numPr>
      </w:pPr>
      <w:r>
        <w:t>Check and create Data Clean tables and default data if they do not exists in the target database instance</w:t>
      </w:r>
    </w:p>
    <w:p w:rsidR="00297D98" w:rsidRDefault="00297D98" w:rsidP="00C5513A">
      <w:pPr>
        <w:pStyle w:val="ListParagraph"/>
        <w:numPr>
          <w:ilvl w:val="1"/>
          <w:numId w:val="4"/>
        </w:numPr>
      </w:pPr>
      <w:r>
        <w:t>(Optional) Ability to display out the configured Data Clean data</w:t>
      </w:r>
    </w:p>
    <w:p w:rsidR="00297D98" w:rsidRDefault="00297D98" w:rsidP="00C5513A">
      <w:pPr>
        <w:pStyle w:val="ListParagraph"/>
        <w:numPr>
          <w:ilvl w:val="1"/>
          <w:numId w:val="4"/>
        </w:numPr>
      </w:pPr>
      <w:r>
        <w:t>Run the table cleaning (truncate / reseed) prior to the cleaning / scrubbing process</w:t>
      </w:r>
    </w:p>
    <w:p w:rsidR="00297D98" w:rsidRDefault="00297D98" w:rsidP="00297D98">
      <w:pPr>
        <w:pStyle w:val="ListParagraph"/>
        <w:numPr>
          <w:ilvl w:val="0"/>
          <w:numId w:val="4"/>
        </w:numPr>
      </w:pPr>
      <w:r>
        <w:t>Actions</w:t>
      </w:r>
    </w:p>
    <w:p w:rsidR="00297D98" w:rsidRDefault="00297D98" w:rsidP="00297D98">
      <w:pPr>
        <w:pStyle w:val="ListParagraph"/>
        <w:numPr>
          <w:ilvl w:val="1"/>
          <w:numId w:val="4"/>
        </w:numPr>
      </w:pPr>
      <w:r>
        <w:t>Unique functionality that can be applied to a specific table column.</w:t>
      </w:r>
    </w:p>
    <w:p w:rsidR="00297D98" w:rsidRDefault="00297D98" w:rsidP="00297D98">
      <w:pPr>
        <w:pStyle w:val="ListParagraph"/>
        <w:numPr>
          <w:ilvl w:val="1"/>
          <w:numId w:val="4"/>
        </w:numPr>
      </w:pPr>
      <w:r>
        <w:t>Each action will correspond to a unique SQL file (for this initial phase of the project) and this file is referenced in the Data Clean Action table.</w:t>
      </w:r>
    </w:p>
    <w:p w:rsidR="00392ECD" w:rsidRDefault="00392ECD" w:rsidP="00297D98">
      <w:pPr>
        <w:pStyle w:val="ListParagraph"/>
        <w:numPr>
          <w:ilvl w:val="1"/>
          <w:numId w:val="4"/>
        </w:numPr>
      </w:pPr>
      <w:r>
        <w:t>Multiple actions can be applied to a specific table column in a specific order.</w:t>
      </w:r>
    </w:p>
    <w:p w:rsidR="00297D98" w:rsidRDefault="00297D98" w:rsidP="00297D98">
      <w:pPr>
        <w:pStyle w:val="ListParagraph"/>
        <w:numPr>
          <w:ilvl w:val="1"/>
          <w:numId w:val="4"/>
        </w:numPr>
      </w:pPr>
      <w:r>
        <w:t>Examples of some actions that can be implemented:</w:t>
      </w:r>
    </w:p>
    <w:p w:rsidR="000E1325" w:rsidRDefault="000E1325" w:rsidP="000E1325">
      <w:pPr>
        <w:pStyle w:val="ListParagraph"/>
        <w:numPr>
          <w:ilvl w:val="2"/>
          <w:numId w:val="4"/>
        </w:numPr>
      </w:pPr>
      <w:r>
        <w:lastRenderedPageBreak/>
        <w:t>Direct text replacement – replace every row in the specified table column with a replacement value</w:t>
      </w:r>
    </w:p>
    <w:p w:rsidR="000E1325" w:rsidRDefault="000E1325" w:rsidP="000E1325">
      <w:pPr>
        <w:pStyle w:val="ListParagraph"/>
        <w:numPr>
          <w:ilvl w:val="2"/>
          <w:numId w:val="4"/>
        </w:numPr>
      </w:pPr>
      <w:r>
        <w:t>Direct text replacement non nulls – replaces only the rows in the specified table column that has a value with the replacement value</w:t>
      </w:r>
    </w:p>
    <w:p w:rsidR="00A92F29" w:rsidRDefault="00A92F29" w:rsidP="000E1325">
      <w:pPr>
        <w:pStyle w:val="ListParagraph"/>
        <w:numPr>
          <w:ilvl w:val="2"/>
          <w:numId w:val="4"/>
        </w:numPr>
      </w:pPr>
      <w:r>
        <w:t>Relative Replace – Replaces the specific table column data at row x with one from another row randomly where it does not match the value at row x.</w:t>
      </w:r>
      <w:bookmarkStart w:id="0" w:name="_GoBack"/>
      <w:bookmarkEnd w:id="0"/>
    </w:p>
    <w:p w:rsidR="000E1325" w:rsidRDefault="000E1325" w:rsidP="000E1325">
      <w:pPr>
        <w:pStyle w:val="ListParagraph"/>
        <w:numPr>
          <w:ilvl w:val="2"/>
          <w:numId w:val="4"/>
        </w:numPr>
      </w:pPr>
      <w:r>
        <w:t xml:space="preserve">Email partial – replaces the first part of an email with a generated alphanumeric value keeping the rest of the email on rows that have valid email addresses. Example: </w:t>
      </w:r>
      <w:hyperlink r:id="rId6" w:history="1">
        <w:r w:rsidRPr="0013319D">
          <w:rPr>
            <w:rStyle w:val="Hyperlink"/>
          </w:rPr>
          <w:t>john.doe@abc.com</w:t>
        </w:r>
      </w:hyperlink>
      <w:r>
        <w:t xml:space="preserve"> =&gt; </w:t>
      </w:r>
      <w:hyperlink r:id="rId7" w:history="1">
        <w:r w:rsidRPr="0013319D">
          <w:rPr>
            <w:rStyle w:val="Hyperlink"/>
          </w:rPr>
          <w:t>23FKSA@abc.com</w:t>
        </w:r>
      </w:hyperlink>
    </w:p>
    <w:p w:rsidR="000E1325" w:rsidRDefault="000E1325" w:rsidP="000E1325">
      <w:pPr>
        <w:pStyle w:val="ListParagraph"/>
        <w:numPr>
          <w:ilvl w:val="2"/>
          <w:numId w:val="4"/>
        </w:numPr>
      </w:pPr>
      <w:r>
        <w:t>Email Generate – Generate a full fake email for the specified table column.</w:t>
      </w:r>
    </w:p>
    <w:p w:rsidR="000E1325" w:rsidRDefault="000E1325" w:rsidP="000E1325">
      <w:pPr>
        <w:pStyle w:val="ListParagraph"/>
        <w:numPr>
          <w:ilvl w:val="2"/>
          <w:numId w:val="4"/>
        </w:numPr>
      </w:pPr>
      <w:r>
        <w:t>Phone (Formatted) Generate – Generate a formatted phone number for the specified table column. Example of formatted phone number: (716) 123-3456</w:t>
      </w:r>
    </w:p>
    <w:p w:rsidR="000E1325" w:rsidRDefault="000E1325" w:rsidP="000E1325">
      <w:pPr>
        <w:pStyle w:val="ListParagraph"/>
        <w:numPr>
          <w:ilvl w:val="2"/>
          <w:numId w:val="4"/>
        </w:numPr>
      </w:pPr>
      <w:r>
        <w:t>SSN Generate – Generate a fake formatted SSN number</w:t>
      </w:r>
    </w:p>
    <w:p w:rsidR="000E1325" w:rsidRDefault="000E1325" w:rsidP="000E1325">
      <w:pPr>
        <w:pStyle w:val="ListParagraph"/>
        <w:numPr>
          <w:ilvl w:val="2"/>
          <w:numId w:val="4"/>
        </w:numPr>
      </w:pPr>
      <w:r>
        <w:t>SSN PartialMask – Replace existing SSN numbers by masking the first 5 digits, leaving the last 4 digits.</w:t>
      </w:r>
    </w:p>
    <w:p w:rsidR="000E1325" w:rsidRDefault="000E1325" w:rsidP="000E1325">
      <w:pPr>
        <w:pStyle w:val="ListParagraph"/>
        <w:numPr>
          <w:ilvl w:val="2"/>
          <w:numId w:val="4"/>
        </w:numPr>
      </w:pPr>
      <w:r>
        <w:t>16 or (n) Alpha Numeric Generate – generate a text string of 16 or (n) for the specified table column.</w:t>
      </w:r>
    </w:p>
    <w:p w:rsidR="000E1325" w:rsidRDefault="000E1325" w:rsidP="000E1325">
      <w:pPr>
        <w:pStyle w:val="ListParagraph"/>
        <w:numPr>
          <w:ilvl w:val="2"/>
          <w:numId w:val="4"/>
        </w:numPr>
      </w:pPr>
      <w:r>
        <w:t>SSN SearchReplace – Search for all SSN numbers that exists in a text (note) field and generate a fake SSN as a replacement.</w:t>
      </w:r>
    </w:p>
    <w:p w:rsidR="000E1325" w:rsidRDefault="000E1325" w:rsidP="000E1325">
      <w:pPr>
        <w:pStyle w:val="ListParagraph"/>
        <w:numPr>
          <w:ilvl w:val="2"/>
          <w:numId w:val="4"/>
        </w:numPr>
      </w:pPr>
      <w:r>
        <w:t>Email SearchReplace – Search for all valid emails that exists in a text (note) field and generate a fake email as a replacement</w:t>
      </w:r>
    </w:p>
    <w:p w:rsidR="000E1325" w:rsidRDefault="00392ECD" w:rsidP="000E1325">
      <w:pPr>
        <w:pStyle w:val="ListParagraph"/>
        <w:numPr>
          <w:ilvl w:val="2"/>
          <w:numId w:val="4"/>
        </w:numPr>
      </w:pPr>
      <w:r>
        <w:t>Phone SearchReplace – Search for all valid formatted phone numbers in a text (note) field and generate a fake phone as a replacement.</w:t>
      </w:r>
    </w:p>
    <w:p w:rsidR="00392ECD" w:rsidRDefault="00392ECD" w:rsidP="000E1325">
      <w:pPr>
        <w:pStyle w:val="ListParagraph"/>
        <w:numPr>
          <w:ilvl w:val="2"/>
          <w:numId w:val="4"/>
        </w:numPr>
      </w:pPr>
      <w:r>
        <w:t>….etc.</w:t>
      </w:r>
    </w:p>
    <w:p w:rsidR="00E3733D" w:rsidRDefault="00E3733D"/>
    <w:p w:rsidR="00FC4889" w:rsidRPr="001D74E3" w:rsidRDefault="00FC4889" w:rsidP="001D74E3">
      <w:pPr>
        <w:pStyle w:val="Heading1"/>
      </w:pPr>
      <w:r w:rsidRPr="001D74E3">
        <w:t>High level design and flow diagram</w:t>
      </w:r>
    </w:p>
    <w:p w:rsidR="00E3733D" w:rsidRDefault="00E3733D">
      <w:r>
        <w:rPr>
          <w:noProof/>
        </w:rPr>
        <w:lastRenderedPageBreak/>
        <w:drawing>
          <wp:inline distT="0" distB="0" distL="0" distR="0">
            <wp:extent cx="5943600" cy="32734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ataCleaner_HL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33D" w:rsidRDefault="00E3733D"/>
    <w:p w:rsidR="001D74E3" w:rsidRDefault="001D74E3" w:rsidP="001D74E3">
      <w:pPr>
        <w:pStyle w:val="Heading1"/>
      </w:pPr>
      <w:r>
        <w:t>Database Tables</w:t>
      </w:r>
    </w:p>
    <w:p w:rsidR="00E3733D" w:rsidRDefault="00E3733D">
      <w:r>
        <w:rPr>
          <w:noProof/>
        </w:rPr>
        <w:drawing>
          <wp:inline distT="0" distB="0" distL="0" distR="0">
            <wp:extent cx="5001323" cy="4105848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ataCleaner_Table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33D" w:rsidRPr="00FC4889" w:rsidRDefault="00E3733D">
      <w:pPr>
        <w:rPr>
          <w:rStyle w:val="Strong"/>
        </w:rPr>
      </w:pPr>
      <w:r w:rsidRPr="00FC4889">
        <w:rPr>
          <w:rStyle w:val="Strong"/>
        </w:rPr>
        <w:lastRenderedPageBreak/>
        <w:t>Data Clean Table Field Action (DCTableFieldAction)</w:t>
      </w:r>
    </w:p>
    <w:p w:rsidR="00E3733D" w:rsidRDefault="00E3733D" w:rsidP="00E3733D">
      <w:pPr>
        <w:pStyle w:val="ListParagraph"/>
        <w:numPr>
          <w:ilvl w:val="0"/>
          <w:numId w:val="2"/>
        </w:numPr>
      </w:pPr>
      <w:r>
        <w:t>Table Name (tablename)</w:t>
      </w:r>
    </w:p>
    <w:p w:rsidR="00E3733D" w:rsidRDefault="00E3733D" w:rsidP="00E3733D">
      <w:pPr>
        <w:pStyle w:val="ListParagraph"/>
        <w:numPr>
          <w:ilvl w:val="0"/>
          <w:numId w:val="2"/>
        </w:numPr>
      </w:pPr>
      <w:r>
        <w:t>Column Name (colname)</w:t>
      </w:r>
    </w:p>
    <w:p w:rsidR="00E3733D" w:rsidRDefault="00E3733D" w:rsidP="00E3733D">
      <w:pPr>
        <w:pStyle w:val="ListParagraph"/>
        <w:numPr>
          <w:ilvl w:val="0"/>
          <w:numId w:val="2"/>
        </w:numPr>
      </w:pPr>
      <w:r>
        <w:t>Clean (clean)</w:t>
      </w:r>
      <w:r w:rsidR="00FC4889">
        <w:t xml:space="preserve"> – Indicates whether or not the data row will be executed in the data clean process.</w:t>
      </w:r>
    </w:p>
    <w:p w:rsidR="00E3733D" w:rsidRDefault="00E3733D" w:rsidP="00E3733D">
      <w:pPr>
        <w:pStyle w:val="ListParagraph"/>
        <w:numPr>
          <w:ilvl w:val="0"/>
          <w:numId w:val="2"/>
        </w:numPr>
      </w:pPr>
      <w:r>
        <w:t>Clear Table (cleartable)</w:t>
      </w:r>
      <w:r w:rsidR="00FC4889">
        <w:t xml:space="preserve"> – Indicates whether the associated table should be cleared (truncated) and have its identity column reseeded (if one exists).</w:t>
      </w:r>
    </w:p>
    <w:p w:rsidR="00E3733D" w:rsidRDefault="00E3733D" w:rsidP="00E3733D">
      <w:pPr>
        <w:pStyle w:val="ListParagraph"/>
        <w:numPr>
          <w:ilvl w:val="0"/>
          <w:numId w:val="2"/>
        </w:numPr>
      </w:pPr>
      <w:r>
        <w:t>Sequence (seq)</w:t>
      </w:r>
      <w:r w:rsidR="00FC4889">
        <w:t xml:space="preserve"> – Controls the order of the execution</w:t>
      </w:r>
    </w:p>
    <w:p w:rsidR="00E3733D" w:rsidRDefault="00E3733D" w:rsidP="00E3733D">
      <w:pPr>
        <w:pStyle w:val="ListParagraph"/>
        <w:numPr>
          <w:ilvl w:val="0"/>
          <w:numId w:val="2"/>
        </w:numPr>
      </w:pPr>
      <w:r>
        <w:t>Key Field (keyfield)</w:t>
      </w:r>
      <w:r w:rsidR="00FC4889">
        <w:t xml:space="preserve"> – Optional field for action scripts that require a key field</w:t>
      </w:r>
    </w:p>
    <w:p w:rsidR="00E3733D" w:rsidRDefault="00E3733D" w:rsidP="00E3733D">
      <w:pPr>
        <w:pStyle w:val="ListParagraph"/>
        <w:numPr>
          <w:ilvl w:val="0"/>
          <w:numId w:val="2"/>
        </w:numPr>
      </w:pPr>
      <w:r>
        <w:t>Replacement Value (replacevalue)</w:t>
      </w:r>
      <w:r w:rsidR="00FC4889">
        <w:t xml:space="preserve"> – optional field. Used when the action field requires a specific replacement value</w:t>
      </w:r>
    </w:p>
    <w:p w:rsidR="00E3733D" w:rsidRDefault="00E3733D" w:rsidP="00E3733D">
      <w:pPr>
        <w:pStyle w:val="ListParagraph"/>
        <w:numPr>
          <w:ilvl w:val="0"/>
          <w:numId w:val="2"/>
        </w:numPr>
      </w:pPr>
      <w:r>
        <w:t>Action ID (actionid)</w:t>
      </w:r>
      <w:r w:rsidR="00FC4889">
        <w:t xml:space="preserve"> – Foreign key referencing the “Action” to be used.</w:t>
      </w:r>
    </w:p>
    <w:p w:rsidR="00E3733D" w:rsidRPr="00FC4889" w:rsidRDefault="00E3733D">
      <w:pPr>
        <w:rPr>
          <w:rStyle w:val="Strong"/>
        </w:rPr>
      </w:pPr>
      <w:r w:rsidRPr="00FC4889">
        <w:rPr>
          <w:rStyle w:val="Strong"/>
        </w:rPr>
        <w:t>Data Clean Action (DCAction)</w:t>
      </w:r>
    </w:p>
    <w:p w:rsidR="00E3733D" w:rsidRDefault="00E3733D" w:rsidP="00E3733D">
      <w:pPr>
        <w:pStyle w:val="ListParagraph"/>
        <w:numPr>
          <w:ilvl w:val="0"/>
          <w:numId w:val="1"/>
        </w:numPr>
      </w:pPr>
      <w:r>
        <w:t>Action Name (actionname)</w:t>
      </w:r>
    </w:p>
    <w:p w:rsidR="00E3733D" w:rsidRDefault="00E3733D" w:rsidP="00E3733D">
      <w:pPr>
        <w:pStyle w:val="ListParagraph"/>
        <w:numPr>
          <w:ilvl w:val="0"/>
          <w:numId w:val="1"/>
        </w:numPr>
      </w:pPr>
      <w:r>
        <w:t>Code (code)</w:t>
      </w:r>
      <w:r w:rsidR="00FC4889">
        <w:t xml:space="preserve"> – Holds the SQL script(s) to be executed when the action is used.</w:t>
      </w:r>
    </w:p>
    <w:p w:rsidR="00E3733D" w:rsidRDefault="00E3733D" w:rsidP="00E3733D">
      <w:pPr>
        <w:pStyle w:val="ListParagraph"/>
        <w:numPr>
          <w:ilvl w:val="0"/>
          <w:numId w:val="1"/>
        </w:numPr>
      </w:pPr>
      <w:r>
        <w:t>Script File Name (scriptfilename)</w:t>
      </w:r>
      <w:r w:rsidR="00FC4889">
        <w:t xml:space="preserve"> – Holds the SQL script file name to be referenced and used when the action is used.</w:t>
      </w:r>
    </w:p>
    <w:p w:rsidR="00E3733D" w:rsidRDefault="00E3733D"/>
    <w:sectPr w:rsidR="00E37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F26AE4"/>
    <w:multiLevelType w:val="hybridMultilevel"/>
    <w:tmpl w:val="1658B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612D6F"/>
    <w:multiLevelType w:val="hybridMultilevel"/>
    <w:tmpl w:val="7082C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7E2099"/>
    <w:multiLevelType w:val="hybridMultilevel"/>
    <w:tmpl w:val="27822104"/>
    <w:lvl w:ilvl="0" w:tplc="6B44955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366C5D"/>
    <w:multiLevelType w:val="hybridMultilevel"/>
    <w:tmpl w:val="F84AD59C"/>
    <w:lvl w:ilvl="0" w:tplc="6B44955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33D"/>
    <w:rsid w:val="000E1325"/>
    <w:rsid w:val="001D74E3"/>
    <w:rsid w:val="00297D98"/>
    <w:rsid w:val="00392ECD"/>
    <w:rsid w:val="00A92F29"/>
    <w:rsid w:val="00AB6C4E"/>
    <w:rsid w:val="00C5513A"/>
    <w:rsid w:val="00E3733D"/>
    <w:rsid w:val="00F3120A"/>
    <w:rsid w:val="00FC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FED722-9FB0-4378-B6E0-7C6321EB3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733D"/>
  </w:style>
  <w:style w:type="paragraph" w:styleId="Heading1">
    <w:name w:val="heading 1"/>
    <w:basedOn w:val="Normal"/>
    <w:next w:val="Normal"/>
    <w:link w:val="Heading1Char"/>
    <w:uiPriority w:val="9"/>
    <w:qFormat/>
    <w:rsid w:val="00E3733D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33D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33D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33D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33D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33D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33D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33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33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33D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33D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33D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33D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33D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33D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33D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33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33D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3733D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3733D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3733D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33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3733D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3733D"/>
    <w:rPr>
      <w:b/>
      <w:bCs/>
    </w:rPr>
  </w:style>
  <w:style w:type="character" w:styleId="Emphasis">
    <w:name w:val="Emphasis"/>
    <w:uiPriority w:val="20"/>
    <w:qFormat/>
    <w:rsid w:val="00E3733D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E3733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3733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3733D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33D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33D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E3733D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E3733D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E3733D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E3733D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E3733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3733D"/>
    <w:pPr>
      <w:outlineLvl w:val="9"/>
    </w:pPr>
  </w:style>
  <w:style w:type="paragraph" w:styleId="ListParagraph">
    <w:name w:val="List Paragraph"/>
    <w:basedOn w:val="Normal"/>
    <w:uiPriority w:val="34"/>
    <w:qFormat/>
    <w:rsid w:val="00E3733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E132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23FKSA@abc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hn.doe@abc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Chiang</dc:creator>
  <cp:keywords/>
  <dc:description/>
  <cp:lastModifiedBy>Sam Chiang</cp:lastModifiedBy>
  <cp:revision>4</cp:revision>
  <dcterms:created xsi:type="dcterms:W3CDTF">2019-05-14T20:06:00Z</dcterms:created>
  <dcterms:modified xsi:type="dcterms:W3CDTF">2019-05-14T21:02:00Z</dcterms:modified>
</cp:coreProperties>
</file>