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I;ve already attached answers to question 1 in this folder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Answered in folder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Subsidised for certain groups or parents pay £25 per child per term. Form is length + needs to be done per child. Form is unclear too. More info on the school partnership here: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https://trackacademy.co.uk/schools/</w:t>
        </w:r>
      </w:hyperlink>
      <w:r w:rsidDel="00000000" w:rsidR="00000000" w:rsidRPr="00000000">
        <w:rPr>
          <w:rtl w:val="0"/>
        </w:rPr>
        <w:t xml:space="preserve">. Im not sure- </w:t>
      </w:r>
      <w:r w:rsidDel="00000000" w:rsidR="00000000" w:rsidRPr="00000000">
        <w:rPr>
          <w:color w:val="ededed"/>
          <w:sz w:val="21"/>
          <w:szCs w:val="21"/>
          <w:rtl w:val="0"/>
        </w:rPr>
        <w:t xml:space="preserve">Funders: existing funders (grants won recently?), and target funders (e.g. Sport England, National Lottery, local authority, corporate sponsors). What do funders want to see — attendance numbers, outcomes, safeguarding certs, QS?</w:t>
      </w:r>
    </w:p>
    <w:p w:rsidR="00000000" w:rsidDel="00000000" w:rsidP="00000000" w:rsidRDefault="00000000" w:rsidRPr="00000000" w14:paraId="00000004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Attendance and outcomes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Sign up and uploading of data to upshot. All done manually from paper. Yes they run events and activities.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https://trackacademy.co.uk/activities/</w:t>
        </w:r>
      </w:hyperlink>
      <w:r w:rsidDel="00000000" w:rsidR="00000000" w:rsidRPr="00000000">
        <w:rPr>
          <w:rtl w:val="0"/>
        </w:rPr>
        <w:t xml:space="preserve"> and eventS: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https://trackacademy.co.uk/events/</w:t>
        </w:r>
      </w:hyperlink>
      <w:r w:rsidDel="00000000" w:rsidR="00000000" w:rsidRPr="00000000">
        <w:rPr>
          <w:rtl w:val="0"/>
        </w:rPr>
        <w:t xml:space="preserve"> … online form: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https://app.upshot.org.uk/signup/c1ac4dca/39e743a525f9f4b5/</w:t>
        </w:r>
      </w:hyperlink>
      <w:r w:rsidDel="00000000" w:rsidR="00000000" w:rsidRPr="00000000">
        <w:rPr>
          <w:rtl w:val="0"/>
        </w:rPr>
        <w:t xml:space="preserve">. Staffing info can be found here: https://trackacademy.co.uk/about-us/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their logo to proposal. Proposal is just to CEO. add 800 and 300 to proposal. Yes reference upshot.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upshot.org.uk/signup/c1ac4dca/39e743a525f9f4b5/" TargetMode="External"/><Relationship Id="rId5" Type="http://schemas.openxmlformats.org/officeDocument/2006/relationships/styles" Target="styles.xml"/><Relationship Id="rId6" Type="http://schemas.openxmlformats.org/officeDocument/2006/relationships/hyperlink" Target="https://trackacademy.co.uk/schools/" TargetMode="External"/><Relationship Id="rId7" Type="http://schemas.openxmlformats.org/officeDocument/2006/relationships/hyperlink" Target="https://trackacademy.co.uk/activities/" TargetMode="External"/><Relationship Id="rId8" Type="http://schemas.openxmlformats.org/officeDocument/2006/relationships/hyperlink" Target="https://trackacademy.co.uk/ev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