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rsidR="0027780A" w:rsidRDefault="0027780A" w:rsidP="00BF7346">
      <w:pPr>
        <w:pBdr>
          <w:top w:val="nil"/>
          <w:left w:val="nil"/>
          <w:bottom w:val="nil"/>
          <w:right w:val="nil"/>
          <w:between w:val="nil"/>
        </w:pBdr>
        <w:ind w:firstLine="0"/>
        <w:jc w:val="center"/>
        <w:rPr>
          <w:b/>
          <w:color w:val="000000"/>
          <w:sz w:val="32"/>
          <w:szCs w:val="32"/>
        </w:rPr>
      </w:pPr>
    </w:p>
    <w:p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rsidR="0027780A" w:rsidRDefault="0027780A" w:rsidP="00BF7346">
      <w:pPr>
        <w:ind w:firstLine="0"/>
      </w:pPr>
    </w:p>
    <w:p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6791" cy="1891207"/>
                    </a:xfrm>
                    <a:prstGeom prst="rect">
                      <a:avLst/>
                    </a:prstGeom>
                    <a:ln>
                      <a:solidFill>
                        <a:schemeClr val="tx1"/>
                      </a:solidFill>
                    </a:ln>
                  </pic:spPr>
                </pic:pic>
              </a:graphicData>
            </a:graphic>
          </wp:inline>
        </w:drawing>
      </w:r>
    </w:p>
    <w:p w:rsidR="0027780A" w:rsidRDefault="00000000" w:rsidP="00BF7346">
      <w:pPr>
        <w:spacing w:line="240" w:lineRule="auto"/>
        <w:ind w:firstLine="0"/>
        <w:jc w:val="center"/>
      </w:pPr>
      <w:r>
        <w:rPr>
          <w:b/>
          <w:color w:val="000000"/>
        </w:rPr>
        <w:t>Gambar 7.1</w:t>
      </w:r>
    </w:p>
    <w:p w:rsidR="0027780A" w:rsidRDefault="00000000" w:rsidP="00BF7346">
      <w:pPr>
        <w:spacing w:line="240" w:lineRule="auto"/>
        <w:ind w:firstLine="0"/>
        <w:jc w:val="center"/>
        <w:rPr>
          <w:b/>
          <w:color w:val="000000"/>
        </w:rPr>
      </w:pPr>
      <w:r>
        <w:rPr>
          <w:b/>
          <w:color w:val="000000"/>
        </w:rPr>
        <w:t>Tampilan Tools Lambda Test</w:t>
      </w:r>
    </w:p>
    <w:p w:rsidR="0027780A" w:rsidRDefault="00000000" w:rsidP="00BF7346">
      <w:pPr>
        <w:pBdr>
          <w:top w:val="nil"/>
          <w:left w:val="nil"/>
          <w:bottom w:val="nil"/>
          <w:right w:val="nil"/>
          <w:between w:val="nil"/>
        </w:pBdr>
        <w:rPr>
          <w:color w:val="000000"/>
        </w:rPr>
      </w:pPr>
      <w:r>
        <w:rPr>
          <w:color w:val="000000"/>
        </w:rPr>
        <w:lastRenderedPageBreak/>
        <w:t>Tampilan tools LambdaTest dapat dilihat pada Gambar 7.1. Dalam proses</w:t>
      </w:r>
    </w:p>
    <w:p w:rsidR="0027780A" w:rsidRDefault="00000000" w:rsidP="00BF7346">
      <w:pPr>
        <w:pBdr>
          <w:top w:val="nil"/>
          <w:left w:val="nil"/>
          <w:bottom w:val="nil"/>
          <w:right w:val="nil"/>
          <w:between w:val="nil"/>
        </w:pBd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trPr>
          <w:trHeight w:val="215"/>
        </w:trPr>
        <w:tc>
          <w:tcPr>
            <w:tcW w:w="714" w:type="dxa"/>
            <w:shd w:val="clear" w:color="auto" w:fill="D9D9D9"/>
            <w:vAlign w:val="center"/>
          </w:tcPr>
          <w:p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rsidR="0027780A" w:rsidRDefault="00000000" w:rsidP="00BF7346">
            <w:pPr>
              <w:spacing w:line="240" w:lineRule="auto"/>
              <w:ind w:left="-74" w:firstLine="74"/>
              <w:jc w:val="center"/>
              <w:rPr>
                <w:b/>
              </w:rPr>
            </w:pPr>
            <w:r>
              <w:rPr>
                <w:b/>
              </w:rPr>
              <w:t>Revolusi Minimal</w:t>
            </w:r>
          </w:p>
        </w:tc>
      </w:tr>
      <w:tr w:rsidR="0027780A">
        <w:trPr>
          <w:trHeight w:val="224"/>
        </w:trPr>
        <w:tc>
          <w:tcPr>
            <w:tcW w:w="714" w:type="dxa"/>
          </w:tcPr>
          <w:p w:rsidR="0027780A" w:rsidRDefault="00000000" w:rsidP="00BF7346">
            <w:pPr>
              <w:spacing w:line="240" w:lineRule="auto"/>
              <w:ind w:firstLine="0"/>
              <w:jc w:val="center"/>
            </w:pPr>
            <w:r>
              <w:t xml:space="preserve">1 </w:t>
            </w:r>
          </w:p>
        </w:tc>
        <w:tc>
          <w:tcPr>
            <w:tcW w:w="1835" w:type="dxa"/>
            <w:vAlign w:val="center"/>
          </w:tcPr>
          <w:p w:rsidR="0027780A" w:rsidRDefault="00000000" w:rsidP="00BF7346">
            <w:pPr>
              <w:spacing w:line="240" w:lineRule="auto"/>
              <w:ind w:firstLine="0"/>
              <w:jc w:val="center"/>
            </w:pPr>
            <w:r>
              <w:t>Google</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r w:rsidR="0027780A">
        <w:trPr>
          <w:trHeight w:val="224"/>
        </w:trPr>
        <w:tc>
          <w:tcPr>
            <w:tcW w:w="714" w:type="dxa"/>
          </w:tcPr>
          <w:p w:rsidR="0027780A" w:rsidRDefault="00000000" w:rsidP="00BF7346">
            <w:pPr>
              <w:spacing w:line="240" w:lineRule="auto"/>
              <w:ind w:firstLine="0"/>
              <w:jc w:val="center"/>
            </w:pPr>
            <w:r>
              <w:t xml:space="preserve">2 </w:t>
            </w:r>
          </w:p>
        </w:tc>
        <w:tc>
          <w:tcPr>
            <w:tcW w:w="1835" w:type="dxa"/>
            <w:vAlign w:val="center"/>
          </w:tcPr>
          <w:p w:rsidR="0027780A" w:rsidRDefault="00000000" w:rsidP="00BF7346">
            <w:pPr>
              <w:spacing w:line="240" w:lineRule="auto"/>
              <w:ind w:firstLine="0"/>
              <w:jc w:val="center"/>
            </w:pPr>
            <w:r>
              <w:t>Firefox</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r w:rsidR="0027780A">
        <w:trPr>
          <w:trHeight w:val="224"/>
        </w:trPr>
        <w:tc>
          <w:tcPr>
            <w:tcW w:w="714" w:type="dxa"/>
          </w:tcPr>
          <w:p w:rsidR="0027780A" w:rsidRDefault="00000000" w:rsidP="00BF7346">
            <w:pPr>
              <w:spacing w:line="240" w:lineRule="auto"/>
              <w:ind w:firstLine="0"/>
              <w:jc w:val="center"/>
            </w:pPr>
            <w:r>
              <w:t>3</w:t>
            </w:r>
          </w:p>
        </w:tc>
        <w:tc>
          <w:tcPr>
            <w:tcW w:w="1835" w:type="dxa"/>
            <w:vAlign w:val="center"/>
          </w:tcPr>
          <w:p w:rsidR="0027780A" w:rsidRDefault="00000000" w:rsidP="00BF7346">
            <w:pPr>
              <w:spacing w:line="240" w:lineRule="auto"/>
              <w:ind w:firstLine="0"/>
              <w:jc w:val="center"/>
            </w:pPr>
            <w:r>
              <w:t>Edge</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bl>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t xml:space="preserve">stakeholder,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rsidR="0027780A" w:rsidRDefault="0027780A" w:rsidP="00BF7346">
      <w:pP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rsidR="0027780A" w:rsidRDefault="0027780A" w:rsidP="00BF7346">
      <w:pPr>
        <w:ind w:firstLine="0"/>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rsidR="00232295" w:rsidRDefault="00232295" w:rsidP="00BF7346">
      <w:pPr>
        <w:pBdr>
          <w:top w:val="nil"/>
          <w:left w:val="nil"/>
          <w:bottom w:val="nil"/>
          <w:right w:val="nil"/>
          <w:between w:val="nil"/>
        </w:pBdr>
        <w:ind w:firstLine="709"/>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trPr>
          <w:trHeight w:val="224"/>
        </w:trPr>
        <w:tc>
          <w:tcPr>
            <w:tcW w:w="2015" w:type="dxa"/>
            <w:shd w:val="clear" w:color="auto" w:fill="D9D9D9"/>
            <w:vAlign w:val="center"/>
          </w:tcPr>
          <w:p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2015" w:type="dxa"/>
            <w:vAlign w:val="center"/>
          </w:tcPr>
          <w:p w:rsidR="0027780A" w:rsidRDefault="00000000" w:rsidP="00BF7346">
            <w:pPr>
              <w:spacing w:line="240" w:lineRule="auto"/>
              <w:ind w:firstLine="0"/>
              <w:jc w:val="center"/>
            </w:pPr>
            <w:r>
              <w:t>Master Karyawan</w:t>
            </w:r>
          </w:p>
        </w:tc>
        <w:tc>
          <w:tcPr>
            <w:tcW w:w="5068" w:type="dxa"/>
            <w:vAlign w:val="center"/>
          </w:tcPr>
          <w:p w:rsidR="0027780A" w:rsidRDefault="00000000" w:rsidP="00BF7346">
            <w:pPr>
              <w:spacing w:line="240" w:lineRule="auto"/>
              <w:ind w:firstLine="0"/>
              <w:jc w:val="left"/>
            </w:pPr>
            <w:r>
              <w:t>Dapat menampilkan daftar karyawan</w:t>
            </w:r>
          </w:p>
        </w:tc>
        <w:tc>
          <w:tcPr>
            <w:tcW w:w="845" w:type="dxa"/>
            <w:vAlign w:val="center"/>
          </w:tcPr>
          <w:p w:rsidR="0027780A" w:rsidRDefault="00000000" w:rsidP="00BF7346">
            <w:pPr>
              <w:spacing w:line="240" w:lineRule="auto"/>
              <w:ind w:firstLine="0"/>
              <w:jc w:val="center"/>
            </w:pPr>
            <w:r>
              <w:t>Sesuai</w:t>
            </w:r>
          </w:p>
        </w:tc>
      </w:tr>
    </w:tbl>
    <w:p w:rsidR="00132947" w:rsidRDefault="00132947"/>
    <w:p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rsidTr="00132947">
        <w:trPr>
          <w:trHeight w:val="224"/>
        </w:trPr>
        <w:tc>
          <w:tcPr>
            <w:tcW w:w="2015" w:type="dxa"/>
            <w:shd w:val="clear" w:color="auto" w:fill="D9D9D9"/>
            <w:vAlign w:val="center"/>
          </w:tcPr>
          <w:p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trPr>
          <w:trHeight w:val="224"/>
        </w:trPr>
        <w:tc>
          <w:tcPr>
            <w:tcW w:w="2015" w:type="dxa"/>
            <w:vMerge w:val="restart"/>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menambah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mengubah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menghapus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Align w:val="center"/>
          </w:tcPr>
          <w:p w:rsidR="0027780A" w:rsidRDefault="00000000" w:rsidP="00BF7346">
            <w:pPr>
              <w:spacing w:line="240" w:lineRule="auto"/>
              <w:ind w:firstLine="0"/>
              <w:jc w:val="center"/>
            </w:pPr>
            <w:r>
              <w:t>Porsi Saham</w:t>
            </w:r>
          </w:p>
        </w:tc>
        <w:tc>
          <w:tcPr>
            <w:tcW w:w="5068" w:type="dxa"/>
            <w:vAlign w:val="center"/>
          </w:tcPr>
          <w:p w:rsidR="0027780A" w:rsidRDefault="00000000" w:rsidP="00BF7346">
            <w:pPr>
              <w:spacing w:line="240" w:lineRule="auto"/>
              <w:ind w:firstLine="0"/>
              <w:jc w:val="left"/>
            </w:pPr>
            <w:r>
              <w:t>Dapat mengubah porsi saham setiap stakeholder</w:t>
            </w:r>
          </w:p>
        </w:tc>
        <w:tc>
          <w:tcPr>
            <w:tcW w:w="845" w:type="dxa"/>
            <w:vAlign w:val="center"/>
          </w:tcPr>
          <w:p w:rsidR="0027780A" w:rsidRDefault="00000000" w:rsidP="00BF7346">
            <w:pPr>
              <w:spacing w:line="240" w:lineRule="auto"/>
              <w:ind w:firstLine="0"/>
              <w:jc w:val="center"/>
            </w:pPr>
            <w:r>
              <w:t>Sesuai</w:t>
            </w:r>
          </w:p>
        </w:tc>
      </w:tr>
    </w:tbl>
    <w:p w:rsidR="0027780A" w:rsidRDefault="0027780A" w:rsidP="00BF7346">
      <w:pPr>
        <w:pBdr>
          <w:top w:val="nil"/>
          <w:left w:val="nil"/>
          <w:bottom w:val="nil"/>
          <w:right w:val="nil"/>
          <w:between w:val="nil"/>
        </w:pBdr>
        <w:ind w:firstLine="0"/>
        <w:rPr>
          <w:b/>
          <w:color w:val="000000"/>
          <w:sz w:val="32"/>
          <w:szCs w:val="32"/>
        </w:rPr>
      </w:pPr>
    </w:p>
    <w:p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rsidR="0027780A" w:rsidRDefault="0027780A" w:rsidP="00BF7346">
      <w:pPr>
        <w:ind w:firstLine="0"/>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trPr>
          <w:trHeight w:val="224"/>
        </w:trPr>
        <w:tc>
          <w:tcPr>
            <w:tcW w:w="2016" w:type="dxa"/>
            <w:shd w:val="clear" w:color="auto" w:fill="D9D9D9"/>
            <w:vAlign w:val="center"/>
          </w:tcPr>
          <w:p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2016" w:type="dxa"/>
            <w:vMerge w:val="restart"/>
            <w:vAlign w:val="center"/>
          </w:tcPr>
          <w:p w:rsidR="0027780A" w:rsidRDefault="00000000" w:rsidP="00BF7346">
            <w:pPr>
              <w:spacing w:line="240" w:lineRule="auto"/>
              <w:ind w:firstLine="0"/>
              <w:jc w:val="center"/>
            </w:pPr>
            <w:r>
              <w:t>Service Vulkanisir</w:t>
            </w:r>
          </w:p>
        </w:tc>
        <w:tc>
          <w:tcPr>
            <w:tcW w:w="4926" w:type="dxa"/>
            <w:vAlign w:val="center"/>
          </w:tcPr>
          <w:p w:rsidR="0027780A" w:rsidRDefault="00000000" w:rsidP="00BF7346">
            <w:pPr>
              <w:spacing w:line="240" w:lineRule="auto"/>
              <w:ind w:firstLine="0"/>
              <w:jc w:val="left"/>
            </w:pPr>
            <w:r>
              <w:t>Dapat menampilkan service yang sedang aktif</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menyelesaikan service</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membatalkan service</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memberikan catatan pembatalan service</w:t>
            </w:r>
          </w:p>
        </w:tc>
        <w:tc>
          <w:tcPr>
            <w:tcW w:w="986" w:type="dxa"/>
            <w:vAlign w:val="center"/>
          </w:tcPr>
          <w:p w:rsidR="0027780A" w:rsidRDefault="00000000" w:rsidP="00BF7346">
            <w:pPr>
              <w:spacing w:line="240" w:lineRule="auto"/>
              <w:ind w:firstLine="0"/>
              <w:jc w:val="center"/>
            </w:pPr>
            <w:r>
              <w:t>Sesuai</w:t>
            </w:r>
          </w:p>
        </w:tc>
      </w:tr>
    </w:tbl>
    <w:p w:rsidR="0027780A" w:rsidRDefault="0027780A" w:rsidP="00BF7346">
      <w:pPr>
        <w:ind w:firstLine="0"/>
      </w:pPr>
    </w:p>
    <w:p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rsidR="00232295" w:rsidRDefault="00232295" w:rsidP="00BF7346"/>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Stakeholder</w:t>
      </w:r>
    </w:p>
    <w:p w:rsidR="0027780A" w:rsidRDefault="00000000" w:rsidP="00BF7346">
      <w:pPr>
        <w:rPr>
          <w:color w:val="000000"/>
        </w:rPr>
      </w:pPr>
      <w:r>
        <w:rPr>
          <w:color w:val="000000"/>
        </w:rPr>
        <w:t xml:space="preserve">Bagian ini akan menjelaskan mengenai uji coba fungsionalitas terhadap fitur website yang dapat diakses oleh role </w:t>
      </w:r>
      <w:r>
        <w:t>stakeholder PT. Goldfinger Wheels Indonesia</w:t>
      </w:r>
      <w:r>
        <w:rPr>
          <w:color w:val="000000"/>
        </w:rPr>
        <w:t xml:space="preserve">. </w:t>
      </w:r>
      <w:r>
        <w:t>Stakeholder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rsidR="0027780A" w:rsidRDefault="0027780A" w:rsidP="00BF7346">
      <w:pPr>
        <w:ind w:firstLine="0"/>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Stakeholder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trPr>
          <w:trHeight w:val="224"/>
        </w:trPr>
        <w:tc>
          <w:tcPr>
            <w:tcW w:w="1981" w:type="dxa"/>
            <w:shd w:val="clear" w:color="auto" w:fill="D9D9D9"/>
            <w:vAlign w:val="center"/>
          </w:tcPr>
          <w:p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1981" w:type="dxa"/>
            <w:vMerge w:val="restart"/>
            <w:vAlign w:val="center"/>
          </w:tcPr>
          <w:p w:rsidR="0027780A" w:rsidRDefault="00000000" w:rsidP="00BF7346">
            <w:pPr>
              <w:spacing w:line="240" w:lineRule="auto"/>
              <w:ind w:firstLine="0"/>
              <w:jc w:val="center"/>
            </w:pPr>
            <w:r>
              <w:t>Porsi Saham</w:t>
            </w:r>
          </w:p>
        </w:tc>
        <w:tc>
          <w:tcPr>
            <w:tcW w:w="4961" w:type="dxa"/>
            <w:vAlign w:val="center"/>
          </w:tcPr>
          <w:p w:rsidR="0027780A" w:rsidRDefault="00000000" w:rsidP="00BF7346">
            <w:pPr>
              <w:spacing w:line="240" w:lineRule="auto"/>
              <w:ind w:firstLine="0"/>
              <w:jc w:val="left"/>
            </w:pPr>
            <w:r>
              <w:t>Melihat porsi saham yang dimiliki</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1981"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rsidR="0027780A" w:rsidRDefault="00000000" w:rsidP="00BF7346">
            <w:pPr>
              <w:spacing w:line="240" w:lineRule="auto"/>
              <w:ind w:firstLine="0"/>
              <w:jc w:val="left"/>
            </w:pPr>
            <w:r>
              <w:t>Melihat perkiraan deviden yang akan didapat</w:t>
            </w:r>
          </w:p>
        </w:tc>
        <w:tc>
          <w:tcPr>
            <w:tcW w:w="986" w:type="dxa"/>
            <w:vAlign w:val="center"/>
          </w:tcPr>
          <w:p w:rsidR="0027780A" w:rsidRDefault="00000000" w:rsidP="00BF7346">
            <w:pPr>
              <w:spacing w:line="240" w:lineRule="auto"/>
              <w:ind w:firstLine="0"/>
              <w:jc w:val="center"/>
            </w:pPr>
            <w:r>
              <w:t>Sesuai</w:t>
            </w:r>
          </w:p>
        </w:tc>
      </w:tr>
    </w:tbl>
    <w:p w:rsidR="0027780A" w:rsidRDefault="0027780A" w:rsidP="00BF7346">
      <w:pPr>
        <w:pBdr>
          <w:top w:val="nil"/>
          <w:left w:val="nil"/>
          <w:bottom w:val="nil"/>
          <w:right w:val="nil"/>
          <w:between w:val="nil"/>
        </w:pBdr>
        <w:ind w:firstLine="0"/>
        <w:rPr>
          <w:b/>
          <w:color w:val="000000"/>
        </w:rPr>
      </w:pPr>
    </w:p>
    <w:p w:rsidR="0027780A" w:rsidRDefault="00000000" w:rsidP="00BF7346">
      <w:pPr>
        <w:rPr>
          <w:color w:val="000000"/>
        </w:rPr>
      </w:pPr>
      <w:r>
        <w:t>Pada tabel 7.</w:t>
      </w:r>
      <w:r w:rsidR="00132947">
        <w:t>4</w:t>
      </w:r>
      <w:r>
        <w:t xml:space="preserve"> </w:t>
      </w:r>
      <w:r>
        <w:rPr>
          <w:color w:val="000000"/>
        </w:rPr>
        <w:t xml:space="preserve">ditampilkan hasil uji coba fungsionalitas </w:t>
      </w:r>
      <w:r>
        <w:t>stakeholder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t>stakeholder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pBdr>
          <w:top w:val="nil"/>
          <w:left w:val="nil"/>
          <w:bottom w:val="nil"/>
          <w:right w:val="nil"/>
          <w:between w:val="nil"/>
        </w:pBdr>
        <w:spacing w:line="240" w:lineRule="auto"/>
        <w:ind w:firstLine="0"/>
        <w:rPr>
          <w:b/>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rsidR="0027780A" w:rsidRDefault="0027780A" w:rsidP="00BF7346">
      <w:pPr>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rsidTr="00132947">
        <w:trPr>
          <w:trHeight w:val="224"/>
        </w:trPr>
        <w:tc>
          <w:tcPr>
            <w:tcW w:w="1838" w:type="dxa"/>
            <w:tcBorders>
              <w:bottom w:val="single" w:sz="4" w:space="0" w:color="000000"/>
            </w:tcBorders>
            <w:shd w:val="clear" w:color="auto" w:fill="D9D9D9"/>
            <w:vAlign w:val="center"/>
          </w:tcPr>
          <w:p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rsidTr="00132947">
        <w:trPr>
          <w:trHeight w:val="224"/>
        </w:trPr>
        <w:tc>
          <w:tcPr>
            <w:tcW w:w="1838" w:type="dxa"/>
            <w:vMerge w:val="restart"/>
            <w:tcBorders>
              <w:bottom w:val="nil"/>
            </w:tcBorders>
            <w:vAlign w:val="center"/>
          </w:tcPr>
          <w:p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rsidR="0027780A" w:rsidRDefault="00000000" w:rsidP="00BF7346">
            <w:pPr>
              <w:spacing w:line="240" w:lineRule="auto"/>
              <w:ind w:firstLine="0"/>
              <w:jc w:val="center"/>
            </w:pPr>
            <w:r>
              <w:t>Sesuai</w:t>
            </w:r>
          </w:p>
        </w:tc>
      </w:tr>
      <w:tr w:rsidR="0027780A" w:rsidTr="00132947">
        <w:trPr>
          <w:trHeight w:val="224"/>
        </w:trPr>
        <w:tc>
          <w:tcPr>
            <w:tcW w:w="1838" w:type="dxa"/>
            <w:vMerge/>
            <w:tcBorders>
              <w:bottom w:val="nil"/>
            </w:tcBorders>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rsidR="0027780A" w:rsidRDefault="00000000" w:rsidP="00BF7346">
            <w:pPr>
              <w:spacing w:line="240" w:lineRule="auto"/>
              <w:ind w:firstLine="0"/>
              <w:jc w:val="left"/>
            </w:pPr>
            <w:r>
              <w:t>Dapat masuk kedalam website (login)</w:t>
            </w:r>
          </w:p>
        </w:tc>
        <w:tc>
          <w:tcPr>
            <w:tcW w:w="845" w:type="dxa"/>
            <w:tcBorders>
              <w:bottom w:val="nil"/>
            </w:tcBorders>
            <w:vAlign w:val="center"/>
          </w:tcPr>
          <w:p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trPr>
          <w:trHeight w:val="240"/>
        </w:trPr>
        <w:tc>
          <w:tcPr>
            <w:tcW w:w="1837" w:type="dxa"/>
            <w:vMerge w:val="restart"/>
            <w:vAlign w:val="center"/>
          </w:tcPr>
          <w:p w:rsidR="0027780A" w:rsidRDefault="00000000" w:rsidP="00BF7346">
            <w:pPr>
              <w:spacing w:line="240" w:lineRule="auto"/>
              <w:ind w:firstLine="0"/>
              <w:jc w:val="center"/>
            </w:pPr>
            <w:r>
              <w:t>Produk</w:t>
            </w:r>
          </w:p>
        </w:tc>
        <w:tc>
          <w:tcPr>
            <w:tcW w:w="5247" w:type="dxa"/>
            <w:vAlign w:val="center"/>
          </w:tcPr>
          <w:p w:rsidR="0027780A" w:rsidRDefault="00000000" w:rsidP="00BF7346">
            <w:pPr>
              <w:spacing w:line="240" w:lineRule="auto"/>
              <w:ind w:firstLine="0"/>
              <w:jc w:val="left"/>
            </w:pPr>
            <w:r>
              <w:t>Dapat melihat produk</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melihat detail produk</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restart"/>
            <w:vAlign w:val="center"/>
          </w:tcPr>
          <w:p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rsidR="0027780A" w:rsidRDefault="00000000" w:rsidP="00BF7346">
            <w:pPr>
              <w:spacing w:line="240" w:lineRule="auto"/>
              <w:ind w:firstLine="0"/>
              <w:jc w:val="left"/>
            </w:pPr>
            <w:r>
              <w:t>Dapat menambah produk ke keranjang</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membuat pembelian</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melakukan pembayaran pada website</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membuat penawaran pembelian</w:t>
            </w:r>
          </w:p>
        </w:tc>
        <w:tc>
          <w:tcPr>
            <w:tcW w:w="844" w:type="dxa"/>
            <w:vAlign w:val="center"/>
          </w:tcPr>
          <w:p w:rsidR="0027780A" w:rsidRDefault="00000000" w:rsidP="00BF7346">
            <w:pPr>
              <w:spacing w:line="240" w:lineRule="auto"/>
              <w:ind w:firstLine="0"/>
              <w:jc w:val="center"/>
            </w:pPr>
            <w:r>
              <w:t>Sesuai</w:t>
            </w:r>
          </w:p>
        </w:tc>
      </w:tr>
      <w:tr w:rsidR="0027780A">
        <w:trPr>
          <w:trHeight w:val="224"/>
        </w:trPr>
        <w:tc>
          <w:tcPr>
            <w:tcW w:w="1837" w:type="dxa"/>
            <w:vMerge w:val="restart"/>
            <w:vAlign w:val="center"/>
          </w:tcPr>
          <w:p w:rsidR="0027780A" w:rsidRDefault="00000000" w:rsidP="00BF7346">
            <w:pPr>
              <w:spacing w:line="240" w:lineRule="auto"/>
              <w:ind w:firstLine="0"/>
              <w:jc w:val="center"/>
            </w:pPr>
            <w:r>
              <w:t>Service Vulkanisir</w:t>
            </w:r>
          </w:p>
        </w:tc>
        <w:tc>
          <w:tcPr>
            <w:tcW w:w="5247" w:type="dxa"/>
            <w:vAlign w:val="center"/>
          </w:tcPr>
          <w:p w:rsidR="0027780A" w:rsidRDefault="00000000" w:rsidP="00BF7346">
            <w:pPr>
              <w:spacing w:line="240" w:lineRule="auto"/>
              <w:ind w:firstLine="0"/>
              <w:jc w:val="left"/>
            </w:pPr>
            <w:r>
              <w:t>Dapat melihat service vulkanisir miliknya</w:t>
            </w:r>
          </w:p>
        </w:tc>
        <w:tc>
          <w:tcPr>
            <w:tcW w:w="844" w:type="dxa"/>
            <w:vAlign w:val="center"/>
          </w:tcPr>
          <w:p w:rsidR="0027780A" w:rsidRDefault="00000000" w:rsidP="00BF7346">
            <w:pPr>
              <w:spacing w:line="240" w:lineRule="auto"/>
              <w:ind w:firstLine="0"/>
              <w:jc w:val="center"/>
            </w:pPr>
            <w:r>
              <w:t>Sesuai</w:t>
            </w:r>
          </w:p>
        </w:tc>
      </w:tr>
      <w:tr w:rsidR="0027780A">
        <w:trPr>
          <w:trHeight w:val="224"/>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melihat status service vulkanisir</w:t>
            </w:r>
          </w:p>
        </w:tc>
        <w:tc>
          <w:tcPr>
            <w:tcW w:w="844" w:type="dxa"/>
            <w:vAlign w:val="center"/>
          </w:tcPr>
          <w:p w:rsidR="0027780A" w:rsidRDefault="00000000" w:rsidP="00BF7346">
            <w:pPr>
              <w:spacing w:line="240" w:lineRule="auto"/>
              <w:ind w:firstLine="0"/>
              <w:jc w:val="center"/>
            </w:pPr>
            <w:r>
              <w:t>Sesuai</w:t>
            </w:r>
          </w:p>
        </w:tc>
      </w:tr>
    </w:tbl>
    <w:p w:rsidR="0027780A" w:rsidRDefault="0027780A" w:rsidP="00BF7346"/>
    <w:p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pBdr>
          <w:top w:val="nil"/>
          <w:left w:val="nil"/>
          <w:bottom w:val="nil"/>
          <w:right w:val="nil"/>
          <w:between w:val="nil"/>
        </w:pBdr>
        <w:spacing w:line="240" w:lineRule="auto"/>
        <w:ind w:firstLine="0"/>
        <w:rPr>
          <w:b/>
          <w:color w:val="000000"/>
        </w:rPr>
      </w:pPr>
    </w:p>
    <w:p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rsidR="0027780A" w:rsidRDefault="0027780A" w:rsidP="00BF7346">
      <w:pPr>
        <w:pBdr>
          <w:top w:val="nil"/>
          <w:left w:val="nil"/>
          <w:bottom w:val="nil"/>
          <w:right w:val="nil"/>
          <w:between w:val="nil"/>
        </w:pBd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karyawan, stakeholder </w:t>
      </w:r>
      <w:r>
        <w:rPr>
          <w:color w:val="000000"/>
        </w:rPr>
        <w:t xml:space="preserve">dan </w:t>
      </w:r>
      <w:r>
        <w:t xml:space="preserve">pemilik </w:t>
      </w:r>
      <w:r>
        <w:rPr>
          <w:color w:val="000000"/>
        </w:rPr>
        <w:t xml:space="preserve">yang telah mencoba fitur yang tersedia di website ini. form </w:t>
      </w:r>
      <w:r>
        <w:t>kuesioner</w:t>
      </w:r>
      <w:r>
        <w:rPr>
          <w:color w:val="000000"/>
        </w:rPr>
        <w:t xml:space="preserve"> dibuat dengan menggunakan </w:t>
      </w:r>
      <w:r>
        <w:rPr>
          <w:i/>
          <w:color w:val="000000"/>
        </w:rPr>
        <w:t>google form</w:t>
      </w:r>
      <w:r>
        <w:rPr>
          <w:color w:val="000000"/>
        </w:rPr>
        <w:t>.</w:t>
      </w:r>
    </w:p>
    <w:p w:rsidR="0027780A" w:rsidRDefault="0027780A" w:rsidP="00BF7346">
      <w:pPr>
        <w:pBdr>
          <w:top w:val="nil"/>
          <w:left w:val="nil"/>
          <w:bottom w:val="nil"/>
          <w:right w:val="nil"/>
          <w:between w:val="nil"/>
        </w:pBdr>
        <w:ind w:firstLine="0"/>
        <w:rPr>
          <w:b/>
          <w:sz w:val="28"/>
          <w:szCs w:val="28"/>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 Stakeholde</w:t>
      </w:r>
      <w:r>
        <w:rPr>
          <w:b/>
          <w:sz w:val="28"/>
          <w:szCs w:val="28"/>
        </w:rPr>
        <w:t>r, dan Pemilik</w:t>
      </w:r>
    </w:p>
    <w:p w:rsidR="0027780A" w:rsidRDefault="00000000" w:rsidP="00BF7346">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t>karyawan, stakeholder, 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p>
    <w:p w:rsidR="0027780A" w:rsidRDefault="0027780A" w:rsidP="00BF7346">
      <w:pPr>
        <w:ind w:firstLine="0"/>
      </w:pPr>
    </w:p>
    <w:p w:rsidR="0027780A" w:rsidRDefault="00000000" w:rsidP="00BF7346">
      <w:pPr>
        <w:numPr>
          <w:ilvl w:val="0"/>
          <w:numId w:val="3"/>
        </w:numPr>
        <w:ind w:left="360"/>
      </w:pPr>
      <w:r>
        <w:t>Dashboard</w:t>
      </w:r>
    </w:p>
    <w:p w:rsidR="0027780A" w:rsidRDefault="00000000" w:rsidP="00BF7346">
      <w:r>
        <w:t>Tabel dibawah menampilkan pertanyaan dari kuesioner mengenai fitur dashboard pada website beserta jawabannya.</w:t>
      </w:r>
    </w:p>
    <w:p w:rsidR="0027780A" w:rsidRDefault="0027780A" w:rsidP="00BF7346"/>
    <w:p w:rsidR="0027780A" w:rsidRDefault="00000000" w:rsidP="00BF7346">
      <w:pPr>
        <w:spacing w:line="240" w:lineRule="auto"/>
        <w:ind w:firstLine="0"/>
        <w:jc w:val="center"/>
        <w:rPr>
          <w:b/>
        </w:rPr>
      </w:pPr>
      <w:r>
        <w:rPr>
          <w:b/>
        </w:rPr>
        <w:t>Tabel 7.</w:t>
      </w:r>
      <w:r w:rsidR="00132947">
        <w:rPr>
          <w:b/>
        </w:rPr>
        <w:t>6</w:t>
      </w:r>
    </w:p>
    <w:p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tidak perlu / jarang digunakan</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seharusnya ada tapi belum ada</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bl>
    <w:p w:rsidR="00132947" w:rsidRDefault="00132947"/>
    <w:p w:rsidR="00132947" w:rsidRDefault="00132947" w:rsidP="00132947">
      <w:pPr>
        <w:spacing w:line="240" w:lineRule="auto"/>
        <w:ind w:firstLine="0"/>
        <w:jc w:val="center"/>
        <w:rPr>
          <w:b/>
        </w:rPr>
      </w:pPr>
      <w:r>
        <w:rPr>
          <w:b/>
        </w:rPr>
        <w:lastRenderedPageBreak/>
        <w:t>Tabel 7.6</w:t>
      </w:r>
    </w:p>
    <w:p w:rsidR="00132947" w:rsidRDefault="00132947" w:rsidP="00132947">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32947" w:rsidTr="00132947">
        <w:trPr>
          <w:jc w:val="center"/>
        </w:trPr>
        <w:tc>
          <w:tcPr>
            <w:tcW w:w="3969" w:type="dxa"/>
            <w:shd w:val="clear" w:color="auto" w:fill="D9D9D9"/>
            <w:tcMar>
              <w:top w:w="100" w:type="dxa"/>
              <w:left w:w="100" w:type="dxa"/>
              <w:bottom w:w="100" w:type="dxa"/>
              <w:right w:w="100" w:type="dxa"/>
            </w:tcMar>
          </w:tcPr>
          <w:p w:rsidR="00132947" w:rsidRDefault="00132947"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132947" w:rsidRDefault="00132947" w:rsidP="00CE6BE3">
            <w:pPr>
              <w:widowControl w:val="0"/>
              <w:spacing w:line="240" w:lineRule="auto"/>
              <w:ind w:firstLine="0"/>
              <w:jc w:val="center"/>
              <w:rPr>
                <w:b/>
              </w:rPr>
            </w:pPr>
            <w:r>
              <w:rPr>
                <w:b/>
              </w:rPr>
              <w:t>Hasil Jawaban</w:t>
            </w:r>
          </w:p>
        </w:tc>
      </w:tr>
    </w:tbl>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rsidR="0027780A" w:rsidRDefault="0027780A" w:rsidP="00BF7346">
      <w:pPr>
        <w:ind w:firstLine="0"/>
        <w:jc w:val="left"/>
      </w:pPr>
    </w:p>
    <w:p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dashboard.</w:t>
      </w:r>
    </w:p>
    <w:p w:rsidR="00232295" w:rsidRDefault="00232295" w:rsidP="00BF7346">
      <w:pPr>
        <w:ind w:firstLine="0"/>
      </w:pPr>
    </w:p>
    <w:p w:rsidR="00232295" w:rsidRDefault="00232295" w:rsidP="00BF7346">
      <w:pPr>
        <w:spacing w:line="240" w:lineRule="auto"/>
        <w:ind w:firstLine="0"/>
      </w:pPr>
      <w:r w:rsidRPr="00232295">
        <w:rPr>
          <w:noProof/>
        </w:rPr>
        <w:drawing>
          <wp:inline distT="0" distB="0" distL="0" distR="0" wp14:anchorId="5658AC6C" wp14:editId="05CDAB64">
            <wp:extent cx="5040630" cy="2301240"/>
            <wp:effectExtent l="19050" t="19050" r="26670" b="2286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8"/>
                    <a:stretch>
                      <a:fillRect/>
                    </a:stretch>
                  </pic:blipFill>
                  <pic:spPr>
                    <a:xfrm>
                      <a:off x="0" y="0"/>
                      <a:ext cx="5040630" cy="2301240"/>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64D10">
        <w:rPr>
          <w:b/>
        </w:rPr>
        <w:t>2</w:t>
      </w:r>
    </w:p>
    <w:p w:rsidR="00232295" w:rsidRDefault="00232295" w:rsidP="00BF7346">
      <w:pPr>
        <w:spacing w:line="240" w:lineRule="auto"/>
        <w:ind w:firstLine="0"/>
        <w:jc w:val="center"/>
      </w:pPr>
      <w:r>
        <w:rPr>
          <w:b/>
        </w:rPr>
        <w:t>Hasil Kuesioner Fitur dan Halaman Dashboard</w:t>
      </w:r>
    </w:p>
    <w:p w:rsidR="00232295" w:rsidRDefault="00232295" w:rsidP="00BF7346">
      <w:pPr>
        <w:ind w:firstLine="0"/>
      </w:pPr>
    </w:p>
    <w:p w:rsidR="0027780A" w:rsidRDefault="00000000" w:rsidP="00BF7346">
      <w:r>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rsidR="0027780A" w:rsidRDefault="0027780A" w:rsidP="00BF7346">
      <w:pPr>
        <w:ind w:firstLine="0"/>
      </w:pPr>
    </w:p>
    <w:p w:rsidR="00964D10" w:rsidRDefault="00964D10" w:rsidP="00BF7346">
      <w:pPr>
        <w:ind w:firstLine="0"/>
      </w:pPr>
    </w:p>
    <w:p w:rsidR="0027780A" w:rsidRDefault="00000000" w:rsidP="00BF7346">
      <w:pPr>
        <w:numPr>
          <w:ilvl w:val="0"/>
          <w:numId w:val="3"/>
        </w:numPr>
        <w:ind w:left="360"/>
      </w:pPr>
      <w:r>
        <w:lastRenderedPageBreak/>
        <w:t>Transaksi Pembelian</w:t>
      </w:r>
    </w:p>
    <w:p w:rsidR="00232295" w:rsidRDefault="00964D10" w:rsidP="00964D10">
      <w:r w:rsidRPr="00964D10">
        <w:t>Tabel di bawah menampilkan pertanyaan dari kuesioner yang berfokus pada fitur transaksi pembelian di website beserta jawabannya. Kuesioner ini dirancang untuk mengumpulkan umpan balik yang komprehensif dari pengguna</w:t>
      </w:r>
    </w:p>
    <w:p w:rsidR="00964D10" w:rsidRDefault="00964D10" w:rsidP="00964D10"/>
    <w:p w:rsidR="0027780A" w:rsidRDefault="00000000" w:rsidP="00BF7346">
      <w:pPr>
        <w:spacing w:line="240" w:lineRule="auto"/>
        <w:ind w:firstLine="0"/>
        <w:jc w:val="center"/>
        <w:rPr>
          <w:b/>
        </w:rPr>
      </w:pPr>
      <w:r>
        <w:rPr>
          <w:b/>
        </w:rPr>
        <w:t>Tabel 7.</w:t>
      </w:r>
      <w:r w:rsidR="00964D10">
        <w:rPr>
          <w:b/>
        </w:rPr>
        <w:t>7</w:t>
      </w:r>
    </w:p>
    <w:p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pembelian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trHeight w:val="746"/>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000000" w:rsidP="00BF7346">
      <w:pPr>
        <w:ind w:firstLine="0"/>
      </w:pPr>
      <w:r>
        <w:tab/>
      </w:r>
    </w:p>
    <w:p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pembelian.</w:t>
      </w:r>
    </w:p>
    <w:p w:rsidR="00232295" w:rsidRDefault="00232295" w:rsidP="00BF7346">
      <w:pPr>
        <w:ind w:firstLine="0"/>
      </w:pPr>
    </w:p>
    <w:p w:rsidR="00232295" w:rsidRDefault="00232295" w:rsidP="00BF7346">
      <w:pPr>
        <w:spacing w:line="240" w:lineRule="auto"/>
        <w:ind w:firstLine="0"/>
      </w:pPr>
      <w:r w:rsidRPr="00232295">
        <w:rPr>
          <w:noProof/>
        </w:rPr>
        <w:lastRenderedPageBreak/>
        <w:drawing>
          <wp:inline distT="0" distB="0" distL="0" distR="0" wp14:anchorId="3B1D68FE" wp14:editId="5BF1E284">
            <wp:extent cx="5040630" cy="2207895"/>
            <wp:effectExtent l="19050" t="19050" r="26670" b="20955"/>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9"/>
                    <a:stretch>
                      <a:fillRect/>
                    </a:stretch>
                  </pic:blipFill>
                  <pic:spPr>
                    <a:xfrm>
                      <a:off x="0" y="0"/>
                      <a:ext cx="5040630" cy="220789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3</w:t>
      </w:r>
    </w:p>
    <w:p w:rsidR="00232295" w:rsidRDefault="00232295" w:rsidP="00BF7346">
      <w:pPr>
        <w:spacing w:line="240" w:lineRule="auto"/>
        <w:ind w:firstLine="0"/>
        <w:jc w:val="center"/>
      </w:pPr>
      <w:r>
        <w:rPr>
          <w:b/>
        </w:rPr>
        <w:t xml:space="preserve">Hasil Kuesioner Fitur dan Halaman </w:t>
      </w:r>
      <w:r w:rsidR="00256478">
        <w:rPr>
          <w:b/>
        </w:rPr>
        <w:t>Pembelian</w:t>
      </w:r>
    </w:p>
    <w:p w:rsidR="00232295" w:rsidRDefault="00232295" w:rsidP="00BF7346"/>
    <w:p w:rsidR="0027780A" w:rsidRDefault="00000000" w:rsidP="00BF7346">
      <w:r>
        <w:t>Dari hasil kuesioner diatas dapat disimpulkan bahwa fitur transaksi pembelian pada website sudah memenuhi kebutuhan pengguna, tidak ditemukan adanya error, dan memuaskan pengguna.</w:t>
      </w:r>
    </w:p>
    <w:p w:rsidR="0027780A" w:rsidRDefault="0027780A" w:rsidP="00BF7346">
      <w:pPr>
        <w:ind w:firstLine="0"/>
      </w:pPr>
    </w:p>
    <w:p w:rsidR="0027780A" w:rsidRDefault="00000000" w:rsidP="00BF7346">
      <w:pPr>
        <w:numPr>
          <w:ilvl w:val="0"/>
          <w:numId w:val="3"/>
        </w:numPr>
        <w:ind w:left="360"/>
      </w:pPr>
      <w:r>
        <w:t>Penjualan</w:t>
      </w:r>
    </w:p>
    <w:p w:rsidR="0027780A" w:rsidRDefault="00000000" w:rsidP="00BF7346">
      <w:r>
        <w:t>Tabel dibawah menampilkan pertanyaan dari kuesioner mengenai fitur transaksi penjualan pada website beserta jawabannya.</w:t>
      </w:r>
    </w:p>
    <w:p w:rsidR="0027780A" w:rsidRDefault="0027780A" w:rsidP="00BF7346"/>
    <w:p w:rsidR="0027780A" w:rsidRDefault="00000000" w:rsidP="00BF7346">
      <w:pPr>
        <w:spacing w:line="240" w:lineRule="auto"/>
        <w:ind w:firstLine="0"/>
        <w:jc w:val="center"/>
        <w:rPr>
          <w:b/>
        </w:rPr>
      </w:pPr>
      <w:r>
        <w:rPr>
          <w:b/>
        </w:rPr>
        <w:t>Tabel 7.</w:t>
      </w:r>
      <w:r w:rsidR="009D09B5">
        <w:rPr>
          <w:b/>
        </w:rPr>
        <w:t>8</w:t>
      </w:r>
    </w:p>
    <w:p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penjualan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harga fleksibel, buat dokumen otomatis, reminder hutang customer</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saat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bl>
    <w:p w:rsidR="009D09B5" w:rsidRDefault="009D09B5"/>
    <w:p w:rsidR="009D09B5" w:rsidRDefault="009D09B5" w:rsidP="009D09B5">
      <w:pPr>
        <w:spacing w:line="240" w:lineRule="auto"/>
        <w:ind w:firstLine="0"/>
        <w:jc w:val="center"/>
        <w:rPr>
          <w:b/>
        </w:rPr>
      </w:pPr>
      <w:r>
        <w:rPr>
          <w:b/>
        </w:rPr>
        <w:lastRenderedPageBreak/>
        <w:t>Tabel 7.8</w:t>
      </w:r>
    </w:p>
    <w:p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rsidTr="009D09B5">
        <w:trPr>
          <w:jc w:val="center"/>
        </w:trPr>
        <w:tc>
          <w:tcPr>
            <w:tcW w:w="3969" w:type="dxa"/>
            <w:shd w:val="clear" w:color="auto" w:fill="D9D9D9"/>
            <w:tcMar>
              <w:top w:w="100" w:type="dxa"/>
              <w:left w:w="100" w:type="dxa"/>
              <w:bottom w:w="100" w:type="dxa"/>
              <w:right w:w="100" w:type="dxa"/>
            </w:tcMar>
          </w:tcPr>
          <w:p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trHeight w:val="746"/>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27780A" w:rsidP="00BF7346"/>
    <w:p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penjualan.</w:t>
      </w:r>
    </w:p>
    <w:p w:rsidR="00232295" w:rsidRDefault="00232295" w:rsidP="00BF7346">
      <w:pPr>
        <w:ind w:firstLine="0"/>
      </w:pPr>
    </w:p>
    <w:p w:rsidR="00232295" w:rsidRDefault="00232295" w:rsidP="00BF7346">
      <w:pPr>
        <w:spacing w:line="240" w:lineRule="auto"/>
        <w:ind w:firstLine="0"/>
      </w:pPr>
      <w:r w:rsidRPr="00232295">
        <w:rPr>
          <w:noProof/>
        </w:rPr>
        <w:drawing>
          <wp:inline distT="0" distB="0" distL="0" distR="0" wp14:anchorId="13532763" wp14:editId="595CEE44">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0"/>
                    <a:stretch>
                      <a:fillRect/>
                    </a:stretch>
                  </pic:blipFill>
                  <pic:spPr>
                    <a:xfrm>
                      <a:off x="0" y="0"/>
                      <a:ext cx="5040630" cy="228917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4</w:t>
      </w:r>
    </w:p>
    <w:p w:rsidR="00232295" w:rsidRDefault="00232295" w:rsidP="00BF7346">
      <w:pPr>
        <w:spacing w:line="240" w:lineRule="auto"/>
        <w:ind w:firstLine="0"/>
        <w:jc w:val="center"/>
      </w:pPr>
      <w:r>
        <w:rPr>
          <w:b/>
        </w:rPr>
        <w:t xml:space="preserve">Hasil Kuesioner Fitur dan Halaman </w:t>
      </w:r>
      <w:r w:rsidR="00256478">
        <w:rPr>
          <w:b/>
        </w:rPr>
        <w:t>Penjualan</w:t>
      </w:r>
    </w:p>
    <w:p w:rsidR="009D09B5" w:rsidRDefault="009D09B5" w:rsidP="009D09B5">
      <w:pPr>
        <w:ind w:firstLine="0"/>
      </w:pPr>
    </w:p>
    <w:p w:rsidR="009D09B5" w:rsidRDefault="009D09B5" w:rsidP="009D09B5">
      <w:r>
        <w:t>Dari hasil kuesioner yang diberikan, dapat disimpulkan bahwa fitur dan halaman penjualan pada website sudah memenuhi kebutuhan dan kemauan pengguna, tidak ditemukan adanya error, serta memuaskan pengguna yang menggunakan fitur tersebut.</w:t>
      </w:r>
    </w:p>
    <w:p w:rsidR="0027780A" w:rsidRDefault="0027780A" w:rsidP="00BF7346"/>
    <w:p w:rsidR="009D09B5" w:rsidRDefault="009D09B5" w:rsidP="00BF7346"/>
    <w:p w:rsidR="0027780A" w:rsidRDefault="00000000" w:rsidP="00BF7346">
      <w:pPr>
        <w:numPr>
          <w:ilvl w:val="0"/>
          <w:numId w:val="3"/>
        </w:numPr>
        <w:ind w:left="360"/>
      </w:pPr>
      <w:r>
        <w:lastRenderedPageBreak/>
        <w:t>Pembuatan Dokumen</w:t>
      </w:r>
    </w:p>
    <w:p w:rsidR="0027780A" w:rsidRDefault="009D09B5" w:rsidP="00BF7346">
      <w:r w:rsidRPr="009D09B5">
        <w:t xml:space="preserve">Tabel di bawah menampilkan pertanyaan dari kuesioner yang berfokus pada fitur </w:t>
      </w:r>
      <w:r>
        <w:t xml:space="preserve">pembuatan beberapa macam dokumen-dokumen </w:t>
      </w:r>
      <w:r w:rsidRPr="009D09B5">
        <w:t xml:space="preserve"> </w:t>
      </w:r>
      <w:r>
        <w:t>pada</w:t>
      </w:r>
      <w:r w:rsidRPr="009D09B5">
        <w:t xml:space="preserve"> website beserta jawabannya. Kuesioner ini dirancang untuk mengumpulkan umpan balik yang komprehensif dari pengguna</w:t>
      </w:r>
    </w:p>
    <w:p w:rsidR="009D09B5" w:rsidRDefault="009D09B5" w:rsidP="00BF7346"/>
    <w:p w:rsidR="0027780A" w:rsidRDefault="00000000" w:rsidP="00BF7346">
      <w:pPr>
        <w:spacing w:line="240" w:lineRule="auto"/>
        <w:ind w:firstLine="0"/>
        <w:jc w:val="center"/>
        <w:rPr>
          <w:b/>
        </w:rPr>
      </w:pPr>
      <w:r>
        <w:rPr>
          <w:b/>
        </w:rPr>
        <w:t>Tabel 7.</w:t>
      </w:r>
      <w:r w:rsidR="009D09B5">
        <w:rPr>
          <w:b/>
        </w:rPr>
        <w:t>9</w:t>
      </w:r>
    </w:p>
    <w:p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dokumen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saat membuat  dokumen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saat membuat  dokumen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pembuatan  dokumen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ketika membuat  dokumen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pembuatan dokumen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27780A" w:rsidP="00BF7346"/>
    <w:p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pembuatan dokumen.</w:t>
      </w:r>
    </w:p>
    <w:p w:rsidR="00232295" w:rsidRDefault="00232295" w:rsidP="00BF7346">
      <w:pPr>
        <w:ind w:firstLine="0"/>
      </w:pPr>
    </w:p>
    <w:p w:rsidR="00232295" w:rsidRDefault="005D5F7D" w:rsidP="00BF7346">
      <w:pPr>
        <w:spacing w:line="240" w:lineRule="auto"/>
        <w:ind w:firstLine="0"/>
      </w:pPr>
      <w:r w:rsidRPr="005D5F7D">
        <w:rPr>
          <w:noProof/>
        </w:rPr>
        <w:lastRenderedPageBreak/>
        <w:drawing>
          <wp:inline distT="0" distB="0" distL="0" distR="0" wp14:anchorId="79D6A082" wp14:editId="4086A213">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1"/>
                    <a:stretch>
                      <a:fillRect/>
                    </a:stretch>
                  </pic:blipFill>
                  <pic:spPr>
                    <a:xfrm>
                      <a:off x="0" y="0"/>
                      <a:ext cx="5040630" cy="226123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5</w:t>
      </w:r>
    </w:p>
    <w:p w:rsidR="00232295" w:rsidRDefault="00232295" w:rsidP="00BF7346">
      <w:pPr>
        <w:spacing w:line="240" w:lineRule="auto"/>
        <w:ind w:firstLine="0"/>
        <w:jc w:val="center"/>
        <w:rPr>
          <w:b/>
        </w:rPr>
      </w:pPr>
      <w:r>
        <w:rPr>
          <w:b/>
        </w:rPr>
        <w:t xml:space="preserve">Hasil Kuesioner Fitur dan Halaman </w:t>
      </w:r>
      <w:r w:rsidR="00256478">
        <w:rPr>
          <w:b/>
        </w:rPr>
        <w:t>Pembuatan Dokumen</w:t>
      </w:r>
    </w:p>
    <w:p w:rsidR="009D09B5" w:rsidRDefault="009D09B5" w:rsidP="009D09B5">
      <w:pPr>
        <w:ind w:firstLine="0"/>
        <w:jc w:val="center"/>
      </w:pPr>
    </w:p>
    <w:p w:rsidR="0027780A" w:rsidRDefault="00000000" w:rsidP="00BF7346">
      <w:r>
        <w:t>Dari hasil kuesioner diatas dapat disimpulkan bahwa fitur pembuatan dokumen pada website sudah memenuhi kebutuhan pengguna, tidak ditemukan adanya error, dan memuaskan pengguna.</w:t>
      </w:r>
    </w:p>
    <w:p w:rsidR="0027780A" w:rsidRDefault="0027780A" w:rsidP="00BF7346">
      <w:pPr>
        <w:ind w:firstLine="0"/>
      </w:pPr>
    </w:p>
    <w:p w:rsidR="0027780A" w:rsidRDefault="00000000" w:rsidP="00BF7346">
      <w:pPr>
        <w:numPr>
          <w:ilvl w:val="0"/>
          <w:numId w:val="3"/>
        </w:numPr>
        <w:ind w:left="360"/>
      </w:pPr>
      <w:r>
        <w:t>Notifikasi Hutang Piutang</w:t>
      </w:r>
    </w:p>
    <w:p w:rsidR="0027780A" w:rsidRDefault="00000000" w:rsidP="00BF7346">
      <w:r>
        <w:t>Tabel dibawah menampilkan pertanyaan dari kuesioner mengenai fitur notifikasi hutang piutang pada website beserta jawabannya.</w:t>
      </w:r>
    </w:p>
    <w:p w:rsidR="0027780A" w:rsidRDefault="0027780A" w:rsidP="00BF7346">
      <w:pPr>
        <w:ind w:firstLine="0"/>
      </w:pPr>
    </w:p>
    <w:p w:rsidR="0027780A" w:rsidRDefault="00000000" w:rsidP="00BF7346">
      <w:pPr>
        <w:spacing w:line="240" w:lineRule="auto"/>
        <w:ind w:firstLine="0"/>
        <w:jc w:val="center"/>
        <w:rPr>
          <w:b/>
        </w:rPr>
      </w:pPr>
      <w:r>
        <w:rPr>
          <w:b/>
        </w:rPr>
        <w:t>Tabel 7.1</w:t>
      </w:r>
      <w:r w:rsidR="009D09B5">
        <w:rPr>
          <w:b/>
        </w:rPr>
        <w:t>0</w:t>
      </w:r>
    </w:p>
    <w:p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paling membantu anda</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reminder hutang customer yang jatuh tempo, notifikasi hutang customer, reminder hutang dan jumlah hutang, notifikasi piutang, hutang jatuh tempo dan total</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tidak perlu / jarang dibutuhkan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bl>
    <w:p w:rsidR="001B1DF4" w:rsidRDefault="001B1DF4"/>
    <w:p w:rsidR="001B1DF4" w:rsidRDefault="001B1DF4" w:rsidP="001B1DF4">
      <w:pPr>
        <w:ind w:firstLine="0"/>
      </w:pPr>
    </w:p>
    <w:p w:rsidR="001B1DF4" w:rsidRDefault="001B1DF4" w:rsidP="001B1DF4">
      <w:pPr>
        <w:spacing w:line="240" w:lineRule="auto"/>
        <w:ind w:firstLine="0"/>
        <w:jc w:val="center"/>
        <w:rPr>
          <w:b/>
        </w:rPr>
      </w:pPr>
      <w:r>
        <w:rPr>
          <w:b/>
        </w:rPr>
        <w:t>Tabel 7.10</w:t>
      </w:r>
    </w:p>
    <w:p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rsidTr="001B1DF4">
        <w:trPr>
          <w:jc w:val="center"/>
        </w:trPr>
        <w:tc>
          <w:tcPr>
            <w:tcW w:w="3969" w:type="dxa"/>
            <w:shd w:val="clear" w:color="auto" w:fill="D9D9D9"/>
            <w:tcMar>
              <w:top w:w="100" w:type="dxa"/>
              <w:left w:w="100" w:type="dxa"/>
              <w:bottom w:w="100" w:type="dxa"/>
              <w:right w:w="100" w:type="dxa"/>
            </w:tcMar>
          </w:tcPr>
          <w:p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5D5F7D" w:rsidRDefault="005D5F7D" w:rsidP="001B1DF4">
      <w:pPr>
        <w:ind w:firstLine="0"/>
      </w:pPr>
    </w:p>
    <w:p w:rsidR="005D5F7D" w:rsidRDefault="005D5F7D"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notifikasi hutuang piutang.</w:t>
      </w:r>
    </w:p>
    <w:p w:rsidR="005D5F7D" w:rsidRDefault="005D5F7D" w:rsidP="00BF7346">
      <w:pPr>
        <w:ind w:firstLine="0"/>
      </w:pPr>
    </w:p>
    <w:p w:rsidR="005D5F7D" w:rsidRDefault="005D5F7D" w:rsidP="00BF7346">
      <w:pPr>
        <w:spacing w:line="240" w:lineRule="auto"/>
        <w:ind w:firstLine="0"/>
      </w:pPr>
      <w:r w:rsidRPr="005D5F7D">
        <w:rPr>
          <w:noProof/>
        </w:rPr>
        <w:drawing>
          <wp:inline distT="0" distB="0" distL="0" distR="0" wp14:anchorId="4BB24D71" wp14:editId="043B5410">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rsidR="005D5F7D" w:rsidRDefault="005D5F7D" w:rsidP="00BF7346">
      <w:pPr>
        <w:spacing w:line="240" w:lineRule="auto"/>
        <w:ind w:firstLine="0"/>
        <w:jc w:val="center"/>
        <w:rPr>
          <w:b/>
        </w:rPr>
      </w:pPr>
      <w:r>
        <w:rPr>
          <w:b/>
        </w:rPr>
        <w:t>Gambar 7.</w:t>
      </w:r>
      <w:r w:rsidR="009D09B5">
        <w:rPr>
          <w:b/>
        </w:rPr>
        <w:t>6</w:t>
      </w:r>
    </w:p>
    <w:p w:rsidR="005D5F7D" w:rsidRDefault="005D5F7D" w:rsidP="00BF7346">
      <w:pPr>
        <w:spacing w:line="240" w:lineRule="auto"/>
        <w:ind w:firstLine="0"/>
        <w:jc w:val="center"/>
      </w:pPr>
      <w:r>
        <w:rPr>
          <w:b/>
        </w:rPr>
        <w:t xml:space="preserve">Hasil Kuesioner Fitur dan Halaman </w:t>
      </w:r>
      <w:r w:rsidR="00256478">
        <w:rPr>
          <w:b/>
        </w:rPr>
        <w:t>Notifikasi Hutang Piutang</w:t>
      </w:r>
    </w:p>
    <w:p w:rsidR="005D5F7D" w:rsidRDefault="005D5F7D" w:rsidP="00BF7346"/>
    <w:p w:rsidR="0027780A" w:rsidRDefault="00000000" w:rsidP="00BF7346">
      <w:r>
        <w:t>Dari hasil kuesioner diatas dapat disimpulkan bahwa fitur notifikasi hutang piutang pada website sudah memenuhi kebutuhan pengguna, tidak ditemukan adanya error, dan memuaskan pengguna.</w:t>
      </w:r>
    </w:p>
    <w:p w:rsidR="0027780A" w:rsidRDefault="0027780A" w:rsidP="00BF7346"/>
    <w:p w:rsidR="0027780A" w:rsidRDefault="00000000" w:rsidP="00BF7346">
      <w:pPr>
        <w:numPr>
          <w:ilvl w:val="2"/>
          <w:numId w:val="1"/>
        </w:numPr>
      </w:pPr>
      <w:r>
        <w:rPr>
          <w:b/>
          <w:sz w:val="28"/>
          <w:szCs w:val="28"/>
        </w:rPr>
        <w:lastRenderedPageBreak/>
        <w:t>Hasil Kuesioner Stakeholder</w:t>
      </w:r>
    </w:p>
    <w:p w:rsidR="0027780A" w:rsidRDefault="00000000" w:rsidP="00BF7346">
      <w:pPr>
        <w:ind w:firstLine="709"/>
      </w:pPr>
      <w:r>
        <w:t>Pada bagian ini akan dijelaskan mengenai hasil dari form kuisioner yang telah dibagikan. Kuesioner ini diisi oleh stakeholder, dan pemilik PT. Goldfinger Wheels Indonesia, jumlah responden dari kuesioner ini adalah 6 orang.</w:t>
      </w:r>
    </w:p>
    <w:p w:rsidR="0027780A" w:rsidRDefault="0027780A" w:rsidP="00BF7346">
      <w:pPr>
        <w:ind w:firstLine="0"/>
        <w:rPr>
          <w:b/>
          <w:sz w:val="28"/>
          <w:szCs w:val="28"/>
        </w:rPr>
      </w:pPr>
    </w:p>
    <w:p w:rsidR="0027780A" w:rsidRDefault="00000000" w:rsidP="00BF7346">
      <w:pPr>
        <w:numPr>
          <w:ilvl w:val="0"/>
          <w:numId w:val="4"/>
        </w:numPr>
        <w:ind w:left="360"/>
      </w:pPr>
      <w:r>
        <w:t>Halaman Shareholder</w:t>
      </w:r>
    </w:p>
    <w:p w:rsidR="0027780A" w:rsidRDefault="00000000" w:rsidP="00BF7346">
      <w:r>
        <w:t>Tabel dibawah menampilkan pertanyaan dari kuesioner mengenai fitur dan halaman shareholder pada website beserta jawabannya.</w:t>
      </w:r>
    </w:p>
    <w:p w:rsidR="0027780A" w:rsidRDefault="0027780A" w:rsidP="00BF7346"/>
    <w:p w:rsidR="0027780A" w:rsidRDefault="00000000" w:rsidP="00BF7346">
      <w:pPr>
        <w:spacing w:line="240" w:lineRule="auto"/>
        <w:ind w:firstLine="0"/>
        <w:jc w:val="center"/>
        <w:rPr>
          <w:b/>
        </w:rPr>
      </w:pPr>
      <w:r>
        <w:rPr>
          <w:b/>
        </w:rPr>
        <w:t>Tabel 7.1</w:t>
      </w:r>
      <w:r w:rsidR="009D09B5">
        <w:rPr>
          <w:b/>
        </w:rPr>
        <w:t>1</w:t>
      </w:r>
    </w:p>
    <w:p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pada halaman shareholder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pada halaman shareholder</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deviden, lihat deviden dan status perusahaan, data keuangan dan pendapatan perusahaan, grafik keuangan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(sangat puas)</w:t>
            </w:r>
          </w:p>
        </w:tc>
      </w:tr>
    </w:tbl>
    <w:p w:rsidR="00256478" w:rsidRDefault="00256478" w:rsidP="00BF7346"/>
    <w:p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halaman shareholder.</w:t>
      </w:r>
    </w:p>
    <w:p w:rsidR="00256478" w:rsidRDefault="00256478" w:rsidP="00BF7346">
      <w:pPr>
        <w:spacing w:line="240" w:lineRule="auto"/>
        <w:ind w:firstLine="0"/>
      </w:pPr>
      <w:r w:rsidRPr="00256478">
        <w:rPr>
          <w:noProof/>
        </w:rPr>
        <w:lastRenderedPageBreak/>
        <w:drawing>
          <wp:inline distT="0" distB="0" distL="0" distR="0" wp14:anchorId="38076FC1" wp14:editId="25DE6F27">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3"/>
                    <a:stretch>
                      <a:fillRect/>
                    </a:stretch>
                  </pic:blipFill>
                  <pic:spPr>
                    <a:xfrm>
                      <a:off x="0" y="0"/>
                      <a:ext cx="5040630" cy="221043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w:t>
      </w:r>
      <w:r w:rsidR="009D09B5">
        <w:rPr>
          <w:b/>
        </w:rPr>
        <w:t>7</w:t>
      </w:r>
    </w:p>
    <w:p w:rsidR="00256478" w:rsidRDefault="00256478" w:rsidP="00BF7346">
      <w:pPr>
        <w:spacing w:line="240" w:lineRule="auto"/>
        <w:ind w:firstLine="0"/>
        <w:jc w:val="center"/>
      </w:pPr>
      <w:r>
        <w:rPr>
          <w:b/>
        </w:rPr>
        <w:t>Hasil Kuesioner Fitur dan Halaman Shareholder</w:t>
      </w:r>
    </w:p>
    <w:p w:rsidR="00256478" w:rsidRDefault="00256478" w:rsidP="00BF7346"/>
    <w:p w:rsidR="0027780A" w:rsidRDefault="00000000" w:rsidP="00BF7346">
      <w:r>
        <w:t>Dari hasil kuesioner diatas dapat disimpulkan bahwa fitur dan halaman shareholder pada website sudah memenuhi kebutuhan pengguna, tidak ditemukan adanya error, dan memuaskan pengguna.</w:t>
      </w:r>
    </w:p>
    <w:p w:rsidR="00B005E0" w:rsidRDefault="00B005E0" w:rsidP="00BF7346"/>
    <w:p w:rsidR="0027780A" w:rsidRDefault="00000000" w:rsidP="00BF7346">
      <w:pPr>
        <w:numPr>
          <w:ilvl w:val="0"/>
          <w:numId w:val="4"/>
        </w:numPr>
        <w:ind w:left="360"/>
      </w:pPr>
      <w:r>
        <w:t xml:space="preserve">Laporan </w:t>
      </w:r>
    </w:p>
    <w:p w:rsidR="0027780A" w:rsidRDefault="00000000" w:rsidP="00BF7346">
      <w:r>
        <w:t>Tabel dibawah menampilkan pertanyaan dari kuesioner mengenai fitur laporan pada website beserta jawabannya.</w:t>
      </w:r>
    </w:p>
    <w:p w:rsidR="00232295" w:rsidRDefault="00232295" w:rsidP="00BF7346"/>
    <w:p w:rsidR="0027780A" w:rsidRDefault="00000000" w:rsidP="00BF7346">
      <w:pPr>
        <w:spacing w:line="240" w:lineRule="auto"/>
        <w:ind w:firstLine="0"/>
        <w:jc w:val="center"/>
        <w:rPr>
          <w:b/>
        </w:rPr>
      </w:pPr>
      <w:r>
        <w:rPr>
          <w:b/>
        </w:rPr>
        <w:t>Tabel 7.1</w:t>
      </w:r>
      <w:r w:rsidR="009D09B5">
        <w:rPr>
          <w:b/>
        </w:rPr>
        <w:t>2</w:t>
      </w:r>
    </w:p>
    <w:p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laporan sudah sesuai dengan kebutuhan anda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laporan apa yang menurut anda sangat membantu</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laporan keuangan, laporan pengeluaran, laporan laba rugi, laporan stok</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pelaporan apa yang seharusnya ada namun tidak ada pada website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bl>
    <w:p w:rsidR="00B005E0" w:rsidRDefault="00B005E0"/>
    <w:p w:rsidR="00B005E0" w:rsidRDefault="00B005E0" w:rsidP="00B005E0">
      <w:pPr>
        <w:spacing w:line="240" w:lineRule="auto"/>
        <w:ind w:firstLine="0"/>
        <w:jc w:val="center"/>
        <w:rPr>
          <w:b/>
        </w:rPr>
      </w:pPr>
      <w:r>
        <w:rPr>
          <w:b/>
        </w:rPr>
        <w:lastRenderedPageBreak/>
        <w:t>Tabel 7.12</w:t>
      </w:r>
    </w:p>
    <w:p w:rsidR="00B005E0" w:rsidRDefault="00A50C2F" w:rsidP="00B005E0">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005E0" w:rsidTr="00A50C2F">
        <w:trPr>
          <w:jc w:val="center"/>
        </w:trPr>
        <w:tc>
          <w:tcPr>
            <w:tcW w:w="3969" w:type="dxa"/>
            <w:shd w:val="clear" w:color="auto" w:fill="D9D9D9"/>
            <w:tcMar>
              <w:top w:w="100" w:type="dxa"/>
              <w:left w:w="100" w:type="dxa"/>
              <w:bottom w:w="100" w:type="dxa"/>
              <w:right w:w="100" w:type="dxa"/>
            </w:tcMar>
          </w:tcPr>
          <w:p w:rsidR="00B005E0" w:rsidRDefault="00B005E0"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B005E0" w:rsidRDefault="00B005E0" w:rsidP="00CE6BE3">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(sangat puas)</w:t>
            </w:r>
          </w:p>
        </w:tc>
      </w:tr>
    </w:tbl>
    <w:p w:rsidR="0027780A" w:rsidRDefault="0027780A" w:rsidP="00BF7346"/>
    <w:p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halaman laporan.</w:t>
      </w:r>
    </w:p>
    <w:p w:rsidR="00256478" w:rsidRDefault="00256478" w:rsidP="00BF7346">
      <w:pPr>
        <w:ind w:firstLine="0"/>
      </w:pPr>
    </w:p>
    <w:p w:rsidR="00256478" w:rsidRDefault="00256478" w:rsidP="00BF7346">
      <w:pPr>
        <w:spacing w:line="240" w:lineRule="auto"/>
        <w:ind w:firstLine="0"/>
      </w:pPr>
      <w:r w:rsidRPr="00256478">
        <w:rPr>
          <w:noProof/>
        </w:rPr>
        <w:drawing>
          <wp:inline distT="0" distB="0" distL="0" distR="0" wp14:anchorId="5301E056" wp14:editId="1E6CF92E">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4"/>
                    <a:stretch>
                      <a:fillRect/>
                    </a:stretch>
                  </pic:blipFill>
                  <pic:spPr>
                    <a:xfrm>
                      <a:off x="0" y="0"/>
                      <a:ext cx="5040630" cy="224218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w:t>
      </w:r>
      <w:r w:rsidR="009D09B5">
        <w:rPr>
          <w:b/>
        </w:rPr>
        <w:t>8</w:t>
      </w:r>
    </w:p>
    <w:p w:rsidR="00256478" w:rsidRDefault="00256478" w:rsidP="00BF7346">
      <w:pPr>
        <w:spacing w:line="240" w:lineRule="auto"/>
        <w:ind w:firstLine="0"/>
        <w:jc w:val="center"/>
      </w:pPr>
      <w:r>
        <w:rPr>
          <w:b/>
        </w:rPr>
        <w:t>Hasil Kuesioner Fitur dan Halaman Laporan</w:t>
      </w:r>
    </w:p>
    <w:p w:rsidR="00256478" w:rsidRDefault="00256478" w:rsidP="00BF7346"/>
    <w:p w:rsidR="0027780A" w:rsidRDefault="00000000" w:rsidP="00BF7346">
      <w:r>
        <w:t>Dari hasil kuesioner diatas dapat disimpulkan bahwa fitur laporan pada website sudah memenuhi kebutuhan pengguna, tidak ditemukan adanya error, dan memuaskan pengguna.</w:t>
      </w:r>
    </w:p>
    <w:p w:rsidR="0027780A" w:rsidRDefault="0027780A" w:rsidP="00BF7346"/>
    <w:p w:rsidR="0027780A" w:rsidRDefault="00000000" w:rsidP="00BF7346">
      <w:pPr>
        <w:numPr>
          <w:ilvl w:val="2"/>
          <w:numId w:val="1"/>
        </w:numPr>
      </w:pPr>
      <w:r>
        <w:rPr>
          <w:b/>
          <w:sz w:val="28"/>
          <w:szCs w:val="28"/>
        </w:rPr>
        <w:t>Hasil Kuesioner Teknisi</w:t>
      </w:r>
    </w:p>
    <w:p w:rsidR="0027780A" w:rsidRDefault="00000000" w:rsidP="00BF7346">
      <w:pPr>
        <w:ind w:firstLine="709"/>
      </w:pPr>
      <w:r>
        <w:t>Pada bagian ini akan dijelaskan mengenai hasil dari form kuisioner yang telah dibagikan. Kuesioner ini diisi oleh teknisi PT. Goldfinger Wheels Indonesia, jumlah responden dari kuesioner ini adalah 3 orang.</w:t>
      </w:r>
    </w:p>
    <w:p w:rsidR="0027780A" w:rsidRDefault="0027780A" w:rsidP="00BF7346">
      <w:pPr>
        <w:ind w:firstLine="709"/>
      </w:pPr>
    </w:p>
    <w:p w:rsidR="0027780A" w:rsidRDefault="00000000" w:rsidP="00BF7346">
      <w:pPr>
        <w:numPr>
          <w:ilvl w:val="0"/>
          <w:numId w:val="2"/>
        </w:numPr>
        <w:ind w:left="360"/>
      </w:pPr>
      <w:r>
        <w:t>Halaman Service Vulkanisir</w:t>
      </w:r>
    </w:p>
    <w:p w:rsidR="0027780A" w:rsidRDefault="00000000" w:rsidP="00BF7346">
      <w:r>
        <w:t>Tabel dibawah menampilkan pertanyaan dari kuesioner mengenai fitur dan halaman service vulkanisir pada website beserta jawabannya.</w:t>
      </w:r>
    </w:p>
    <w:p w:rsidR="0027780A" w:rsidRDefault="0027780A" w:rsidP="00BF7346"/>
    <w:p w:rsidR="0027780A" w:rsidRDefault="00000000" w:rsidP="00BF7346">
      <w:pPr>
        <w:spacing w:line="240" w:lineRule="auto"/>
        <w:ind w:firstLine="0"/>
        <w:jc w:val="center"/>
        <w:rPr>
          <w:b/>
        </w:rPr>
      </w:pPr>
      <w:r>
        <w:rPr>
          <w:b/>
        </w:rPr>
        <w:t>Tabel 7.1</w:t>
      </w:r>
      <w:r w:rsidR="009D09B5">
        <w:rPr>
          <w:b/>
        </w:rPr>
        <w:t>3</w:t>
      </w:r>
    </w:p>
    <w:p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pada halaman service vulkanisir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sudah sesuai</w:t>
            </w:r>
          </w:p>
        </w:tc>
      </w:tr>
      <w:tr w:rsidR="0027780A">
        <w:trPr>
          <w:trHeight w:val="878"/>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halaman service vulkanisir</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lihat tugas, catatan service</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 Tuliskan apa yang anda lakukan saat terjadi masalah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puas dengan fitur pada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(sangat puas)</w:t>
            </w:r>
          </w:p>
        </w:tc>
      </w:tr>
    </w:tbl>
    <w:p w:rsidR="0027780A" w:rsidRDefault="0027780A" w:rsidP="00BF7346"/>
    <w:p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Pr="00232295">
        <w:t xml:space="preserve"> </w:t>
      </w:r>
      <w:r>
        <w:t>yang dilakukan terhadap fitur halaman shareholder.</w:t>
      </w:r>
    </w:p>
    <w:p w:rsidR="00256478" w:rsidRDefault="00256478" w:rsidP="00BF7346">
      <w:pPr>
        <w:ind w:firstLine="0"/>
      </w:pPr>
    </w:p>
    <w:p w:rsidR="00256478" w:rsidRDefault="00256478" w:rsidP="00BF7346">
      <w:pPr>
        <w:spacing w:line="240" w:lineRule="auto"/>
        <w:ind w:firstLine="0"/>
      </w:pPr>
      <w:r w:rsidRPr="00256478">
        <w:rPr>
          <w:noProof/>
        </w:rPr>
        <w:lastRenderedPageBreak/>
        <w:drawing>
          <wp:inline distT="0" distB="0" distL="0" distR="0" wp14:anchorId="6FE028AB" wp14:editId="38CFC23F">
            <wp:extent cx="5040630" cy="2226945"/>
            <wp:effectExtent l="19050" t="19050" r="26670" b="20955"/>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5"/>
                    <a:stretch>
                      <a:fillRect/>
                    </a:stretch>
                  </pic:blipFill>
                  <pic:spPr>
                    <a:xfrm>
                      <a:off x="0" y="0"/>
                      <a:ext cx="5040630" cy="222694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7.8</w:t>
      </w:r>
    </w:p>
    <w:p w:rsidR="00256478" w:rsidRDefault="00256478" w:rsidP="00BF7346">
      <w:pPr>
        <w:spacing w:line="240" w:lineRule="auto"/>
        <w:ind w:firstLine="0"/>
        <w:jc w:val="center"/>
      </w:pPr>
      <w:r>
        <w:rPr>
          <w:b/>
        </w:rPr>
        <w:t>Hasil Kuesioner Fitur dan Halaman Vulkanisir</w:t>
      </w:r>
    </w:p>
    <w:p w:rsidR="00256478" w:rsidRDefault="00256478" w:rsidP="008B7FAB">
      <w:pPr>
        <w:ind w:firstLine="0"/>
      </w:pPr>
    </w:p>
    <w:p w:rsidR="0027780A" w:rsidRDefault="00000000" w:rsidP="00BF7346">
      <w:pPr>
        <w:rPr>
          <w:b/>
          <w:sz w:val="28"/>
          <w:szCs w:val="28"/>
        </w:rPr>
      </w:pPr>
      <w:r>
        <w:t>Dari hasil kuesioner diatas dapat disimpulkan bahwa fitur dan halaman service vulkanisir pada website sudah memenuhi kebutuhan pengguna, tidak ditemukan adanya error, dan memuaskan pengguna.</w:t>
      </w:r>
    </w:p>
    <w:sectPr w:rsidR="0027780A">
      <w:headerReference w:type="default" r:id="rId16"/>
      <w:footerReference w:type="default" r:id="rId17"/>
      <w:footerReference w:type="first" r:id="rId18"/>
      <w:pgSz w:w="11907" w:h="16840"/>
      <w:pgMar w:top="2268" w:right="1701" w:bottom="1701" w:left="2268" w:header="1418" w:footer="851" w:gutter="0"/>
      <w:pgNumType w:start="15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A1E" w:rsidRDefault="007E0A1E">
      <w:pPr>
        <w:spacing w:line="240" w:lineRule="auto"/>
      </w:pPr>
      <w:r>
        <w:separator/>
      </w:r>
    </w:p>
  </w:endnote>
  <w:endnote w:type="continuationSeparator" w:id="0">
    <w:p w:rsidR="007E0A1E" w:rsidRDefault="007E0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27780A">
    <w:pPr>
      <w:pBdr>
        <w:top w:val="nil"/>
        <w:left w:val="nil"/>
        <w:bottom w:val="nil"/>
        <w:right w:val="nil"/>
        <w:between w:val="nil"/>
      </w:pBdr>
      <w:tabs>
        <w:tab w:val="center" w:pos="4680"/>
        <w:tab w:val="right" w:pos="9360"/>
      </w:tabs>
      <w:jc w:val="center"/>
      <w:rPr>
        <w:color w:val="000000"/>
      </w:rPr>
    </w:pPr>
  </w:p>
  <w:p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A1E" w:rsidRDefault="007E0A1E">
      <w:pPr>
        <w:spacing w:line="240" w:lineRule="auto"/>
      </w:pPr>
      <w:r>
        <w:separator/>
      </w:r>
    </w:p>
  </w:footnote>
  <w:footnote w:type="continuationSeparator" w:id="0">
    <w:p w:rsidR="007E0A1E" w:rsidRDefault="007E0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132947"/>
    <w:rsid w:val="001B1DF4"/>
    <w:rsid w:val="00232295"/>
    <w:rsid w:val="00256478"/>
    <w:rsid w:val="0027780A"/>
    <w:rsid w:val="003A33AC"/>
    <w:rsid w:val="005D5F7D"/>
    <w:rsid w:val="00627323"/>
    <w:rsid w:val="007E0A1E"/>
    <w:rsid w:val="008B7FAB"/>
    <w:rsid w:val="00964D10"/>
    <w:rsid w:val="009D09B5"/>
    <w:rsid w:val="00A50C2F"/>
    <w:rsid w:val="00AB2526"/>
    <w:rsid w:val="00B005E0"/>
    <w:rsid w:val="00BF7346"/>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10</cp:revision>
  <dcterms:created xsi:type="dcterms:W3CDTF">2024-06-20T05:16:00Z</dcterms:created>
  <dcterms:modified xsi:type="dcterms:W3CDTF">2024-06-20T06:17:00Z</dcterms:modified>
</cp:coreProperties>
</file>