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3499A" w14:textId="65CC10E1" w:rsidR="00995C05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NAME</w:t>
      </w:r>
      <w:r w:rsidR="000A5BB8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 </w:t>
      </w:r>
      <w:r w:rsidR="006040FE">
        <w:rPr>
          <w:rFonts w:ascii="Times New Roman" w:hAnsi="Times New Roman" w:cs="Times New Roman"/>
          <w:sz w:val="24"/>
          <w:szCs w:val="24"/>
        </w:rPr>
        <w:t>SBA Case</w:t>
      </w:r>
    </w:p>
    <w:p w14:paraId="6F3B5DF4" w14:textId="77777777" w:rsidR="007F29FF" w:rsidRPr="00DF0883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903EA5" w14:textId="77777777" w:rsidR="00C36921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TYPE</w:t>
      </w:r>
      <w:r w:rsidR="00C36921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AF3BB6">
        <w:rPr>
          <w:rFonts w:ascii="Times New Roman" w:hAnsi="Times New Roman" w:cs="Times New Roman"/>
          <w:sz w:val="24"/>
          <w:szCs w:val="24"/>
        </w:rPr>
        <w:t xml:space="preserve"> </w:t>
      </w:r>
      <w:r w:rsidR="00B80027">
        <w:rPr>
          <w:rFonts w:ascii="Times New Roman" w:hAnsi="Times New Roman" w:cs="Times New Roman"/>
          <w:sz w:val="24"/>
          <w:szCs w:val="24"/>
        </w:rPr>
        <w:t>Census</w:t>
      </w:r>
    </w:p>
    <w:p w14:paraId="5FC01416" w14:textId="77777777" w:rsidR="007F29FF" w:rsidRPr="00DF0883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CF6928" w14:textId="45F6997A" w:rsidR="00C36921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SIZE</w:t>
      </w:r>
      <w:r w:rsidR="00C36921" w:rsidRPr="00DF0883">
        <w:rPr>
          <w:rFonts w:ascii="Times New Roman" w:hAnsi="Times New Roman" w:cs="Times New Roman"/>
          <w:b/>
          <w:sz w:val="24"/>
          <w:szCs w:val="24"/>
        </w:rPr>
        <w:t>: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E9196F">
        <w:rPr>
          <w:rFonts w:ascii="Times New Roman" w:hAnsi="Times New Roman" w:cs="Times New Roman"/>
          <w:sz w:val="24"/>
          <w:szCs w:val="24"/>
        </w:rPr>
        <w:t>2,102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observations, </w:t>
      </w:r>
      <w:r w:rsidR="00787F8A">
        <w:rPr>
          <w:rFonts w:ascii="Times New Roman" w:hAnsi="Times New Roman" w:cs="Times New Roman"/>
          <w:sz w:val="24"/>
          <w:szCs w:val="24"/>
        </w:rPr>
        <w:t>35</w:t>
      </w:r>
      <w:r w:rsidR="00C36921" w:rsidRPr="00DF0883">
        <w:rPr>
          <w:rFonts w:ascii="Times New Roman" w:hAnsi="Times New Roman" w:cs="Times New Roman"/>
          <w:sz w:val="24"/>
          <w:szCs w:val="24"/>
        </w:rPr>
        <w:t xml:space="preserve"> variables</w:t>
      </w:r>
    </w:p>
    <w:p w14:paraId="3E020337" w14:textId="77777777" w:rsidR="007F29FF" w:rsidRPr="00DF0883" w:rsidRDefault="007F29FF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22D18" w14:textId="7123AFD0" w:rsidR="00DF0883" w:rsidRPr="00B80027" w:rsidRDefault="005A35A7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ARTICLE TITLE:</w:t>
      </w:r>
      <w:r w:rsidR="00AF3B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08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0027" w:rsidRPr="00B80027">
        <w:rPr>
          <w:rFonts w:ascii="Times New Roman" w:eastAsia="Times New Roman" w:hAnsi="Times New Roman" w:cs="Times New Roman"/>
          <w:bCs/>
          <w:sz w:val="24"/>
          <w:szCs w:val="24"/>
        </w:rPr>
        <w:t>“Should T</w:t>
      </w:r>
      <w:r w:rsidR="00A767BF">
        <w:rPr>
          <w:rFonts w:ascii="Times New Roman" w:eastAsia="Times New Roman" w:hAnsi="Times New Roman" w:cs="Times New Roman"/>
          <w:bCs/>
          <w:sz w:val="24"/>
          <w:szCs w:val="24"/>
        </w:rPr>
        <w:t xml:space="preserve">his Loan Be Approved or Denied?”: </w:t>
      </w:r>
      <w:r w:rsidR="00787F8A">
        <w:rPr>
          <w:rFonts w:ascii="Times New Roman" w:eastAsia="Times New Roman" w:hAnsi="Times New Roman" w:cs="Times New Roman"/>
          <w:bCs/>
          <w:sz w:val="24"/>
          <w:szCs w:val="24"/>
        </w:rPr>
        <w:t xml:space="preserve">A Large </w:t>
      </w:r>
      <w:r w:rsidR="00B80027" w:rsidRPr="00B80027">
        <w:rPr>
          <w:rFonts w:ascii="Times New Roman" w:eastAsia="Times New Roman" w:hAnsi="Times New Roman" w:cs="Times New Roman"/>
          <w:bCs/>
          <w:sz w:val="24"/>
          <w:szCs w:val="24"/>
        </w:rPr>
        <w:t>Data Set with Class Assignment Guidelines</w:t>
      </w:r>
    </w:p>
    <w:p w14:paraId="7BC8E2EF" w14:textId="77777777" w:rsidR="00DF0883" w:rsidRDefault="00DF0883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B6D658" w14:textId="27CE35E7" w:rsidR="007F29FF" w:rsidRDefault="005A35A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DESCRIPTIVE ABSTRACT:</w:t>
      </w:r>
      <w:r w:rsidR="00482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855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87F8A">
        <w:rPr>
          <w:rFonts w:ascii="Times New Roman" w:hAnsi="Times New Roman" w:cs="Times New Roman"/>
          <w:b/>
          <w:sz w:val="24"/>
          <w:szCs w:val="24"/>
        </w:rPr>
        <w:t>“</w:t>
      </w:r>
      <w:r w:rsidR="006040FE">
        <w:rPr>
          <w:rFonts w:ascii="Times New Roman" w:hAnsi="Times New Roman" w:cs="Times New Roman"/>
          <w:sz w:val="24"/>
          <w:szCs w:val="24"/>
        </w:rPr>
        <w:t>SBA Case</w:t>
      </w:r>
      <w:r w:rsidR="00787F8A">
        <w:rPr>
          <w:rFonts w:ascii="Times New Roman" w:hAnsi="Times New Roman" w:cs="Times New Roman"/>
          <w:sz w:val="24"/>
          <w:szCs w:val="24"/>
        </w:rPr>
        <w:t>”</w:t>
      </w:r>
      <w:r w:rsidR="00E9196F" w:rsidRPr="00E9196F">
        <w:rPr>
          <w:rFonts w:ascii="Times New Roman" w:hAnsi="Times New Roman" w:cs="Times New Roman"/>
          <w:sz w:val="24"/>
          <w:szCs w:val="24"/>
        </w:rPr>
        <w:t xml:space="preserve"> </w:t>
      </w:r>
      <w:r w:rsidR="00E9196F">
        <w:rPr>
          <w:rFonts w:ascii="Times New Roman" w:hAnsi="Times New Roman" w:cs="Times New Roman"/>
          <w:sz w:val="24"/>
          <w:szCs w:val="24"/>
        </w:rPr>
        <w:t xml:space="preserve">is a subset of the file </w:t>
      </w:r>
      <w:r w:rsidR="00787F8A">
        <w:rPr>
          <w:rFonts w:ascii="Times New Roman" w:hAnsi="Times New Roman" w:cs="Times New Roman"/>
          <w:sz w:val="24"/>
          <w:szCs w:val="24"/>
        </w:rPr>
        <w:t>“</w:t>
      </w:r>
      <w:r w:rsidR="00E9196F">
        <w:rPr>
          <w:rFonts w:ascii="Times New Roman" w:hAnsi="Times New Roman" w:cs="Times New Roman"/>
          <w:sz w:val="24"/>
          <w:szCs w:val="24"/>
        </w:rPr>
        <w:t>National SBA.</w:t>
      </w:r>
      <w:r w:rsidR="00787F8A">
        <w:rPr>
          <w:rFonts w:ascii="Times New Roman" w:hAnsi="Times New Roman" w:cs="Times New Roman"/>
          <w:sz w:val="24"/>
          <w:szCs w:val="24"/>
        </w:rPr>
        <w:t>”</w:t>
      </w:r>
      <w:r w:rsidR="00E9196F">
        <w:rPr>
          <w:rFonts w:ascii="Times New Roman" w:hAnsi="Times New Roman" w:cs="Times New Roman"/>
          <w:sz w:val="24"/>
          <w:szCs w:val="24"/>
        </w:rPr>
        <w:t xml:space="preserve">  </w:t>
      </w:r>
      <w:r w:rsidR="00787F8A">
        <w:rPr>
          <w:rFonts w:ascii="Times New Roman" w:hAnsi="Times New Roman" w:cs="Times New Roman"/>
          <w:sz w:val="24"/>
          <w:szCs w:val="24"/>
        </w:rPr>
        <w:t>“</w:t>
      </w:r>
      <w:r w:rsidR="007A355A">
        <w:rPr>
          <w:rFonts w:ascii="Times New Roman" w:hAnsi="Times New Roman" w:cs="Times New Roman"/>
          <w:sz w:val="24"/>
          <w:szCs w:val="24"/>
        </w:rPr>
        <w:t>SBA Case</w:t>
      </w:r>
      <w:r w:rsidR="00787F8A">
        <w:rPr>
          <w:rFonts w:ascii="Times New Roman" w:hAnsi="Times New Roman" w:cs="Times New Roman"/>
          <w:sz w:val="24"/>
          <w:szCs w:val="24"/>
        </w:rPr>
        <w:t>”</w:t>
      </w:r>
      <w:r w:rsidR="00E9196F">
        <w:rPr>
          <w:rFonts w:ascii="Times New Roman" w:hAnsi="Times New Roman" w:cs="Times New Roman"/>
          <w:sz w:val="24"/>
          <w:szCs w:val="24"/>
        </w:rPr>
        <w:t xml:space="preserve"> is the data set used for the assignment described in the article.</w:t>
      </w:r>
    </w:p>
    <w:p w14:paraId="5549E0FC" w14:textId="77777777" w:rsidR="00E9196F" w:rsidRPr="00DF0883" w:rsidRDefault="00E9196F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48F66C" w14:textId="77777777" w:rsidR="00C36921" w:rsidRDefault="00C36921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SOURCE:</w:t>
      </w:r>
      <w:r w:rsidR="00B8002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80027">
        <w:rPr>
          <w:rFonts w:ascii="Times New Roman" w:hAnsi="Times New Roman" w:cs="Times New Roman"/>
          <w:sz w:val="24"/>
          <w:szCs w:val="24"/>
        </w:rPr>
        <w:t>United States Small Business Administration</w:t>
      </w:r>
    </w:p>
    <w:p w14:paraId="20223CAB" w14:textId="77777777" w:rsidR="00482B16" w:rsidRDefault="00482B16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7E1EC5" w14:textId="6A42E278" w:rsidR="007F29FF" w:rsidRDefault="00482B16" w:rsidP="00AD2492">
      <w:pPr>
        <w:pStyle w:val="FootnoteText"/>
        <w:rPr>
          <w:rFonts w:ascii="Times New Roman" w:hAnsi="Times New Roman"/>
          <w:sz w:val="24"/>
          <w:szCs w:val="24"/>
        </w:rPr>
      </w:pPr>
      <w:r w:rsidRPr="00DF0883">
        <w:rPr>
          <w:rFonts w:ascii="Times New Roman" w:hAnsi="Times New Roman"/>
          <w:b/>
          <w:sz w:val="24"/>
          <w:szCs w:val="24"/>
        </w:rPr>
        <w:t>STORY BEHIND THE DATA: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954BAA">
        <w:rPr>
          <w:rFonts w:ascii="Times New Roman" w:eastAsia="Times New Roman" w:hAnsi="Times New Roman"/>
          <w:sz w:val="24"/>
          <w:szCs w:val="24"/>
        </w:rPr>
        <w:t xml:space="preserve">The case study in the article </w:t>
      </w:r>
      <w:r w:rsidR="001620DD">
        <w:rPr>
          <w:rFonts w:ascii="Times New Roman" w:eastAsia="Times New Roman" w:hAnsi="Times New Roman"/>
          <w:sz w:val="24"/>
          <w:szCs w:val="24"/>
        </w:rPr>
        <w:t>focuses on</w:t>
      </w:r>
      <w:r w:rsidR="00954BAA">
        <w:rPr>
          <w:rFonts w:ascii="Times New Roman" w:eastAsia="Times New Roman" w:hAnsi="Times New Roman"/>
          <w:sz w:val="24"/>
          <w:szCs w:val="24"/>
        </w:rPr>
        <w:t xml:space="preserve"> loans pertaining to the</w:t>
      </w:r>
      <w:r w:rsidR="00954BAA" w:rsidRPr="00954BAA">
        <w:rPr>
          <w:rFonts w:ascii="Times New Roman" w:hAnsi="Times New Roman"/>
          <w:i/>
          <w:sz w:val="24"/>
          <w:szCs w:val="24"/>
        </w:rPr>
        <w:t xml:space="preserve"> </w:t>
      </w:r>
      <w:r w:rsidR="00954BAA" w:rsidRPr="00156E62">
        <w:rPr>
          <w:rFonts w:ascii="Times New Roman" w:hAnsi="Times New Roman"/>
          <w:i/>
          <w:sz w:val="24"/>
          <w:szCs w:val="24"/>
        </w:rPr>
        <w:t>Real Estate and Rental and Leasing</w:t>
      </w:r>
      <w:r w:rsidR="00954BAA">
        <w:rPr>
          <w:rFonts w:ascii="Times New Roman" w:hAnsi="Times New Roman"/>
          <w:sz w:val="24"/>
          <w:szCs w:val="24"/>
        </w:rPr>
        <w:t xml:space="preserve"> industry in California</w:t>
      </w:r>
      <w:r w:rsidR="001620DD">
        <w:rPr>
          <w:rFonts w:ascii="Times New Roman" w:hAnsi="Times New Roman"/>
          <w:sz w:val="24"/>
          <w:szCs w:val="24"/>
        </w:rPr>
        <w:t xml:space="preserve">.  The relevant data is extracted from the National SBA file to create this file which has 2,102 observations and 35 variables.  </w:t>
      </w:r>
      <w:r w:rsidR="00E76B6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 w:rsidR="001620DD">
        <w:rPr>
          <w:rFonts w:ascii="Times New Roman" w:hAnsi="Times New Roman"/>
          <w:sz w:val="24"/>
          <w:szCs w:val="24"/>
        </w:rPr>
        <w:t>This file is utilized in the case study.</w:t>
      </w:r>
      <w:r w:rsidR="006040FE">
        <w:rPr>
          <w:rFonts w:ascii="Times New Roman" w:hAnsi="Times New Roman"/>
          <w:sz w:val="24"/>
          <w:szCs w:val="24"/>
        </w:rPr>
        <w:t xml:space="preserve">  The SAS code to create this file is </w:t>
      </w:r>
      <w:r w:rsidR="0099151B">
        <w:rPr>
          <w:rFonts w:ascii="Times New Roman" w:hAnsi="Times New Roman"/>
          <w:sz w:val="24"/>
          <w:szCs w:val="24"/>
        </w:rPr>
        <w:t xml:space="preserve">shown </w:t>
      </w:r>
      <w:r w:rsidR="006040FE">
        <w:rPr>
          <w:rFonts w:ascii="Times New Roman" w:hAnsi="Times New Roman"/>
          <w:sz w:val="24"/>
          <w:szCs w:val="24"/>
        </w:rPr>
        <w:t>below</w:t>
      </w:r>
      <w:r w:rsidR="0099151B">
        <w:rPr>
          <w:rFonts w:ascii="Times New Roman" w:hAnsi="Times New Roman"/>
          <w:sz w:val="24"/>
          <w:szCs w:val="24"/>
        </w:rPr>
        <w:t>:</w:t>
      </w:r>
    </w:p>
    <w:p w14:paraId="54554D40" w14:textId="77777777" w:rsidR="006040FE" w:rsidRDefault="006040FE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1897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SBAnational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; </w:t>
      </w:r>
    </w:p>
    <w:p w14:paraId="62946CE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'C:\temp\SBAnational.csv' DLM=',' FIRSTOBS=2 DSD MISSOVER;</w:t>
      </w:r>
    </w:p>
    <w:p w14:paraId="7322DAB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input</w:t>
      </w:r>
    </w:p>
    <w:p w14:paraId="1B2DA7E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LoanNr_ChkDgt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: ?? BEST10.</w:t>
      </w:r>
    </w:p>
    <w:p w14:paraId="418F017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Name             : $CHAR30.</w:t>
      </w:r>
    </w:p>
    <w:p w14:paraId="2638F792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City             : $CHAR30.</w:t>
      </w:r>
    </w:p>
    <w:p w14:paraId="727E69B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State            : $CHAR2.</w:t>
      </w:r>
    </w:p>
    <w:p w14:paraId="76AB5F5C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Zip              : ?? BEST5.</w:t>
      </w:r>
    </w:p>
    <w:p w14:paraId="27763540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Bank             : $CHAR30.</w:t>
      </w:r>
    </w:p>
    <w:p w14:paraId="7CE5903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BankState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 : $CHAR2.</w:t>
      </w:r>
    </w:p>
    <w:p w14:paraId="0DDAA87C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NAICS            : ?? BEST6.</w:t>
      </w:r>
    </w:p>
    <w:p w14:paraId="187E658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ApprovalDate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: ?? DATE9.</w:t>
      </w:r>
    </w:p>
    <w:p w14:paraId="4408D22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ApprovalFY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: $CHAR5.</w:t>
      </w:r>
    </w:p>
    <w:p w14:paraId="2172857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   Term             : ?? BEST3.</w:t>
      </w:r>
    </w:p>
    <w:p w14:paraId="417736F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NoEmp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     : ?? BEST4.</w:t>
      </w:r>
    </w:p>
    <w:p w14:paraId="1585856B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NewExist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  : ?? BEST1.</w:t>
      </w:r>
    </w:p>
    <w:p w14:paraId="3E5C16D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CreateJob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 : ?? BEST4.</w:t>
      </w:r>
    </w:p>
    <w:p w14:paraId="6DE5F09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RetainedJob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: ?? BEST4.</w:t>
      </w:r>
    </w:p>
    <w:p w14:paraId="294B44D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FranchiseCode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: ?? BEST5.</w:t>
      </w:r>
    </w:p>
    <w:p w14:paraId="479DD01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UrbanRural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: ?? BEST1.</w:t>
      </w:r>
    </w:p>
    <w:p w14:paraId="0C44DB3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RevLineCr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 : $CHAR1.</w:t>
      </w:r>
    </w:p>
    <w:p w14:paraId="489ADD8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LowDoc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    : $CHAR1.</w:t>
      </w:r>
    </w:p>
    <w:p w14:paraId="7830F98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ChgOffDate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: ?? DATE9.</w:t>
      </w:r>
    </w:p>
    <w:p w14:paraId="09E285F2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DisbursementDate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: ?? DATE9.</w:t>
      </w:r>
    </w:p>
    <w:p w14:paraId="523941CC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DisbursementGross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: ?? DOLLAR15.</w:t>
      </w:r>
    </w:p>
    <w:p w14:paraId="799E016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BalanceGross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: ?? DOLLAR12.</w:t>
      </w:r>
    </w:p>
    <w:p w14:paraId="3DA7D103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MIS_Status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: $CHAR6.</w:t>
      </w:r>
    </w:p>
    <w:p w14:paraId="6A0A33C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ChgOffPrinGr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: ?? DOLLAR14.</w:t>
      </w:r>
    </w:p>
    <w:p w14:paraId="24717BB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GrAppv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    : ?? DOLLAR14.</w:t>
      </w:r>
    </w:p>
    <w:p w14:paraId="30A4D3B5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SBA_Appv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        : ?? DOLLAR14. ;</w:t>
      </w:r>
    </w:p>
    <w:p w14:paraId="3E5A9C9F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375FBF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MIS_Status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='CHGOFF' then y=1; else y=0;  /* If the loan is charged off, the response y is set to be 1. */</w:t>
      </w:r>
    </w:p>
    <w:p w14:paraId="2860F00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NewExist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='2' then New=1; else New=0;  /* x1=1 if the business is less than 2 years old; x1=0 if the business is more than 2 years old */</w:t>
      </w:r>
    </w:p>
    <w:p w14:paraId="29E483D3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  if Term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240 then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RealEstate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=1; else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RealEstate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=0; /*x2=1 if loans secured by real estate */</w:t>
      </w:r>
    </w:p>
    <w:p w14:paraId="3EA1FC3C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</w:t>
      </w:r>
    </w:p>
    <w:p w14:paraId="675667A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46EE6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data one; set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SBAnational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;  </w:t>
      </w:r>
    </w:p>
    <w:p w14:paraId="08AF74F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DisbursementDate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&lt;='31DEC2010'd; /* Exclude loans disbursed after 2010; see Section 3.3; */</w:t>
      </w:r>
    </w:p>
    <w:p w14:paraId="4E2670CF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NAICS_2=INT(NAICS/10000); /* Extract first two digits of NAICS code */</w:t>
      </w:r>
    </w:p>
    <w:p w14:paraId="33C28992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</w:t>
      </w:r>
    </w:p>
    <w:p w14:paraId="49246DBF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930BB6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data two; set one;</w:t>
      </w:r>
    </w:p>
    <w:p w14:paraId="4534F7F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if State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'CA' AND NAICS_2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eq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53; /* The case study only uses "SBA Case" data */</w:t>
      </w:r>
    </w:p>
    <w:p w14:paraId="1C1AB1E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Portion=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SBA_Appv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GrAppv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;</w:t>
      </w:r>
    </w:p>
    <w:p w14:paraId="4728A51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  proc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; tables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MIS_Status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;  /* This frequency table shows 32.64% of the loans were charged off or defaulted. */</w:t>
      </w:r>
    </w:p>
    <w:p w14:paraId="7D5254F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   </w:t>
      </w:r>
    </w:p>
    <w:p w14:paraId="5A91AFD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13A28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data ca53;</w:t>
      </w:r>
    </w:p>
    <w:p w14:paraId="664FADB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set two;</w:t>
      </w:r>
    </w:p>
    <w:p w14:paraId="19C87C62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PROC SURVEYSELECT OUTALL OUT=dataca53 METHOD=SRS</w:t>
      </w:r>
    </w:p>
    <w:p w14:paraId="3B587DD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SAMPSIZE=1051 SEED=18467; *training and test;</w:t>
      </w:r>
    </w:p>
    <w:p w14:paraId="4CE06A76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RUN;</w:t>
      </w:r>
    </w:p>
    <w:p w14:paraId="5861040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E4BEF0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SBAcase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;</w:t>
      </w:r>
    </w:p>
    <w:p w14:paraId="0E7DC5B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set dataca53;</w:t>
      </w:r>
    </w:p>
    <w:p w14:paraId="0A16F718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Recession=0;</w:t>
      </w:r>
    </w:p>
    <w:p w14:paraId="2E11FFA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y1=y;</w:t>
      </w:r>
    </w:p>
    <w:p w14:paraId="038887E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daysterm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=Term*30;</w:t>
      </w:r>
    </w:p>
    <w:p w14:paraId="27D2562D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xx=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DisbursementDate+daysterm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;</w:t>
      </w:r>
    </w:p>
    <w:p w14:paraId="4B40CB1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if Selected=0 then y1=.;</w:t>
      </w:r>
    </w:p>
    <w:p w14:paraId="0FBC5441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   Default=y1;</w:t>
      </w:r>
    </w:p>
    <w:p w14:paraId="46F8F0BE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if xx  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'1DEC2007'd AND xx le '30JUN2009'd then Recession=1;</w:t>
      </w:r>
    </w:p>
    <w:p w14:paraId="57388C87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</w:t>
      </w:r>
    </w:p>
    <w:p w14:paraId="2F73F946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2ED14B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casedata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; set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SBAcase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(drop=y y1 NAICS_2); </w:t>
      </w:r>
    </w:p>
    <w:p w14:paraId="121FDC14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  proc export data=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casedata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2492">
        <w:rPr>
          <w:rFonts w:ascii="Times New Roman" w:hAnsi="Times New Roman" w:cs="Times New Roman"/>
          <w:sz w:val="24"/>
          <w:szCs w:val="24"/>
        </w:rPr>
        <w:t>outfile</w:t>
      </w:r>
      <w:proofErr w:type="spellEnd"/>
      <w:r w:rsidRPr="00AD2492">
        <w:rPr>
          <w:rFonts w:ascii="Times New Roman" w:hAnsi="Times New Roman" w:cs="Times New Roman"/>
          <w:sz w:val="24"/>
          <w:szCs w:val="24"/>
        </w:rPr>
        <w:t>='C:\temp\SBAcase.csv' DBMS=CSV REPLACE; /*Create the CA dataset.  The dates are in SAS format. */</w:t>
      </w:r>
    </w:p>
    <w:p w14:paraId="6B4A96B9" w14:textId="77777777" w:rsidR="006040FE" w:rsidRPr="00AD2492" w:rsidRDefault="006040FE" w:rsidP="006040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2492">
        <w:rPr>
          <w:rFonts w:ascii="Times New Roman" w:hAnsi="Times New Roman" w:cs="Times New Roman"/>
          <w:sz w:val="24"/>
          <w:szCs w:val="24"/>
        </w:rPr>
        <w:t>run;</w:t>
      </w:r>
    </w:p>
    <w:p w14:paraId="6D6F63AD" w14:textId="77777777" w:rsidR="001620DD" w:rsidRDefault="001620DD" w:rsidP="00B800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4FC434" w14:textId="475601BF" w:rsidR="00954BAA" w:rsidRDefault="00C36921" w:rsidP="00DF0883">
      <w:pPr>
        <w:spacing w:after="0" w:line="240" w:lineRule="auto"/>
        <w:rPr>
          <w:rFonts w:ascii="Times New Roman" w:eastAsia="Times New Roman,Calibri" w:hAnsi="Times New Roman" w:cs="Times New Roman"/>
          <w:sz w:val="24"/>
          <w:szCs w:val="24"/>
        </w:rPr>
      </w:pPr>
      <w:r w:rsidRPr="00DF0883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VARIABLE DESCRIPTIONS:</w:t>
      </w:r>
      <w:r w:rsidR="00482B16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AF3BB6">
        <w:rPr>
          <w:rFonts w:ascii="Times New Roman" w:eastAsia="Times New Roman" w:hAnsi="Times New Roman" w:cs="Times New Roman"/>
          <w:sz w:val="24"/>
          <w:szCs w:val="24"/>
        </w:rPr>
        <w:t>The data reside</w:t>
      </w:r>
      <w:r w:rsidR="00995C05" w:rsidRPr="00DF0883">
        <w:rPr>
          <w:rFonts w:ascii="Times New Roman" w:eastAsia="Times New Roman" w:hAnsi="Times New Roman" w:cs="Times New Roman"/>
          <w:sz w:val="24"/>
          <w:szCs w:val="24"/>
        </w:rPr>
        <w:t xml:space="preserve"> in</w:t>
      </w:r>
      <w:r w:rsidR="00496BB3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00273133">
        <w:rPr>
          <w:rFonts w:ascii="Times New Roman" w:eastAsia="Times New Roman" w:hAnsi="Times New Roman" w:cs="Times New Roman"/>
          <w:sz w:val="24"/>
          <w:szCs w:val="24"/>
        </w:rPr>
        <w:t>comma-separated values (</w:t>
      </w:r>
      <w:r w:rsidR="00496BB3">
        <w:rPr>
          <w:rFonts w:ascii="Times New Roman" w:eastAsia="Times New Roman" w:hAnsi="Times New Roman" w:cs="Times New Roman"/>
          <w:sz w:val="24"/>
          <w:szCs w:val="24"/>
        </w:rPr>
        <w:t>csv</w:t>
      </w:r>
      <w:r w:rsidR="002731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496BB3">
        <w:rPr>
          <w:rFonts w:ascii="Times New Roman" w:eastAsia="Times New Roman" w:hAnsi="Times New Roman" w:cs="Times New Roman"/>
          <w:sz w:val="24"/>
          <w:szCs w:val="24"/>
        </w:rPr>
        <w:t xml:space="preserve"> file.  </w:t>
      </w:r>
      <w:r w:rsidR="00413A69" w:rsidRPr="00DF0883">
        <w:rPr>
          <w:rFonts w:ascii="Times New Roman" w:eastAsia="Times New Roman" w:hAnsi="Times New Roman" w:cs="Times New Roman"/>
          <w:sz w:val="24"/>
          <w:szCs w:val="24"/>
        </w:rPr>
        <w:t>A header line contains the name of the variables</w:t>
      </w:r>
      <w:r w:rsidR="00954BAA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14:paraId="4581519D" w14:textId="77777777" w:rsidR="00954BAA" w:rsidRDefault="00954BAA" w:rsidP="00482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0D24C21D" w14:textId="77777777" w:rsidR="00954BAA" w:rsidRDefault="00954BAA" w:rsidP="00482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GridTable1Light-Accent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0"/>
        <w:gridCol w:w="1243"/>
        <w:gridCol w:w="5997"/>
      </w:tblGrid>
      <w:tr w:rsidR="0047156D" w:rsidRPr="00954BAA" w14:paraId="6DE242F7" w14:textId="77777777" w:rsidTr="006F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8F20C8C" w14:textId="4B28BC16" w:rsidR="0047156D" w:rsidRPr="00D855A2" w:rsidRDefault="0047156D" w:rsidP="004715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Variable Name</w:t>
            </w:r>
          </w:p>
        </w:tc>
        <w:tc>
          <w:tcPr>
            <w:tcW w:w="0" w:type="auto"/>
            <w:vAlign w:val="center"/>
          </w:tcPr>
          <w:p w14:paraId="78D85C3B" w14:textId="2DB1DCAD" w:rsidR="0047156D" w:rsidRPr="00D855A2" w:rsidRDefault="0047156D" w:rsidP="00471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</w:tcPr>
          <w:p w14:paraId="1F572990" w14:textId="0A997F4F" w:rsidR="0047156D" w:rsidRPr="00D855A2" w:rsidRDefault="0047156D" w:rsidP="004715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55A2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Description of variable</w:t>
            </w:r>
          </w:p>
        </w:tc>
      </w:tr>
      <w:tr w:rsidR="0047156D" w:rsidRPr="00954BAA" w14:paraId="33FC56CB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DB0813" w14:textId="7B2A1C49" w:rsidR="0047156D" w:rsidRPr="00787F8A" w:rsidRDefault="0047156D" w:rsidP="004715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LoanNr_ChkDgt</w:t>
            </w:r>
            <w:proofErr w:type="spellEnd"/>
          </w:p>
        </w:tc>
        <w:tc>
          <w:tcPr>
            <w:tcW w:w="0" w:type="auto"/>
          </w:tcPr>
          <w:p w14:paraId="25D18191" w14:textId="198C06C5" w:rsidR="0047156D" w:rsidRPr="00954BAA" w:rsidRDefault="0047156D" w:rsidP="0047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1646825" w14:textId="2BEC7CEC" w:rsidR="0047156D" w:rsidRPr="00954BAA" w:rsidRDefault="0047156D" w:rsidP="0047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Identifier – Primary Key</w:t>
            </w:r>
          </w:p>
        </w:tc>
      </w:tr>
      <w:tr w:rsidR="0047156D" w:rsidRPr="00954BAA" w14:paraId="3EC460EE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E903D" w14:textId="2A813CE8" w:rsidR="0047156D" w:rsidRPr="00787F8A" w:rsidRDefault="0047156D" w:rsidP="0047156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FE05E68" w14:textId="3B0A5B96" w:rsidR="0047156D" w:rsidRPr="00954BAA" w:rsidRDefault="0047156D" w:rsidP="0047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D92AB5A" w14:textId="17685207" w:rsidR="0047156D" w:rsidRPr="00954BAA" w:rsidRDefault="0047156D" w:rsidP="004715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Name</w:t>
            </w:r>
          </w:p>
        </w:tc>
      </w:tr>
      <w:tr w:rsidR="00954BAA" w:rsidRPr="00954BAA" w14:paraId="4AC5FEC4" w14:textId="77777777" w:rsidTr="00AA7AD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FECC7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City</w:t>
            </w:r>
          </w:p>
        </w:tc>
        <w:tc>
          <w:tcPr>
            <w:tcW w:w="0" w:type="auto"/>
          </w:tcPr>
          <w:p w14:paraId="759B494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6156674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City</w:t>
            </w:r>
          </w:p>
        </w:tc>
      </w:tr>
      <w:tr w:rsidR="00954BAA" w:rsidRPr="00954BAA" w14:paraId="162242AC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CB8078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State</w:t>
            </w:r>
          </w:p>
        </w:tc>
        <w:tc>
          <w:tcPr>
            <w:tcW w:w="0" w:type="auto"/>
          </w:tcPr>
          <w:p w14:paraId="220C3837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49D5476F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State</w:t>
            </w:r>
          </w:p>
        </w:tc>
      </w:tr>
      <w:tr w:rsidR="00954BAA" w:rsidRPr="00954BAA" w14:paraId="597FD3D9" w14:textId="77777777" w:rsidTr="00AA7AD8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646FB1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Zip</w:t>
            </w:r>
          </w:p>
        </w:tc>
        <w:tc>
          <w:tcPr>
            <w:tcW w:w="0" w:type="auto"/>
          </w:tcPr>
          <w:p w14:paraId="171D9D6A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662CA341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Borrower Zip Code</w:t>
            </w:r>
          </w:p>
        </w:tc>
      </w:tr>
      <w:tr w:rsidR="00954BAA" w:rsidRPr="00954BAA" w14:paraId="637919F8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EF0081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Bank</w:t>
            </w:r>
          </w:p>
        </w:tc>
        <w:tc>
          <w:tcPr>
            <w:tcW w:w="0" w:type="auto"/>
          </w:tcPr>
          <w:p w14:paraId="46F3121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609727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Bank Name</w:t>
            </w:r>
          </w:p>
        </w:tc>
      </w:tr>
      <w:tr w:rsidR="00954BAA" w:rsidRPr="00954BAA" w14:paraId="3D5E6D06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E617BC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BankState</w:t>
            </w:r>
            <w:proofErr w:type="spellEnd"/>
          </w:p>
        </w:tc>
        <w:tc>
          <w:tcPr>
            <w:tcW w:w="0" w:type="auto"/>
          </w:tcPr>
          <w:p w14:paraId="11295C9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AD0F54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Bank State</w:t>
            </w:r>
          </w:p>
        </w:tc>
      </w:tr>
      <w:tr w:rsidR="00954BAA" w:rsidRPr="00954BAA" w14:paraId="7F072B3D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95CEA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NAICS</w:t>
            </w:r>
          </w:p>
        </w:tc>
        <w:tc>
          <w:tcPr>
            <w:tcW w:w="0" w:type="auto"/>
          </w:tcPr>
          <w:p w14:paraId="32BE5FC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4C6CA51D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North American Industry Classification System code</w:t>
            </w:r>
          </w:p>
        </w:tc>
      </w:tr>
      <w:tr w:rsidR="00954BAA" w:rsidRPr="00954BAA" w14:paraId="76A28FB4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12BDF8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ApprovalDate</w:t>
            </w:r>
            <w:proofErr w:type="spellEnd"/>
          </w:p>
        </w:tc>
        <w:tc>
          <w:tcPr>
            <w:tcW w:w="0" w:type="auto"/>
          </w:tcPr>
          <w:p w14:paraId="570EA1D8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6763B1A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 SBA Commitment Issued</w:t>
            </w:r>
          </w:p>
        </w:tc>
      </w:tr>
      <w:tr w:rsidR="00954BAA" w:rsidRPr="00954BAA" w14:paraId="3CF004BA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FF642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ApprovalFY</w:t>
            </w:r>
            <w:proofErr w:type="spellEnd"/>
          </w:p>
        </w:tc>
        <w:tc>
          <w:tcPr>
            <w:tcW w:w="0" w:type="auto"/>
          </w:tcPr>
          <w:p w14:paraId="43472435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1B44E41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Fiscal Year of Commitment</w:t>
            </w:r>
          </w:p>
        </w:tc>
      </w:tr>
      <w:tr w:rsidR="00954BAA" w:rsidRPr="00954BAA" w14:paraId="5D07A0F4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F22564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Term</w:t>
            </w:r>
          </w:p>
        </w:tc>
        <w:tc>
          <w:tcPr>
            <w:tcW w:w="0" w:type="auto"/>
          </w:tcPr>
          <w:p w14:paraId="0A9154A8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04697705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Loan term in months</w:t>
            </w:r>
          </w:p>
        </w:tc>
      </w:tr>
      <w:tr w:rsidR="00954BAA" w:rsidRPr="00954BAA" w14:paraId="05C40740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B69BF1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NoEmp</w:t>
            </w:r>
            <w:proofErr w:type="spellEnd"/>
          </w:p>
        </w:tc>
        <w:tc>
          <w:tcPr>
            <w:tcW w:w="0" w:type="auto"/>
          </w:tcPr>
          <w:p w14:paraId="60892439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083F76FA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Business Employees</w:t>
            </w:r>
          </w:p>
        </w:tc>
      </w:tr>
      <w:tr w:rsidR="00954BAA" w:rsidRPr="00954BAA" w14:paraId="2769E195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56DF17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  <w:highlight w:val="yellow"/>
              </w:rPr>
            </w:pPr>
            <w:bookmarkStart w:id="0" w:name="_GoBack"/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NewExist</w:t>
            </w:r>
            <w:bookmarkEnd w:id="0"/>
            <w:proofErr w:type="spellEnd"/>
          </w:p>
        </w:tc>
        <w:tc>
          <w:tcPr>
            <w:tcW w:w="0" w:type="auto"/>
          </w:tcPr>
          <w:p w14:paraId="3BB9621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51F4623F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1 = Existing Business, 2 = New Business</w:t>
            </w:r>
          </w:p>
        </w:tc>
      </w:tr>
      <w:tr w:rsidR="00954BAA" w:rsidRPr="00954BAA" w14:paraId="36AB8B0D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FFCAAD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CreateJob</w:t>
            </w:r>
            <w:proofErr w:type="spellEnd"/>
          </w:p>
        </w:tc>
        <w:tc>
          <w:tcPr>
            <w:tcW w:w="0" w:type="auto"/>
          </w:tcPr>
          <w:p w14:paraId="270F158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08B8DAB8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jobs created</w:t>
            </w:r>
          </w:p>
        </w:tc>
      </w:tr>
      <w:tr w:rsidR="00954BAA" w:rsidRPr="00954BAA" w14:paraId="1C0FB9C4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025320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RetainedJob</w:t>
            </w:r>
            <w:proofErr w:type="spellEnd"/>
          </w:p>
        </w:tc>
        <w:tc>
          <w:tcPr>
            <w:tcW w:w="0" w:type="auto"/>
          </w:tcPr>
          <w:p w14:paraId="6A3BF7EC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19A2F7F9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 of jobs retained</w:t>
            </w:r>
          </w:p>
        </w:tc>
      </w:tr>
      <w:tr w:rsidR="00954BAA" w:rsidRPr="00954BAA" w14:paraId="53074C5B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6516C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FranchiseCode</w:t>
            </w:r>
            <w:proofErr w:type="spellEnd"/>
          </w:p>
        </w:tc>
        <w:tc>
          <w:tcPr>
            <w:tcW w:w="0" w:type="auto"/>
          </w:tcPr>
          <w:p w14:paraId="647E5F1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5F121047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Franchise Code 00000 or 00001 = No Franchise</w:t>
            </w:r>
          </w:p>
        </w:tc>
      </w:tr>
      <w:tr w:rsidR="00954BAA" w:rsidRPr="00954BAA" w14:paraId="1E1890AF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0933B8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UrbanRural</w:t>
            </w:r>
            <w:proofErr w:type="spellEnd"/>
          </w:p>
        </w:tc>
        <w:tc>
          <w:tcPr>
            <w:tcW w:w="0" w:type="auto"/>
          </w:tcPr>
          <w:p w14:paraId="2E1212E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066CFC5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1= Urban, 2= Rural, 0 = Undefined</w:t>
            </w:r>
          </w:p>
        </w:tc>
      </w:tr>
      <w:tr w:rsidR="00954BAA" w:rsidRPr="00954BAA" w14:paraId="4C4A04D2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735A93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RevLineCr</w:t>
            </w:r>
            <w:proofErr w:type="spellEnd"/>
          </w:p>
        </w:tc>
        <w:tc>
          <w:tcPr>
            <w:tcW w:w="0" w:type="auto"/>
          </w:tcPr>
          <w:p w14:paraId="77667A70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1740E01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Revolving Line of Credit : Y = Yes</w:t>
            </w:r>
          </w:p>
        </w:tc>
      </w:tr>
      <w:tr w:rsidR="00954BAA" w:rsidRPr="00954BAA" w14:paraId="767C2D8A" w14:textId="77777777" w:rsidTr="0024217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A7B891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LowDoc</w:t>
            </w:r>
            <w:proofErr w:type="spellEnd"/>
          </w:p>
        </w:tc>
        <w:tc>
          <w:tcPr>
            <w:tcW w:w="0" w:type="auto"/>
          </w:tcPr>
          <w:p w14:paraId="1360691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74AB9B9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LowDoc</w:t>
            </w:r>
            <w:proofErr w:type="spellEnd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Loan Program: Y = Yes, N = No</w:t>
            </w:r>
          </w:p>
        </w:tc>
      </w:tr>
      <w:tr w:rsidR="00954BAA" w:rsidRPr="00954BAA" w14:paraId="4CD51420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EC10EE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ChgOffDate</w:t>
            </w:r>
            <w:proofErr w:type="spellEnd"/>
          </w:p>
        </w:tc>
        <w:tc>
          <w:tcPr>
            <w:tcW w:w="0" w:type="auto"/>
          </w:tcPr>
          <w:p w14:paraId="3F522F70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4EF29F4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The date when a loan is declared to be in default</w:t>
            </w:r>
          </w:p>
        </w:tc>
      </w:tr>
      <w:tr w:rsidR="00954BAA" w:rsidRPr="00954BAA" w14:paraId="5B7B87C5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71E558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DisbursementDate</w:t>
            </w:r>
            <w:proofErr w:type="spellEnd"/>
          </w:p>
        </w:tc>
        <w:tc>
          <w:tcPr>
            <w:tcW w:w="0" w:type="auto"/>
          </w:tcPr>
          <w:p w14:paraId="1D783305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Date/Time</w:t>
            </w:r>
          </w:p>
        </w:tc>
        <w:tc>
          <w:tcPr>
            <w:tcW w:w="0" w:type="auto"/>
          </w:tcPr>
          <w:p w14:paraId="2749F653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Disbursement Date</w:t>
            </w:r>
          </w:p>
        </w:tc>
      </w:tr>
      <w:tr w:rsidR="00954BAA" w:rsidRPr="00954BAA" w14:paraId="3D75E666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14848F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DisbursementGross</w:t>
            </w:r>
            <w:proofErr w:type="spellEnd"/>
          </w:p>
        </w:tc>
        <w:tc>
          <w:tcPr>
            <w:tcW w:w="0" w:type="auto"/>
          </w:tcPr>
          <w:p w14:paraId="072E1C5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0F013C60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Amount Disbursed</w:t>
            </w:r>
          </w:p>
        </w:tc>
      </w:tr>
      <w:tr w:rsidR="00954BAA" w:rsidRPr="00954BAA" w14:paraId="09D49DF9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4A162" w14:textId="77777777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hAnsi="Times New Roman" w:cs="Times New Roman"/>
                <w:b w:val="0"/>
                <w:sz w:val="24"/>
                <w:szCs w:val="24"/>
              </w:rPr>
              <w:t>BalanceGross</w:t>
            </w:r>
            <w:proofErr w:type="spellEnd"/>
          </w:p>
        </w:tc>
        <w:tc>
          <w:tcPr>
            <w:tcW w:w="0" w:type="auto"/>
          </w:tcPr>
          <w:p w14:paraId="05800DA3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1C97E26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hAnsi="Times New Roman" w:cs="Times New Roman"/>
                <w:sz w:val="24"/>
                <w:szCs w:val="24"/>
              </w:rPr>
              <w:t>Gross amount outstanding</w:t>
            </w:r>
          </w:p>
        </w:tc>
      </w:tr>
      <w:tr w:rsidR="00954BAA" w:rsidRPr="00954BAA" w14:paraId="0F72CB05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BD212A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MIS_Status</w:t>
            </w:r>
            <w:proofErr w:type="spellEnd"/>
          </w:p>
        </w:tc>
        <w:tc>
          <w:tcPr>
            <w:tcW w:w="0" w:type="auto"/>
          </w:tcPr>
          <w:p w14:paraId="3EAE1B9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</w:tcPr>
          <w:p w14:paraId="3864D602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Loan Status</w:t>
            </w:r>
          </w:p>
        </w:tc>
      </w:tr>
      <w:tr w:rsidR="00954BAA" w:rsidRPr="00954BAA" w14:paraId="15785F41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E32C73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ChgOffPrinGr</w:t>
            </w:r>
            <w:proofErr w:type="spellEnd"/>
          </w:p>
        </w:tc>
        <w:tc>
          <w:tcPr>
            <w:tcW w:w="0" w:type="auto"/>
          </w:tcPr>
          <w:p w14:paraId="432D0301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30D9254A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Charged-off Amount</w:t>
            </w:r>
          </w:p>
        </w:tc>
      </w:tr>
      <w:tr w:rsidR="00954BAA" w:rsidRPr="00954BAA" w14:paraId="27D1C28F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EAEC26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GrAppv</w:t>
            </w:r>
            <w:proofErr w:type="spellEnd"/>
          </w:p>
        </w:tc>
        <w:tc>
          <w:tcPr>
            <w:tcW w:w="0" w:type="auto"/>
          </w:tcPr>
          <w:p w14:paraId="607235BC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1884558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Gross Amount of Loan Approved by Bank</w:t>
            </w:r>
          </w:p>
        </w:tc>
      </w:tr>
      <w:tr w:rsidR="00954BAA" w:rsidRPr="00954BAA" w14:paraId="3D8BB272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21A95D" w14:textId="77777777" w:rsidR="00954BAA" w:rsidRPr="00787F8A" w:rsidRDefault="00954BAA" w:rsidP="00954BAA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SBA_Appv</w:t>
            </w:r>
            <w:proofErr w:type="spellEnd"/>
          </w:p>
        </w:tc>
        <w:tc>
          <w:tcPr>
            <w:tcW w:w="0" w:type="auto"/>
          </w:tcPr>
          <w:p w14:paraId="676B1E3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Currency</w:t>
            </w:r>
          </w:p>
        </w:tc>
        <w:tc>
          <w:tcPr>
            <w:tcW w:w="0" w:type="auto"/>
          </w:tcPr>
          <w:p w14:paraId="1372FE1F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SBA’s Guaranteed Amount of Approved Loan</w:t>
            </w:r>
          </w:p>
        </w:tc>
      </w:tr>
      <w:tr w:rsidR="00954BAA" w:rsidRPr="00954BAA" w14:paraId="498C340B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498852" w14:textId="7D6CC476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New</w:t>
            </w:r>
          </w:p>
        </w:tc>
        <w:tc>
          <w:tcPr>
            <w:tcW w:w="0" w:type="auto"/>
          </w:tcPr>
          <w:p w14:paraId="26FF818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3318629F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=1 if </w:t>
            </w:r>
            <w:proofErr w:type="spellStart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NewExist</w:t>
            </w:r>
            <w:proofErr w:type="spellEnd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=2 (New Business), =0 if </w:t>
            </w:r>
            <w:proofErr w:type="spellStart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NewExist</w:t>
            </w:r>
            <w:proofErr w:type="spellEnd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(Existing Business)</w:t>
            </w:r>
          </w:p>
        </w:tc>
      </w:tr>
      <w:tr w:rsidR="00954BAA" w:rsidRPr="00954BAA" w14:paraId="0AEE261F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B57260" w14:textId="50B9EBC3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Portion</w:t>
            </w:r>
          </w:p>
        </w:tc>
        <w:tc>
          <w:tcPr>
            <w:tcW w:w="0" w:type="auto"/>
          </w:tcPr>
          <w:p w14:paraId="25F18154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3CFB2CB0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Proportion of Gross Amount Guaranteed by SBA</w:t>
            </w:r>
          </w:p>
        </w:tc>
      </w:tr>
      <w:tr w:rsidR="00954BAA" w:rsidRPr="00954BAA" w14:paraId="3F81730B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91FFE" w14:textId="07966C4A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RealEstate</w:t>
            </w:r>
            <w:proofErr w:type="spellEnd"/>
          </w:p>
        </w:tc>
        <w:tc>
          <w:tcPr>
            <w:tcW w:w="0" w:type="auto"/>
          </w:tcPr>
          <w:p w14:paraId="438D3DF9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1C8F461C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loan is backed by real estate, =0 otherwise</w:t>
            </w:r>
          </w:p>
        </w:tc>
      </w:tr>
      <w:tr w:rsidR="00954BAA" w:rsidRPr="00954BAA" w14:paraId="3291E2D5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742C9" w14:textId="30C4FB32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Recession</w:t>
            </w:r>
          </w:p>
        </w:tc>
        <w:tc>
          <w:tcPr>
            <w:tcW w:w="0" w:type="auto"/>
          </w:tcPr>
          <w:p w14:paraId="513A186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3CC6D2CD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loan is active during Great Recession, =0 otherwise</w:t>
            </w:r>
          </w:p>
        </w:tc>
      </w:tr>
      <w:tr w:rsidR="00954BAA" w:rsidRPr="00954BAA" w14:paraId="755067ED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B7CF7C" w14:textId="0FE57C5E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 xml:space="preserve">Selected </w:t>
            </w:r>
          </w:p>
          <w:p w14:paraId="239F942D" w14:textId="59678D2F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0" w:type="auto"/>
          </w:tcPr>
          <w:p w14:paraId="3C044AC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0BB68D1E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=1 if the data are selected as training data to build model for assignment, =0  if the data are selected as testing data to validate model</w:t>
            </w:r>
          </w:p>
        </w:tc>
      </w:tr>
      <w:tr w:rsidR="00954BAA" w:rsidRPr="00954BAA" w14:paraId="2D48E540" w14:textId="77777777" w:rsidTr="00B823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FD97F" w14:textId="74A029E6" w:rsidR="00954BAA" w:rsidRPr="00787F8A" w:rsidRDefault="00954BA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Default</w:t>
            </w:r>
          </w:p>
        </w:tc>
        <w:tc>
          <w:tcPr>
            <w:tcW w:w="0" w:type="auto"/>
          </w:tcPr>
          <w:p w14:paraId="7D37B446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5D0BEB25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=1 if </w:t>
            </w:r>
            <w:proofErr w:type="spellStart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MIS_Status</w:t>
            </w:r>
            <w:proofErr w:type="spellEnd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=CHGOFF, =0 if </w:t>
            </w:r>
            <w:proofErr w:type="spellStart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MIS_Status</w:t>
            </w:r>
            <w:proofErr w:type="spellEnd"/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=P I F</w:t>
            </w:r>
          </w:p>
        </w:tc>
      </w:tr>
      <w:tr w:rsidR="00954BAA" w:rsidRPr="00954BAA" w14:paraId="3127AFD7" w14:textId="77777777" w:rsidTr="001620DD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F96EC" w14:textId="6442815A" w:rsidR="00954BAA" w:rsidRPr="00787F8A" w:rsidRDefault="00787F8A" w:rsidP="00954BA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proofErr w:type="spellStart"/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daysterm</w:t>
            </w:r>
            <w:proofErr w:type="spellEnd"/>
          </w:p>
        </w:tc>
        <w:tc>
          <w:tcPr>
            <w:tcW w:w="0" w:type="auto"/>
          </w:tcPr>
          <w:p w14:paraId="7F9DD14B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64732A39" w14:textId="77777777" w:rsidR="00954BAA" w:rsidRPr="00954BAA" w:rsidRDefault="00954BAA" w:rsidP="00954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Extra variables generated when creating “Recession” in Section 4.1.6</w:t>
            </w:r>
          </w:p>
        </w:tc>
      </w:tr>
      <w:tr w:rsidR="00787F8A" w:rsidRPr="00954BAA" w14:paraId="09531460" w14:textId="77777777" w:rsidTr="001620DD">
        <w:trPr>
          <w:trHeight w:val="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32162" w14:textId="53416BA9" w:rsidR="00787F8A" w:rsidRPr="00787F8A" w:rsidRDefault="00787F8A" w:rsidP="00787F8A">
            <w:pPr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</w:pPr>
            <w:r w:rsidRPr="00787F8A">
              <w:rPr>
                <w:rFonts w:ascii="Times New Roman" w:eastAsia="Calibri" w:hAnsi="Times New Roman" w:cs="Times New Roman"/>
                <w:b w:val="0"/>
                <w:sz w:val="24"/>
                <w:szCs w:val="24"/>
              </w:rPr>
              <w:t>xx</w:t>
            </w:r>
          </w:p>
        </w:tc>
        <w:tc>
          <w:tcPr>
            <w:tcW w:w="0" w:type="auto"/>
          </w:tcPr>
          <w:p w14:paraId="7764896F" w14:textId="467E10A6" w:rsidR="00787F8A" w:rsidRPr="00954BAA" w:rsidRDefault="00787F8A" w:rsidP="0078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</w:tcPr>
          <w:p w14:paraId="66F9698C" w14:textId="6D5180C6" w:rsidR="00787F8A" w:rsidRPr="00954BAA" w:rsidRDefault="00787F8A" w:rsidP="00787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54BAA">
              <w:rPr>
                <w:rFonts w:ascii="Times New Roman" w:eastAsia="Calibri" w:hAnsi="Times New Roman" w:cs="Times New Roman"/>
                <w:sz w:val="24"/>
                <w:szCs w:val="24"/>
              </w:rPr>
              <w:t>Extra variables generated when creating “Recession” in Section 4.1.6</w:t>
            </w:r>
          </w:p>
        </w:tc>
      </w:tr>
    </w:tbl>
    <w:p w14:paraId="5A918A7E" w14:textId="77777777" w:rsidR="00954BAA" w:rsidRDefault="00954BAA" w:rsidP="00482B1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4CD1F11" w14:textId="220526B7" w:rsidR="001442D5" w:rsidRDefault="005C21D0" w:rsidP="00AD2492">
      <w:pPr>
        <w:pStyle w:val="FootnoteText"/>
        <w:rPr>
          <w:rFonts w:ascii="Times New Roman" w:eastAsiaTheme="minorEastAsia" w:hAnsi="Times New Roman"/>
          <w:sz w:val="24"/>
          <w:szCs w:val="24"/>
          <w:lang w:val="en"/>
        </w:rPr>
      </w:pPr>
      <w:r w:rsidRPr="00DF0883">
        <w:rPr>
          <w:rFonts w:ascii="Times New Roman" w:hAnsi="Times New Roman"/>
          <w:b/>
          <w:sz w:val="24"/>
          <w:szCs w:val="24"/>
        </w:rPr>
        <w:t>PEDAGOGICAL</w:t>
      </w:r>
      <w:r w:rsidR="001F175C">
        <w:rPr>
          <w:rFonts w:ascii="Times New Roman" w:hAnsi="Times New Roman"/>
          <w:b/>
          <w:sz w:val="24"/>
          <w:szCs w:val="24"/>
        </w:rPr>
        <w:t xml:space="preserve"> </w:t>
      </w:r>
      <w:r w:rsidRPr="00DF0883">
        <w:rPr>
          <w:rFonts w:ascii="Times New Roman" w:hAnsi="Times New Roman"/>
          <w:b/>
          <w:sz w:val="24"/>
          <w:szCs w:val="24"/>
        </w:rPr>
        <w:t xml:space="preserve">NOTES: </w:t>
      </w:r>
      <w:r w:rsidR="00482B16">
        <w:rPr>
          <w:rFonts w:ascii="Times New Roman" w:hAnsi="Times New Roman"/>
          <w:b/>
          <w:sz w:val="24"/>
          <w:szCs w:val="24"/>
        </w:rPr>
        <w:t xml:space="preserve">  </w:t>
      </w:r>
      <w:r w:rsidR="001442D5" w:rsidRPr="001442D5">
        <w:rPr>
          <w:rFonts w:ascii="Times New Roman" w:eastAsiaTheme="minorEastAsia" w:hAnsi="Times New Roman"/>
          <w:sz w:val="24"/>
          <w:szCs w:val="24"/>
          <w:lang w:val="en"/>
        </w:rPr>
        <w:t xml:space="preserve"> </w:t>
      </w:r>
      <w:r w:rsidR="001442D5">
        <w:rPr>
          <w:rFonts w:ascii="Times New Roman" w:eastAsiaTheme="minorEastAsia" w:hAnsi="Times New Roman"/>
          <w:sz w:val="24"/>
          <w:szCs w:val="24"/>
          <w:lang w:val="en"/>
        </w:rPr>
        <w:t xml:space="preserve">  The authors have used the data set to illustrate how logistic regression can be used to class</w:t>
      </w:r>
      <w:r w:rsidR="00126B23">
        <w:rPr>
          <w:rFonts w:ascii="Times New Roman" w:eastAsiaTheme="minorEastAsia" w:hAnsi="Times New Roman"/>
          <w:sz w:val="24"/>
          <w:szCs w:val="24"/>
          <w:lang w:val="en"/>
        </w:rPr>
        <w:t>ify a loan application as a “lower</w:t>
      </w:r>
      <w:r w:rsidR="001442D5">
        <w:rPr>
          <w:rFonts w:ascii="Times New Roman" w:eastAsiaTheme="minorEastAsia" w:hAnsi="Times New Roman"/>
          <w:sz w:val="24"/>
          <w:szCs w:val="24"/>
          <w:lang w:val="en"/>
        </w:rPr>
        <w:t xml:space="preserve"> risk</w:t>
      </w:r>
      <w:r w:rsidR="00126B23">
        <w:rPr>
          <w:rFonts w:ascii="Times New Roman" w:eastAsiaTheme="minorEastAsia" w:hAnsi="Times New Roman"/>
          <w:sz w:val="24"/>
          <w:szCs w:val="24"/>
          <w:lang w:val="en"/>
        </w:rPr>
        <w:t>” (approve) or “higher</w:t>
      </w:r>
      <w:r w:rsidR="001442D5">
        <w:rPr>
          <w:rFonts w:ascii="Times New Roman" w:eastAsiaTheme="minorEastAsia" w:hAnsi="Times New Roman"/>
          <w:sz w:val="24"/>
          <w:szCs w:val="24"/>
          <w:lang w:val="en"/>
        </w:rPr>
        <w:t xml:space="preserve"> risk</w:t>
      </w:r>
      <w:r w:rsidR="00126B23">
        <w:rPr>
          <w:rFonts w:ascii="Times New Roman" w:eastAsiaTheme="minorEastAsia" w:hAnsi="Times New Roman"/>
          <w:sz w:val="24"/>
          <w:szCs w:val="24"/>
          <w:lang w:val="en"/>
        </w:rPr>
        <w:t>” (deny</w:t>
      </w:r>
      <w:r w:rsidR="001442D5">
        <w:rPr>
          <w:rFonts w:ascii="Times New Roman" w:eastAsiaTheme="minorEastAsia" w:hAnsi="Times New Roman"/>
          <w:sz w:val="24"/>
          <w:szCs w:val="24"/>
          <w:lang w:val="en"/>
        </w:rPr>
        <w:t>).</w:t>
      </w:r>
      <w:r w:rsidR="00E76B69">
        <w:rPr>
          <w:rFonts w:ascii="Times New Roman" w:eastAsiaTheme="minorEastAsia" w:hAnsi="Times New Roman"/>
          <w:sz w:val="24"/>
          <w:szCs w:val="24"/>
          <w:lang w:val="en"/>
        </w:rPr>
        <w:t xml:space="preserve"> </w:t>
      </w:r>
    </w:p>
    <w:p w14:paraId="42B658AB" w14:textId="77777777" w:rsidR="00A10564" w:rsidRPr="00E76B69" w:rsidRDefault="00A10564" w:rsidP="00AD2492">
      <w:pPr>
        <w:pStyle w:val="FootnoteText"/>
        <w:rPr>
          <w:rFonts w:ascii="Times New Roman" w:hAnsi="Times New Roman"/>
          <w:b/>
          <w:sz w:val="24"/>
          <w:szCs w:val="24"/>
        </w:rPr>
      </w:pPr>
    </w:p>
    <w:p w14:paraId="54D8D1FC" w14:textId="77777777" w:rsidR="004E6CA3" w:rsidRPr="00DF0883" w:rsidRDefault="00FD2217" w:rsidP="00DF088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F0883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1CFC9B2C" w14:textId="77777777"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Name:</w:t>
      </w:r>
      <w:r w:rsidR="00DF0883">
        <w:rPr>
          <w:rFonts w:ascii="Times New Roman" w:hAnsi="Times New Roman" w:cs="Times New Roman"/>
          <w:sz w:val="24"/>
          <w:szCs w:val="24"/>
        </w:rPr>
        <w:t xml:space="preserve"> </w:t>
      </w:r>
      <w:r w:rsidR="00126B23">
        <w:rPr>
          <w:rFonts w:ascii="Times New Roman" w:hAnsi="Times New Roman" w:cs="Times New Roman"/>
          <w:sz w:val="24"/>
          <w:szCs w:val="24"/>
        </w:rPr>
        <w:t>Min Li,</w:t>
      </w:r>
      <w:r w:rsidRPr="00DF0883">
        <w:rPr>
          <w:rFonts w:ascii="Times New Roman" w:hAnsi="Times New Roman" w:cs="Times New Roman"/>
          <w:sz w:val="24"/>
          <w:szCs w:val="24"/>
        </w:rPr>
        <w:t xml:space="preserve"> Amy </w:t>
      </w:r>
      <w:proofErr w:type="spellStart"/>
      <w:r w:rsidRPr="00DF0883">
        <w:rPr>
          <w:rFonts w:ascii="Times New Roman" w:hAnsi="Times New Roman" w:cs="Times New Roman"/>
          <w:sz w:val="24"/>
          <w:szCs w:val="24"/>
        </w:rPr>
        <w:t>Mickel</w:t>
      </w:r>
      <w:proofErr w:type="spellEnd"/>
      <w:r w:rsidR="004D46B0">
        <w:rPr>
          <w:rFonts w:ascii="Times New Roman" w:hAnsi="Times New Roman" w:cs="Times New Roman"/>
          <w:sz w:val="24"/>
          <w:szCs w:val="24"/>
        </w:rPr>
        <w:t xml:space="preserve"> and Stanley Taylor</w:t>
      </w:r>
    </w:p>
    <w:p w14:paraId="21D9ACAB" w14:textId="77777777"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Affiliation: California State University, Sacramento</w:t>
      </w:r>
    </w:p>
    <w:p w14:paraId="36C1F31D" w14:textId="77777777" w:rsidR="00FD2217" w:rsidRPr="00DF0883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>Address: College of Business Administration, CSUS, Sacramento, CA 95819-6088, USA</w:t>
      </w:r>
    </w:p>
    <w:p w14:paraId="499874F4" w14:textId="77777777" w:rsidR="00AF3BB6" w:rsidRDefault="00FD2217" w:rsidP="00DF08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088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="004D46B0" w:rsidRPr="00C81FE7">
          <w:rPr>
            <w:rStyle w:val="Hyperlink"/>
            <w:rFonts w:ascii="Times New Roman" w:hAnsi="Times New Roman" w:cs="Times New Roman"/>
            <w:sz w:val="24"/>
            <w:szCs w:val="24"/>
          </w:rPr>
          <w:t>limin@csus.edu</w:t>
        </w:r>
      </w:hyperlink>
      <w:r w:rsidR="004D46B0">
        <w:rPr>
          <w:rFonts w:ascii="Times New Roman" w:hAnsi="Times New Roman" w:cs="Times New Roman"/>
          <w:sz w:val="24"/>
          <w:szCs w:val="24"/>
        </w:rPr>
        <w:t xml:space="preserve">  </w:t>
      </w:r>
      <w:hyperlink r:id="rId8" w:history="1">
        <w:r w:rsidR="00AF3BB6" w:rsidRPr="00EC19C7">
          <w:rPr>
            <w:rStyle w:val="Hyperlink"/>
            <w:rFonts w:ascii="Times New Roman" w:hAnsi="Times New Roman" w:cs="Times New Roman"/>
            <w:sz w:val="24"/>
            <w:szCs w:val="24"/>
          </w:rPr>
          <w:t>mickela@csus.edu</w:t>
        </w:r>
      </w:hyperlink>
      <w:r w:rsidR="004D46B0" w:rsidRPr="00787F8A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 </w:t>
      </w:r>
      <w:r w:rsidR="004D46B0">
        <w:rPr>
          <w:rStyle w:val="Hyperlink"/>
          <w:rFonts w:ascii="Times New Roman" w:hAnsi="Times New Roman" w:cs="Times New Roman"/>
          <w:sz w:val="24"/>
          <w:szCs w:val="24"/>
        </w:rPr>
        <w:t>sataylor@csus.edu</w:t>
      </w:r>
    </w:p>
    <w:sectPr w:rsidR="00AF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089CA" w14:textId="77777777" w:rsidR="005122D6" w:rsidRDefault="005122D6" w:rsidP="00C36921">
      <w:pPr>
        <w:spacing w:after="0" w:line="240" w:lineRule="auto"/>
      </w:pPr>
      <w:r>
        <w:separator/>
      </w:r>
    </w:p>
  </w:endnote>
  <w:endnote w:type="continuationSeparator" w:id="0">
    <w:p w14:paraId="13AACDDE" w14:textId="77777777" w:rsidR="005122D6" w:rsidRDefault="005122D6" w:rsidP="00C36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FDF87" w14:textId="77777777" w:rsidR="005122D6" w:rsidRDefault="005122D6" w:rsidP="00C36921">
      <w:pPr>
        <w:spacing w:after="0" w:line="240" w:lineRule="auto"/>
      </w:pPr>
      <w:r>
        <w:separator/>
      </w:r>
    </w:p>
  </w:footnote>
  <w:footnote w:type="continuationSeparator" w:id="0">
    <w:p w14:paraId="5737E45A" w14:textId="77777777" w:rsidR="005122D6" w:rsidRDefault="005122D6" w:rsidP="00C369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21"/>
    <w:rsid w:val="00037CAE"/>
    <w:rsid w:val="00051E6F"/>
    <w:rsid w:val="000A5BB8"/>
    <w:rsid w:val="00100F3A"/>
    <w:rsid w:val="00126B23"/>
    <w:rsid w:val="00133917"/>
    <w:rsid w:val="001442D5"/>
    <w:rsid w:val="001620DD"/>
    <w:rsid w:val="001937BB"/>
    <w:rsid w:val="001F175C"/>
    <w:rsid w:val="00242178"/>
    <w:rsid w:val="00273133"/>
    <w:rsid w:val="002C0B81"/>
    <w:rsid w:val="002C5D94"/>
    <w:rsid w:val="003222B2"/>
    <w:rsid w:val="0036269D"/>
    <w:rsid w:val="003F13E7"/>
    <w:rsid w:val="00413A69"/>
    <w:rsid w:val="00420B1D"/>
    <w:rsid w:val="004653E8"/>
    <w:rsid w:val="0047156D"/>
    <w:rsid w:val="00482B16"/>
    <w:rsid w:val="00496BB3"/>
    <w:rsid w:val="004A4D30"/>
    <w:rsid w:val="004D46B0"/>
    <w:rsid w:val="004E2DA8"/>
    <w:rsid w:val="004E6CA3"/>
    <w:rsid w:val="004F02BC"/>
    <w:rsid w:val="004F25D6"/>
    <w:rsid w:val="00503BE8"/>
    <w:rsid w:val="005122D6"/>
    <w:rsid w:val="0056445D"/>
    <w:rsid w:val="005A2EC0"/>
    <w:rsid w:val="005A35A7"/>
    <w:rsid w:val="005B7E3A"/>
    <w:rsid w:val="005C21D0"/>
    <w:rsid w:val="005D0096"/>
    <w:rsid w:val="006040FE"/>
    <w:rsid w:val="00670FD8"/>
    <w:rsid w:val="00686D17"/>
    <w:rsid w:val="006F54BD"/>
    <w:rsid w:val="00787F8A"/>
    <w:rsid w:val="007A355A"/>
    <w:rsid w:val="007F29FF"/>
    <w:rsid w:val="007F6F15"/>
    <w:rsid w:val="008256B9"/>
    <w:rsid w:val="008E1CB4"/>
    <w:rsid w:val="008F13CA"/>
    <w:rsid w:val="00954BAA"/>
    <w:rsid w:val="00964B40"/>
    <w:rsid w:val="00974FBA"/>
    <w:rsid w:val="0099151B"/>
    <w:rsid w:val="00995C05"/>
    <w:rsid w:val="009C15B7"/>
    <w:rsid w:val="00A10564"/>
    <w:rsid w:val="00A130D1"/>
    <w:rsid w:val="00A15C0B"/>
    <w:rsid w:val="00A767BF"/>
    <w:rsid w:val="00A80D76"/>
    <w:rsid w:val="00AA7AD8"/>
    <w:rsid w:val="00AB6C0B"/>
    <w:rsid w:val="00AC7A09"/>
    <w:rsid w:val="00AD2492"/>
    <w:rsid w:val="00AF3BB6"/>
    <w:rsid w:val="00B80027"/>
    <w:rsid w:val="00BA5753"/>
    <w:rsid w:val="00BE037E"/>
    <w:rsid w:val="00C36921"/>
    <w:rsid w:val="00C753BF"/>
    <w:rsid w:val="00D06B12"/>
    <w:rsid w:val="00D211B4"/>
    <w:rsid w:val="00D746AB"/>
    <w:rsid w:val="00D855A2"/>
    <w:rsid w:val="00D87D8B"/>
    <w:rsid w:val="00DC6EE1"/>
    <w:rsid w:val="00DD5DF3"/>
    <w:rsid w:val="00DF0883"/>
    <w:rsid w:val="00E0245A"/>
    <w:rsid w:val="00E1417E"/>
    <w:rsid w:val="00E269FB"/>
    <w:rsid w:val="00E73E84"/>
    <w:rsid w:val="00E76B69"/>
    <w:rsid w:val="00E9196F"/>
    <w:rsid w:val="00EA66A7"/>
    <w:rsid w:val="00ED1CBE"/>
    <w:rsid w:val="00EE0A64"/>
    <w:rsid w:val="00EF44DA"/>
    <w:rsid w:val="00F10897"/>
    <w:rsid w:val="00F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B9B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36921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C36921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6921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C36921"/>
    <w:rPr>
      <w:vertAlign w:val="superscript"/>
    </w:rPr>
  </w:style>
  <w:style w:type="table" w:styleId="TableGrid">
    <w:name w:val="Table Grid"/>
    <w:basedOn w:val="TableNormal"/>
    <w:uiPriority w:val="39"/>
    <w:rsid w:val="00EF4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EF44D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F44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D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E3A"/>
  </w:style>
  <w:style w:type="paragraph" w:styleId="Footer">
    <w:name w:val="footer"/>
    <w:basedOn w:val="Normal"/>
    <w:link w:val="FooterChar"/>
    <w:uiPriority w:val="99"/>
    <w:unhideWhenUsed/>
    <w:rsid w:val="005B7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6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limin@csus.edu" TargetMode="External"/><Relationship Id="rId8" Type="http://schemas.openxmlformats.org/officeDocument/2006/relationships/hyperlink" Target="mailto:mickela@csus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8BD30-2415-8645-BE76-A3C3D4B3D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863</Words>
  <Characters>4925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2017-09-02T22:43:00Z</dcterms:created>
  <dcterms:modified xsi:type="dcterms:W3CDTF">2018-10-12T10:00:00Z</dcterms:modified>
</cp:coreProperties>
</file>