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PRC Government: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Daily Regular Press Conferences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and spokesperson’s remarks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leadership s</w:t>
      </w:r>
      <w:r w:rsidDel="00000000" w:rsidR="00000000" w:rsidRPr="00000000">
        <w:rPr>
          <w:rtl w:val="0"/>
        </w:rPr>
        <w:t xml:space="preserve">peeches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Leadership activity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Weekly Regular Press Conferences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daily spokesperson remarks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,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leadership activity and speeches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and for department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special press conferences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and announcements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daily news release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Council ministry press announcements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) and other press announcement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Ministry of Defense weekly press conference (mid month: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; end of month: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Chinese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The Chinese Embassy in the US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Lin Jian</w:t>
        </w:r>
      </w:hyperlink>
      <w:r w:rsidDel="00000000" w:rsidR="00000000" w:rsidRPr="00000000">
        <w:rPr>
          <w:rtl w:val="0"/>
        </w:rPr>
        <w:t xml:space="preserve"> and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Mao Ning</w:t>
        </w:r>
      </w:hyperlink>
      <w:r w:rsidDel="00000000" w:rsidR="00000000" w:rsidRPr="00000000">
        <w:rPr>
          <w:rtl w:val="0"/>
        </w:rPr>
        <w:t xml:space="preserve">’s X accounts,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Less important: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MFA WeChat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MOFCOM WeChat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 Government: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@RapidResponse47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House news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Donald Trump’s </w:t>
      </w:r>
      <w:commentRangeStart w:id="0"/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TruthSocial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House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 channel (Karoline Leavitt’s press conference and Donald Trump’s public comments)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news interviews with Donald Trump, JD Vance, Rubio, or Bessent as it deals with China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 Vance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Steve Cheung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X </w:t>
        </w:r>
      </w:hyperlink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House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Karoline Leavitt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Scott Bessent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Donald Trump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Marco Rubio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Department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press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Press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Treasury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press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USTR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press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Less important: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USTR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  Rapid Response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Radcliffe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Pete Hegseth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 Miller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Tulsi Gabbard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Howard Lutnick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  <w:t xml:space="preserve"> account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ggie Yang" w:id="0" w:date="2025-12-16T15:16:24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found a link that makes it easy to see the records without the ads that pop up on Truth Social: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https://rollcall.com/factbase/trump/topic/social/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ar.gov/News/" TargetMode="External"/><Relationship Id="rId42" Type="http://schemas.openxmlformats.org/officeDocument/2006/relationships/hyperlink" Target="https://ustr.gov/about-us/policy-offices/press-office/press-releases" TargetMode="External"/><Relationship Id="rId41" Type="http://schemas.openxmlformats.org/officeDocument/2006/relationships/hyperlink" Target="https://home.treasury.gov/news/press-releases" TargetMode="External"/><Relationship Id="rId44" Type="http://schemas.openxmlformats.org/officeDocument/2006/relationships/hyperlink" Target="https://x.com/DOWResponse" TargetMode="External"/><Relationship Id="rId43" Type="http://schemas.openxmlformats.org/officeDocument/2006/relationships/hyperlink" Target="https://x.com/USTradeRep" TargetMode="External"/><Relationship Id="rId46" Type="http://schemas.openxmlformats.org/officeDocument/2006/relationships/hyperlink" Target="https://x.com/SecWar" TargetMode="External"/><Relationship Id="rId45" Type="http://schemas.openxmlformats.org/officeDocument/2006/relationships/hyperlink" Target="https://x.com/CIADirecto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mprc.gov.cn/eng/xw/fyrbt/fyrbt/" TargetMode="External"/><Relationship Id="rId48" Type="http://schemas.openxmlformats.org/officeDocument/2006/relationships/hyperlink" Target="https://x.com/DNIGabbard" TargetMode="External"/><Relationship Id="rId47" Type="http://schemas.openxmlformats.org/officeDocument/2006/relationships/hyperlink" Target="https://x.com/StephenM" TargetMode="External"/><Relationship Id="rId49" Type="http://schemas.openxmlformats.org/officeDocument/2006/relationships/hyperlink" Target="https://x.com/howardlutnic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mprc.gov.cn/eng/xw/fyrbt/lxjzh/" TargetMode="External"/><Relationship Id="rId8" Type="http://schemas.openxmlformats.org/officeDocument/2006/relationships/hyperlink" Target="https://www.mfa.gov.cn/web/wjdt_674879/fyrbt_674889/" TargetMode="External"/><Relationship Id="rId31" Type="http://schemas.openxmlformats.org/officeDocument/2006/relationships/hyperlink" Target="https://www.youtube.com/@WhiteHouse" TargetMode="External"/><Relationship Id="rId30" Type="http://schemas.openxmlformats.org/officeDocument/2006/relationships/hyperlink" Target="https://truthsocial.com/@realDonaldTrump" TargetMode="External"/><Relationship Id="rId33" Type="http://schemas.openxmlformats.org/officeDocument/2006/relationships/hyperlink" Target="https://x.com/StevenCheung47" TargetMode="External"/><Relationship Id="rId32" Type="http://schemas.openxmlformats.org/officeDocument/2006/relationships/hyperlink" Target="https://x.com/JDVance" TargetMode="External"/><Relationship Id="rId35" Type="http://schemas.openxmlformats.org/officeDocument/2006/relationships/hyperlink" Target="https://x.com/PressSec" TargetMode="External"/><Relationship Id="rId34" Type="http://schemas.openxmlformats.org/officeDocument/2006/relationships/hyperlink" Target="https://x.com/WhiteHouse" TargetMode="External"/><Relationship Id="rId37" Type="http://schemas.openxmlformats.org/officeDocument/2006/relationships/hyperlink" Target="https://x.com/realDonaldTrump" TargetMode="External"/><Relationship Id="rId36" Type="http://schemas.openxmlformats.org/officeDocument/2006/relationships/hyperlink" Target="https://x.com/SecScottBessent" TargetMode="External"/><Relationship Id="rId39" Type="http://schemas.openxmlformats.org/officeDocument/2006/relationships/hyperlink" Target="https://www.state.gov/press-releases/" TargetMode="External"/><Relationship Id="rId38" Type="http://schemas.openxmlformats.org/officeDocument/2006/relationships/hyperlink" Target="https://x.com/SecRubio" TargetMode="External"/><Relationship Id="rId20" Type="http://schemas.openxmlformats.org/officeDocument/2006/relationships/hyperlink" Target="http://www.scio.gov.cn/xwfb/bwxwfb/" TargetMode="External"/><Relationship Id="rId22" Type="http://schemas.openxmlformats.org/officeDocument/2006/relationships/hyperlink" Target="http://english.scio.gov.cn/pressroom/node_8020805.html" TargetMode="External"/><Relationship Id="rId21" Type="http://schemas.openxmlformats.org/officeDocument/2006/relationships/hyperlink" Target="http://english.scio.gov.cn/pressroom/node_8020819.html" TargetMode="External"/><Relationship Id="rId24" Type="http://schemas.openxmlformats.org/officeDocument/2006/relationships/hyperlink" Target="http://www.mod.gov.cn/gfbw/xwfyr/lxjzh_246940/index.html" TargetMode="External"/><Relationship Id="rId23" Type="http://schemas.openxmlformats.org/officeDocument/2006/relationships/hyperlink" Target="http://www.mod.gov.cn/gfbw/xwfyr/yzxwfb/index.html" TargetMode="External"/><Relationship Id="rId26" Type="http://schemas.openxmlformats.org/officeDocument/2006/relationships/hyperlink" Target="https://x.com/SpoxCHN_LinJian" TargetMode="External"/><Relationship Id="rId25" Type="http://schemas.openxmlformats.org/officeDocument/2006/relationships/hyperlink" Target="https://x.com/ChineseEmbinUS" TargetMode="External"/><Relationship Id="rId28" Type="http://schemas.openxmlformats.org/officeDocument/2006/relationships/hyperlink" Target="https://x.com/RapidResponse47" TargetMode="External"/><Relationship Id="rId27" Type="http://schemas.openxmlformats.org/officeDocument/2006/relationships/hyperlink" Target="https://x.com/SpoxCHN_MaoNing" TargetMode="External"/><Relationship Id="rId29" Type="http://schemas.openxmlformats.org/officeDocument/2006/relationships/hyperlink" Target="https://www.whitehouse.gov/news/" TargetMode="External"/><Relationship Id="rId11" Type="http://schemas.openxmlformats.org/officeDocument/2006/relationships/hyperlink" Target="https://www.mfa.gov.cn/web/wjdt_674879/wjbxw_674885/" TargetMode="External"/><Relationship Id="rId10" Type="http://schemas.openxmlformats.org/officeDocument/2006/relationships/hyperlink" Target="https://www.mfa.gov.cn/web/ziliao_674904/zyjh_674906/" TargetMode="External"/><Relationship Id="rId13" Type="http://schemas.openxmlformats.org/officeDocument/2006/relationships/hyperlink" Target="https://www.mofcom.gov.cn/xwfb/xwfyrth/index.html" TargetMode="External"/><Relationship Id="rId12" Type="http://schemas.openxmlformats.org/officeDocument/2006/relationships/hyperlink" Target="https://www.mofcom.gov.cn/xwfb/lxxwfbh/index.html" TargetMode="External"/><Relationship Id="rId15" Type="http://schemas.openxmlformats.org/officeDocument/2006/relationships/hyperlink" Target="https://www.mofcom.gov.cn/xwfb/ldrhd/index.html" TargetMode="External"/><Relationship Id="rId14" Type="http://schemas.openxmlformats.org/officeDocument/2006/relationships/hyperlink" Target="https://english.mofcom.gov.cn/News/PressConference/index.html" TargetMode="External"/><Relationship Id="rId17" Type="http://schemas.openxmlformats.org/officeDocument/2006/relationships/hyperlink" Target="https://www.mofcom.gov.cn/xwfb/ztxwfbh/index.html" TargetMode="External"/><Relationship Id="rId16" Type="http://schemas.openxmlformats.org/officeDocument/2006/relationships/hyperlink" Target="https://www.mofcom.gov.cn/xwfb/bldhd/index.html" TargetMode="External"/><Relationship Id="rId19" Type="http://schemas.openxmlformats.org/officeDocument/2006/relationships/hyperlink" Target="https://www.mofcom.gov.cn/xwfb/rcxwfb/index.html" TargetMode="External"/><Relationship Id="rId18" Type="http://schemas.openxmlformats.org/officeDocument/2006/relationships/hyperlink" Target="https://www.mofcom.gov.cn/xwfb/sjfzrfb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