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647BB490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Navigatie tussen de verschillende fragments gemaakt.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7446283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3EDB25FB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4093CF5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5C24E5"/>
    <w:rsid w:val="00623890"/>
    <w:rsid w:val="006A0BC3"/>
    <w:rsid w:val="006D126B"/>
    <w:rsid w:val="006D2925"/>
    <w:rsid w:val="006D3BBB"/>
    <w:rsid w:val="0083047C"/>
    <w:rsid w:val="008855F4"/>
    <w:rsid w:val="00B557AD"/>
    <w:rsid w:val="00BE35E0"/>
    <w:rsid w:val="00C03840"/>
    <w:rsid w:val="00D3378D"/>
    <w:rsid w:val="00D44AB3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14</cp:revision>
  <cp:lastPrinted>2002-12-17T11:59:00Z</cp:lastPrinted>
  <dcterms:created xsi:type="dcterms:W3CDTF">2016-05-31T09:19:00Z</dcterms:created>
  <dcterms:modified xsi:type="dcterms:W3CDTF">2023-11-02T10:57:00Z</dcterms:modified>
</cp:coreProperties>
</file>