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BC847" w14:textId="2F389C53" w:rsidR="00AC0729" w:rsidRDefault="001C79DF" w:rsidP="00B330A3">
      <w:pPr>
        <w:pStyle w:val="title"/>
        <w:spacing w:before="0"/>
      </w:pPr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6FF7A278" w:rsidR="00AC0729" w:rsidRDefault="00846A4B" w:rsidP="00AC0729">
      <w:pPr>
        <w:pStyle w:val="title"/>
        <w:spacing w:before="200"/>
      </w:pPr>
      <w:r>
        <w:rPr>
          <w:b w:val="0"/>
          <w:sz w:val="28"/>
        </w:rPr>
        <w:t>Spring 2017</w:t>
      </w:r>
      <w:r w:rsidR="00AC0729">
        <w:rPr>
          <w:b w:val="0"/>
          <w:sz w:val="28"/>
        </w:rPr>
        <w:br/>
        <w:t>Kevin Jeffay</w:t>
      </w:r>
    </w:p>
    <w:p w14:paraId="7CE172A5" w14:textId="31D0A812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364314">
        <w:t>11</w:t>
      </w:r>
      <w:r w:rsidR="00535434">
        <w:t xml:space="preserve">, </w:t>
      </w:r>
      <w:r w:rsidR="00364314">
        <w:t>February 28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0B4AB80B" w14:textId="3AA0B716" w:rsidR="00180938" w:rsidRPr="00180938" w:rsidRDefault="007C37D5" w:rsidP="00180938">
      <w:pPr>
        <w:spacing w:after="160"/>
        <w:ind w:left="270" w:hanging="270"/>
      </w:pPr>
      <w:r>
        <w:t>1)</w:t>
      </w:r>
      <w:r>
        <w:tab/>
      </w:r>
      <w:r w:rsidR="00180938" w:rsidRPr="00180938">
        <w:t>Host A and B are communicating over a TCP connection, and Host B has</w:t>
      </w:r>
      <w:r w:rsidR="00180938">
        <w:t xml:space="preserve"> </w:t>
      </w:r>
      <w:r w:rsidR="00180938" w:rsidRPr="00180938">
        <w:t>already received from A all bytes up through byte 126. Suppose Host A then</w:t>
      </w:r>
      <w:r w:rsidR="00180938">
        <w:t xml:space="preserve"> </w:t>
      </w:r>
      <w:r w:rsidR="00180938" w:rsidRPr="00180938">
        <w:t>sends two segments to Host B back-to-back. The first and second segments</w:t>
      </w:r>
      <w:r w:rsidR="00180938">
        <w:t xml:space="preserve"> </w:t>
      </w:r>
      <w:r w:rsidR="00180938" w:rsidRPr="00180938">
        <w:t>contain 80 and 40 bytes of data, respectively. In the first segment, the</w:t>
      </w:r>
      <w:r w:rsidR="00180938">
        <w:t xml:space="preserve"> </w:t>
      </w:r>
      <w:r w:rsidR="00180938" w:rsidRPr="00180938">
        <w:t>sequence number is 127, the source port number is 302, and the destination</w:t>
      </w:r>
      <w:r w:rsidR="00180938">
        <w:t xml:space="preserve"> </w:t>
      </w:r>
      <w:r w:rsidR="00180938" w:rsidRPr="00180938">
        <w:t>port number is 80. Host B sends an acknowledgment whenever it receives a</w:t>
      </w:r>
      <w:r w:rsidR="00180938">
        <w:t xml:space="preserve"> </w:t>
      </w:r>
      <w:r w:rsidR="00180938" w:rsidRPr="00180938">
        <w:t>segment from Host A.</w:t>
      </w:r>
    </w:p>
    <w:p w14:paraId="60CE57F6" w14:textId="5CCC06C5" w:rsidR="00180938" w:rsidRDefault="00180938" w:rsidP="00180938">
      <w:pPr>
        <w:spacing w:after="160"/>
        <w:ind w:left="540" w:hanging="270"/>
      </w:pPr>
      <w:r>
        <w:rPr>
          <w:i/>
        </w:rPr>
        <w:t>a</w:t>
      </w:r>
      <w:r>
        <w:t>)</w:t>
      </w:r>
      <w:r>
        <w:tab/>
      </w:r>
      <w:r w:rsidRPr="00180938">
        <w:t>In the second segment sent from Host A to B, what are the sequence number,</w:t>
      </w:r>
      <w:r>
        <w:t xml:space="preserve"> </w:t>
      </w:r>
      <w:r w:rsidRPr="00180938">
        <w:t>source port number, and destination port number?</w:t>
      </w:r>
    </w:p>
    <w:p w14:paraId="1B4A0442" w14:textId="27D49BA5" w:rsidR="00FE4F91" w:rsidRPr="00180938" w:rsidRDefault="00FE4F91" w:rsidP="00180938">
      <w:pPr>
        <w:spacing w:after="160"/>
        <w:ind w:left="540" w:hanging="270"/>
      </w:pPr>
      <w:r>
        <w:rPr>
          <w:i/>
        </w:rPr>
        <w:t>207, source 302, destination 80</w:t>
      </w:r>
    </w:p>
    <w:p w14:paraId="16B0DE18" w14:textId="6C448135" w:rsidR="001072E1" w:rsidRDefault="00180938" w:rsidP="00180938">
      <w:pPr>
        <w:spacing w:after="160"/>
        <w:ind w:left="540" w:hanging="270"/>
      </w:pPr>
      <w:r w:rsidRPr="00180938">
        <w:rPr>
          <w:i/>
        </w:rPr>
        <w:t>b</w:t>
      </w:r>
      <w:r w:rsidRPr="00180938">
        <w:t>)</w:t>
      </w:r>
      <w:r>
        <w:tab/>
      </w:r>
      <w:r w:rsidRPr="00180938">
        <w:t>If the first segment arrives before the second segment, in the acknowledgment</w:t>
      </w:r>
      <w:r>
        <w:t xml:space="preserve"> </w:t>
      </w:r>
      <w:r w:rsidRPr="00180938">
        <w:t>of the first arriving segment, what is the acknowledgment number,</w:t>
      </w:r>
      <w:r>
        <w:t xml:space="preserve"> </w:t>
      </w:r>
      <w:r w:rsidRPr="00180938">
        <w:t>the source port number, and the destination port number?</w:t>
      </w:r>
    </w:p>
    <w:p w14:paraId="13340C24" w14:textId="4EC2857D" w:rsidR="006B309C" w:rsidRDefault="006B309C" w:rsidP="00180938">
      <w:pPr>
        <w:spacing w:after="160"/>
        <w:ind w:left="540" w:hanging="270"/>
      </w:pPr>
      <w:r>
        <w:rPr>
          <w:i/>
        </w:rPr>
        <w:t>ACK: 127+80 = 207, source 80, dest 302</w:t>
      </w:r>
    </w:p>
    <w:p w14:paraId="23564481" w14:textId="188F7196" w:rsidR="002C2FF0" w:rsidRDefault="002C2FF0" w:rsidP="002C2FF0">
      <w:pPr>
        <w:spacing w:after="160"/>
        <w:ind w:left="540" w:hanging="270"/>
      </w:pPr>
      <w:r w:rsidRPr="002C2FF0">
        <w:rPr>
          <w:i/>
        </w:rPr>
        <w:t>c</w:t>
      </w:r>
      <w:r>
        <w:t>)</w:t>
      </w:r>
      <w:r>
        <w:tab/>
      </w:r>
      <w:r w:rsidRPr="002C2FF0">
        <w:t>If the second segment arrives before the first segment, in the acknowledgment</w:t>
      </w:r>
      <w:r>
        <w:t xml:space="preserve"> </w:t>
      </w:r>
      <w:r w:rsidRPr="002C2FF0">
        <w:t>of the first arriving segment, what is the acknowledgment</w:t>
      </w:r>
      <w:r>
        <w:t xml:space="preserve"> </w:t>
      </w:r>
      <w:r w:rsidRPr="002C2FF0">
        <w:t>number?</w:t>
      </w:r>
    </w:p>
    <w:p w14:paraId="45C53565" w14:textId="08F8A192" w:rsidR="00702CB8" w:rsidRPr="002C2FF0" w:rsidRDefault="00702CB8" w:rsidP="002C2FF0">
      <w:pPr>
        <w:spacing w:after="160"/>
        <w:ind w:left="540" w:hanging="270"/>
      </w:pPr>
      <w:r>
        <w:rPr>
          <w:i/>
        </w:rPr>
        <w:t>ACK: 127</w:t>
      </w:r>
    </w:p>
    <w:p w14:paraId="3061E7CF" w14:textId="40549EF0" w:rsidR="002C2FF0" w:rsidRDefault="002C2FF0" w:rsidP="002C2FF0">
      <w:pPr>
        <w:spacing w:after="160"/>
        <w:ind w:left="540" w:hanging="270"/>
      </w:pPr>
      <w:r w:rsidRPr="002C2FF0">
        <w:rPr>
          <w:i/>
        </w:rPr>
        <w:t>d</w:t>
      </w:r>
      <w:r>
        <w:t>)</w:t>
      </w:r>
      <w:r>
        <w:tab/>
      </w:r>
      <w:r w:rsidRPr="002C2FF0">
        <w:t>Suppose the two segments sent by A arrive in order at B. The first acknowledgment</w:t>
      </w:r>
      <w:r>
        <w:t xml:space="preserve"> </w:t>
      </w:r>
      <w:r w:rsidRPr="002C2FF0">
        <w:t>is lost and the second acknowledgment arrives after the first timeout</w:t>
      </w:r>
      <w:r>
        <w:t xml:space="preserve"> </w:t>
      </w:r>
      <w:r w:rsidRPr="002C2FF0">
        <w:t>interval. Draw a timing diagram, showing these segments and all other</w:t>
      </w:r>
      <w:r>
        <w:t xml:space="preserve"> </w:t>
      </w:r>
      <w:r w:rsidRPr="002C2FF0">
        <w:t>segments and acknowledgments sent. (Assume there is no additional packet</w:t>
      </w:r>
      <w:r>
        <w:t xml:space="preserve"> </w:t>
      </w:r>
      <w:r w:rsidRPr="002C2FF0">
        <w:t>loss.) For each segment in your figure, provide the sequence number and</w:t>
      </w:r>
      <w:r>
        <w:t xml:space="preserve"> </w:t>
      </w:r>
      <w:r w:rsidRPr="002C2FF0">
        <w:t>the number of bytes of data; for each acknowledgment that you add, provide</w:t>
      </w:r>
      <w:r>
        <w:t xml:space="preserve"> </w:t>
      </w:r>
      <w:r w:rsidRPr="002C2FF0">
        <w:t>the acknowledgment number.</w:t>
      </w:r>
    </w:p>
    <w:p w14:paraId="084D6771" w14:textId="79FD8658" w:rsidR="00D83851" w:rsidRDefault="00D83851" w:rsidP="002C2FF0">
      <w:pPr>
        <w:spacing w:after="160"/>
        <w:ind w:left="540" w:hanging="270"/>
      </w:pPr>
      <w:r>
        <w:rPr>
          <w:noProof/>
        </w:rPr>
        <w:lastRenderedPageBreak/>
        <w:drawing>
          <wp:inline distT="0" distB="0" distL="0" distR="0" wp14:anchorId="4CFB5200" wp14:editId="02E31124">
            <wp:extent cx="64008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176B" w14:textId="77777777" w:rsidR="00D83851" w:rsidRPr="002C2FF0" w:rsidRDefault="00D83851" w:rsidP="002C2FF0">
      <w:pPr>
        <w:spacing w:after="160"/>
        <w:ind w:left="540" w:hanging="270"/>
      </w:pPr>
    </w:p>
    <w:p w14:paraId="7E585B07" w14:textId="77777777" w:rsidR="00EA7D78" w:rsidRDefault="00EA7D78" w:rsidP="008A5D15">
      <w:pPr>
        <w:spacing w:after="160"/>
        <w:ind w:left="270" w:hanging="270"/>
        <w:rPr>
          <w:rFonts w:ascii="Times New Roman" w:hAnsi="Times New Roman"/>
          <w:szCs w:val="22"/>
        </w:rPr>
      </w:pPr>
    </w:p>
    <w:p w14:paraId="190545AB" w14:textId="2B2CC16A" w:rsidR="00C335FF" w:rsidRDefault="000738BC" w:rsidP="008A5D15">
      <w:pPr>
        <w:spacing w:after="160"/>
        <w:ind w:left="270" w:hanging="270"/>
      </w:pPr>
      <w:r>
        <w:rPr>
          <w:rFonts w:ascii="Times New Roman" w:hAnsi="Times New Roman"/>
          <w:szCs w:val="22"/>
        </w:rPr>
        <w:t>2</w:t>
      </w:r>
      <w:r w:rsidR="004E4FB2">
        <w:rPr>
          <w:rFonts w:ascii="Times New Roman" w:hAnsi="Times New Roman"/>
          <w:szCs w:val="22"/>
        </w:rPr>
        <w:t>)</w:t>
      </w:r>
      <w:r w:rsidR="004E4FB2">
        <w:rPr>
          <w:rFonts w:ascii="Times New Roman" w:hAnsi="Times New Roman"/>
          <w:szCs w:val="22"/>
        </w:rPr>
        <w:tab/>
      </w:r>
      <w:r w:rsidR="008A5D15">
        <w:t>Host A and B are directly connected with a 100 Mbps link. There is one TCP connection between the two hosts, and Host A</w:t>
      </w:r>
      <w:r w:rsidR="004958E3">
        <w:t xml:space="preserve"> </w:t>
      </w:r>
      <w:r w:rsidR="008A5D15">
        <w:t>is sending to Host B an enormous file over this connection. Host A</w:t>
      </w:r>
      <w:r w:rsidR="00A3561F">
        <w:t xml:space="preserve"> </w:t>
      </w:r>
      <w:r w:rsidR="008A5D15">
        <w:t>can send its application data into its TCP socket at a rate as high as 120 Mbps but Host B can read out of its TCP receive</w:t>
      </w:r>
      <w:r w:rsidR="008A5D15" w:rsidRPr="008A5D15">
        <w:t xml:space="preserve"> buffer at a maximum rate of 50 Mbps. Describe the effect of TCP flow control.</w:t>
      </w:r>
    </w:p>
    <w:p w14:paraId="2CF6D90B" w14:textId="29A09CA6" w:rsidR="00E65038" w:rsidRDefault="00E65038" w:rsidP="008A5D15">
      <w:pPr>
        <w:spacing w:after="160"/>
        <w:ind w:left="270" w:hanging="270"/>
      </w:pPr>
      <w:r>
        <w:t>Every time the receiver sends a packet, it includes its window size. The sender will know how much to send so that Host B isn’t overwhelmed and has buffer overflow. As a result, the sender end up sending data at 50 Mbps.</w:t>
      </w:r>
    </w:p>
    <w:p w14:paraId="1EA912E8" w14:textId="77777777" w:rsidR="00EA7D78" w:rsidRDefault="00EA7D78" w:rsidP="007D25D2">
      <w:pPr>
        <w:spacing w:after="160"/>
        <w:ind w:left="270" w:hanging="270"/>
      </w:pPr>
    </w:p>
    <w:p w14:paraId="2A97E814" w14:textId="4551093A" w:rsidR="00CB29BB" w:rsidRPr="00CB29BB" w:rsidRDefault="000738BC" w:rsidP="007D25D2">
      <w:pPr>
        <w:spacing w:after="160"/>
        <w:ind w:left="270" w:hanging="270"/>
      </w:pPr>
      <w:r>
        <w:rPr>
          <w:rFonts w:ascii="Times New Roman" w:hAnsi="Times New Roman"/>
          <w:sz w:val="20"/>
        </w:rPr>
        <w:t>3</w:t>
      </w:r>
      <w:r w:rsidR="004E4FB2">
        <w:rPr>
          <w:rFonts w:ascii="Times New Roman" w:hAnsi="Times New Roman"/>
          <w:sz w:val="20"/>
        </w:rPr>
        <w:t>)</w:t>
      </w:r>
      <w:r w:rsidR="004E4FB2">
        <w:rPr>
          <w:rFonts w:ascii="Times New Roman" w:hAnsi="Times New Roman"/>
          <w:sz w:val="20"/>
        </w:rPr>
        <w:tab/>
      </w:r>
      <w:r w:rsidR="00CB29BB" w:rsidRPr="00CB29BB">
        <w:t xml:space="preserve">In </w:t>
      </w:r>
      <w:r w:rsidR="007D25D2">
        <w:t>the lecture it was mentioned th</w:t>
      </w:r>
      <w:r w:rsidR="00CB29BB" w:rsidRPr="00CB29BB">
        <w:t>at TCP waits until it has received three</w:t>
      </w:r>
      <w:r w:rsidR="007D25D2">
        <w:t xml:space="preserve"> </w:t>
      </w:r>
      <w:r w:rsidR="00CB29BB" w:rsidRPr="00CB29BB">
        <w:t>duplicate ACKs before performing a fast retransmit. Why do you think the</w:t>
      </w:r>
      <w:r w:rsidR="007D25D2">
        <w:t xml:space="preserve"> </w:t>
      </w:r>
      <w:r w:rsidR="00CB29BB" w:rsidRPr="00CB29BB">
        <w:t>TCP designers chose not to perform a fast retransmit after the first duplicate</w:t>
      </w:r>
      <w:r w:rsidR="007D25D2">
        <w:t xml:space="preserve"> </w:t>
      </w:r>
      <w:r w:rsidR="00CB29BB" w:rsidRPr="00CB29BB">
        <w:t>ACK for a segment is received?</w:t>
      </w:r>
    </w:p>
    <w:p w14:paraId="5FED1ABB" w14:textId="76842C0A" w:rsidR="00411DBB" w:rsidRDefault="007C0EF3" w:rsidP="00411DBB">
      <w:pPr>
        <w:spacing w:after="160"/>
        <w:ind w:left="270" w:hanging="270"/>
      </w:pPr>
      <w:r>
        <w:t xml:space="preserve">They probably wanted to reduce network congestion, and if the packet is delayed and arrives after a timeout, </w:t>
      </w:r>
      <w:r w:rsidR="00310653">
        <w:t>the sender</w:t>
      </w:r>
      <w:r>
        <w:t xml:space="preserve"> won’t end up sending a duplicate ACK.</w:t>
      </w:r>
      <w:r w:rsidR="00310653">
        <w:t xml:space="preserve"> Waiting for three duplicate ACKs can help ensure that the data really was lost</w:t>
      </w:r>
      <w:r w:rsidR="00296D18">
        <w:t>.</w:t>
      </w:r>
      <w:bookmarkStart w:id="0" w:name="_GoBack"/>
      <w:bookmarkEnd w:id="0"/>
    </w:p>
    <w:sectPr w:rsidR="00411DBB" w:rsidSect="00846A4B">
      <w:headerReference w:type="default" r:id="rId9"/>
      <w:pgSz w:w="12240" w:h="15840"/>
      <w:pgMar w:top="1008" w:right="1080" w:bottom="1008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71CC" w14:textId="77777777" w:rsidR="007C0EF3" w:rsidRDefault="007C0EF3">
      <w:pPr>
        <w:spacing w:after="0"/>
      </w:pPr>
      <w:r>
        <w:separator/>
      </w:r>
    </w:p>
  </w:endnote>
  <w:endnote w:type="continuationSeparator" w:id="0">
    <w:p w14:paraId="11CCE599" w14:textId="77777777" w:rsidR="007C0EF3" w:rsidRDefault="007C0E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8BB9" w14:textId="77777777" w:rsidR="007C0EF3" w:rsidRDefault="007C0EF3">
      <w:pPr>
        <w:spacing w:after="0"/>
      </w:pPr>
      <w:r>
        <w:separator/>
      </w:r>
    </w:p>
  </w:footnote>
  <w:footnote w:type="continuationSeparator" w:id="0">
    <w:p w14:paraId="6EF0C066" w14:textId="77777777" w:rsidR="007C0EF3" w:rsidRDefault="007C0E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36DA" w14:textId="77777777" w:rsidR="007C0EF3" w:rsidRDefault="007C0EF3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296D1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7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13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3230B"/>
    <w:rsid w:val="00037597"/>
    <w:rsid w:val="000738BC"/>
    <w:rsid w:val="000914AC"/>
    <w:rsid w:val="000937A5"/>
    <w:rsid w:val="000A17DA"/>
    <w:rsid w:val="000A2669"/>
    <w:rsid w:val="000B45FA"/>
    <w:rsid w:val="000B58BB"/>
    <w:rsid w:val="001072E1"/>
    <w:rsid w:val="00111A7E"/>
    <w:rsid w:val="001153DA"/>
    <w:rsid w:val="00117DEC"/>
    <w:rsid w:val="00142B30"/>
    <w:rsid w:val="0015458F"/>
    <w:rsid w:val="00180938"/>
    <w:rsid w:val="00184DE9"/>
    <w:rsid w:val="0019030B"/>
    <w:rsid w:val="001B402E"/>
    <w:rsid w:val="001C3E1A"/>
    <w:rsid w:val="001C739B"/>
    <w:rsid w:val="001C79DF"/>
    <w:rsid w:val="002074E2"/>
    <w:rsid w:val="0022487C"/>
    <w:rsid w:val="00242ABC"/>
    <w:rsid w:val="00293A15"/>
    <w:rsid w:val="0029666B"/>
    <w:rsid w:val="00296D18"/>
    <w:rsid w:val="002B2AC1"/>
    <w:rsid w:val="002B398C"/>
    <w:rsid w:val="002C2FF0"/>
    <w:rsid w:val="002C505C"/>
    <w:rsid w:val="002D60F7"/>
    <w:rsid w:val="002E1262"/>
    <w:rsid w:val="002E5865"/>
    <w:rsid w:val="00310653"/>
    <w:rsid w:val="00316324"/>
    <w:rsid w:val="00336876"/>
    <w:rsid w:val="00364314"/>
    <w:rsid w:val="00372D17"/>
    <w:rsid w:val="00384543"/>
    <w:rsid w:val="003E0F59"/>
    <w:rsid w:val="003E3E73"/>
    <w:rsid w:val="003F0539"/>
    <w:rsid w:val="00411DBB"/>
    <w:rsid w:val="004413CA"/>
    <w:rsid w:val="00461A3B"/>
    <w:rsid w:val="00472222"/>
    <w:rsid w:val="00476886"/>
    <w:rsid w:val="004958E3"/>
    <w:rsid w:val="004C5874"/>
    <w:rsid w:val="004C79A2"/>
    <w:rsid w:val="004D2C69"/>
    <w:rsid w:val="004E4FB2"/>
    <w:rsid w:val="004F6F88"/>
    <w:rsid w:val="004F77A6"/>
    <w:rsid w:val="00524E5C"/>
    <w:rsid w:val="0052573A"/>
    <w:rsid w:val="005261F5"/>
    <w:rsid w:val="00534BD3"/>
    <w:rsid w:val="00535434"/>
    <w:rsid w:val="005C1600"/>
    <w:rsid w:val="006022F1"/>
    <w:rsid w:val="00620E56"/>
    <w:rsid w:val="00623038"/>
    <w:rsid w:val="00644B18"/>
    <w:rsid w:val="00647A72"/>
    <w:rsid w:val="006937B1"/>
    <w:rsid w:val="006B2682"/>
    <w:rsid w:val="006B309C"/>
    <w:rsid w:val="006F56A8"/>
    <w:rsid w:val="00702CB8"/>
    <w:rsid w:val="00707FED"/>
    <w:rsid w:val="00735F4D"/>
    <w:rsid w:val="00767C08"/>
    <w:rsid w:val="00772636"/>
    <w:rsid w:val="00776716"/>
    <w:rsid w:val="00783495"/>
    <w:rsid w:val="007852ED"/>
    <w:rsid w:val="007B2535"/>
    <w:rsid w:val="007C0EF3"/>
    <w:rsid w:val="007C37D5"/>
    <w:rsid w:val="007D25D2"/>
    <w:rsid w:val="007E41E9"/>
    <w:rsid w:val="007F7B97"/>
    <w:rsid w:val="00827079"/>
    <w:rsid w:val="0082768B"/>
    <w:rsid w:val="00846A4B"/>
    <w:rsid w:val="008A5D15"/>
    <w:rsid w:val="008C1343"/>
    <w:rsid w:val="008C4652"/>
    <w:rsid w:val="008E59E8"/>
    <w:rsid w:val="008E62CF"/>
    <w:rsid w:val="008F7213"/>
    <w:rsid w:val="009011B0"/>
    <w:rsid w:val="00923F00"/>
    <w:rsid w:val="00943CA4"/>
    <w:rsid w:val="00943DE3"/>
    <w:rsid w:val="0097597A"/>
    <w:rsid w:val="00993094"/>
    <w:rsid w:val="009C4E6C"/>
    <w:rsid w:val="009C7D96"/>
    <w:rsid w:val="009F5A26"/>
    <w:rsid w:val="00A3561F"/>
    <w:rsid w:val="00A446FB"/>
    <w:rsid w:val="00A451D8"/>
    <w:rsid w:val="00A606DD"/>
    <w:rsid w:val="00A6563B"/>
    <w:rsid w:val="00A80882"/>
    <w:rsid w:val="00AB49B5"/>
    <w:rsid w:val="00AB4B65"/>
    <w:rsid w:val="00AC0729"/>
    <w:rsid w:val="00AD5ECB"/>
    <w:rsid w:val="00AF1E38"/>
    <w:rsid w:val="00B00096"/>
    <w:rsid w:val="00B318E3"/>
    <w:rsid w:val="00B330A3"/>
    <w:rsid w:val="00B82F18"/>
    <w:rsid w:val="00B83259"/>
    <w:rsid w:val="00B96248"/>
    <w:rsid w:val="00BE0E14"/>
    <w:rsid w:val="00BF12BC"/>
    <w:rsid w:val="00C1283E"/>
    <w:rsid w:val="00C32959"/>
    <w:rsid w:val="00C335FF"/>
    <w:rsid w:val="00C55C94"/>
    <w:rsid w:val="00C60980"/>
    <w:rsid w:val="00C61E77"/>
    <w:rsid w:val="00C66627"/>
    <w:rsid w:val="00C8765E"/>
    <w:rsid w:val="00C90CA7"/>
    <w:rsid w:val="00C92E03"/>
    <w:rsid w:val="00CA0CC4"/>
    <w:rsid w:val="00CB29BB"/>
    <w:rsid w:val="00CB7C9F"/>
    <w:rsid w:val="00CE6E9E"/>
    <w:rsid w:val="00CE71D6"/>
    <w:rsid w:val="00D17E2F"/>
    <w:rsid w:val="00D30794"/>
    <w:rsid w:val="00D318B3"/>
    <w:rsid w:val="00D31DFF"/>
    <w:rsid w:val="00D44966"/>
    <w:rsid w:val="00D44BCD"/>
    <w:rsid w:val="00D508E2"/>
    <w:rsid w:val="00D54D96"/>
    <w:rsid w:val="00D70CC0"/>
    <w:rsid w:val="00D83851"/>
    <w:rsid w:val="00DB3071"/>
    <w:rsid w:val="00DB3648"/>
    <w:rsid w:val="00DB3A1B"/>
    <w:rsid w:val="00DB59C9"/>
    <w:rsid w:val="00DC3619"/>
    <w:rsid w:val="00E116DC"/>
    <w:rsid w:val="00E212AF"/>
    <w:rsid w:val="00E22B3D"/>
    <w:rsid w:val="00E32A22"/>
    <w:rsid w:val="00E35D17"/>
    <w:rsid w:val="00E37458"/>
    <w:rsid w:val="00E449E3"/>
    <w:rsid w:val="00E509ED"/>
    <w:rsid w:val="00E576CA"/>
    <w:rsid w:val="00E65038"/>
    <w:rsid w:val="00E73F1B"/>
    <w:rsid w:val="00EA3EAB"/>
    <w:rsid w:val="00EA5E9B"/>
    <w:rsid w:val="00EA7D78"/>
    <w:rsid w:val="00ED66D2"/>
    <w:rsid w:val="00ED7A76"/>
    <w:rsid w:val="00EE779F"/>
    <w:rsid w:val="00F37195"/>
    <w:rsid w:val="00F85397"/>
    <w:rsid w:val="00F90671"/>
    <w:rsid w:val="00F9673B"/>
    <w:rsid w:val="00F96DFC"/>
    <w:rsid w:val="00FB4AB3"/>
    <w:rsid w:val="00FE1AA3"/>
    <w:rsid w:val="00FE4F91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8</cp:revision>
  <cp:lastPrinted>2017-02-21T14:17:00Z</cp:lastPrinted>
  <dcterms:created xsi:type="dcterms:W3CDTF">2017-03-07T14:53:00Z</dcterms:created>
  <dcterms:modified xsi:type="dcterms:W3CDTF">2017-03-07T15:03:00Z</dcterms:modified>
</cp:coreProperties>
</file>