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3D40" w14:textId="5BBFDB8D" w:rsidR="000124B5" w:rsidRDefault="000124B5">
      <w:r>
        <w:t>My Public IP Algorithms -&gt; INSTANT DISTRIBUTION, DISSEMINATION, TRANSMISSION TO ALL FIRM PARTNERS; URGENT UPDATES (SEE DOCS IN “CONNECT TO SERVER” ON MY ICLOUD)</w:t>
      </w:r>
      <w:r w:rsidR="0064078E" w:rsidRPr="0064078E">
        <w:rPr>
          <w:noProof/>
        </w:rPr>
        <w:t xml:space="preserve"> </w:t>
      </w:r>
      <w:r w:rsidR="0064078E" w:rsidRPr="0064078E">
        <w:drawing>
          <wp:inline distT="0" distB="0" distL="0" distR="0" wp14:anchorId="71B53112" wp14:editId="29FC6E08">
            <wp:extent cx="5943600" cy="2512695"/>
            <wp:effectExtent l="0" t="0" r="0" b="1905"/>
            <wp:docPr id="1725779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93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B5"/>
    <w:rsid w:val="000124B5"/>
    <w:rsid w:val="0064078E"/>
    <w:rsid w:val="00A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98E"/>
  <w15:chartTrackingRefBased/>
  <w15:docId w15:val="{2C855AE3-66BB-4ABB-AA79-58A87D72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2</cp:revision>
  <cp:lastPrinted>2025-09-26T12:53:00Z</cp:lastPrinted>
  <dcterms:created xsi:type="dcterms:W3CDTF">2025-09-26T11:23:00Z</dcterms:created>
  <dcterms:modified xsi:type="dcterms:W3CDTF">2025-09-26T12:57:00Z</dcterms:modified>
</cp:coreProperties>
</file>