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0E1EE" w14:textId="77777777" w:rsidR="00144141" w:rsidRDefault="00144141" w:rsidP="00800994">
      <w:pPr>
        <w:spacing w:line="276" w:lineRule="auto"/>
        <w:jc w:val="center"/>
      </w:pPr>
    </w:p>
    <w:p w14:paraId="6DBD4785" w14:textId="77777777" w:rsidR="00105F04" w:rsidRDefault="005E1062" w:rsidP="00800994">
      <w:pPr>
        <w:spacing w:line="276" w:lineRule="auto"/>
        <w:jc w:val="center"/>
        <w:rPr>
          <w:rFonts w:ascii="Arial" w:eastAsia="Arial" w:hAnsi="Arial" w:cs="Arial"/>
          <w:b/>
          <w:sz w:val="56"/>
          <w:szCs w:val="56"/>
        </w:rPr>
      </w:pPr>
      <w:r>
        <w:rPr>
          <w:rFonts w:ascii="Arial" w:eastAsia="Arial" w:hAnsi="Arial" w:cs="Arial"/>
          <w:b/>
          <w:sz w:val="56"/>
          <w:szCs w:val="56"/>
        </w:rPr>
        <w:t xml:space="preserve">LBU </w:t>
      </w:r>
      <w:r w:rsidR="00105F04">
        <w:rPr>
          <w:rFonts w:ascii="Arial" w:eastAsia="Arial" w:hAnsi="Arial" w:cs="Arial"/>
          <w:b/>
          <w:sz w:val="56"/>
          <w:szCs w:val="56"/>
        </w:rPr>
        <w:t>PIMS</w:t>
      </w:r>
    </w:p>
    <w:p w14:paraId="58D85DFF" w14:textId="0CD8A1A1" w:rsidR="00144141" w:rsidRDefault="005E1062" w:rsidP="00800994">
      <w:pPr>
        <w:spacing w:line="276" w:lineRule="auto"/>
        <w:jc w:val="center"/>
      </w:pPr>
      <w:r>
        <w:rPr>
          <w:rFonts w:ascii="Arial" w:eastAsia="Arial" w:hAnsi="Arial" w:cs="Arial"/>
          <w:b/>
          <w:sz w:val="56"/>
          <w:szCs w:val="56"/>
        </w:rPr>
        <w:t>IMPLEMENTATION</w:t>
      </w:r>
    </w:p>
    <w:p w14:paraId="7F9AE742" w14:textId="7488D073" w:rsidR="00144141" w:rsidRDefault="00144141" w:rsidP="00800994">
      <w:pPr>
        <w:spacing w:line="276" w:lineRule="auto"/>
        <w:jc w:val="center"/>
      </w:pPr>
    </w:p>
    <w:p w14:paraId="3FB1C157" w14:textId="3A8D7DE4" w:rsidR="00105F04" w:rsidRDefault="00105F04" w:rsidP="00800994">
      <w:pPr>
        <w:spacing w:line="276" w:lineRule="auto"/>
        <w:jc w:val="center"/>
      </w:pPr>
    </w:p>
    <w:p w14:paraId="6123710A" w14:textId="0B10F793" w:rsidR="00105F04" w:rsidRDefault="00105F04" w:rsidP="00800994">
      <w:pPr>
        <w:spacing w:line="276" w:lineRule="auto"/>
        <w:jc w:val="center"/>
      </w:pPr>
    </w:p>
    <w:p w14:paraId="24F67535" w14:textId="7013A394" w:rsidR="00105F04" w:rsidRDefault="00105F04" w:rsidP="00800994">
      <w:pPr>
        <w:spacing w:line="276" w:lineRule="auto"/>
        <w:jc w:val="center"/>
      </w:pPr>
    </w:p>
    <w:p w14:paraId="1433FA2E" w14:textId="646D8198" w:rsidR="00105F04" w:rsidRDefault="00105F04" w:rsidP="00800994">
      <w:pPr>
        <w:spacing w:line="276" w:lineRule="auto"/>
        <w:jc w:val="center"/>
      </w:pPr>
    </w:p>
    <w:p w14:paraId="34196304" w14:textId="18C47C81" w:rsidR="005B7837" w:rsidRDefault="005B7837" w:rsidP="00800994">
      <w:pPr>
        <w:spacing w:line="276" w:lineRule="auto"/>
        <w:jc w:val="center"/>
        <w:rPr>
          <w:rFonts w:ascii="Arial" w:eastAsia="Arial" w:hAnsi="Arial" w:cs="Arial"/>
          <w:b/>
          <w:sz w:val="52"/>
          <w:szCs w:val="52"/>
        </w:rPr>
      </w:pPr>
      <w:bookmarkStart w:id="0" w:name="_gjdgxs" w:colFirst="0" w:colLast="0"/>
      <w:bookmarkEnd w:id="0"/>
      <w:r>
        <w:rPr>
          <w:rFonts w:ascii="Arial" w:eastAsia="Arial" w:hAnsi="Arial" w:cs="Arial"/>
          <w:b/>
          <w:sz w:val="52"/>
          <w:szCs w:val="52"/>
        </w:rPr>
        <w:t>CONTRACT MANAGEMENT</w:t>
      </w:r>
    </w:p>
    <w:p w14:paraId="3F9A7BB2" w14:textId="474EC647" w:rsidR="00144141" w:rsidRDefault="00105F04" w:rsidP="00800994">
      <w:pPr>
        <w:spacing w:line="276" w:lineRule="auto"/>
        <w:jc w:val="center"/>
      </w:pPr>
      <w:r>
        <w:rPr>
          <w:rFonts w:ascii="Arial" w:eastAsia="Arial" w:hAnsi="Arial" w:cs="Arial"/>
          <w:b/>
          <w:sz w:val="52"/>
          <w:szCs w:val="52"/>
        </w:rPr>
        <w:t>TRAINING GUIDELINE</w:t>
      </w:r>
    </w:p>
    <w:p w14:paraId="2488301C" w14:textId="77777777" w:rsidR="00144141" w:rsidRDefault="00144141" w:rsidP="00800994">
      <w:pPr>
        <w:spacing w:line="276" w:lineRule="auto"/>
        <w:jc w:val="center"/>
      </w:pPr>
    </w:p>
    <w:p w14:paraId="17AA70D9" w14:textId="77777777" w:rsidR="00144141" w:rsidRDefault="00144141" w:rsidP="00800994">
      <w:pPr>
        <w:spacing w:line="276" w:lineRule="auto"/>
        <w:jc w:val="center"/>
      </w:pPr>
    </w:p>
    <w:p w14:paraId="00B80409" w14:textId="12EC8DA5" w:rsidR="00144141" w:rsidRDefault="00144141" w:rsidP="00800994">
      <w:pPr>
        <w:spacing w:line="276" w:lineRule="auto"/>
        <w:jc w:val="center"/>
      </w:pPr>
    </w:p>
    <w:p w14:paraId="1802BA93" w14:textId="77777777" w:rsidR="00105F04" w:rsidRDefault="00105F04" w:rsidP="00800994">
      <w:pPr>
        <w:spacing w:line="276" w:lineRule="auto"/>
        <w:jc w:val="center"/>
      </w:pPr>
    </w:p>
    <w:p w14:paraId="2E7F8086" w14:textId="77777777" w:rsidR="00144141" w:rsidRDefault="00144141" w:rsidP="00800994">
      <w:pPr>
        <w:spacing w:line="276" w:lineRule="auto"/>
        <w:jc w:val="center"/>
      </w:pPr>
    </w:p>
    <w:p w14:paraId="6C725172" w14:textId="77777777" w:rsidR="00144141" w:rsidRDefault="00144141" w:rsidP="00800994">
      <w:pPr>
        <w:spacing w:line="276" w:lineRule="auto"/>
        <w:jc w:val="center"/>
      </w:pPr>
    </w:p>
    <w:p w14:paraId="78AB73AA" w14:textId="77777777" w:rsidR="00144141" w:rsidRDefault="00144141" w:rsidP="00800994">
      <w:pPr>
        <w:spacing w:line="276" w:lineRule="auto"/>
      </w:pPr>
    </w:p>
    <w:p w14:paraId="648142E8" w14:textId="1B4D78E1" w:rsidR="00144141" w:rsidRDefault="00144141" w:rsidP="00800994">
      <w:pPr>
        <w:spacing w:line="276" w:lineRule="auto"/>
        <w:jc w:val="center"/>
      </w:pPr>
      <w:r>
        <w:rPr>
          <w:noProof/>
          <w:lang w:val="en-MY" w:eastAsia="en-MY"/>
        </w:rPr>
        <w:drawing>
          <wp:inline distT="0" distB="0" distL="0" distR="0" wp14:anchorId="34E22DEB" wp14:editId="64086B2F">
            <wp:extent cx="1931628" cy="786310"/>
            <wp:effectExtent l="0" t="0" r="0" b="0"/>
            <wp:docPr id="2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8"/>
                    <a:srcRect/>
                    <a:stretch>
                      <a:fillRect/>
                    </a:stretch>
                  </pic:blipFill>
                  <pic:spPr>
                    <a:xfrm>
                      <a:off x="0" y="0"/>
                      <a:ext cx="1931628" cy="786310"/>
                    </a:xfrm>
                    <a:prstGeom prst="rect">
                      <a:avLst/>
                    </a:prstGeom>
                    <a:ln/>
                  </pic:spPr>
                </pic:pic>
              </a:graphicData>
            </a:graphic>
          </wp:inline>
        </w:drawing>
      </w:r>
      <w:r w:rsidR="000E4EC0">
        <w:rPr>
          <w:rFonts w:ascii="Arial" w:eastAsia="Arial" w:hAnsi="Arial" w:cs="Arial"/>
          <w:b/>
          <w:sz w:val="36"/>
          <w:szCs w:val="36"/>
        </w:rPr>
        <w:t xml:space="preserve">      </w:t>
      </w:r>
      <w:r w:rsidR="00BF60C0" w:rsidRPr="00BF60C0">
        <w:rPr>
          <w:noProof/>
        </w:rPr>
        <w:drawing>
          <wp:inline distT="0" distB="0" distL="0" distR="0" wp14:anchorId="5AE6209A" wp14:editId="497DA862">
            <wp:extent cx="8382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38200" cy="866775"/>
                    </a:xfrm>
                    <a:prstGeom prst="rect">
                      <a:avLst/>
                    </a:prstGeom>
                  </pic:spPr>
                </pic:pic>
              </a:graphicData>
            </a:graphic>
          </wp:inline>
        </w:drawing>
      </w:r>
      <w:r w:rsidR="000E4EC0">
        <w:rPr>
          <w:rFonts w:ascii="Arial" w:eastAsia="Arial" w:hAnsi="Arial" w:cs="Arial"/>
          <w:b/>
          <w:sz w:val="36"/>
          <w:szCs w:val="36"/>
        </w:rPr>
        <w:t xml:space="preserve">  </w:t>
      </w:r>
      <w:r w:rsidR="00BF60C0">
        <w:rPr>
          <w:noProof/>
          <w:lang w:val="en-MY" w:eastAsia="en-MY"/>
        </w:rPr>
        <w:t xml:space="preserve">         </w:t>
      </w:r>
      <w:r w:rsidR="00BF60C0">
        <w:rPr>
          <w:noProof/>
          <w:lang w:val="en-MY" w:eastAsia="en-MY"/>
        </w:rPr>
        <w:drawing>
          <wp:inline distT="0" distB="0" distL="0" distR="0" wp14:anchorId="7F223F8F" wp14:editId="499220B5">
            <wp:extent cx="207645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BU.png"/>
                    <pic:cNvPicPr/>
                  </pic:nvPicPr>
                  <pic:blipFill>
                    <a:blip r:embed="rId10">
                      <a:extLst>
                        <a:ext uri="{28A0092B-C50C-407E-A947-70E740481C1C}">
                          <a14:useLocalDpi xmlns:a14="http://schemas.microsoft.com/office/drawing/2010/main" val="0"/>
                        </a:ext>
                      </a:extLst>
                    </a:blip>
                    <a:stretch>
                      <a:fillRect/>
                    </a:stretch>
                  </pic:blipFill>
                  <pic:spPr>
                    <a:xfrm>
                      <a:off x="0" y="0"/>
                      <a:ext cx="2076450" cy="704850"/>
                    </a:xfrm>
                    <a:prstGeom prst="rect">
                      <a:avLst/>
                    </a:prstGeom>
                  </pic:spPr>
                </pic:pic>
              </a:graphicData>
            </a:graphic>
          </wp:inline>
        </w:drawing>
      </w:r>
    </w:p>
    <w:p w14:paraId="4DF0ABC0" w14:textId="77777777" w:rsidR="00144141" w:rsidRDefault="00144141" w:rsidP="00800994">
      <w:pPr>
        <w:spacing w:line="276" w:lineRule="auto"/>
      </w:pPr>
    </w:p>
    <w:p w14:paraId="24F9CD0D" w14:textId="2D61AFF8" w:rsidR="00020F83" w:rsidRDefault="00020F83" w:rsidP="00800994">
      <w:pPr>
        <w:spacing w:line="276" w:lineRule="auto"/>
        <w:jc w:val="both"/>
      </w:pPr>
    </w:p>
    <w:p w14:paraId="17A88A6C" w14:textId="16DCA686" w:rsidR="00701634" w:rsidRDefault="00701634" w:rsidP="00800994">
      <w:pPr>
        <w:spacing w:line="276" w:lineRule="auto"/>
        <w:jc w:val="both"/>
      </w:pPr>
    </w:p>
    <w:p w14:paraId="29ED1555" w14:textId="6D789F37" w:rsidR="00701634" w:rsidRDefault="00701634" w:rsidP="00800994">
      <w:pPr>
        <w:spacing w:line="276" w:lineRule="auto"/>
        <w:jc w:val="both"/>
      </w:pPr>
    </w:p>
    <w:p w14:paraId="4780EC21" w14:textId="77777777" w:rsidR="00701634" w:rsidRDefault="00701634" w:rsidP="00800994">
      <w:pPr>
        <w:spacing w:line="276" w:lineRule="auto"/>
        <w:jc w:val="both"/>
      </w:pPr>
    </w:p>
    <w:p w14:paraId="6B3F1CBE" w14:textId="7D9A83ED" w:rsidR="00743754" w:rsidRPr="00D12C12" w:rsidRDefault="00743754" w:rsidP="00800994">
      <w:pPr>
        <w:spacing w:line="276" w:lineRule="auto"/>
        <w:jc w:val="both"/>
      </w:pPr>
    </w:p>
    <w:sdt>
      <w:sdtPr>
        <w:rPr>
          <w:rFonts w:asciiTheme="minorHAnsi" w:eastAsiaTheme="minorHAnsi" w:hAnsiTheme="minorHAnsi" w:cstheme="minorBidi"/>
          <w:color w:val="auto"/>
          <w:sz w:val="22"/>
          <w:szCs w:val="22"/>
          <w:lang w:val="en-MY"/>
        </w:rPr>
        <w:id w:val="-1760740673"/>
        <w:docPartObj>
          <w:docPartGallery w:val="Table of Contents"/>
          <w:docPartUnique/>
        </w:docPartObj>
      </w:sdtPr>
      <w:sdtEndPr>
        <w:rPr>
          <w:b/>
          <w:bCs/>
          <w:noProof/>
          <w:lang w:val="en-US"/>
        </w:rPr>
      </w:sdtEndPr>
      <w:sdtContent>
        <w:p w14:paraId="7742BBBD" w14:textId="77777777" w:rsidR="00144141" w:rsidRPr="00D12C12" w:rsidRDefault="00144141" w:rsidP="00800994">
          <w:pPr>
            <w:pStyle w:val="TOCHeading"/>
            <w:spacing w:line="276" w:lineRule="auto"/>
            <w:jc w:val="both"/>
            <w:rPr>
              <w:rFonts w:asciiTheme="minorHAnsi" w:hAnsiTheme="minorHAnsi"/>
            </w:rPr>
          </w:pPr>
          <w:r w:rsidRPr="00D12C12">
            <w:rPr>
              <w:rFonts w:asciiTheme="minorHAnsi" w:hAnsiTheme="minorHAnsi"/>
            </w:rPr>
            <w:t>Table of Contents</w:t>
          </w:r>
        </w:p>
        <w:p w14:paraId="562932CD" w14:textId="77777777" w:rsidR="00144141" w:rsidRPr="00D12C12" w:rsidRDefault="00144141" w:rsidP="00800994">
          <w:pPr>
            <w:spacing w:line="276" w:lineRule="auto"/>
            <w:jc w:val="both"/>
          </w:pPr>
        </w:p>
        <w:p w14:paraId="22213F73" w14:textId="5810C1DC" w:rsidR="00232CBC" w:rsidRDefault="00144141">
          <w:pPr>
            <w:pStyle w:val="TOC1"/>
            <w:tabs>
              <w:tab w:val="right" w:leader="dot" w:pos="9350"/>
            </w:tabs>
            <w:rPr>
              <w:rFonts w:eastAsiaTheme="minorEastAsia"/>
              <w:noProof/>
              <w:lang w:val="en-MY" w:eastAsia="zh-CN"/>
            </w:rPr>
          </w:pPr>
          <w:r w:rsidRPr="00D12C12">
            <w:fldChar w:fldCharType="begin"/>
          </w:r>
          <w:r w:rsidRPr="00D12C12">
            <w:instrText xml:space="preserve"> TOC \o "1-3" \h \z \u </w:instrText>
          </w:r>
          <w:r w:rsidRPr="00D12C12">
            <w:fldChar w:fldCharType="separate"/>
          </w:r>
          <w:hyperlink w:anchor="_Toc487375724" w:history="1">
            <w:r w:rsidR="00232CBC" w:rsidRPr="00244477">
              <w:rPr>
                <w:rStyle w:val="Hyperlink"/>
                <w:noProof/>
              </w:rPr>
              <w:t>About This Document</w:t>
            </w:r>
            <w:r w:rsidR="00232CBC">
              <w:rPr>
                <w:noProof/>
                <w:webHidden/>
              </w:rPr>
              <w:tab/>
            </w:r>
            <w:r w:rsidR="00232CBC">
              <w:rPr>
                <w:noProof/>
                <w:webHidden/>
              </w:rPr>
              <w:fldChar w:fldCharType="begin"/>
            </w:r>
            <w:r w:rsidR="00232CBC">
              <w:rPr>
                <w:noProof/>
                <w:webHidden/>
              </w:rPr>
              <w:instrText xml:space="preserve"> PAGEREF _Toc487375724 \h </w:instrText>
            </w:r>
            <w:r w:rsidR="00232CBC">
              <w:rPr>
                <w:noProof/>
                <w:webHidden/>
              </w:rPr>
            </w:r>
            <w:r w:rsidR="00232CBC">
              <w:rPr>
                <w:noProof/>
                <w:webHidden/>
              </w:rPr>
              <w:fldChar w:fldCharType="separate"/>
            </w:r>
            <w:r w:rsidR="00232CBC">
              <w:rPr>
                <w:noProof/>
                <w:webHidden/>
              </w:rPr>
              <w:t>4</w:t>
            </w:r>
            <w:r w:rsidR="00232CBC">
              <w:rPr>
                <w:noProof/>
                <w:webHidden/>
              </w:rPr>
              <w:fldChar w:fldCharType="end"/>
            </w:r>
          </w:hyperlink>
        </w:p>
        <w:p w14:paraId="708BE68E" w14:textId="2750B4E4" w:rsidR="00232CBC" w:rsidRDefault="002B3CC7">
          <w:pPr>
            <w:pStyle w:val="TOC1"/>
            <w:tabs>
              <w:tab w:val="right" w:leader="dot" w:pos="9350"/>
            </w:tabs>
            <w:rPr>
              <w:rFonts w:eastAsiaTheme="minorEastAsia"/>
              <w:noProof/>
              <w:lang w:val="en-MY" w:eastAsia="zh-CN"/>
            </w:rPr>
          </w:pPr>
          <w:hyperlink w:anchor="_Toc487375725" w:history="1">
            <w:r w:rsidR="00232CBC" w:rsidRPr="00244477">
              <w:rPr>
                <w:rStyle w:val="Hyperlink"/>
                <w:noProof/>
              </w:rPr>
              <w:t>Chapter 1: Introduction of LBU PIMS</w:t>
            </w:r>
            <w:r w:rsidR="00232CBC">
              <w:rPr>
                <w:noProof/>
                <w:webHidden/>
              </w:rPr>
              <w:tab/>
            </w:r>
            <w:r w:rsidR="00232CBC">
              <w:rPr>
                <w:noProof/>
                <w:webHidden/>
              </w:rPr>
              <w:fldChar w:fldCharType="begin"/>
            </w:r>
            <w:r w:rsidR="00232CBC">
              <w:rPr>
                <w:noProof/>
                <w:webHidden/>
              </w:rPr>
              <w:instrText xml:space="preserve"> PAGEREF _Toc487375725 \h </w:instrText>
            </w:r>
            <w:r w:rsidR="00232CBC">
              <w:rPr>
                <w:noProof/>
                <w:webHidden/>
              </w:rPr>
            </w:r>
            <w:r w:rsidR="00232CBC">
              <w:rPr>
                <w:noProof/>
                <w:webHidden/>
              </w:rPr>
              <w:fldChar w:fldCharType="separate"/>
            </w:r>
            <w:r w:rsidR="00232CBC">
              <w:rPr>
                <w:noProof/>
                <w:webHidden/>
              </w:rPr>
              <w:t>5</w:t>
            </w:r>
            <w:r w:rsidR="00232CBC">
              <w:rPr>
                <w:noProof/>
                <w:webHidden/>
              </w:rPr>
              <w:fldChar w:fldCharType="end"/>
            </w:r>
          </w:hyperlink>
        </w:p>
        <w:p w14:paraId="4218D63D" w14:textId="504ECB24" w:rsidR="00232CBC" w:rsidRDefault="002B3CC7">
          <w:pPr>
            <w:pStyle w:val="TOC2"/>
            <w:tabs>
              <w:tab w:val="right" w:leader="dot" w:pos="9350"/>
            </w:tabs>
            <w:rPr>
              <w:rFonts w:eastAsiaTheme="minorEastAsia"/>
              <w:noProof/>
              <w:lang w:val="en-MY" w:eastAsia="zh-CN"/>
            </w:rPr>
          </w:pPr>
          <w:hyperlink w:anchor="_Toc487375726" w:history="1">
            <w:r w:rsidR="00232CBC" w:rsidRPr="00244477">
              <w:rPr>
                <w:rStyle w:val="Hyperlink"/>
                <w:noProof/>
              </w:rPr>
              <w:t>Chapter Overview</w:t>
            </w:r>
            <w:r w:rsidR="00232CBC">
              <w:rPr>
                <w:noProof/>
                <w:webHidden/>
              </w:rPr>
              <w:tab/>
            </w:r>
            <w:r w:rsidR="00232CBC">
              <w:rPr>
                <w:noProof/>
                <w:webHidden/>
              </w:rPr>
              <w:fldChar w:fldCharType="begin"/>
            </w:r>
            <w:r w:rsidR="00232CBC">
              <w:rPr>
                <w:noProof/>
                <w:webHidden/>
              </w:rPr>
              <w:instrText xml:space="preserve"> PAGEREF _Toc487375726 \h </w:instrText>
            </w:r>
            <w:r w:rsidR="00232CBC">
              <w:rPr>
                <w:noProof/>
                <w:webHidden/>
              </w:rPr>
            </w:r>
            <w:r w:rsidR="00232CBC">
              <w:rPr>
                <w:noProof/>
                <w:webHidden/>
              </w:rPr>
              <w:fldChar w:fldCharType="separate"/>
            </w:r>
            <w:r w:rsidR="00232CBC">
              <w:rPr>
                <w:noProof/>
                <w:webHidden/>
              </w:rPr>
              <w:t>5</w:t>
            </w:r>
            <w:r w:rsidR="00232CBC">
              <w:rPr>
                <w:noProof/>
                <w:webHidden/>
              </w:rPr>
              <w:fldChar w:fldCharType="end"/>
            </w:r>
          </w:hyperlink>
        </w:p>
        <w:p w14:paraId="4DDFB75A" w14:textId="54B554AE" w:rsidR="00232CBC" w:rsidRDefault="002B3CC7">
          <w:pPr>
            <w:pStyle w:val="TOC2"/>
            <w:tabs>
              <w:tab w:val="right" w:leader="dot" w:pos="9350"/>
            </w:tabs>
            <w:rPr>
              <w:rFonts w:eastAsiaTheme="minorEastAsia"/>
              <w:noProof/>
              <w:lang w:val="en-MY" w:eastAsia="zh-CN"/>
            </w:rPr>
          </w:pPr>
          <w:hyperlink w:anchor="_Toc487375727" w:history="1">
            <w:r w:rsidR="00232CBC" w:rsidRPr="00244477">
              <w:rPr>
                <w:rStyle w:val="Hyperlink"/>
                <w:noProof/>
              </w:rPr>
              <w:t>Chapter Objectives</w:t>
            </w:r>
            <w:r w:rsidR="00232CBC">
              <w:rPr>
                <w:noProof/>
                <w:webHidden/>
              </w:rPr>
              <w:tab/>
            </w:r>
            <w:r w:rsidR="00232CBC">
              <w:rPr>
                <w:noProof/>
                <w:webHidden/>
              </w:rPr>
              <w:fldChar w:fldCharType="begin"/>
            </w:r>
            <w:r w:rsidR="00232CBC">
              <w:rPr>
                <w:noProof/>
                <w:webHidden/>
              </w:rPr>
              <w:instrText xml:space="preserve"> PAGEREF _Toc487375727 \h </w:instrText>
            </w:r>
            <w:r w:rsidR="00232CBC">
              <w:rPr>
                <w:noProof/>
                <w:webHidden/>
              </w:rPr>
            </w:r>
            <w:r w:rsidR="00232CBC">
              <w:rPr>
                <w:noProof/>
                <w:webHidden/>
              </w:rPr>
              <w:fldChar w:fldCharType="separate"/>
            </w:r>
            <w:r w:rsidR="00232CBC">
              <w:rPr>
                <w:noProof/>
                <w:webHidden/>
              </w:rPr>
              <w:t>5</w:t>
            </w:r>
            <w:r w:rsidR="00232CBC">
              <w:rPr>
                <w:noProof/>
                <w:webHidden/>
              </w:rPr>
              <w:fldChar w:fldCharType="end"/>
            </w:r>
          </w:hyperlink>
        </w:p>
        <w:p w14:paraId="1A89E5B1" w14:textId="42633B03" w:rsidR="00232CBC" w:rsidRDefault="002B3CC7">
          <w:pPr>
            <w:pStyle w:val="TOC2"/>
            <w:tabs>
              <w:tab w:val="right" w:leader="dot" w:pos="9350"/>
            </w:tabs>
            <w:rPr>
              <w:rFonts w:eastAsiaTheme="minorEastAsia"/>
              <w:noProof/>
              <w:lang w:val="en-MY" w:eastAsia="zh-CN"/>
            </w:rPr>
          </w:pPr>
          <w:hyperlink w:anchor="_Toc487375728" w:history="1">
            <w:r w:rsidR="00232CBC" w:rsidRPr="00244477">
              <w:rPr>
                <w:rStyle w:val="Hyperlink"/>
                <w:noProof/>
              </w:rPr>
              <w:t>Overview of LBU Project Information Management Solution (PIMS) System</w:t>
            </w:r>
            <w:r w:rsidR="00232CBC">
              <w:rPr>
                <w:noProof/>
                <w:webHidden/>
              </w:rPr>
              <w:tab/>
            </w:r>
            <w:r w:rsidR="00232CBC">
              <w:rPr>
                <w:noProof/>
                <w:webHidden/>
              </w:rPr>
              <w:fldChar w:fldCharType="begin"/>
            </w:r>
            <w:r w:rsidR="00232CBC">
              <w:rPr>
                <w:noProof/>
                <w:webHidden/>
              </w:rPr>
              <w:instrText xml:space="preserve"> PAGEREF _Toc487375728 \h </w:instrText>
            </w:r>
            <w:r w:rsidR="00232CBC">
              <w:rPr>
                <w:noProof/>
                <w:webHidden/>
              </w:rPr>
            </w:r>
            <w:r w:rsidR="00232CBC">
              <w:rPr>
                <w:noProof/>
                <w:webHidden/>
              </w:rPr>
              <w:fldChar w:fldCharType="separate"/>
            </w:r>
            <w:r w:rsidR="00232CBC">
              <w:rPr>
                <w:noProof/>
                <w:webHidden/>
              </w:rPr>
              <w:t>5</w:t>
            </w:r>
            <w:r w:rsidR="00232CBC">
              <w:rPr>
                <w:noProof/>
                <w:webHidden/>
              </w:rPr>
              <w:fldChar w:fldCharType="end"/>
            </w:r>
          </w:hyperlink>
        </w:p>
        <w:p w14:paraId="373D83A7" w14:textId="14BD3D98" w:rsidR="00232CBC" w:rsidRDefault="002B3CC7">
          <w:pPr>
            <w:pStyle w:val="TOC2"/>
            <w:tabs>
              <w:tab w:val="right" w:leader="dot" w:pos="9350"/>
            </w:tabs>
            <w:rPr>
              <w:rFonts w:eastAsiaTheme="minorEastAsia"/>
              <w:noProof/>
              <w:lang w:val="en-MY" w:eastAsia="zh-CN"/>
            </w:rPr>
          </w:pPr>
          <w:hyperlink w:anchor="_Toc487375729" w:history="1">
            <w:r w:rsidR="00232CBC" w:rsidRPr="00244477">
              <w:rPr>
                <w:rStyle w:val="Hyperlink"/>
                <w:noProof/>
              </w:rPr>
              <w:t>Tutorial 1: First Time Login</w:t>
            </w:r>
            <w:r w:rsidR="00232CBC">
              <w:rPr>
                <w:noProof/>
                <w:webHidden/>
              </w:rPr>
              <w:tab/>
            </w:r>
            <w:r w:rsidR="00232CBC">
              <w:rPr>
                <w:noProof/>
                <w:webHidden/>
              </w:rPr>
              <w:fldChar w:fldCharType="begin"/>
            </w:r>
            <w:r w:rsidR="00232CBC">
              <w:rPr>
                <w:noProof/>
                <w:webHidden/>
              </w:rPr>
              <w:instrText xml:space="preserve"> PAGEREF _Toc487375729 \h </w:instrText>
            </w:r>
            <w:r w:rsidR="00232CBC">
              <w:rPr>
                <w:noProof/>
                <w:webHidden/>
              </w:rPr>
            </w:r>
            <w:r w:rsidR="00232CBC">
              <w:rPr>
                <w:noProof/>
                <w:webHidden/>
              </w:rPr>
              <w:fldChar w:fldCharType="separate"/>
            </w:r>
            <w:r w:rsidR="00232CBC">
              <w:rPr>
                <w:noProof/>
                <w:webHidden/>
              </w:rPr>
              <w:t>8</w:t>
            </w:r>
            <w:r w:rsidR="00232CBC">
              <w:rPr>
                <w:noProof/>
                <w:webHidden/>
              </w:rPr>
              <w:fldChar w:fldCharType="end"/>
            </w:r>
          </w:hyperlink>
        </w:p>
        <w:p w14:paraId="4DF07B07" w14:textId="4D5150F2" w:rsidR="00232CBC" w:rsidRDefault="002B3CC7">
          <w:pPr>
            <w:pStyle w:val="TOC2"/>
            <w:tabs>
              <w:tab w:val="right" w:leader="dot" w:pos="9350"/>
            </w:tabs>
            <w:rPr>
              <w:rFonts w:eastAsiaTheme="minorEastAsia"/>
              <w:noProof/>
              <w:lang w:val="en-MY" w:eastAsia="zh-CN"/>
            </w:rPr>
          </w:pPr>
          <w:hyperlink w:anchor="_Toc487375730" w:history="1">
            <w:r w:rsidR="00232CBC" w:rsidRPr="00244477">
              <w:rPr>
                <w:rStyle w:val="Hyperlink"/>
                <w:noProof/>
              </w:rPr>
              <w:t>Tutorial 2: Switch Project</w:t>
            </w:r>
            <w:r w:rsidR="00232CBC">
              <w:rPr>
                <w:noProof/>
                <w:webHidden/>
              </w:rPr>
              <w:tab/>
            </w:r>
            <w:r w:rsidR="00232CBC">
              <w:rPr>
                <w:noProof/>
                <w:webHidden/>
              </w:rPr>
              <w:fldChar w:fldCharType="begin"/>
            </w:r>
            <w:r w:rsidR="00232CBC">
              <w:rPr>
                <w:noProof/>
                <w:webHidden/>
              </w:rPr>
              <w:instrText xml:space="preserve"> PAGEREF _Toc487375730 \h </w:instrText>
            </w:r>
            <w:r w:rsidR="00232CBC">
              <w:rPr>
                <w:noProof/>
                <w:webHidden/>
              </w:rPr>
            </w:r>
            <w:r w:rsidR="00232CBC">
              <w:rPr>
                <w:noProof/>
                <w:webHidden/>
              </w:rPr>
              <w:fldChar w:fldCharType="separate"/>
            </w:r>
            <w:r w:rsidR="00232CBC">
              <w:rPr>
                <w:noProof/>
                <w:webHidden/>
              </w:rPr>
              <w:t>8</w:t>
            </w:r>
            <w:r w:rsidR="00232CBC">
              <w:rPr>
                <w:noProof/>
                <w:webHidden/>
              </w:rPr>
              <w:fldChar w:fldCharType="end"/>
            </w:r>
          </w:hyperlink>
        </w:p>
        <w:p w14:paraId="1DACA1D3" w14:textId="08E1712B" w:rsidR="00232CBC" w:rsidRDefault="002B3CC7">
          <w:pPr>
            <w:pStyle w:val="TOC1"/>
            <w:tabs>
              <w:tab w:val="right" w:leader="dot" w:pos="9350"/>
            </w:tabs>
            <w:rPr>
              <w:rFonts w:eastAsiaTheme="minorEastAsia"/>
              <w:noProof/>
              <w:lang w:val="en-MY" w:eastAsia="zh-CN"/>
            </w:rPr>
          </w:pPr>
          <w:hyperlink w:anchor="_Toc487375731" w:history="1">
            <w:r w:rsidR="00232CBC" w:rsidRPr="00244477">
              <w:rPr>
                <w:rStyle w:val="Hyperlink"/>
                <w:noProof/>
              </w:rPr>
              <w:t>Chapter 2: Contract Details in PIMS</w:t>
            </w:r>
            <w:r w:rsidR="00232CBC">
              <w:rPr>
                <w:noProof/>
                <w:webHidden/>
              </w:rPr>
              <w:tab/>
            </w:r>
            <w:r w:rsidR="00232CBC">
              <w:rPr>
                <w:noProof/>
                <w:webHidden/>
              </w:rPr>
              <w:fldChar w:fldCharType="begin"/>
            </w:r>
            <w:r w:rsidR="00232CBC">
              <w:rPr>
                <w:noProof/>
                <w:webHidden/>
              </w:rPr>
              <w:instrText xml:space="preserve"> PAGEREF _Toc487375731 \h </w:instrText>
            </w:r>
            <w:r w:rsidR="00232CBC">
              <w:rPr>
                <w:noProof/>
                <w:webHidden/>
              </w:rPr>
            </w:r>
            <w:r w:rsidR="00232CBC">
              <w:rPr>
                <w:noProof/>
                <w:webHidden/>
              </w:rPr>
              <w:fldChar w:fldCharType="separate"/>
            </w:r>
            <w:r w:rsidR="00232CBC">
              <w:rPr>
                <w:noProof/>
                <w:webHidden/>
              </w:rPr>
              <w:t>9</w:t>
            </w:r>
            <w:r w:rsidR="00232CBC">
              <w:rPr>
                <w:noProof/>
                <w:webHidden/>
              </w:rPr>
              <w:fldChar w:fldCharType="end"/>
            </w:r>
          </w:hyperlink>
        </w:p>
        <w:p w14:paraId="02C8CCCF" w14:textId="1D96064A" w:rsidR="00232CBC" w:rsidRDefault="002B3CC7">
          <w:pPr>
            <w:pStyle w:val="TOC2"/>
            <w:tabs>
              <w:tab w:val="right" w:leader="dot" w:pos="9350"/>
            </w:tabs>
            <w:rPr>
              <w:rFonts w:eastAsiaTheme="minorEastAsia"/>
              <w:noProof/>
              <w:lang w:val="en-MY" w:eastAsia="zh-CN"/>
            </w:rPr>
          </w:pPr>
          <w:hyperlink w:anchor="_Toc487375732" w:history="1">
            <w:r w:rsidR="00232CBC" w:rsidRPr="00244477">
              <w:rPr>
                <w:rStyle w:val="Hyperlink"/>
                <w:noProof/>
              </w:rPr>
              <w:t>Chapter Overview</w:t>
            </w:r>
            <w:r w:rsidR="00232CBC">
              <w:rPr>
                <w:noProof/>
                <w:webHidden/>
              </w:rPr>
              <w:tab/>
            </w:r>
            <w:r w:rsidR="00232CBC">
              <w:rPr>
                <w:noProof/>
                <w:webHidden/>
              </w:rPr>
              <w:fldChar w:fldCharType="begin"/>
            </w:r>
            <w:r w:rsidR="00232CBC">
              <w:rPr>
                <w:noProof/>
                <w:webHidden/>
              </w:rPr>
              <w:instrText xml:space="preserve"> PAGEREF _Toc487375732 \h </w:instrText>
            </w:r>
            <w:r w:rsidR="00232CBC">
              <w:rPr>
                <w:noProof/>
                <w:webHidden/>
              </w:rPr>
            </w:r>
            <w:r w:rsidR="00232CBC">
              <w:rPr>
                <w:noProof/>
                <w:webHidden/>
              </w:rPr>
              <w:fldChar w:fldCharType="separate"/>
            </w:r>
            <w:r w:rsidR="00232CBC">
              <w:rPr>
                <w:noProof/>
                <w:webHidden/>
              </w:rPr>
              <w:t>9</w:t>
            </w:r>
            <w:r w:rsidR="00232CBC">
              <w:rPr>
                <w:noProof/>
                <w:webHidden/>
              </w:rPr>
              <w:fldChar w:fldCharType="end"/>
            </w:r>
          </w:hyperlink>
        </w:p>
        <w:p w14:paraId="6C65DAAB" w14:textId="3543BE53" w:rsidR="00232CBC" w:rsidRDefault="002B3CC7">
          <w:pPr>
            <w:pStyle w:val="TOC2"/>
            <w:tabs>
              <w:tab w:val="right" w:leader="dot" w:pos="9350"/>
            </w:tabs>
            <w:rPr>
              <w:rFonts w:eastAsiaTheme="minorEastAsia"/>
              <w:noProof/>
              <w:lang w:val="en-MY" w:eastAsia="zh-CN"/>
            </w:rPr>
          </w:pPr>
          <w:hyperlink w:anchor="_Toc487375733" w:history="1">
            <w:r w:rsidR="00232CBC" w:rsidRPr="00244477">
              <w:rPr>
                <w:rStyle w:val="Hyperlink"/>
                <w:noProof/>
              </w:rPr>
              <w:t>Chapter Objectives</w:t>
            </w:r>
            <w:r w:rsidR="00232CBC">
              <w:rPr>
                <w:noProof/>
                <w:webHidden/>
              </w:rPr>
              <w:tab/>
            </w:r>
            <w:r w:rsidR="00232CBC">
              <w:rPr>
                <w:noProof/>
                <w:webHidden/>
              </w:rPr>
              <w:fldChar w:fldCharType="begin"/>
            </w:r>
            <w:r w:rsidR="00232CBC">
              <w:rPr>
                <w:noProof/>
                <w:webHidden/>
              </w:rPr>
              <w:instrText xml:space="preserve"> PAGEREF _Toc487375733 \h </w:instrText>
            </w:r>
            <w:r w:rsidR="00232CBC">
              <w:rPr>
                <w:noProof/>
                <w:webHidden/>
              </w:rPr>
            </w:r>
            <w:r w:rsidR="00232CBC">
              <w:rPr>
                <w:noProof/>
                <w:webHidden/>
              </w:rPr>
              <w:fldChar w:fldCharType="separate"/>
            </w:r>
            <w:r w:rsidR="00232CBC">
              <w:rPr>
                <w:noProof/>
                <w:webHidden/>
              </w:rPr>
              <w:t>9</w:t>
            </w:r>
            <w:r w:rsidR="00232CBC">
              <w:rPr>
                <w:noProof/>
                <w:webHidden/>
              </w:rPr>
              <w:fldChar w:fldCharType="end"/>
            </w:r>
          </w:hyperlink>
        </w:p>
        <w:p w14:paraId="1A82B82E" w14:textId="7D298C68" w:rsidR="00232CBC" w:rsidRDefault="002B3CC7">
          <w:pPr>
            <w:pStyle w:val="TOC2"/>
            <w:tabs>
              <w:tab w:val="right" w:leader="dot" w:pos="9350"/>
            </w:tabs>
            <w:rPr>
              <w:rFonts w:eastAsiaTheme="minorEastAsia"/>
              <w:noProof/>
              <w:lang w:val="en-MY" w:eastAsia="zh-CN"/>
            </w:rPr>
          </w:pPr>
          <w:hyperlink w:anchor="_Toc487375734" w:history="1">
            <w:r w:rsidR="00232CBC" w:rsidRPr="00244477">
              <w:rPr>
                <w:rStyle w:val="Hyperlink"/>
                <w:noProof/>
              </w:rPr>
              <w:t>Tutorial 1: Record and Store Contract Details</w:t>
            </w:r>
            <w:r w:rsidR="00232CBC">
              <w:rPr>
                <w:noProof/>
                <w:webHidden/>
              </w:rPr>
              <w:tab/>
            </w:r>
            <w:r w:rsidR="00232CBC">
              <w:rPr>
                <w:noProof/>
                <w:webHidden/>
              </w:rPr>
              <w:fldChar w:fldCharType="begin"/>
            </w:r>
            <w:r w:rsidR="00232CBC">
              <w:rPr>
                <w:noProof/>
                <w:webHidden/>
              </w:rPr>
              <w:instrText xml:space="preserve"> PAGEREF _Toc487375734 \h </w:instrText>
            </w:r>
            <w:r w:rsidR="00232CBC">
              <w:rPr>
                <w:noProof/>
                <w:webHidden/>
              </w:rPr>
            </w:r>
            <w:r w:rsidR="00232CBC">
              <w:rPr>
                <w:noProof/>
                <w:webHidden/>
              </w:rPr>
              <w:fldChar w:fldCharType="separate"/>
            </w:r>
            <w:r w:rsidR="00232CBC">
              <w:rPr>
                <w:noProof/>
                <w:webHidden/>
              </w:rPr>
              <w:t>10</w:t>
            </w:r>
            <w:r w:rsidR="00232CBC">
              <w:rPr>
                <w:noProof/>
                <w:webHidden/>
              </w:rPr>
              <w:fldChar w:fldCharType="end"/>
            </w:r>
          </w:hyperlink>
        </w:p>
        <w:p w14:paraId="23E0700A" w14:textId="1C438F85" w:rsidR="00232CBC" w:rsidRDefault="002B3CC7">
          <w:pPr>
            <w:pStyle w:val="TOC2"/>
            <w:tabs>
              <w:tab w:val="right" w:leader="dot" w:pos="9350"/>
            </w:tabs>
            <w:rPr>
              <w:rFonts w:eastAsiaTheme="minorEastAsia"/>
              <w:noProof/>
              <w:lang w:val="en-MY" w:eastAsia="zh-CN"/>
            </w:rPr>
          </w:pPr>
          <w:hyperlink w:anchor="_Toc487375735" w:history="1">
            <w:r w:rsidR="00232CBC" w:rsidRPr="00244477">
              <w:rPr>
                <w:rStyle w:val="Hyperlink"/>
                <w:noProof/>
              </w:rPr>
              <w:t>Tutorial 2: Deleting an Existing Contract</w:t>
            </w:r>
            <w:r w:rsidR="00232CBC">
              <w:rPr>
                <w:noProof/>
                <w:webHidden/>
              </w:rPr>
              <w:tab/>
            </w:r>
            <w:r w:rsidR="00232CBC">
              <w:rPr>
                <w:noProof/>
                <w:webHidden/>
              </w:rPr>
              <w:fldChar w:fldCharType="begin"/>
            </w:r>
            <w:r w:rsidR="00232CBC">
              <w:rPr>
                <w:noProof/>
                <w:webHidden/>
              </w:rPr>
              <w:instrText xml:space="preserve"> PAGEREF _Toc487375735 \h </w:instrText>
            </w:r>
            <w:r w:rsidR="00232CBC">
              <w:rPr>
                <w:noProof/>
                <w:webHidden/>
              </w:rPr>
            </w:r>
            <w:r w:rsidR="00232CBC">
              <w:rPr>
                <w:noProof/>
                <w:webHidden/>
              </w:rPr>
              <w:fldChar w:fldCharType="separate"/>
            </w:r>
            <w:r w:rsidR="00232CBC">
              <w:rPr>
                <w:noProof/>
                <w:webHidden/>
              </w:rPr>
              <w:t>10</w:t>
            </w:r>
            <w:r w:rsidR="00232CBC">
              <w:rPr>
                <w:noProof/>
                <w:webHidden/>
              </w:rPr>
              <w:fldChar w:fldCharType="end"/>
            </w:r>
          </w:hyperlink>
        </w:p>
        <w:p w14:paraId="7436F35D" w14:textId="585CF00F" w:rsidR="00232CBC" w:rsidRDefault="002B3CC7">
          <w:pPr>
            <w:pStyle w:val="TOC2"/>
            <w:tabs>
              <w:tab w:val="right" w:leader="dot" w:pos="9350"/>
            </w:tabs>
            <w:rPr>
              <w:rFonts w:eastAsiaTheme="minorEastAsia"/>
              <w:noProof/>
              <w:lang w:val="en-MY" w:eastAsia="zh-CN"/>
            </w:rPr>
          </w:pPr>
          <w:hyperlink w:anchor="_Toc487375736" w:history="1">
            <w:r w:rsidR="00232CBC" w:rsidRPr="00244477">
              <w:rPr>
                <w:rStyle w:val="Hyperlink"/>
                <w:noProof/>
              </w:rPr>
              <w:t>Tutorial 3: Recovering a Deleted Document</w:t>
            </w:r>
            <w:r w:rsidR="00232CBC">
              <w:rPr>
                <w:noProof/>
                <w:webHidden/>
              </w:rPr>
              <w:tab/>
            </w:r>
            <w:r w:rsidR="00232CBC">
              <w:rPr>
                <w:noProof/>
                <w:webHidden/>
              </w:rPr>
              <w:fldChar w:fldCharType="begin"/>
            </w:r>
            <w:r w:rsidR="00232CBC">
              <w:rPr>
                <w:noProof/>
                <w:webHidden/>
              </w:rPr>
              <w:instrText xml:space="preserve"> PAGEREF _Toc487375736 \h </w:instrText>
            </w:r>
            <w:r w:rsidR="00232CBC">
              <w:rPr>
                <w:noProof/>
                <w:webHidden/>
              </w:rPr>
            </w:r>
            <w:r w:rsidR="00232CBC">
              <w:rPr>
                <w:noProof/>
                <w:webHidden/>
              </w:rPr>
              <w:fldChar w:fldCharType="separate"/>
            </w:r>
            <w:r w:rsidR="00232CBC">
              <w:rPr>
                <w:noProof/>
                <w:webHidden/>
              </w:rPr>
              <w:t>11</w:t>
            </w:r>
            <w:r w:rsidR="00232CBC">
              <w:rPr>
                <w:noProof/>
                <w:webHidden/>
              </w:rPr>
              <w:fldChar w:fldCharType="end"/>
            </w:r>
          </w:hyperlink>
        </w:p>
        <w:p w14:paraId="7B233EC7" w14:textId="7BF3E06F" w:rsidR="00232CBC" w:rsidRDefault="002B3CC7">
          <w:pPr>
            <w:pStyle w:val="TOC2"/>
            <w:tabs>
              <w:tab w:val="right" w:leader="dot" w:pos="9350"/>
            </w:tabs>
            <w:rPr>
              <w:rFonts w:eastAsiaTheme="minorEastAsia"/>
              <w:noProof/>
              <w:lang w:val="en-MY" w:eastAsia="zh-CN"/>
            </w:rPr>
          </w:pPr>
          <w:hyperlink w:anchor="_Toc487375737" w:history="1">
            <w:r w:rsidR="00232CBC" w:rsidRPr="00244477">
              <w:rPr>
                <w:rStyle w:val="Hyperlink"/>
                <w:noProof/>
              </w:rPr>
              <w:t>Tutorial 4: Editing an Existing Contract</w:t>
            </w:r>
            <w:r w:rsidR="00232CBC">
              <w:rPr>
                <w:noProof/>
                <w:webHidden/>
              </w:rPr>
              <w:tab/>
            </w:r>
            <w:r w:rsidR="00232CBC">
              <w:rPr>
                <w:noProof/>
                <w:webHidden/>
              </w:rPr>
              <w:fldChar w:fldCharType="begin"/>
            </w:r>
            <w:r w:rsidR="00232CBC">
              <w:rPr>
                <w:noProof/>
                <w:webHidden/>
              </w:rPr>
              <w:instrText xml:space="preserve"> PAGEREF _Toc487375737 \h </w:instrText>
            </w:r>
            <w:r w:rsidR="00232CBC">
              <w:rPr>
                <w:noProof/>
                <w:webHidden/>
              </w:rPr>
            </w:r>
            <w:r w:rsidR="00232CBC">
              <w:rPr>
                <w:noProof/>
                <w:webHidden/>
              </w:rPr>
              <w:fldChar w:fldCharType="separate"/>
            </w:r>
            <w:r w:rsidR="00232CBC">
              <w:rPr>
                <w:noProof/>
                <w:webHidden/>
              </w:rPr>
              <w:t>11</w:t>
            </w:r>
            <w:r w:rsidR="00232CBC">
              <w:rPr>
                <w:noProof/>
                <w:webHidden/>
              </w:rPr>
              <w:fldChar w:fldCharType="end"/>
            </w:r>
          </w:hyperlink>
        </w:p>
        <w:p w14:paraId="122C4C36" w14:textId="373504AC" w:rsidR="00232CBC" w:rsidRDefault="002B3CC7">
          <w:pPr>
            <w:pStyle w:val="TOC1"/>
            <w:tabs>
              <w:tab w:val="right" w:leader="dot" w:pos="9350"/>
            </w:tabs>
            <w:rPr>
              <w:rFonts w:eastAsiaTheme="minorEastAsia"/>
              <w:noProof/>
              <w:lang w:val="en-MY" w:eastAsia="zh-CN"/>
            </w:rPr>
          </w:pPr>
          <w:hyperlink w:anchor="_Toc487375738" w:history="1">
            <w:r w:rsidR="00232CBC" w:rsidRPr="00244477">
              <w:rPr>
                <w:rStyle w:val="Hyperlink"/>
                <w:noProof/>
              </w:rPr>
              <w:t>Chapter 3: IPA-IPC Submission</w:t>
            </w:r>
            <w:r w:rsidR="00232CBC">
              <w:rPr>
                <w:noProof/>
                <w:webHidden/>
              </w:rPr>
              <w:tab/>
            </w:r>
            <w:r w:rsidR="00232CBC">
              <w:rPr>
                <w:noProof/>
                <w:webHidden/>
              </w:rPr>
              <w:fldChar w:fldCharType="begin"/>
            </w:r>
            <w:r w:rsidR="00232CBC">
              <w:rPr>
                <w:noProof/>
                <w:webHidden/>
              </w:rPr>
              <w:instrText xml:space="preserve"> PAGEREF _Toc487375738 \h </w:instrText>
            </w:r>
            <w:r w:rsidR="00232CBC">
              <w:rPr>
                <w:noProof/>
                <w:webHidden/>
              </w:rPr>
            </w:r>
            <w:r w:rsidR="00232CBC">
              <w:rPr>
                <w:noProof/>
                <w:webHidden/>
              </w:rPr>
              <w:fldChar w:fldCharType="separate"/>
            </w:r>
            <w:r w:rsidR="00232CBC">
              <w:rPr>
                <w:noProof/>
                <w:webHidden/>
              </w:rPr>
              <w:t>12</w:t>
            </w:r>
            <w:r w:rsidR="00232CBC">
              <w:rPr>
                <w:noProof/>
                <w:webHidden/>
              </w:rPr>
              <w:fldChar w:fldCharType="end"/>
            </w:r>
          </w:hyperlink>
        </w:p>
        <w:p w14:paraId="48746718" w14:textId="31944EB6" w:rsidR="00232CBC" w:rsidRDefault="002B3CC7">
          <w:pPr>
            <w:pStyle w:val="TOC2"/>
            <w:tabs>
              <w:tab w:val="right" w:leader="dot" w:pos="9350"/>
            </w:tabs>
            <w:rPr>
              <w:rFonts w:eastAsiaTheme="minorEastAsia"/>
              <w:noProof/>
              <w:lang w:val="en-MY" w:eastAsia="zh-CN"/>
            </w:rPr>
          </w:pPr>
          <w:hyperlink w:anchor="_Toc487375739" w:history="1">
            <w:r w:rsidR="00232CBC" w:rsidRPr="00244477">
              <w:rPr>
                <w:rStyle w:val="Hyperlink"/>
                <w:noProof/>
              </w:rPr>
              <w:t>Chapter Overview</w:t>
            </w:r>
            <w:r w:rsidR="00232CBC">
              <w:rPr>
                <w:noProof/>
                <w:webHidden/>
              </w:rPr>
              <w:tab/>
            </w:r>
            <w:r w:rsidR="00232CBC">
              <w:rPr>
                <w:noProof/>
                <w:webHidden/>
              </w:rPr>
              <w:fldChar w:fldCharType="begin"/>
            </w:r>
            <w:r w:rsidR="00232CBC">
              <w:rPr>
                <w:noProof/>
                <w:webHidden/>
              </w:rPr>
              <w:instrText xml:space="preserve"> PAGEREF _Toc487375739 \h </w:instrText>
            </w:r>
            <w:r w:rsidR="00232CBC">
              <w:rPr>
                <w:noProof/>
                <w:webHidden/>
              </w:rPr>
            </w:r>
            <w:r w:rsidR="00232CBC">
              <w:rPr>
                <w:noProof/>
                <w:webHidden/>
              </w:rPr>
              <w:fldChar w:fldCharType="separate"/>
            </w:r>
            <w:r w:rsidR="00232CBC">
              <w:rPr>
                <w:noProof/>
                <w:webHidden/>
              </w:rPr>
              <w:t>12</w:t>
            </w:r>
            <w:r w:rsidR="00232CBC">
              <w:rPr>
                <w:noProof/>
                <w:webHidden/>
              </w:rPr>
              <w:fldChar w:fldCharType="end"/>
            </w:r>
          </w:hyperlink>
        </w:p>
        <w:p w14:paraId="34A3D564" w14:textId="30F16652" w:rsidR="00232CBC" w:rsidRDefault="002B3CC7">
          <w:pPr>
            <w:pStyle w:val="TOC2"/>
            <w:tabs>
              <w:tab w:val="right" w:leader="dot" w:pos="9350"/>
            </w:tabs>
            <w:rPr>
              <w:rFonts w:eastAsiaTheme="minorEastAsia"/>
              <w:noProof/>
              <w:lang w:val="en-MY" w:eastAsia="zh-CN"/>
            </w:rPr>
          </w:pPr>
          <w:hyperlink w:anchor="_Toc487375740" w:history="1">
            <w:r w:rsidR="00232CBC" w:rsidRPr="00244477">
              <w:rPr>
                <w:rStyle w:val="Hyperlink"/>
                <w:noProof/>
              </w:rPr>
              <w:t>Chapter Objectives</w:t>
            </w:r>
            <w:r w:rsidR="00232CBC">
              <w:rPr>
                <w:noProof/>
                <w:webHidden/>
              </w:rPr>
              <w:tab/>
            </w:r>
            <w:r w:rsidR="00232CBC">
              <w:rPr>
                <w:noProof/>
                <w:webHidden/>
              </w:rPr>
              <w:fldChar w:fldCharType="begin"/>
            </w:r>
            <w:r w:rsidR="00232CBC">
              <w:rPr>
                <w:noProof/>
                <w:webHidden/>
              </w:rPr>
              <w:instrText xml:space="preserve"> PAGEREF _Toc487375740 \h </w:instrText>
            </w:r>
            <w:r w:rsidR="00232CBC">
              <w:rPr>
                <w:noProof/>
                <w:webHidden/>
              </w:rPr>
            </w:r>
            <w:r w:rsidR="00232CBC">
              <w:rPr>
                <w:noProof/>
                <w:webHidden/>
              </w:rPr>
              <w:fldChar w:fldCharType="separate"/>
            </w:r>
            <w:r w:rsidR="00232CBC">
              <w:rPr>
                <w:noProof/>
                <w:webHidden/>
              </w:rPr>
              <w:t>12</w:t>
            </w:r>
            <w:r w:rsidR="00232CBC">
              <w:rPr>
                <w:noProof/>
                <w:webHidden/>
              </w:rPr>
              <w:fldChar w:fldCharType="end"/>
            </w:r>
          </w:hyperlink>
        </w:p>
        <w:p w14:paraId="0C3E36B9" w14:textId="7E5A9CE4" w:rsidR="00232CBC" w:rsidRDefault="002B3CC7">
          <w:pPr>
            <w:pStyle w:val="TOC2"/>
            <w:tabs>
              <w:tab w:val="right" w:leader="dot" w:pos="9350"/>
            </w:tabs>
            <w:rPr>
              <w:rFonts w:eastAsiaTheme="minorEastAsia"/>
              <w:noProof/>
              <w:lang w:val="en-MY" w:eastAsia="zh-CN"/>
            </w:rPr>
          </w:pPr>
          <w:hyperlink w:anchor="_Toc487375741" w:history="1">
            <w:r w:rsidR="00232CBC" w:rsidRPr="00244477">
              <w:rPr>
                <w:rStyle w:val="Hyperlink"/>
                <w:noProof/>
              </w:rPr>
              <w:t>Tutorial 1: Creating a New IPA-IPC</w:t>
            </w:r>
            <w:r w:rsidR="00232CBC">
              <w:rPr>
                <w:noProof/>
                <w:webHidden/>
              </w:rPr>
              <w:tab/>
            </w:r>
            <w:r w:rsidR="00232CBC">
              <w:rPr>
                <w:noProof/>
                <w:webHidden/>
              </w:rPr>
              <w:fldChar w:fldCharType="begin"/>
            </w:r>
            <w:r w:rsidR="00232CBC">
              <w:rPr>
                <w:noProof/>
                <w:webHidden/>
              </w:rPr>
              <w:instrText xml:space="preserve"> PAGEREF _Toc487375741 \h </w:instrText>
            </w:r>
            <w:r w:rsidR="00232CBC">
              <w:rPr>
                <w:noProof/>
                <w:webHidden/>
              </w:rPr>
            </w:r>
            <w:r w:rsidR="00232CBC">
              <w:rPr>
                <w:noProof/>
                <w:webHidden/>
              </w:rPr>
              <w:fldChar w:fldCharType="separate"/>
            </w:r>
            <w:r w:rsidR="00232CBC">
              <w:rPr>
                <w:noProof/>
                <w:webHidden/>
              </w:rPr>
              <w:t>13</w:t>
            </w:r>
            <w:r w:rsidR="00232CBC">
              <w:rPr>
                <w:noProof/>
                <w:webHidden/>
              </w:rPr>
              <w:fldChar w:fldCharType="end"/>
            </w:r>
          </w:hyperlink>
        </w:p>
        <w:p w14:paraId="49C5FF12" w14:textId="667DD2D5" w:rsidR="00232CBC" w:rsidRDefault="002B3CC7">
          <w:pPr>
            <w:pStyle w:val="TOC2"/>
            <w:tabs>
              <w:tab w:val="right" w:leader="dot" w:pos="9350"/>
            </w:tabs>
            <w:rPr>
              <w:rFonts w:eastAsiaTheme="minorEastAsia"/>
              <w:noProof/>
              <w:lang w:val="en-MY" w:eastAsia="zh-CN"/>
            </w:rPr>
          </w:pPr>
          <w:hyperlink w:anchor="_Toc487375742" w:history="1">
            <w:r w:rsidR="00232CBC" w:rsidRPr="00244477">
              <w:rPr>
                <w:rStyle w:val="Hyperlink"/>
                <w:noProof/>
              </w:rPr>
              <w:t>Tutorial 2: Submitting IPA-IPC</w:t>
            </w:r>
            <w:r w:rsidR="00232CBC">
              <w:rPr>
                <w:noProof/>
                <w:webHidden/>
              </w:rPr>
              <w:tab/>
            </w:r>
            <w:r w:rsidR="00232CBC">
              <w:rPr>
                <w:noProof/>
                <w:webHidden/>
              </w:rPr>
              <w:fldChar w:fldCharType="begin"/>
            </w:r>
            <w:r w:rsidR="00232CBC">
              <w:rPr>
                <w:noProof/>
                <w:webHidden/>
              </w:rPr>
              <w:instrText xml:space="preserve"> PAGEREF _Toc487375742 \h </w:instrText>
            </w:r>
            <w:r w:rsidR="00232CBC">
              <w:rPr>
                <w:noProof/>
                <w:webHidden/>
              </w:rPr>
            </w:r>
            <w:r w:rsidR="00232CBC">
              <w:rPr>
                <w:noProof/>
                <w:webHidden/>
              </w:rPr>
              <w:fldChar w:fldCharType="separate"/>
            </w:r>
            <w:r w:rsidR="00232CBC">
              <w:rPr>
                <w:noProof/>
                <w:webHidden/>
              </w:rPr>
              <w:t>13</w:t>
            </w:r>
            <w:r w:rsidR="00232CBC">
              <w:rPr>
                <w:noProof/>
                <w:webHidden/>
              </w:rPr>
              <w:fldChar w:fldCharType="end"/>
            </w:r>
          </w:hyperlink>
        </w:p>
        <w:p w14:paraId="4BD7214B" w14:textId="363EC704" w:rsidR="00232CBC" w:rsidRDefault="002B3CC7">
          <w:pPr>
            <w:pStyle w:val="TOC2"/>
            <w:tabs>
              <w:tab w:val="right" w:leader="dot" w:pos="9350"/>
            </w:tabs>
            <w:rPr>
              <w:rFonts w:eastAsiaTheme="minorEastAsia"/>
              <w:noProof/>
              <w:lang w:val="en-MY" w:eastAsia="zh-CN"/>
            </w:rPr>
          </w:pPr>
          <w:hyperlink w:anchor="_Toc487375743" w:history="1">
            <w:r w:rsidR="00232CBC" w:rsidRPr="00244477">
              <w:rPr>
                <w:rStyle w:val="Hyperlink"/>
                <w:noProof/>
              </w:rPr>
              <w:t>Tutorial 3: Reviewing and Approving IPA-IPC</w:t>
            </w:r>
            <w:r w:rsidR="00232CBC">
              <w:rPr>
                <w:noProof/>
                <w:webHidden/>
              </w:rPr>
              <w:tab/>
            </w:r>
            <w:r w:rsidR="00232CBC">
              <w:rPr>
                <w:noProof/>
                <w:webHidden/>
              </w:rPr>
              <w:fldChar w:fldCharType="begin"/>
            </w:r>
            <w:r w:rsidR="00232CBC">
              <w:rPr>
                <w:noProof/>
                <w:webHidden/>
              </w:rPr>
              <w:instrText xml:space="preserve"> PAGEREF _Toc487375743 \h </w:instrText>
            </w:r>
            <w:r w:rsidR="00232CBC">
              <w:rPr>
                <w:noProof/>
                <w:webHidden/>
              </w:rPr>
            </w:r>
            <w:r w:rsidR="00232CBC">
              <w:rPr>
                <w:noProof/>
                <w:webHidden/>
              </w:rPr>
              <w:fldChar w:fldCharType="separate"/>
            </w:r>
            <w:r w:rsidR="00232CBC">
              <w:rPr>
                <w:noProof/>
                <w:webHidden/>
              </w:rPr>
              <w:t>13</w:t>
            </w:r>
            <w:r w:rsidR="00232CBC">
              <w:rPr>
                <w:noProof/>
                <w:webHidden/>
              </w:rPr>
              <w:fldChar w:fldCharType="end"/>
            </w:r>
          </w:hyperlink>
        </w:p>
        <w:p w14:paraId="1725063A" w14:textId="12DC8130" w:rsidR="00232CBC" w:rsidRDefault="002B3CC7">
          <w:pPr>
            <w:pStyle w:val="TOC1"/>
            <w:tabs>
              <w:tab w:val="right" w:leader="dot" w:pos="9350"/>
            </w:tabs>
            <w:rPr>
              <w:rFonts w:eastAsiaTheme="minorEastAsia"/>
              <w:noProof/>
              <w:lang w:val="en-MY" w:eastAsia="zh-CN"/>
            </w:rPr>
          </w:pPr>
          <w:hyperlink w:anchor="_Toc487375744" w:history="1">
            <w:r w:rsidR="00232CBC" w:rsidRPr="00244477">
              <w:rPr>
                <w:rStyle w:val="Hyperlink"/>
                <w:noProof/>
              </w:rPr>
              <w:t>Chapter 4: PTIWVO</w:t>
            </w:r>
            <w:r w:rsidR="00232CBC">
              <w:rPr>
                <w:noProof/>
                <w:webHidden/>
              </w:rPr>
              <w:tab/>
            </w:r>
            <w:r w:rsidR="00232CBC">
              <w:rPr>
                <w:noProof/>
                <w:webHidden/>
              </w:rPr>
              <w:fldChar w:fldCharType="begin"/>
            </w:r>
            <w:r w:rsidR="00232CBC">
              <w:rPr>
                <w:noProof/>
                <w:webHidden/>
              </w:rPr>
              <w:instrText xml:space="preserve"> PAGEREF _Toc487375744 \h </w:instrText>
            </w:r>
            <w:r w:rsidR="00232CBC">
              <w:rPr>
                <w:noProof/>
                <w:webHidden/>
              </w:rPr>
            </w:r>
            <w:r w:rsidR="00232CBC">
              <w:rPr>
                <w:noProof/>
                <w:webHidden/>
              </w:rPr>
              <w:fldChar w:fldCharType="separate"/>
            </w:r>
            <w:r w:rsidR="00232CBC">
              <w:rPr>
                <w:noProof/>
                <w:webHidden/>
              </w:rPr>
              <w:t>14</w:t>
            </w:r>
            <w:r w:rsidR="00232CBC">
              <w:rPr>
                <w:noProof/>
                <w:webHidden/>
              </w:rPr>
              <w:fldChar w:fldCharType="end"/>
            </w:r>
          </w:hyperlink>
        </w:p>
        <w:p w14:paraId="026C9998" w14:textId="565C981E" w:rsidR="00232CBC" w:rsidRDefault="002B3CC7">
          <w:pPr>
            <w:pStyle w:val="TOC2"/>
            <w:tabs>
              <w:tab w:val="right" w:leader="dot" w:pos="9350"/>
            </w:tabs>
            <w:rPr>
              <w:rFonts w:eastAsiaTheme="minorEastAsia"/>
              <w:noProof/>
              <w:lang w:val="en-MY" w:eastAsia="zh-CN"/>
            </w:rPr>
          </w:pPr>
          <w:hyperlink w:anchor="_Toc487375745" w:history="1">
            <w:r w:rsidR="00232CBC" w:rsidRPr="00244477">
              <w:rPr>
                <w:rStyle w:val="Hyperlink"/>
                <w:noProof/>
              </w:rPr>
              <w:t>Chapter Overview</w:t>
            </w:r>
            <w:r w:rsidR="00232CBC">
              <w:rPr>
                <w:noProof/>
                <w:webHidden/>
              </w:rPr>
              <w:tab/>
            </w:r>
            <w:r w:rsidR="00232CBC">
              <w:rPr>
                <w:noProof/>
                <w:webHidden/>
              </w:rPr>
              <w:fldChar w:fldCharType="begin"/>
            </w:r>
            <w:r w:rsidR="00232CBC">
              <w:rPr>
                <w:noProof/>
                <w:webHidden/>
              </w:rPr>
              <w:instrText xml:space="preserve"> PAGEREF _Toc487375745 \h </w:instrText>
            </w:r>
            <w:r w:rsidR="00232CBC">
              <w:rPr>
                <w:noProof/>
                <w:webHidden/>
              </w:rPr>
            </w:r>
            <w:r w:rsidR="00232CBC">
              <w:rPr>
                <w:noProof/>
                <w:webHidden/>
              </w:rPr>
              <w:fldChar w:fldCharType="separate"/>
            </w:r>
            <w:r w:rsidR="00232CBC">
              <w:rPr>
                <w:noProof/>
                <w:webHidden/>
              </w:rPr>
              <w:t>14</w:t>
            </w:r>
            <w:r w:rsidR="00232CBC">
              <w:rPr>
                <w:noProof/>
                <w:webHidden/>
              </w:rPr>
              <w:fldChar w:fldCharType="end"/>
            </w:r>
          </w:hyperlink>
        </w:p>
        <w:p w14:paraId="1B4D0A61" w14:textId="465DED71" w:rsidR="00232CBC" w:rsidRDefault="002B3CC7">
          <w:pPr>
            <w:pStyle w:val="TOC2"/>
            <w:tabs>
              <w:tab w:val="right" w:leader="dot" w:pos="9350"/>
            </w:tabs>
            <w:rPr>
              <w:rFonts w:eastAsiaTheme="minorEastAsia"/>
              <w:noProof/>
              <w:lang w:val="en-MY" w:eastAsia="zh-CN"/>
            </w:rPr>
          </w:pPr>
          <w:hyperlink w:anchor="_Toc487375746" w:history="1">
            <w:r w:rsidR="00232CBC" w:rsidRPr="00244477">
              <w:rPr>
                <w:rStyle w:val="Hyperlink"/>
                <w:noProof/>
              </w:rPr>
              <w:t>Chapter Objectives</w:t>
            </w:r>
            <w:r w:rsidR="00232CBC">
              <w:rPr>
                <w:noProof/>
                <w:webHidden/>
              </w:rPr>
              <w:tab/>
            </w:r>
            <w:r w:rsidR="00232CBC">
              <w:rPr>
                <w:noProof/>
                <w:webHidden/>
              </w:rPr>
              <w:fldChar w:fldCharType="begin"/>
            </w:r>
            <w:r w:rsidR="00232CBC">
              <w:rPr>
                <w:noProof/>
                <w:webHidden/>
              </w:rPr>
              <w:instrText xml:space="preserve"> PAGEREF _Toc487375746 \h </w:instrText>
            </w:r>
            <w:r w:rsidR="00232CBC">
              <w:rPr>
                <w:noProof/>
                <w:webHidden/>
              </w:rPr>
            </w:r>
            <w:r w:rsidR="00232CBC">
              <w:rPr>
                <w:noProof/>
                <w:webHidden/>
              </w:rPr>
              <w:fldChar w:fldCharType="separate"/>
            </w:r>
            <w:r w:rsidR="00232CBC">
              <w:rPr>
                <w:noProof/>
                <w:webHidden/>
              </w:rPr>
              <w:t>14</w:t>
            </w:r>
            <w:r w:rsidR="00232CBC">
              <w:rPr>
                <w:noProof/>
                <w:webHidden/>
              </w:rPr>
              <w:fldChar w:fldCharType="end"/>
            </w:r>
          </w:hyperlink>
        </w:p>
        <w:p w14:paraId="7593DA84" w14:textId="56289280" w:rsidR="00232CBC" w:rsidRDefault="002B3CC7">
          <w:pPr>
            <w:pStyle w:val="TOC2"/>
            <w:tabs>
              <w:tab w:val="right" w:leader="dot" w:pos="9350"/>
            </w:tabs>
            <w:rPr>
              <w:rFonts w:eastAsiaTheme="minorEastAsia"/>
              <w:noProof/>
              <w:lang w:val="en-MY" w:eastAsia="zh-CN"/>
            </w:rPr>
          </w:pPr>
          <w:hyperlink w:anchor="_Toc487375747" w:history="1">
            <w:r w:rsidR="00232CBC" w:rsidRPr="00244477">
              <w:rPr>
                <w:rStyle w:val="Hyperlink"/>
                <w:noProof/>
              </w:rPr>
              <w:t>Tutorial 1: Creating PTIWVO</w:t>
            </w:r>
            <w:r w:rsidR="00232CBC">
              <w:rPr>
                <w:noProof/>
                <w:webHidden/>
              </w:rPr>
              <w:tab/>
            </w:r>
            <w:r w:rsidR="00232CBC">
              <w:rPr>
                <w:noProof/>
                <w:webHidden/>
              </w:rPr>
              <w:fldChar w:fldCharType="begin"/>
            </w:r>
            <w:r w:rsidR="00232CBC">
              <w:rPr>
                <w:noProof/>
                <w:webHidden/>
              </w:rPr>
              <w:instrText xml:space="preserve"> PAGEREF _Toc487375747 \h </w:instrText>
            </w:r>
            <w:r w:rsidR="00232CBC">
              <w:rPr>
                <w:noProof/>
                <w:webHidden/>
              </w:rPr>
            </w:r>
            <w:r w:rsidR="00232CBC">
              <w:rPr>
                <w:noProof/>
                <w:webHidden/>
              </w:rPr>
              <w:fldChar w:fldCharType="separate"/>
            </w:r>
            <w:r w:rsidR="00232CBC">
              <w:rPr>
                <w:noProof/>
                <w:webHidden/>
              </w:rPr>
              <w:t>15</w:t>
            </w:r>
            <w:r w:rsidR="00232CBC">
              <w:rPr>
                <w:noProof/>
                <w:webHidden/>
              </w:rPr>
              <w:fldChar w:fldCharType="end"/>
            </w:r>
          </w:hyperlink>
        </w:p>
        <w:p w14:paraId="44330266" w14:textId="237C66EE" w:rsidR="00232CBC" w:rsidRDefault="002B3CC7">
          <w:pPr>
            <w:pStyle w:val="TOC2"/>
            <w:tabs>
              <w:tab w:val="right" w:leader="dot" w:pos="9350"/>
            </w:tabs>
            <w:rPr>
              <w:rFonts w:eastAsiaTheme="minorEastAsia"/>
              <w:noProof/>
              <w:lang w:val="en-MY" w:eastAsia="zh-CN"/>
            </w:rPr>
          </w:pPr>
          <w:hyperlink w:anchor="_Toc487375748" w:history="1">
            <w:r w:rsidR="00232CBC" w:rsidRPr="00244477">
              <w:rPr>
                <w:rStyle w:val="Hyperlink"/>
                <w:noProof/>
              </w:rPr>
              <w:t>Tutorial 2: Linking Location, Asset and Activity to the PTIWVO Request</w:t>
            </w:r>
            <w:r w:rsidR="00232CBC">
              <w:rPr>
                <w:noProof/>
                <w:webHidden/>
              </w:rPr>
              <w:tab/>
            </w:r>
            <w:r w:rsidR="00232CBC">
              <w:rPr>
                <w:noProof/>
                <w:webHidden/>
              </w:rPr>
              <w:fldChar w:fldCharType="begin"/>
            </w:r>
            <w:r w:rsidR="00232CBC">
              <w:rPr>
                <w:noProof/>
                <w:webHidden/>
              </w:rPr>
              <w:instrText xml:space="preserve"> PAGEREF _Toc487375748 \h </w:instrText>
            </w:r>
            <w:r w:rsidR="00232CBC">
              <w:rPr>
                <w:noProof/>
                <w:webHidden/>
              </w:rPr>
            </w:r>
            <w:r w:rsidR="00232CBC">
              <w:rPr>
                <w:noProof/>
                <w:webHidden/>
              </w:rPr>
              <w:fldChar w:fldCharType="separate"/>
            </w:r>
            <w:r w:rsidR="00232CBC">
              <w:rPr>
                <w:noProof/>
                <w:webHidden/>
              </w:rPr>
              <w:t>15</w:t>
            </w:r>
            <w:r w:rsidR="00232CBC">
              <w:rPr>
                <w:noProof/>
                <w:webHidden/>
              </w:rPr>
              <w:fldChar w:fldCharType="end"/>
            </w:r>
          </w:hyperlink>
        </w:p>
        <w:p w14:paraId="73EFD40D" w14:textId="584F64C1" w:rsidR="00232CBC" w:rsidRDefault="002B3CC7">
          <w:pPr>
            <w:pStyle w:val="TOC2"/>
            <w:tabs>
              <w:tab w:val="right" w:leader="dot" w:pos="9350"/>
            </w:tabs>
            <w:rPr>
              <w:rFonts w:eastAsiaTheme="minorEastAsia"/>
              <w:noProof/>
              <w:lang w:val="en-MY" w:eastAsia="zh-CN"/>
            </w:rPr>
          </w:pPr>
          <w:hyperlink w:anchor="_Toc487375749" w:history="1">
            <w:r w:rsidR="00232CBC" w:rsidRPr="00244477">
              <w:rPr>
                <w:rStyle w:val="Hyperlink"/>
                <w:noProof/>
              </w:rPr>
              <w:t>Tutorial 3: Attach Document to the PTIWVO Request</w:t>
            </w:r>
            <w:r w:rsidR="00232CBC">
              <w:rPr>
                <w:noProof/>
                <w:webHidden/>
              </w:rPr>
              <w:tab/>
            </w:r>
            <w:r w:rsidR="00232CBC">
              <w:rPr>
                <w:noProof/>
                <w:webHidden/>
              </w:rPr>
              <w:fldChar w:fldCharType="begin"/>
            </w:r>
            <w:r w:rsidR="00232CBC">
              <w:rPr>
                <w:noProof/>
                <w:webHidden/>
              </w:rPr>
              <w:instrText xml:space="preserve"> PAGEREF _Toc487375749 \h </w:instrText>
            </w:r>
            <w:r w:rsidR="00232CBC">
              <w:rPr>
                <w:noProof/>
                <w:webHidden/>
              </w:rPr>
            </w:r>
            <w:r w:rsidR="00232CBC">
              <w:rPr>
                <w:noProof/>
                <w:webHidden/>
              </w:rPr>
              <w:fldChar w:fldCharType="separate"/>
            </w:r>
            <w:r w:rsidR="00232CBC">
              <w:rPr>
                <w:noProof/>
                <w:webHidden/>
              </w:rPr>
              <w:t>15</w:t>
            </w:r>
            <w:r w:rsidR="00232CBC">
              <w:rPr>
                <w:noProof/>
                <w:webHidden/>
              </w:rPr>
              <w:fldChar w:fldCharType="end"/>
            </w:r>
          </w:hyperlink>
        </w:p>
        <w:p w14:paraId="52A6DE1F" w14:textId="758C04A2" w:rsidR="00232CBC" w:rsidRDefault="002B3CC7">
          <w:pPr>
            <w:pStyle w:val="TOC2"/>
            <w:tabs>
              <w:tab w:val="right" w:leader="dot" w:pos="9350"/>
            </w:tabs>
            <w:rPr>
              <w:rFonts w:eastAsiaTheme="minorEastAsia"/>
              <w:noProof/>
              <w:lang w:val="en-MY" w:eastAsia="zh-CN"/>
            </w:rPr>
          </w:pPr>
          <w:hyperlink w:anchor="_Toc487375750" w:history="1">
            <w:r w:rsidR="00232CBC" w:rsidRPr="00244477">
              <w:rPr>
                <w:rStyle w:val="Hyperlink"/>
                <w:noProof/>
              </w:rPr>
              <w:t>Tutorial 4: Submitting the PTIWVO Request</w:t>
            </w:r>
            <w:r w:rsidR="00232CBC">
              <w:rPr>
                <w:noProof/>
                <w:webHidden/>
              </w:rPr>
              <w:tab/>
            </w:r>
            <w:r w:rsidR="00232CBC">
              <w:rPr>
                <w:noProof/>
                <w:webHidden/>
              </w:rPr>
              <w:fldChar w:fldCharType="begin"/>
            </w:r>
            <w:r w:rsidR="00232CBC">
              <w:rPr>
                <w:noProof/>
                <w:webHidden/>
              </w:rPr>
              <w:instrText xml:space="preserve"> PAGEREF _Toc487375750 \h </w:instrText>
            </w:r>
            <w:r w:rsidR="00232CBC">
              <w:rPr>
                <w:noProof/>
                <w:webHidden/>
              </w:rPr>
            </w:r>
            <w:r w:rsidR="00232CBC">
              <w:rPr>
                <w:noProof/>
                <w:webHidden/>
              </w:rPr>
              <w:fldChar w:fldCharType="separate"/>
            </w:r>
            <w:r w:rsidR="00232CBC">
              <w:rPr>
                <w:noProof/>
                <w:webHidden/>
              </w:rPr>
              <w:t>15</w:t>
            </w:r>
            <w:r w:rsidR="00232CBC">
              <w:rPr>
                <w:noProof/>
                <w:webHidden/>
              </w:rPr>
              <w:fldChar w:fldCharType="end"/>
            </w:r>
          </w:hyperlink>
        </w:p>
        <w:p w14:paraId="66A43E93" w14:textId="0BDB91B5" w:rsidR="00232CBC" w:rsidRDefault="002B3CC7">
          <w:pPr>
            <w:pStyle w:val="TOC2"/>
            <w:tabs>
              <w:tab w:val="right" w:leader="dot" w:pos="9350"/>
            </w:tabs>
            <w:rPr>
              <w:rFonts w:eastAsiaTheme="minorEastAsia"/>
              <w:noProof/>
              <w:lang w:val="en-MY" w:eastAsia="zh-CN"/>
            </w:rPr>
          </w:pPr>
          <w:hyperlink w:anchor="_Toc487375751" w:history="1">
            <w:r w:rsidR="00232CBC" w:rsidRPr="00244477">
              <w:rPr>
                <w:rStyle w:val="Hyperlink"/>
                <w:noProof/>
              </w:rPr>
              <w:t>Tutorial 5:  Receiving and Responding to the PTIWVO Request</w:t>
            </w:r>
            <w:r w:rsidR="00232CBC">
              <w:rPr>
                <w:noProof/>
                <w:webHidden/>
              </w:rPr>
              <w:tab/>
            </w:r>
            <w:r w:rsidR="00232CBC">
              <w:rPr>
                <w:noProof/>
                <w:webHidden/>
              </w:rPr>
              <w:fldChar w:fldCharType="begin"/>
            </w:r>
            <w:r w:rsidR="00232CBC">
              <w:rPr>
                <w:noProof/>
                <w:webHidden/>
              </w:rPr>
              <w:instrText xml:space="preserve"> PAGEREF _Toc487375751 \h </w:instrText>
            </w:r>
            <w:r w:rsidR="00232CBC">
              <w:rPr>
                <w:noProof/>
                <w:webHidden/>
              </w:rPr>
            </w:r>
            <w:r w:rsidR="00232CBC">
              <w:rPr>
                <w:noProof/>
                <w:webHidden/>
              </w:rPr>
              <w:fldChar w:fldCharType="separate"/>
            </w:r>
            <w:r w:rsidR="00232CBC">
              <w:rPr>
                <w:noProof/>
                <w:webHidden/>
              </w:rPr>
              <w:t>16</w:t>
            </w:r>
            <w:r w:rsidR="00232CBC">
              <w:rPr>
                <w:noProof/>
                <w:webHidden/>
              </w:rPr>
              <w:fldChar w:fldCharType="end"/>
            </w:r>
          </w:hyperlink>
        </w:p>
        <w:p w14:paraId="46017C25" w14:textId="63987BEC" w:rsidR="00232CBC" w:rsidRDefault="002B3CC7">
          <w:pPr>
            <w:pStyle w:val="TOC2"/>
            <w:tabs>
              <w:tab w:val="right" w:leader="dot" w:pos="9350"/>
            </w:tabs>
            <w:rPr>
              <w:rFonts w:eastAsiaTheme="minorEastAsia"/>
              <w:noProof/>
              <w:lang w:val="en-MY" w:eastAsia="zh-CN"/>
            </w:rPr>
          </w:pPr>
          <w:hyperlink w:anchor="_Toc487375752" w:history="1">
            <w:r w:rsidR="00232CBC" w:rsidRPr="00244477">
              <w:rPr>
                <w:rStyle w:val="Hyperlink"/>
                <w:noProof/>
              </w:rPr>
              <w:t>Tutorial 6:  Approving or Rejecting the PTIWVO Request</w:t>
            </w:r>
            <w:r w:rsidR="00232CBC">
              <w:rPr>
                <w:noProof/>
                <w:webHidden/>
              </w:rPr>
              <w:tab/>
            </w:r>
            <w:r w:rsidR="00232CBC">
              <w:rPr>
                <w:noProof/>
                <w:webHidden/>
              </w:rPr>
              <w:fldChar w:fldCharType="begin"/>
            </w:r>
            <w:r w:rsidR="00232CBC">
              <w:rPr>
                <w:noProof/>
                <w:webHidden/>
              </w:rPr>
              <w:instrText xml:space="preserve"> PAGEREF _Toc487375752 \h </w:instrText>
            </w:r>
            <w:r w:rsidR="00232CBC">
              <w:rPr>
                <w:noProof/>
                <w:webHidden/>
              </w:rPr>
            </w:r>
            <w:r w:rsidR="00232CBC">
              <w:rPr>
                <w:noProof/>
                <w:webHidden/>
              </w:rPr>
              <w:fldChar w:fldCharType="separate"/>
            </w:r>
            <w:r w:rsidR="00232CBC">
              <w:rPr>
                <w:noProof/>
                <w:webHidden/>
              </w:rPr>
              <w:t>16</w:t>
            </w:r>
            <w:r w:rsidR="00232CBC">
              <w:rPr>
                <w:noProof/>
                <w:webHidden/>
              </w:rPr>
              <w:fldChar w:fldCharType="end"/>
            </w:r>
          </w:hyperlink>
        </w:p>
        <w:p w14:paraId="4204831D" w14:textId="580B59F3" w:rsidR="00232CBC" w:rsidRDefault="002B3CC7">
          <w:pPr>
            <w:pStyle w:val="TOC2"/>
            <w:tabs>
              <w:tab w:val="right" w:leader="dot" w:pos="9350"/>
            </w:tabs>
            <w:rPr>
              <w:rFonts w:eastAsiaTheme="minorEastAsia"/>
              <w:noProof/>
              <w:lang w:val="en-MY" w:eastAsia="zh-CN"/>
            </w:rPr>
          </w:pPr>
          <w:hyperlink w:anchor="_Toc487375753" w:history="1">
            <w:r w:rsidR="00232CBC" w:rsidRPr="00244477">
              <w:rPr>
                <w:rStyle w:val="Hyperlink"/>
                <w:noProof/>
              </w:rPr>
              <w:t>Tutorial 7:  Closing the PTIWVO Request</w:t>
            </w:r>
            <w:r w:rsidR="00232CBC">
              <w:rPr>
                <w:noProof/>
                <w:webHidden/>
              </w:rPr>
              <w:tab/>
            </w:r>
            <w:r w:rsidR="00232CBC">
              <w:rPr>
                <w:noProof/>
                <w:webHidden/>
              </w:rPr>
              <w:fldChar w:fldCharType="begin"/>
            </w:r>
            <w:r w:rsidR="00232CBC">
              <w:rPr>
                <w:noProof/>
                <w:webHidden/>
              </w:rPr>
              <w:instrText xml:space="preserve"> PAGEREF _Toc487375753 \h </w:instrText>
            </w:r>
            <w:r w:rsidR="00232CBC">
              <w:rPr>
                <w:noProof/>
                <w:webHidden/>
              </w:rPr>
            </w:r>
            <w:r w:rsidR="00232CBC">
              <w:rPr>
                <w:noProof/>
                <w:webHidden/>
              </w:rPr>
              <w:fldChar w:fldCharType="separate"/>
            </w:r>
            <w:r w:rsidR="00232CBC">
              <w:rPr>
                <w:noProof/>
                <w:webHidden/>
              </w:rPr>
              <w:t>16</w:t>
            </w:r>
            <w:r w:rsidR="00232CBC">
              <w:rPr>
                <w:noProof/>
                <w:webHidden/>
              </w:rPr>
              <w:fldChar w:fldCharType="end"/>
            </w:r>
          </w:hyperlink>
        </w:p>
        <w:p w14:paraId="4226CA0C" w14:textId="0D69112E" w:rsidR="00232CBC" w:rsidRDefault="002B3CC7">
          <w:pPr>
            <w:pStyle w:val="TOC2"/>
            <w:tabs>
              <w:tab w:val="right" w:leader="dot" w:pos="9350"/>
            </w:tabs>
            <w:rPr>
              <w:rFonts w:eastAsiaTheme="minorEastAsia"/>
              <w:noProof/>
              <w:lang w:val="en-MY" w:eastAsia="zh-CN"/>
            </w:rPr>
          </w:pPr>
          <w:hyperlink w:anchor="_Toc487375754" w:history="1">
            <w:r w:rsidR="00232CBC" w:rsidRPr="00244477">
              <w:rPr>
                <w:rStyle w:val="Hyperlink"/>
                <w:noProof/>
              </w:rPr>
              <w:t>Tutorial 8:  Revising the PTIWVO Request</w:t>
            </w:r>
            <w:r w:rsidR="00232CBC">
              <w:rPr>
                <w:noProof/>
                <w:webHidden/>
              </w:rPr>
              <w:tab/>
            </w:r>
            <w:r w:rsidR="00232CBC">
              <w:rPr>
                <w:noProof/>
                <w:webHidden/>
              </w:rPr>
              <w:fldChar w:fldCharType="begin"/>
            </w:r>
            <w:r w:rsidR="00232CBC">
              <w:rPr>
                <w:noProof/>
                <w:webHidden/>
              </w:rPr>
              <w:instrText xml:space="preserve"> PAGEREF _Toc487375754 \h </w:instrText>
            </w:r>
            <w:r w:rsidR="00232CBC">
              <w:rPr>
                <w:noProof/>
                <w:webHidden/>
              </w:rPr>
            </w:r>
            <w:r w:rsidR="00232CBC">
              <w:rPr>
                <w:noProof/>
                <w:webHidden/>
              </w:rPr>
              <w:fldChar w:fldCharType="separate"/>
            </w:r>
            <w:r w:rsidR="00232CBC">
              <w:rPr>
                <w:noProof/>
                <w:webHidden/>
              </w:rPr>
              <w:t>17</w:t>
            </w:r>
            <w:r w:rsidR="00232CBC">
              <w:rPr>
                <w:noProof/>
                <w:webHidden/>
              </w:rPr>
              <w:fldChar w:fldCharType="end"/>
            </w:r>
          </w:hyperlink>
        </w:p>
        <w:p w14:paraId="65221862" w14:textId="3C59D33A" w:rsidR="00232CBC" w:rsidRDefault="002B3CC7">
          <w:pPr>
            <w:pStyle w:val="TOC1"/>
            <w:tabs>
              <w:tab w:val="right" w:leader="dot" w:pos="9350"/>
            </w:tabs>
            <w:rPr>
              <w:rFonts w:eastAsiaTheme="minorEastAsia"/>
              <w:noProof/>
              <w:lang w:val="en-MY" w:eastAsia="zh-CN"/>
            </w:rPr>
          </w:pPr>
          <w:hyperlink w:anchor="_Toc487375755" w:history="1">
            <w:r w:rsidR="00232CBC" w:rsidRPr="00244477">
              <w:rPr>
                <w:rStyle w:val="Hyperlink"/>
                <w:noProof/>
              </w:rPr>
              <w:t>Chapter 5: Using Report in PIMS</w:t>
            </w:r>
            <w:r w:rsidR="00232CBC">
              <w:rPr>
                <w:noProof/>
                <w:webHidden/>
              </w:rPr>
              <w:tab/>
            </w:r>
            <w:r w:rsidR="00232CBC">
              <w:rPr>
                <w:noProof/>
                <w:webHidden/>
              </w:rPr>
              <w:fldChar w:fldCharType="begin"/>
            </w:r>
            <w:r w:rsidR="00232CBC">
              <w:rPr>
                <w:noProof/>
                <w:webHidden/>
              </w:rPr>
              <w:instrText xml:space="preserve"> PAGEREF _Toc487375755 \h </w:instrText>
            </w:r>
            <w:r w:rsidR="00232CBC">
              <w:rPr>
                <w:noProof/>
                <w:webHidden/>
              </w:rPr>
            </w:r>
            <w:r w:rsidR="00232CBC">
              <w:rPr>
                <w:noProof/>
                <w:webHidden/>
              </w:rPr>
              <w:fldChar w:fldCharType="separate"/>
            </w:r>
            <w:r w:rsidR="00232CBC">
              <w:rPr>
                <w:noProof/>
                <w:webHidden/>
              </w:rPr>
              <w:t>18</w:t>
            </w:r>
            <w:r w:rsidR="00232CBC">
              <w:rPr>
                <w:noProof/>
                <w:webHidden/>
              </w:rPr>
              <w:fldChar w:fldCharType="end"/>
            </w:r>
          </w:hyperlink>
        </w:p>
        <w:p w14:paraId="680E4243" w14:textId="1E234A8F" w:rsidR="00232CBC" w:rsidRDefault="002B3CC7">
          <w:pPr>
            <w:pStyle w:val="TOC2"/>
            <w:tabs>
              <w:tab w:val="right" w:leader="dot" w:pos="9350"/>
            </w:tabs>
            <w:rPr>
              <w:rFonts w:eastAsiaTheme="minorEastAsia"/>
              <w:noProof/>
              <w:lang w:val="en-MY" w:eastAsia="zh-CN"/>
            </w:rPr>
          </w:pPr>
          <w:hyperlink w:anchor="_Toc487375756" w:history="1">
            <w:r w:rsidR="00232CBC" w:rsidRPr="00244477">
              <w:rPr>
                <w:rStyle w:val="Hyperlink"/>
                <w:noProof/>
              </w:rPr>
              <w:t>Chapter Overview</w:t>
            </w:r>
            <w:r w:rsidR="00232CBC">
              <w:rPr>
                <w:noProof/>
                <w:webHidden/>
              </w:rPr>
              <w:tab/>
            </w:r>
            <w:r w:rsidR="00232CBC">
              <w:rPr>
                <w:noProof/>
                <w:webHidden/>
              </w:rPr>
              <w:fldChar w:fldCharType="begin"/>
            </w:r>
            <w:r w:rsidR="00232CBC">
              <w:rPr>
                <w:noProof/>
                <w:webHidden/>
              </w:rPr>
              <w:instrText xml:space="preserve"> PAGEREF _Toc487375756 \h </w:instrText>
            </w:r>
            <w:r w:rsidR="00232CBC">
              <w:rPr>
                <w:noProof/>
                <w:webHidden/>
              </w:rPr>
            </w:r>
            <w:r w:rsidR="00232CBC">
              <w:rPr>
                <w:noProof/>
                <w:webHidden/>
              </w:rPr>
              <w:fldChar w:fldCharType="separate"/>
            </w:r>
            <w:r w:rsidR="00232CBC">
              <w:rPr>
                <w:noProof/>
                <w:webHidden/>
              </w:rPr>
              <w:t>18</w:t>
            </w:r>
            <w:r w:rsidR="00232CBC">
              <w:rPr>
                <w:noProof/>
                <w:webHidden/>
              </w:rPr>
              <w:fldChar w:fldCharType="end"/>
            </w:r>
          </w:hyperlink>
        </w:p>
        <w:p w14:paraId="0610FC4E" w14:textId="1E0906E9" w:rsidR="00232CBC" w:rsidRDefault="002B3CC7">
          <w:pPr>
            <w:pStyle w:val="TOC2"/>
            <w:tabs>
              <w:tab w:val="right" w:leader="dot" w:pos="9350"/>
            </w:tabs>
            <w:rPr>
              <w:rFonts w:eastAsiaTheme="minorEastAsia"/>
              <w:noProof/>
              <w:lang w:val="en-MY" w:eastAsia="zh-CN"/>
            </w:rPr>
          </w:pPr>
          <w:hyperlink w:anchor="_Toc487375757" w:history="1">
            <w:r w:rsidR="00232CBC" w:rsidRPr="00244477">
              <w:rPr>
                <w:rStyle w:val="Hyperlink"/>
                <w:noProof/>
              </w:rPr>
              <w:t>Chapter Objectives</w:t>
            </w:r>
            <w:r w:rsidR="00232CBC">
              <w:rPr>
                <w:noProof/>
                <w:webHidden/>
              </w:rPr>
              <w:tab/>
            </w:r>
            <w:r w:rsidR="00232CBC">
              <w:rPr>
                <w:noProof/>
                <w:webHidden/>
              </w:rPr>
              <w:fldChar w:fldCharType="begin"/>
            </w:r>
            <w:r w:rsidR="00232CBC">
              <w:rPr>
                <w:noProof/>
                <w:webHidden/>
              </w:rPr>
              <w:instrText xml:space="preserve"> PAGEREF _Toc487375757 \h </w:instrText>
            </w:r>
            <w:r w:rsidR="00232CBC">
              <w:rPr>
                <w:noProof/>
                <w:webHidden/>
              </w:rPr>
            </w:r>
            <w:r w:rsidR="00232CBC">
              <w:rPr>
                <w:noProof/>
                <w:webHidden/>
              </w:rPr>
              <w:fldChar w:fldCharType="separate"/>
            </w:r>
            <w:r w:rsidR="00232CBC">
              <w:rPr>
                <w:noProof/>
                <w:webHidden/>
              </w:rPr>
              <w:t>18</w:t>
            </w:r>
            <w:r w:rsidR="00232CBC">
              <w:rPr>
                <w:noProof/>
                <w:webHidden/>
              </w:rPr>
              <w:fldChar w:fldCharType="end"/>
            </w:r>
          </w:hyperlink>
        </w:p>
        <w:p w14:paraId="54ABE865" w14:textId="41A6485D" w:rsidR="00232CBC" w:rsidRDefault="002B3CC7">
          <w:pPr>
            <w:pStyle w:val="TOC2"/>
            <w:tabs>
              <w:tab w:val="right" w:leader="dot" w:pos="9350"/>
            </w:tabs>
            <w:rPr>
              <w:rFonts w:eastAsiaTheme="minorEastAsia"/>
              <w:noProof/>
              <w:lang w:val="en-MY" w:eastAsia="zh-CN"/>
            </w:rPr>
          </w:pPr>
          <w:hyperlink w:anchor="_Toc487375758" w:history="1">
            <w:r w:rsidR="00232CBC" w:rsidRPr="00244477">
              <w:rPr>
                <w:rStyle w:val="Hyperlink"/>
                <w:noProof/>
              </w:rPr>
              <w:t>Tutorial 1: Creating Report</w:t>
            </w:r>
            <w:r w:rsidR="00232CBC">
              <w:rPr>
                <w:noProof/>
                <w:webHidden/>
              </w:rPr>
              <w:tab/>
            </w:r>
            <w:r w:rsidR="00232CBC">
              <w:rPr>
                <w:noProof/>
                <w:webHidden/>
              </w:rPr>
              <w:fldChar w:fldCharType="begin"/>
            </w:r>
            <w:r w:rsidR="00232CBC">
              <w:rPr>
                <w:noProof/>
                <w:webHidden/>
              </w:rPr>
              <w:instrText xml:space="preserve"> PAGEREF _Toc487375758 \h </w:instrText>
            </w:r>
            <w:r w:rsidR="00232CBC">
              <w:rPr>
                <w:noProof/>
                <w:webHidden/>
              </w:rPr>
            </w:r>
            <w:r w:rsidR="00232CBC">
              <w:rPr>
                <w:noProof/>
                <w:webHidden/>
              </w:rPr>
              <w:fldChar w:fldCharType="separate"/>
            </w:r>
            <w:r w:rsidR="00232CBC">
              <w:rPr>
                <w:noProof/>
                <w:webHidden/>
              </w:rPr>
              <w:t>18</w:t>
            </w:r>
            <w:r w:rsidR="00232CBC">
              <w:rPr>
                <w:noProof/>
                <w:webHidden/>
              </w:rPr>
              <w:fldChar w:fldCharType="end"/>
            </w:r>
          </w:hyperlink>
        </w:p>
        <w:p w14:paraId="0D5BC305" w14:textId="22B8AF13" w:rsidR="00144141" w:rsidRPr="00D12C12" w:rsidRDefault="00144141" w:rsidP="00800994">
          <w:pPr>
            <w:spacing w:line="276" w:lineRule="auto"/>
            <w:jc w:val="both"/>
            <w:rPr>
              <w:b/>
              <w:bCs/>
              <w:noProof/>
            </w:rPr>
          </w:pPr>
          <w:r w:rsidRPr="00D12C12">
            <w:rPr>
              <w:b/>
              <w:bCs/>
              <w:noProof/>
            </w:rPr>
            <w:fldChar w:fldCharType="end"/>
          </w:r>
        </w:p>
      </w:sdtContent>
    </w:sdt>
    <w:p w14:paraId="40376210" w14:textId="77777777" w:rsidR="00232CBC" w:rsidRDefault="00232CBC" w:rsidP="00B4126C">
      <w:pPr>
        <w:spacing w:line="276" w:lineRule="auto"/>
      </w:pPr>
    </w:p>
    <w:p w14:paraId="0476463F" w14:textId="77777777" w:rsidR="00232CBC" w:rsidRDefault="00232CBC" w:rsidP="00B4126C">
      <w:pPr>
        <w:spacing w:line="276" w:lineRule="auto"/>
      </w:pPr>
    </w:p>
    <w:p w14:paraId="0976AC3C" w14:textId="77777777" w:rsidR="00232CBC" w:rsidRDefault="00232CBC" w:rsidP="00B4126C">
      <w:pPr>
        <w:spacing w:line="276" w:lineRule="auto"/>
      </w:pPr>
    </w:p>
    <w:p w14:paraId="648112C7" w14:textId="77777777" w:rsidR="00232CBC" w:rsidRDefault="00232CBC" w:rsidP="00B4126C">
      <w:pPr>
        <w:spacing w:line="276" w:lineRule="auto"/>
      </w:pPr>
    </w:p>
    <w:p w14:paraId="5C84E1F7" w14:textId="77777777" w:rsidR="00232CBC" w:rsidRDefault="00232CBC" w:rsidP="00B4126C">
      <w:pPr>
        <w:spacing w:line="276" w:lineRule="auto"/>
      </w:pPr>
    </w:p>
    <w:p w14:paraId="28D90CAC" w14:textId="77777777" w:rsidR="00232CBC" w:rsidRDefault="00232CBC" w:rsidP="00B4126C">
      <w:pPr>
        <w:spacing w:line="276" w:lineRule="auto"/>
      </w:pPr>
    </w:p>
    <w:p w14:paraId="7918FFC6" w14:textId="77777777" w:rsidR="00232CBC" w:rsidRDefault="00232CBC" w:rsidP="00B4126C">
      <w:pPr>
        <w:spacing w:line="276" w:lineRule="auto"/>
      </w:pPr>
    </w:p>
    <w:p w14:paraId="4EB9D2E7" w14:textId="77777777" w:rsidR="00232CBC" w:rsidRDefault="00232CBC" w:rsidP="00B4126C">
      <w:pPr>
        <w:spacing w:line="276" w:lineRule="auto"/>
      </w:pPr>
    </w:p>
    <w:p w14:paraId="4D115A6A" w14:textId="77777777" w:rsidR="00232CBC" w:rsidRDefault="00232CBC" w:rsidP="00B4126C">
      <w:pPr>
        <w:spacing w:line="276" w:lineRule="auto"/>
      </w:pPr>
    </w:p>
    <w:p w14:paraId="244F7365" w14:textId="77777777" w:rsidR="00232CBC" w:rsidRDefault="00232CBC" w:rsidP="00B4126C">
      <w:pPr>
        <w:spacing w:line="276" w:lineRule="auto"/>
      </w:pPr>
    </w:p>
    <w:p w14:paraId="0BCB7EB8" w14:textId="77777777" w:rsidR="00232CBC" w:rsidRDefault="00232CBC" w:rsidP="00B4126C">
      <w:pPr>
        <w:spacing w:line="276" w:lineRule="auto"/>
      </w:pPr>
    </w:p>
    <w:p w14:paraId="4E66CCD4" w14:textId="77777777" w:rsidR="00232CBC" w:rsidRDefault="00232CBC" w:rsidP="00B4126C">
      <w:pPr>
        <w:spacing w:line="276" w:lineRule="auto"/>
      </w:pPr>
    </w:p>
    <w:p w14:paraId="0E6EC2D3" w14:textId="77777777" w:rsidR="00232CBC" w:rsidRDefault="00232CBC" w:rsidP="00B4126C">
      <w:pPr>
        <w:spacing w:line="276" w:lineRule="auto"/>
      </w:pPr>
    </w:p>
    <w:p w14:paraId="2E9E8535" w14:textId="77777777" w:rsidR="00232CBC" w:rsidRDefault="00232CBC" w:rsidP="00B4126C">
      <w:pPr>
        <w:spacing w:line="276" w:lineRule="auto"/>
      </w:pPr>
    </w:p>
    <w:p w14:paraId="02EFD1B2" w14:textId="77777777" w:rsidR="00232CBC" w:rsidRDefault="00232CBC" w:rsidP="00B4126C">
      <w:pPr>
        <w:spacing w:line="276" w:lineRule="auto"/>
      </w:pPr>
    </w:p>
    <w:p w14:paraId="3C0D6165" w14:textId="77777777" w:rsidR="00232CBC" w:rsidRDefault="00232CBC" w:rsidP="00B4126C">
      <w:pPr>
        <w:spacing w:line="276" w:lineRule="auto"/>
      </w:pPr>
    </w:p>
    <w:p w14:paraId="63F10F79" w14:textId="77777777" w:rsidR="00232CBC" w:rsidRDefault="00232CBC" w:rsidP="00B4126C">
      <w:pPr>
        <w:spacing w:line="276" w:lineRule="auto"/>
      </w:pPr>
    </w:p>
    <w:p w14:paraId="578B5E70" w14:textId="77777777" w:rsidR="00232CBC" w:rsidRDefault="00232CBC" w:rsidP="00B4126C">
      <w:pPr>
        <w:spacing w:line="276" w:lineRule="auto"/>
      </w:pPr>
    </w:p>
    <w:p w14:paraId="1EA5A369" w14:textId="77777777" w:rsidR="00232CBC" w:rsidRDefault="00232CBC" w:rsidP="00B4126C">
      <w:pPr>
        <w:spacing w:line="276" w:lineRule="auto"/>
      </w:pPr>
    </w:p>
    <w:p w14:paraId="02171510" w14:textId="7BF99166" w:rsidR="00232CBC" w:rsidRDefault="00232CBC" w:rsidP="00B4126C">
      <w:pPr>
        <w:spacing w:line="276" w:lineRule="auto"/>
      </w:pPr>
    </w:p>
    <w:p w14:paraId="304BE793" w14:textId="5CE1FC3C" w:rsidR="00701634" w:rsidRDefault="00701634" w:rsidP="00B4126C">
      <w:pPr>
        <w:spacing w:line="276" w:lineRule="auto"/>
      </w:pPr>
    </w:p>
    <w:p w14:paraId="64967CCF" w14:textId="7509A9C5" w:rsidR="00701634" w:rsidRDefault="00701634" w:rsidP="00B4126C">
      <w:pPr>
        <w:spacing w:line="276" w:lineRule="auto"/>
      </w:pPr>
    </w:p>
    <w:p w14:paraId="0EC2D318" w14:textId="77777777" w:rsidR="00701634" w:rsidRDefault="00701634" w:rsidP="00B4126C">
      <w:pPr>
        <w:spacing w:line="276" w:lineRule="auto"/>
      </w:pPr>
    </w:p>
    <w:p w14:paraId="41F81D20" w14:textId="77777777" w:rsidR="00232CBC" w:rsidRDefault="00232CBC" w:rsidP="00B4126C">
      <w:pPr>
        <w:spacing w:line="276" w:lineRule="auto"/>
      </w:pPr>
    </w:p>
    <w:p w14:paraId="7D706043" w14:textId="77777777" w:rsidR="00232CBC" w:rsidRDefault="00232CBC" w:rsidP="00B4126C">
      <w:pPr>
        <w:spacing w:line="276" w:lineRule="auto"/>
      </w:pPr>
    </w:p>
    <w:p w14:paraId="5E275762" w14:textId="20768245" w:rsidR="000E4EC0" w:rsidRDefault="002B3CC7" w:rsidP="00B4126C">
      <w:pPr>
        <w:spacing w:line="276" w:lineRule="auto"/>
      </w:pPr>
      <w:hyperlink w:anchor="_9ngo2aylgsny"/>
    </w:p>
    <w:p w14:paraId="59DA8DC0" w14:textId="51CA6F94" w:rsidR="00144141" w:rsidRPr="00D12C12" w:rsidRDefault="00144141" w:rsidP="00800994">
      <w:pPr>
        <w:pStyle w:val="Heading1"/>
        <w:spacing w:line="276" w:lineRule="auto"/>
        <w:jc w:val="both"/>
        <w:rPr>
          <w:rFonts w:asciiTheme="minorHAnsi" w:hAnsiTheme="minorHAnsi"/>
        </w:rPr>
      </w:pPr>
      <w:bookmarkStart w:id="1" w:name="_Toc487375724"/>
      <w:r>
        <w:rPr>
          <w:rFonts w:asciiTheme="minorHAnsi" w:hAnsiTheme="minorHAnsi"/>
        </w:rPr>
        <w:lastRenderedPageBreak/>
        <w:t>A</w:t>
      </w:r>
      <w:r w:rsidRPr="00D12C12">
        <w:rPr>
          <w:rFonts w:asciiTheme="minorHAnsi" w:hAnsiTheme="minorHAnsi"/>
        </w:rPr>
        <w:t>bout This Document</w:t>
      </w:r>
      <w:bookmarkEnd w:id="1"/>
    </w:p>
    <w:p w14:paraId="307CDE36" w14:textId="42247375" w:rsidR="00144141" w:rsidRDefault="00101CB4" w:rsidP="00800994">
      <w:pPr>
        <w:spacing w:line="276" w:lineRule="auto"/>
        <w:jc w:val="both"/>
      </w:pPr>
      <w:r>
        <w:t xml:space="preserve">This </w:t>
      </w:r>
      <w:r w:rsidR="00105F04">
        <w:t xml:space="preserve">document is prepared for </w:t>
      </w:r>
      <w:r w:rsidR="000516BA">
        <w:t xml:space="preserve">Contract Management </w:t>
      </w:r>
      <w:r w:rsidR="00105F04">
        <w:t>training course</w:t>
      </w:r>
      <w:r w:rsidR="002E1094">
        <w:t xml:space="preserve"> based on the LBU PIMS Implementation Requirement Specification Document.</w:t>
      </w:r>
      <w:r w:rsidR="00105F04">
        <w:t xml:space="preserve"> The targeted </w:t>
      </w:r>
      <w:r w:rsidR="002E1094">
        <w:t xml:space="preserve">trainees will be from </w:t>
      </w:r>
      <w:r w:rsidR="000516BA">
        <w:t xml:space="preserve">Contract Management </w:t>
      </w:r>
      <w:r w:rsidR="002E1094">
        <w:t xml:space="preserve">Department. Trainees will be introduced with the ProjectWise Construction Management solution module </w:t>
      </w:r>
      <w:r w:rsidR="005F4756">
        <w:t xml:space="preserve">in the LBU PIMS </w:t>
      </w:r>
      <w:r w:rsidR="002E1094">
        <w:t>and learn about the basis of functional operations of the system.</w:t>
      </w:r>
    </w:p>
    <w:p w14:paraId="416580D4" w14:textId="77777777" w:rsidR="00144141" w:rsidRDefault="00144141" w:rsidP="00800994">
      <w:pPr>
        <w:spacing w:line="276" w:lineRule="auto"/>
      </w:pPr>
    </w:p>
    <w:p w14:paraId="6E0C1C3B" w14:textId="77777777" w:rsidR="00144141" w:rsidRDefault="00144141" w:rsidP="00800994">
      <w:pPr>
        <w:spacing w:line="276" w:lineRule="auto"/>
      </w:pPr>
    </w:p>
    <w:p w14:paraId="61A3EDC1" w14:textId="77777777" w:rsidR="00144141" w:rsidRDefault="00144141" w:rsidP="00800994">
      <w:pPr>
        <w:spacing w:line="276" w:lineRule="auto"/>
      </w:pPr>
    </w:p>
    <w:p w14:paraId="68E4FBB9" w14:textId="77777777" w:rsidR="00144141" w:rsidRDefault="00144141" w:rsidP="00800994">
      <w:pPr>
        <w:spacing w:line="276" w:lineRule="auto"/>
      </w:pPr>
    </w:p>
    <w:p w14:paraId="3399D6A7" w14:textId="77777777" w:rsidR="00144141" w:rsidRDefault="00144141" w:rsidP="00800994">
      <w:pPr>
        <w:spacing w:line="276" w:lineRule="auto"/>
      </w:pPr>
    </w:p>
    <w:p w14:paraId="2FCC9478" w14:textId="77777777" w:rsidR="00144141" w:rsidRDefault="00144141" w:rsidP="00800994">
      <w:pPr>
        <w:spacing w:line="276" w:lineRule="auto"/>
      </w:pPr>
    </w:p>
    <w:p w14:paraId="5668843A" w14:textId="77777777" w:rsidR="00144141" w:rsidRDefault="00144141" w:rsidP="00800994">
      <w:pPr>
        <w:spacing w:line="276" w:lineRule="auto"/>
      </w:pPr>
    </w:p>
    <w:p w14:paraId="02A58D99" w14:textId="77777777" w:rsidR="00144141" w:rsidRDefault="00144141" w:rsidP="00800994">
      <w:pPr>
        <w:spacing w:line="276" w:lineRule="auto"/>
      </w:pPr>
    </w:p>
    <w:p w14:paraId="2435E8F8" w14:textId="77777777" w:rsidR="00144141" w:rsidRDefault="00144141" w:rsidP="00800994">
      <w:pPr>
        <w:spacing w:line="276" w:lineRule="auto"/>
      </w:pPr>
    </w:p>
    <w:p w14:paraId="43374963" w14:textId="77777777" w:rsidR="00144141" w:rsidRDefault="00144141" w:rsidP="00800994">
      <w:pPr>
        <w:spacing w:line="276" w:lineRule="auto"/>
      </w:pPr>
    </w:p>
    <w:p w14:paraId="3B073CE6" w14:textId="77777777" w:rsidR="00144141" w:rsidRDefault="00144141" w:rsidP="00800994">
      <w:pPr>
        <w:spacing w:line="276" w:lineRule="auto"/>
      </w:pPr>
    </w:p>
    <w:p w14:paraId="1FB8068B" w14:textId="77777777" w:rsidR="00144141" w:rsidRDefault="00144141" w:rsidP="00800994">
      <w:pPr>
        <w:spacing w:line="276" w:lineRule="auto"/>
      </w:pPr>
    </w:p>
    <w:p w14:paraId="71DFC4CE" w14:textId="77777777" w:rsidR="00144141" w:rsidRDefault="00144141" w:rsidP="00800994">
      <w:pPr>
        <w:spacing w:line="276" w:lineRule="auto"/>
      </w:pPr>
    </w:p>
    <w:p w14:paraId="308E0986" w14:textId="77777777" w:rsidR="00144141" w:rsidRDefault="00144141" w:rsidP="00800994">
      <w:pPr>
        <w:spacing w:line="276" w:lineRule="auto"/>
      </w:pPr>
    </w:p>
    <w:p w14:paraId="541028BA" w14:textId="77777777" w:rsidR="00144141" w:rsidRDefault="00144141" w:rsidP="00800994">
      <w:pPr>
        <w:spacing w:line="276" w:lineRule="auto"/>
      </w:pPr>
    </w:p>
    <w:p w14:paraId="0AF7599D" w14:textId="77777777" w:rsidR="00144141" w:rsidRDefault="00144141" w:rsidP="00800994">
      <w:pPr>
        <w:spacing w:line="276" w:lineRule="auto"/>
      </w:pPr>
    </w:p>
    <w:p w14:paraId="4E35A10B" w14:textId="77777777" w:rsidR="00144141" w:rsidRDefault="00144141" w:rsidP="00800994">
      <w:pPr>
        <w:spacing w:line="276" w:lineRule="auto"/>
      </w:pPr>
    </w:p>
    <w:p w14:paraId="7A7007FF" w14:textId="77777777" w:rsidR="00144141" w:rsidRDefault="00144141" w:rsidP="00800994">
      <w:pPr>
        <w:spacing w:line="276" w:lineRule="auto"/>
      </w:pPr>
    </w:p>
    <w:p w14:paraId="36EFBC25" w14:textId="77777777" w:rsidR="00144141" w:rsidRDefault="00144141" w:rsidP="00800994">
      <w:pPr>
        <w:spacing w:line="276" w:lineRule="auto"/>
      </w:pPr>
    </w:p>
    <w:p w14:paraId="2611B0AF" w14:textId="7E0221AA" w:rsidR="00144141" w:rsidRDefault="00144141" w:rsidP="00800994">
      <w:pPr>
        <w:spacing w:line="276" w:lineRule="auto"/>
      </w:pPr>
    </w:p>
    <w:p w14:paraId="32D278E9" w14:textId="419D292C" w:rsidR="00701634" w:rsidRDefault="00701634" w:rsidP="00800994">
      <w:pPr>
        <w:spacing w:line="276" w:lineRule="auto"/>
      </w:pPr>
    </w:p>
    <w:p w14:paraId="4541484A" w14:textId="77777777" w:rsidR="00701634" w:rsidRDefault="00701634" w:rsidP="00800994">
      <w:pPr>
        <w:spacing w:line="276" w:lineRule="auto"/>
      </w:pPr>
    </w:p>
    <w:p w14:paraId="0FB3E9DE" w14:textId="77777777" w:rsidR="00144141" w:rsidRDefault="00144141" w:rsidP="00800994">
      <w:pPr>
        <w:spacing w:line="276" w:lineRule="auto"/>
      </w:pPr>
    </w:p>
    <w:p w14:paraId="78C0517F" w14:textId="00AF170E" w:rsidR="00935096" w:rsidRDefault="00935096" w:rsidP="00800994">
      <w:pPr>
        <w:spacing w:line="276" w:lineRule="auto"/>
      </w:pPr>
    </w:p>
    <w:p w14:paraId="2481244F" w14:textId="30FA4D0E" w:rsidR="00144141" w:rsidRPr="002E1094" w:rsidRDefault="00144141" w:rsidP="002E1094">
      <w:pPr>
        <w:pStyle w:val="Heading1"/>
        <w:spacing w:line="276" w:lineRule="auto"/>
        <w:jc w:val="both"/>
        <w:rPr>
          <w:rFonts w:asciiTheme="minorHAnsi" w:hAnsiTheme="minorHAnsi"/>
        </w:rPr>
      </w:pPr>
      <w:bookmarkStart w:id="2" w:name="_Toc487375725"/>
      <w:r w:rsidRPr="00D12C12">
        <w:rPr>
          <w:rFonts w:asciiTheme="minorHAnsi" w:hAnsiTheme="minorHAnsi"/>
        </w:rPr>
        <w:lastRenderedPageBreak/>
        <w:t xml:space="preserve">Chapter 1: Introduction </w:t>
      </w:r>
      <w:r w:rsidR="002E1094">
        <w:rPr>
          <w:rFonts w:asciiTheme="minorHAnsi" w:hAnsiTheme="minorHAnsi"/>
        </w:rPr>
        <w:t>of LBU PIMS</w:t>
      </w:r>
      <w:bookmarkEnd w:id="2"/>
    </w:p>
    <w:p w14:paraId="095ABE8C" w14:textId="51185FF2" w:rsidR="00144141" w:rsidRPr="00D12C12" w:rsidRDefault="00144141" w:rsidP="00800994">
      <w:pPr>
        <w:pStyle w:val="Heading2"/>
        <w:spacing w:line="276" w:lineRule="auto"/>
        <w:jc w:val="both"/>
        <w:rPr>
          <w:rFonts w:asciiTheme="minorHAnsi" w:hAnsiTheme="minorHAnsi"/>
        </w:rPr>
      </w:pPr>
      <w:bookmarkStart w:id="3" w:name="_Toc487375726"/>
      <w:r w:rsidRPr="00D12C12">
        <w:rPr>
          <w:rFonts w:asciiTheme="minorHAnsi" w:hAnsiTheme="minorHAnsi"/>
        </w:rPr>
        <w:t>Chapter Overview</w:t>
      </w:r>
      <w:bookmarkEnd w:id="3"/>
    </w:p>
    <w:p w14:paraId="794CBE26" w14:textId="66AAC0DD" w:rsidR="00144141" w:rsidRDefault="002E1094" w:rsidP="00800994">
      <w:pPr>
        <w:spacing w:line="276" w:lineRule="auto"/>
        <w:jc w:val="both"/>
      </w:pPr>
      <w:r>
        <w:t xml:space="preserve">This chapter aims to provide an introduction of the LBU PIMS system to </w:t>
      </w:r>
      <w:r w:rsidR="005B7837">
        <w:t xml:space="preserve">Contract Management </w:t>
      </w:r>
      <w:r>
        <w:t xml:space="preserve">Department. </w:t>
      </w:r>
      <w:r w:rsidR="005B7837">
        <w:t>As Contract Management</w:t>
      </w:r>
      <w:r w:rsidR="005F4756">
        <w:t xml:space="preserve"> Department will be using ProjectWise Construction solution module, this chapter will provide introduction of basis features included in the solution module.</w:t>
      </w:r>
      <w:r w:rsidR="005B7837">
        <w:t xml:space="preserve"> </w:t>
      </w:r>
    </w:p>
    <w:p w14:paraId="1027A7FA" w14:textId="7D74051F" w:rsidR="00144141" w:rsidRPr="00D12C12" w:rsidRDefault="00144141" w:rsidP="00800994">
      <w:pPr>
        <w:spacing w:line="276" w:lineRule="auto"/>
        <w:jc w:val="both"/>
      </w:pPr>
    </w:p>
    <w:p w14:paraId="5C63D226" w14:textId="2742A2DC" w:rsidR="00144141" w:rsidRPr="00D12C12" w:rsidRDefault="00144141" w:rsidP="00800994">
      <w:pPr>
        <w:pStyle w:val="Heading2"/>
        <w:spacing w:line="276" w:lineRule="auto"/>
        <w:jc w:val="both"/>
        <w:rPr>
          <w:rFonts w:asciiTheme="minorHAnsi" w:hAnsiTheme="minorHAnsi"/>
        </w:rPr>
      </w:pPr>
      <w:bookmarkStart w:id="4" w:name="_Toc487375727"/>
      <w:r w:rsidRPr="00D12C12">
        <w:rPr>
          <w:rFonts w:asciiTheme="minorHAnsi" w:hAnsiTheme="minorHAnsi"/>
        </w:rPr>
        <w:t>Chapter Objectives</w:t>
      </w:r>
      <w:bookmarkEnd w:id="4"/>
    </w:p>
    <w:p w14:paraId="3B2B55EC" w14:textId="730056A5" w:rsidR="002E1094" w:rsidRDefault="00480588" w:rsidP="00800994">
      <w:pPr>
        <w:spacing w:line="276" w:lineRule="auto"/>
      </w:pPr>
      <w:r>
        <w:t>The objectives of this chapter</w:t>
      </w:r>
      <w:r w:rsidR="002E1094">
        <w:t xml:space="preserve"> are as follow: -</w:t>
      </w:r>
    </w:p>
    <w:p w14:paraId="5FBB0B3F" w14:textId="05F13E02" w:rsidR="00144141" w:rsidRDefault="002E1094" w:rsidP="006C4AAB">
      <w:pPr>
        <w:pStyle w:val="ListParagraph"/>
        <w:numPr>
          <w:ilvl w:val="0"/>
          <w:numId w:val="1"/>
        </w:numPr>
        <w:spacing w:line="276" w:lineRule="auto"/>
      </w:pPr>
      <w:r>
        <w:t xml:space="preserve">To familiarize </w:t>
      </w:r>
      <w:r w:rsidR="005F4756">
        <w:t>with the ProjectWise Construction Management solution module user interface.</w:t>
      </w:r>
      <w:r w:rsidR="002116B3">
        <w:t xml:space="preserve"> </w:t>
      </w:r>
    </w:p>
    <w:p w14:paraId="152CB4F0" w14:textId="48872184" w:rsidR="000E4EC0" w:rsidRDefault="000E4EC0" w:rsidP="00800994">
      <w:pPr>
        <w:spacing w:line="276" w:lineRule="auto"/>
      </w:pPr>
    </w:p>
    <w:p w14:paraId="57739FFA" w14:textId="5E33336A" w:rsidR="00800994" w:rsidRDefault="00800994" w:rsidP="00800994">
      <w:pPr>
        <w:pStyle w:val="Heading2"/>
        <w:spacing w:line="276" w:lineRule="auto"/>
      </w:pPr>
      <w:bookmarkStart w:id="5" w:name="_Toc487375728"/>
      <w:r>
        <w:t>Overview</w:t>
      </w:r>
      <w:r w:rsidR="00471AD4">
        <w:t xml:space="preserve"> of LBU Project Information Management Solution (PIMS) System</w:t>
      </w:r>
      <w:bookmarkEnd w:id="5"/>
    </w:p>
    <w:p w14:paraId="60ED8B46" w14:textId="677F1657" w:rsidR="00677E5B" w:rsidRDefault="00677E5B" w:rsidP="00800994">
      <w:pPr>
        <w:spacing w:after="0" w:line="276" w:lineRule="auto"/>
        <w:jc w:val="both"/>
      </w:pPr>
    </w:p>
    <w:p w14:paraId="12C9EF35" w14:textId="16234EB1" w:rsidR="00677E5B" w:rsidRDefault="00471AD4" w:rsidP="004E6630">
      <w:pPr>
        <w:spacing w:after="0" w:line="276" w:lineRule="auto"/>
        <w:jc w:val="both"/>
      </w:pPr>
      <w:r>
        <w:t>ProjectWise Construction Management</w:t>
      </w:r>
      <w:r w:rsidR="004E6630">
        <w:t xml:space="preserve"> (PWCM)</w:t>
      </w:r>
      <w:r>
        <w:t xml:space="preserve"> is the proposed solution module in LBU Project Information Management Solu</w:t>
      </w:r>
      <w:r w:rsidR="005B7837">
        <w:t>tion for Contract Management</w:t>
      </w:r>
      <w:r>
        <w:t xml:space="preserve"> Department. The solution module </w:t>
      </w:r>
      <w:r w:rsidR="002116B3">
        <w:t>provides</w:t>
      </w:r>
      <w:r>
        <w:t xml:space="preserve"> </w:t>
      </w:r>
      <w:r w:rsidR="004E6630">
        <w:t xml:space="preserve">more project insight, allows </w:t>
      </w:r>
      <w:r w:rsidR="00594572">
        <w:t xml:space="preserve">management and </w:t>
      </w:r>
      <w:r w:rsidR="004E6630">
        <w:t xml:space="preserve">construction team to share information and permits work flow in document process based on team members contractual obligation. </w:t>
      </w:r>
    </w:p>
    <w:p w14:paraId="1BCCF1ED" w14:textId="7F3D1105" w:rsidR="00480588" w:rsidRDefault="00480588" w:rsidP="004E6630">
      <w:pPr>
        <w:spacing w:after="0" w:line="276" w:lineRule="auto"/>
        <w:jc w:val="both"/>
      </w:pPr>
    </w:p>
    <w:p w14:paraId="64C2F9D4" w14:textId="1EA93ABA" w:rsidR="007F1A16" w:rsidRDefault="007F1A16" w:rsidP="004E6630">
      <w:pPr>
        <w:spacing w:after="0" w:line="276" w:lineRule="auto"/>
        <w:jc w:val="both"/>
      </w:pPr>
    </w:p>
    <w:p w14:paraId="5D3EAC8A" w14:textId="1D899A78" w:rsidR="007F1A16" w:rsidRPr="007F1A16" w:rsidRDefault="007F1A16" w:rsidP="004E6630">
      <w:pPr>
        <w:spacing w:after="0" w:line="276" w:lineRule="auto"/>
        <w:jc w:val="both"/>
        <w:rPr>
          <w:b/>
          <w:u w:val="single"/>
        </w:rPr>
      </w:pPr>
      <w:r w:rsidRPr="007F1A16">
        <w:rPr>
          <w:b/>
          <w:u w:val="single"/>
        </w:rPr>
        <w:t>User Interface</w:t>
      </w:r>
    </w:p>
    <w:p w14:paraId="0E724C90" w14:textId="0409CC88" w:rsidR="001B0ED8" w:rsidRDefault="001B0ED8" w:rsidP="004E6630">
      <w:pPr>
        <w:spacing w:after="0" w:line="276" w:lineRule="auto"/>
        <w:jc w:val="both"/>
      </w:pPr>
    </w:p>
    <w:p w14:paraId="32B9FA26" w14:textId="3821A001" w:rsidR="00DA4412" w:rsidRPr="003A7AA7" w:rsidRDefault="00795AAF" w:rsidP="004E6630">
      <w:pPr>
        <w:spacing w:after="0" w:line="276" w:lineRule="auto"/>
        <w:jc w:val="both"/>
        <w:rPr>
          <w:lang w:val="en-GB"/>
        </w:rPr>
      </w:pPr>
      <w:r>
        <w:rPr>
          <w:noProof/>
        </w:rPr>
        <mc:AlternateContent>
          <mc:Choice Requires="wps">
            <w:drawing>
              <wp:anchor distT="0" distB="0" distL="114300" distR="114300" simplePos="0" relativeHeight="251686912" behindDoc="0" locked="0" layoutInCell="1" allowOverlap="1" wp14:anchorId="4878A6CA" wp14:editId="68F5CFF1">
                <wp:simplePos x="0" y="0"/>
                <wp:positionH relativeFrom="column">
                  <wp:posOffset>2834640</wp:posOffset>
                </wp:positionH>
                <wp:positionV relativeFrom="paragraph">
                  <wp:posOffset>56515</wp:posOffset>
                </wp:positionV>
                <wp:extent cx="510540" cy="241935"/>
                <wp:effectExtent l="0" t="0" r="0" b="5715"/>
                <wp:wrapNone/>
                <wp:docPr id="29" name="Text Box 29"/>
                <wp:cNvGraphicFramePr/>
                <a:graphic xmlns:a="http://schemas.openxmlformats.org/drawingml/2006/main">
                  <a:graphicData uri="http://schemas.microsoft.com/office/word/2010/wordprocessingShape">
                    <wps:wsp>
                      <wps:cNvSpPr txBox="1"/>
                      <wps:spPr>
                        <a:xfrm>
                          <a:off x="0" y="0"/>
                          <a:ext cx="510540" cy="241935"/>
                        </a:xfrm>
                        <a:prstGeom prst="rect">
                          <a:avLst/>
                        </a:prstGeom>
                        <a:noFill/>
                        <a:ln w="6350">
                          <a:noFill/>
                        </a:ln>
                      </wps:spPr>
                      <wps:txbx>
                        <w:txbxContent>
                          <w:p w14:paraId="36BDA9CF" w14:textId="0B40D41D" w:rsidR="002B3CC7" w:rsidRPr="007F1A16" w:rsidRDefault="002B3CC7">
                            <w:pPr>
                              <w:rPr>
                                <w:b/>
                                <w:lang w:val="en-GB"/>
                              </w:rPr>
                            </w:pPr>
                            <w:r w:rsidRPr="007F1A16">
                              <w:rPr>
                                <w:b/>
                                <w:lang w:val="en-GB"/>
                              </w:rPr>
                              <w:t>Tabs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8A6CA" id="_x0000_t202" coordsize="21600,21600" o:spt="202" path="m,l,21600r21600,l21600,xe">
                <v:stroke joinstyle="miter"/>
                <v:path gradientshapeok="t" o:connecttype="rect"/>
              </v:shapetype>
              <v:shape id="Text Box 29" o:spid="_x0000_s1026" type="#_x0000_t202" style="position:absolute;left:0;text-align:left;margin-left:223.2pt;margin-top:4.45pt;width:40.2pt;height:19.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" filled="f" stroked="f" strokeweight=".5pt">
                <v:textbox>
                  <w:txbxContent>
                    <w:p w14:paraId="36BDA9CF" w14:textId="0B40D41D" w:rsidR="002B3CC7" w:rsidRPr="007F1A16" w:rsidRDefault="002B3CC7">
                      <w:pPr>
                        <w:rPr>
                          <w:b/>
                          <w:lang w:val="en-GB"/>
                        </w:rPr>
                      </w:pPr>
                      <w:r w:rsidRPr="007F1A16">
                        <w:rPr>
                          <w:b/>
                          <w:lang w:val="en-GB"/>
                        </w:rPr>
                        <w:t>Tabs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18922CE" wp14:editId="1C4B5C8E">
                <wp:simplePos x="0" y="0"/>
                <wp:positionH relativeFrom="column">
                  <wp:posOffset>-228600</wp:posOffset>
                </wp:positionH>
                <wp:positionV relativeFrom="paragraph">
                  <wp:posOffset>226695</wp:posOffset>
                </wp:positionV>
                <wp:extent cx="190500" cy="167640"/>
                <wp:effectExtent l="0" t="0" r="19050" b="22860"/>
                <wp:wrapNone/>
                <wp:docPr id="194" name="Oval 194"/>
                <wp:cNvGraphicFramePr/>
                <a:graphic xmlns:a="http://schemas.openxmlformats.org/drawingml/2006/main">
                  <a:graphicData uri="http://schemas.microsoft.com/office/word/2010/wordprocessingShape">
                    <wps:wsp>
                      <wps:cNvSpPr/>
                      <wps:spPr>
                        <a:xfrm>
                          <a:off x="0" y="0"/>
                          <a:ext cx="190500" cy="1676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8A3A3B" id="Oval 194" o:spid="_x0000_s1026" style="position:absolute;margin-left:-18pt;margin-top:17.85pt;width:15pt;height:13.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" filled="f" strokecolor="#1f4d78 [160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5B5DE5BD" wp14:editId="6A5BE987">
                <wp:simplePos x="0" y="0"/>
                <wp:positionH relativeFrom="column">
                  <wp:posOffset>-274320</wp:posOffset>
                </wp:positionH>
                <wp:positionV relativeFrom="paragraph">
                  <wp:posOffset>176530</wp:posOffset>
                </wp:positionV>
                <wp:extent cx="236220" cy="220980"/>
                <wp:effectExtent l="0" t="0" r="0" b="7620"/>
                <wp:wrapNone/>
                <wp:docPr id="193" name="Text Box 193"/>
                <wp:cNvGraphicFramePr/>
                <a:graphic xmlns:a="http://schemas.openxmlformats.org/drawingml/2006/main">
                  <a:graphicData uri="http://schemas.microsoft.com/office/word/2010/wordprocessingShape">
                    <wps:wsp>
                      <wps:cNvSpPr txBox="1"/>
                      <wps:spPr>
                        <a:xfrm>
                          <a:off x="0" y="0"/>
                          <a:ext cx="236220" cy="220980"/>
                        </a:xfrm>
                        <a:prstGeom prst="rect">
                          <a:avLst/>
                        </a:prstGeom>
                        <a:noFill/>
                        <a:ln w="6350">
                          <a:noFill/>
                        </a:ln>
                      </wps:spPr>
                      <wps:txbx>
                        <w:txbxContent>
                          <w:p w14:paraId="0E485CA7" w14:textId="58D50182" w:rsidR="002B3CC7" w:rsidRPr="00D50CD2" w:rsidRDefault="002B3CC7" w:rsidP="00BF53A2">
                            <w:pPr>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DE5BD" id="Text Box 193" o:spid="_x0000_s1027" type="#_x0000_t202" style="position:absolute;left:0;text-align:left;margin-left:-21.6pt;margin-top:13.9pt;width:18.6pt;height:1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" filled="f" stroked="f" strokeweight=".5pt">
                <v:textbox>
                  <w:txbxContent>
                    <w:p w14:paraId="0E485CA7" w14:textId="58D50182" w:rsidR="002B3CC7" w:rsidRPr="00D50CD2" w:rsidRDefault="002B3CC7" w:rsidP="00BF53A2">
                      <w:pPr>
                        <w:rPr>
                          <w:lang w:val="en-GB"/>
                        </w:rPr>
                      </w:pPr>
                      <w:r>
                        <w:rPr>
                          <w:lang w:val="en-GB"/>
                        </w:rPr>
                        <w:t>1</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1A297E95" wp14:editId="30C118DB">
                <wp:simplePos x="0" y="0"/>
                <wp:positionH relativeFrom="column">
                  <wp:posOffset>-99060</wp:posOffset>
                </wp:positionH>
                <wp:positionV relativeFrom="paragraph">
                  <wp:posOffset>176530</wp:posOffset>
                </wp:positionV>
                <wp:extent cx="723900" cy="220980"/>
                <wp:effectExtent l="0" t="0" r="0" b="7620"/>
                <wp:wrapNone/>
                <wp:docPr id="30" name="Text Box 30"/>
                <wp:cNvGraphicFramePr/>
                <a:graphic xmlns:a="http://schemas.openxmlformats.org/drawingml/2006/main">
                  <a:graphicData uri="http://schemas.microsoft.com/office/word/2010/wordprocessingShape">
                    <wps:wsp>
                      <wps:cNvSpPr txBox="1"/>
                      <wps:spPr>
                        <a:xfrm>
                          <a:off x="0" y="0"/>
                          <a:ext cx="723900" cy="220980"/>
                        </a:xfrm>
                        <a:prstGeom prst="rect">
                          <a:avLst/>
                        </a:prstGeom>
                        <a:noFill/>
                        <a:ln w="6350">
                          <a:noFill/>
                        </a:ln>
                      </wps:spPr>
                      <wps:txbx>
                        <w:txbxContent>
                          <w:p w14:paraId="3B144AE7" w14:textId="5F3F5C22" w:rsidR="002B3CC7" w:rsidRPr="007F1A16" w:rsidRDefault="002B3CC7" w:rsidP="00795AAF">
                            <w:pPr>
                              <w:rPr>
                                <w:b/>
                                <w:lang w:val="en-GB"/>
                              </w:rPr>
                            </w:pPr>
                            <w:r>
                              <w:rPr>
                                <w:b/>
                                <w:lang w:val="en-GB"/>
                              </w:rP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97E95" id="Text Box 30" o:spid="_x0000_s1028" type="#_x0000_t202" style="position:absolute;left:0;text-align:left;margin-left:-7.8pt;margin-top:13.9pt;width:57pt;height:1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" filled="f" stroked="f" strokeweight=".5pt">
                <v:textbox>
                  <w:txbxContent>
                    <w:p w14:paraId="3B144AE7" w14:textId="5F3F5C22" w:rsidR="002B3CC7" w:rsidRPr="007F1A16" w:rsidRDefault="002B3CC7" w:rsidP="00795AAF">
                      <w:pPr>
                        <w:rPr>
                          <w:b/>
                          <w:lang w:val="en-GB"/>
                        </w:rPr>
                      </w:pPr>
                      <w:r>
                        <w:rPr>
                          <w:b/>
                          <w:lang w:val="en-GB"/>
                        </w:rPr>
                        <w:t>Modules</w:t>
                      </w:r>
                    </w:p>
                  </w:txbxContent>
                </v:textbox>
              </v:shape>
            </w:pict>
          </mc:Fallback>
        </mc:AlternateContent>
      </w:r>
      <w:r w:rsidR="00C67D9F">
        <w:rPr>
          <w:noProof/>
        </w:rPr>
        <mc:AlternateContent>
          <mc:Choice Requires="wps">
            <w:drawing>
              <wp:anchor distT="0" distB="0" distL="114300" distR="114300" simplePos="0" relativeHeight="251685888" behindDoc="0" locked="0" layoutInCell="1" allowOverlap="1" wp14:anchorId="002EB680" wp14:editId="730EDE21">
                <wp:simplePos x="0" y="0"/>
                <wp:positionH relativeFrom="column">
                  <wp:posOffset>2680335</wp:posOffset>
                </wp:positionH>
                <wp:positionV relativeFrom="paragraph">
                  <wp:posOffset>118110</wp:posOffset>
                </wp:positionV>
                <wp:extent cx="190500" cy="167640"/>
                <wp:effectExtent l="0" t="0" r="19050" b="22860"/>
                <wp:wrapNone/>
                <wp:docPr id="196" name="Oval 196"/>
                <wp:cNvGraphicFramePr/>
                <a:graphic xmlns:a="http://schemas.openxmlformats.org/drawingml/2006/main">
                  <a:graphicData uri="http://schemas.microsoft.com/office/word/2010/wordprocessingShape">
                    <wps:wsp>
                      <wps:cNvSpPr/>
                      <wps:spPr>
                        <a:xfrm>
                          <a:off x="0" y="0"/>
                          <a:ext cx="190500" cy="1676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CD2D82" id="Oval 196" o:spid="_x0000_s1026" style="position:absolute;margin-left:211.05pt;margin-top:9.3pt;width:15pt;height:13.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" filled="f" strokecolor="#1f4d78 [1604]" strokeweight="1pt">
                <v:stroke joinstyle="miter"/>
              </v:oval>
            </w:pict>
          </mc:Fallback>
        </mc:AlternateContent>
      </w:r>
      <w:r w:rsidR="009509F0">
        <w:rPr>
          <w:noProof/>
        </w:rPr>
        <mc:AlternateContent>
          <mc:Choice Requires="wps">
            <w:drawing>
              <wp:anchor distT="0" distB="0" distL="114300" distR="114300" simplePos="0" relativeHeight="251683840" behindDoc="0" locked="0" layoutInCell="1" allowOverlap="1" wp14:anchorId="7815FFD2" wp14:editId="3ABE4240">
                <wp:simplePos x="0" y="0"/>
                <wp:positionH relativeFrom="column">
                  <wp:posOffset>2639291</wp:posOffset>
                </wp:positionH>
                <wp:positionV relativeFrom="paragraph">
                  <wp:posOffset>46644</wp:posOffset>
                </wp:positionV>
                <wp:extent cx="236220" cy="242050"/>
                <wp:effectExtent l="0" t="0" r="0" b="5715"/>
                <wp:wrapNone/>
                <wp:docPr id="195" name="Text Box 195"/>
                <wp:cNvGraphicFramePr/>
                <a:graphic xmlns:a="http://schemas.openxmlformats.org/drawingml/2006/main">
                  <a:graphicData uri="http://schemas.microsoft.com/office/word/2010/wordprocessingShape">
                    <wps:wsp>
                      <wps:cNvSpPr txBox="1"/>
                      <wps:spPr>
                        <a:xfrm>
                          <a:off x="0" y="0"/>
                          <a:ext cx="236220" cy="242050"/>
                        </a:xfrm>
                        <a:prstGeom prst="rect">
                          <a:avLst/>
                        </a:prstGeom>
                        <a:noFill/>
                        <a:ln w="6350">
                          <a:noFill/>
                        </a:ln>
                      </wps:spPr>
                      <wps:txbx>
                        <w:txbxContent>
                          <w:p w14:paraId="66EEC614" w14:textId="7C01CFE7" w:rsidR="002B3CC7" w:rsidRPr="00D50CD2" w:rsidRDefault="002B3CC7" w:rsidP="00BF53A2">
                            <w:pPr>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5FFD2" id="Text Box 195" o:spid="_x0000_s1029" type="#_x0000_t202" style="position:absolute;left:0;text-align:left;margin-left:207.8pt;margin-top:3.65pt;width:18.6pt;height:19.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" filled="f" stroked="f" strokeweight=".5pt">
                <v:textbox>
                  <w:txbxContent>
                    <w:p w14:paraId="66EEC614" w14:textId="7C01CFE7" w:rsidR="002B3CC7" w:rsidRPr="00D50CD2" w:rsidRDefault="002B3CC7" w:rsidP="00BF53A2">
                      <w:pPr>
                        <w:rPr>
                          <w:lang w:val="en-GB"/>
                        </w:rPr>
                      </w:pPr>
                      <w:r>
                        <w:rPr>
                          <w:lang w:val="en-GB"/>
                        </w:rPr>
                        <w:t>2</w:t>
                      </w:r>
                    </w:p>
                  </w:txbxContent>
                </v:textbox>
              </v:shape>
            </w:pict>
          </mc:Fallback>
        </mc:AlternateContent>
      </w:r>
      <w:r w:rsidR="001B0ED8">
        <w:rPr>
          <w:noProof/>
        </w:rPr>
        <mc:AlternateContent>
          <mc:Choice Requires="wps">
            <w:drawing>
              <wp:anchor distT="0" distB="0" distL="114300" distR="114300" simplePos="0" relativeHeight="251662336" behindDoc="0" locked="0" layoutInCell="1" allowOverlap="1" wp14:anchorId="3DED71D6" wp14:editId="19E4D9AF">
                <wp:simplePos x="0" y="0"/>
                <wp:positionH relativeFrom="column">
                  <wp:posOffset>601980</wp:posOffset>
                </wp:positionH>
                <wp:positionV relativeFrom="paragraph">
                  <wp:posOffset>355600</wp:posOffset>
                </wp:positionV>
                <wp:extent cx="2453640" cy="1295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2453640" cy="12954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6394C" id="Rectangle 8" o:spid="_x0000_s1026" style="position:absolute;margin-left:47.4pt;margin-top:28pt;width:193.2pt;height:10.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" filled="f" strokecolor="#c00000" strokeweight="1pt"/>
            </w:pict>
          </mc:Fallback>
        </mc:AlternateContent>
      </w:r>
      <w:r w:rsidR="001B0ED8">
        <w:rPr>
          <w:noProof/>
        </w:rPr>
        <mc:AlternateContent>
          <mc:Choice Requires="wps">
            <w:drawing>
              <wp:anchor distT="0" distB="0" distL="114300" distR="114300" simplePos="0" relativeHeight="251661312" behindDoc="0" locked="0" layoutInCell="1" allowOverlap="1" wp14:anchorId="1445D213" wp14:editId="23AEB0CE">
                <wp:simplePos x="0" y="0"/>
                <wp:positionH relativeFrom="column">
                  <wp:posOffset>0</wp:posOffset>
                </wp:positionH>
                <wp:positionV relativeFrom="paragraph">
                  <wp:posOffset>447040</wp:posOffset>
                </wp:positionV>
                <wp:extent cx="579120" cy="1249680"/>
                <wp:effectExtent l="0" t="0" r="11430" b="26670"/>
                <wp:wrapNone/>
                <wp:docPr id="6" name="Rectangle 6"/>
                <wp:cNvGraphicFramePr/>
                <a:graphic xmlns:a="http://schemas.openxmlformats.org/drawingml/2006/main">
                  <a:graphicData uri="http://schemas.microsoft.com/office/word/2010/wordprocessingShape">
                    <wps:wsp>
                      <wps:cNvSpPr/>
                      <wps:spPr>
                        <a:xfrm>
                          <a:off x="0" y="0"/>
                          <a:ext cx="579120" cy="124968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3585E" id="Rectangle 6" o:spid="_x0000_s1026" style="position:absolute;margin-left:0;margin-top:35.2pt;width:45.6pt;height:9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" filled="f" strokecolor="#c00000" strokeweight="1pt"/>
            </w:pict>
          </mc:Fallback>
        </mc:AlternateContent>
      </w:r>
      <w:r w:rsidR="00557304">
        <w:rPr>
          <w:noProof/>
        </w:rPr>
        <w:drawing>
          <wp:inline distT="0" distB="0" distL="0" distR="0" wp14:anchorId="477D8BC8" wp14:editId="3A90297D">
            <wp:extent cx="5943600" cy="3132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2455"/>
                    </a:xfrm>
                    <a:prstGeom prst="rect">
                      <a:avLst/>
                    </a:prstGeom>
                  </pic:spPr>
                </pic:pic>
              </a:graphicData>
            </a:graphic>
          </wp:inline>
        </w:drawing>
      </w:r>
    </w:p>
    <w:p w14:paraId="7D2A6627" w14:textId="50AA6CC7" w:rsidR="00471AD4" w:rsidRDefault="00471AD4" w:rsidP="00471AD4">
      <w:pPr>
        <w:spacing w:after="0" w:line="276" w:lineRule="auto"/>
      </w:pPr>
    </w:p>
    <w:p w14:paraId="3088163A" w14:textId="5E7471ED" w:rsidR="0075541A" w:rsidRPr="007F1A16" w:rsidRDefault="0075541A" w:rsidP="007F1A16">
      <w:pPr>
        <w:pStyle w:val="ListParagraph"/>
        <w:spacing w:after="0" w:line="276" w:lineRule="auto"/>
        <w:jc w:val="both"/>
      </w:pPr>
      <w:r>
        <w:rPr>
          <w:lang w:val="en-GB"/>
        </w:rPr>
        <w:t xml:space="preserve">Every </w:t>
      </w:r>
      <w:r w:rsidR="003F0260">
        <w:rPr>
          <w:lang w:val="en-GB"/>
        </w:rPr>
        <w:t>module</w:t>
      </w:r>
      <w:r>
        <w:rPr>
          <w:lang w:val="en-GB"/>
        </w:rPr>
        <w:t xml:space="preserve"> is in different colour to makes user </w:t>
      </w:r>
      <w:r w:rsidR="003F0260">
        <w:rPr>
          <w:lang w:val="en-GB"/>
        </w:rPr>
        <w:t>easy to distinguish which module they are in.</w:t>
      </w:r>
      <w:r w:rsidR="00D41BD1">
        <w:rPr>
          <w:lang w:val="en-GB"/>
        </w:rPr>
        <w:t xml:space="preserve"> The module and tabs items cannot be seen if you have </w:t>
      </w:r>
    </w:p>
    <w:p w14:paraId="4F24F922" w14:textId="14B10234" w:rsidR="007F1A16" w:rsidRPr="00D41BD1" w:rsidRDefault="007F1A16" w:rsidP="006C4AAB">
      <w:pPr>
        <w:pStyle w:val="ListParagraph"/>
        <w:numPr>
          <w:ilvl w:val="0"/>
          <w:numId w:val="11"/>
        </w:numPr>
        <w:spacing w:after="0" w:line="276" w:lineRule="auto"/>
        <w:jc w:val="both"/>
        <w:rPr>
          <w:b/>
        </w:rPr>
      </w:pPr>
      <w:r w:rsidRPr="00D41BD1">
        <w:rPr>
          <w:b/>
        </w:rPr>
        <w:lastRenderedPageBreak/>
        <w:t>Start module</w:t>
      </w:r>
    </w:p>
    <w:p w14:paraId="35AC6FAE" w14:textId="6672D274" w:rsidR="007F1A16" w:rsidRDefault="007F1A16" w:rsidP="007F1A16">
      <w:pPr>
        <w:pStyle w:val="ListParagraph"/>
        <w:spacing w:after="0" w:line="276" w:lineRule="auto"/>
        <w:ind w:left="1440"/>
        <w:jc w:val="both"/>
      </w:pPr>
      <w:r>
        <w:t>The Start module contains a customizable overview of the project, tools for managing and scheduling meetings, personal time management aids, and communication tools for project’s organizations and personnel.</w:t>
      </w:r>
    </w:p>
    <w:p w14:paraId="5E00A9DE" w14:textId="12968E34" w:rsidR="00795AAF" w:rsidRDefault="00795AAF" w:rsidP="007F1A16">
      <w:pPr>
        <w:pStyle w:val="ListParagraph"/>
        <w:spacing w:after="0" w:line="276" w:lineRule="auto"/>
        <w:ind w:left="1440"/>
        <w:jc w:val="both"/>
      </w:pPr>
    </w:p>
    <w:p w14:paraId="4B257BDF" w14:textId="563EFF31" w:rsidR="00795AAF" w:rsidRDefault="00795AAF" w:rsidP="007F1A16">
      <w:pPr>
        <w:pStyle w:val="ListParagraph"/>
        <w:spacing w:after="0" w:line="276" w:lineRule="auto"/>
        <w:ind w:left="1440"/>
        <w:jc w:val="both"/>
      </w:pPr>
      <w:r>
        <w:t>This module contains Start ‘Dashboard’, Message tab, Meeting tab, Calendar tab, and To Do tab.</w:t>
      </w:r>
    </w:p>
    <w:p w14:paraId="49D0CFFE" w14:textId="77777777" w:rsidR="00DE3F39" w:rsidRDefault="00DE3F39" w:rsidP="007F1A16">
      <w:pPr>
        <w:pStyle w:val="ListParagraph"/>
        <w:spacing w:after="0" w:line="276" w:lineRule="auto"/>
        <w:ind w:left="1440"/>
        <w:jc w:val="both"/>
      </w:pPr>
    </w:p>
    <w:p w14:paraId="20CE4875" w14:textId="634BB341" w:rsidR="007F1A16" w:rsidRPr="00D41BD1" w:rsidRDefault="00795AAF" w:rsidP="006C4AAB">
      <w:pPr>
        <w:pStyle w:val="ListParagraph"/>
        <w:numPr>
          <w:ilvl w:val="0"/>
          <w:numId w:val="11"/>
        </w:numPr>
        <w:spacing w:after="0" w:line="276" w:lineRule="auto"/>
        <w:jc w:val="both"/>
        <w:rPr>
          <w:b/>
        </w:rPr>
      </w:pPr>
      <w:r w:rsidRPr="00D41BD1">
        <w:rPr>
          <w:b/>
        </w:rPr>
        <w:t>Work module</w:t>
      </w:r>
    </w:p>
    <w:p w14:paraId="6A28B9F3" w14:textId="4336A5F7" w:rsidR="00795AAF" w:rsidRDefault="00795AAF" w:rsidP="00795AAF">
      <w:pPr>
        <w:pStyle w:val="ListParagraph"/>
        <w:spacing w:after="0" w:line="276" w:lineRule="auto"/>
        <w:ind w:left="1440"/>
        <w:jc w:val="both"/>
      </w:pPr>
      <w:r>
        <w:t xml:space="preserve">The work module contains the documents that are most commonly used in </w:t>
      </w:r>
      <w:r w:rsidR="00DE3F39">
        <w:t>the management and oversight of the project during construction.</w:t>
      </w:r>
    </w:p>
    <w:p w14:paraId="2289BB2A" w14:textId="697A9E10" w:rsidR="00DE3F39" w:rsidRDefault="00DE3F39" w:rsidP="00795AAF">
      <w:pPr>
        <w:pStyle w:val="ListParagraph"/>
        <w:spacing w:after="0" w:line="276" w:lineRule="auto"/>
        <w:ind w:left="1440"/>
        <w:jc w:val="both"/>
      </w:pPr>
    </w:p>
    <w:p w14:paraId="200EAD99" w14:textId="15D8C381" w:rsidR="00DE3F39" w:rsidRDefault="00DE3F39" w:rsidP="00795AAF">
      <w:pPr>
        <w:pStyle w:val="ListParagraph"/>
        <w:spacing w:after="0" w:line="276" w:lineRule="auto"/>
        <w:ind w:left="1440"/>
        <w:jc w:val="both"/>
      </w:pPr>
      <w:r>
        <w:t>This module contains the RFI tab, RFA tab, DCR tab, WIR tab and NCR tab.</w:t>
      </w:r>
    </w:p>
    <w:p w14:paraId="37D0F272" w14:textId="77777777" w:rsidR="00DE3F39" w:rsidRDefault="00DE3F39" w:rsidP="00795AAF">
      <w:pPr>
        <w:pStyle w:val="ListParagraph"/>
        <w:spacing w:after="0" w:line="276" w:lineRule="auto"/>
        <w:ind w:left="1440"/>
        <w:jc w:val="both"/>
      </w:pPr>
    </w:p>
    <w:p w14:paraId="7AC78AF4" w14:textId="1B57EC3F" w:rsidR="007F1A16" w:rsidRPr="005B7837" w:rsidRDefault="00DE3F39" w:rsidP="006C4AAB">
      <w:pPr>
        <w:pStyle w:val="ListParagraph"/>
        <w:numPr>
          <w:ilvl w:val="0"/>
          <w:numId w:val="11"/>
        </w:numPr>
        <w:spacing w:after="0" w:line="276" w:lineRule="auto"/>
        <w:jc w:val="both"/>
        <w:rPr>
          <w:b/>
        </w:rPr>
      </w:pPr>
      <w:r w:rsidRPr="005B7837">
        <w:rPr>
          <w:b/>
        </w:rPr>
        <w:t>Documents module</w:t>
      </w:r>
    </w:p>
    <w:p w14:paraId="170EF6D8" w14:textId="20CA1A05" w:rsidR="00DE3F39" w:rsidRDefault="00DE3F39" w:rsidP="00DE3F39">
      <w:pPr>
        <w:pStyle w:val="ListParagraph"/>
        <w:spacing w:after="0" w:line="276" w:lineRule="auto"/>
        <w:ind w:left="1440"/>
        <w:jc w:val="both"/>
      </w:pPr>
      <w:r>
        <w:t>This tab functions as a virtual file cabinet for project documents and drawings and contains the Drawing tab, INC / ACC Report Visit by Authority, Picture and Documentation.</w:t>
      </w:r>
    </w:p>
    <w:p w14:paraId="0454EDB0" w14:textId="77777777" w:rsidR="00DE3F39" w:rsidRDefault="00DE3F39" w:rsidP="00DE3F39">
      <w:pPr>
        <w:pStyle w:val="ListParagraph"/>
        <w:spacing w:after="0" w:line="276" w:lineRule="auto"/>
        <w:ind w:left="1440"/>
        <w:jc w:val="both"/>
      </w:pPr>
    </w:p>
    <w:p w14:paraId="4F278B26" w14:textId="492C06FA" w:rsidR="00DE3F39" w:rsidRPr="005B7837" w:rsidRDefault="00DE3F39" w:rsidP="006C4AAB">
      <w:pPr>
        <w:pStyle w:val="ListParagraph"/>
        <w:numPr>
          <w:ilvl w:val="0"/>
          <w:numId w:val="11"/>
        </w:numPr>
        <w:spacing w:after="0" w:line="276" w:lineRule="auto"/>
        <w:jc w:val="both"/>
        <w:rPr>
          <w:b/>
        </w:rPr>
      </w:pPr>
      <w:r w:rsidRPr="005B7837">
        <w:rPr>
          <w:b/>
        </w:rPr>
        <w:t>Report module</w:t>
      </w:r>
    </w:p>
    <w:p w14:paraId="6551AA43" w14:textId="73C4F6C3" w:rsidR="00DE3F39" w:rsidRDefault="00DE3F39" w:rsidP="00DE3F39">
      <w:pPr>
        <w:pStyle w:val="ListParagraph"/>
        <w:spacing w:after="0" w:line="276" w:lineRule="auto"/>
        <w:ind w:left="1440"/>
        <w:jc w:val="both"/>
        <w:rPr>
          <w:rFonts w:asciiTheme="majorHAnsi" w:hAnsiTheme="majorHAnsi" w:cstheme="majorHAnsi"/>
          <w:color w:val="000000"/>
        </w:rPr>
      </w:pPr>
      <w:r>
        <w:t xml:space="preserve">This module contains the report tab which contains </w:t>
      </w:r>
      <w:proofErr w:type="gramStart"/>
      <w:r>
        <w:t>a number of</w:t>
      </w:r>
      <w:proofErr w:type="gramEnd"/>
      <w:r>
        <w:t xml:space="preserve"> pre-generated generic reports</w:t>
      </w:r>
      <w:r w:rsidRPr="00DE3F39">
        <w:rPr>
          <w:rFonts w:ascii="Arial" w:hAnsi="Arial" w:cs="Arial"/>
          <w:color w:val="000000"/>
          <w:sz w:val="21"/>
          <w:szCs w:val="21"/>
        </w:rPr>
        <w:t xml:space="preserve"> </w:t>
      </w:r>
      <w:r w:rsidRPr="00DE3F39">
        <w:rPr>
          <w:rFonts w:asciiTheme="majorHAnsi" w:hAnsiTheme="majorHAnsi" w:cstheme="majorHAnsi"/>
          <w:color w:val="000000"/>
        </w:rPr>
        <w:t xml:space="preserve">that can be customized by the user. Alternatively, user can create their own custom reports as needed. </w:t>
      </w:r>
    </w:p>
    <w:p w14:paraId="33BB40D7" w14:textId="77777777" w:rsidR="00DE3F39" w:rsidRDefault="00DE3F39" w:rsidP="00DE3F39">
      <w:pPr>
        <w:pStyle w:val="ListParagraph"/>
        <w:spacing w:after="0" w:line="276" w:lineRule="auto"/>
        <w:ind w:left="1440"/>
        <w:jc w:val="both"/>
        <w:rPr>
          <w:rFonts w:asciiTheme="majorHAnsi" w:hAnsiTheme="majorHAnsi" w:cstheme="majorHAnsi"/>
          <w:color w:val="000000"/>
        </w:rPr>
      </w:pPr>
    </w:p>
    <w:p w14:paraId="39148B9F" w14:textId="5E12256E" w:rsidR="00DE3F39" w:rsidRDefault="00DE3F39" w:rsidP="00DE3F39">
      <w:pPr>
        <w:pStyle w:val="ListParagraph"/>
        <w:spacing w:after="0" w:line="276" w:lineRule="auto"/>
        <w:ind w:left="1440"/>
        <w:jc w:val="both"/>
        <w:rPr>
          <w:rFonts w:asciiTheme="majorHAnsi" w:hAnsiTheme="majorHAnsi" w:cstheme="majorHAnsi"/>
          <w:color w:val="000000"/>
        </w:rPr>
      </w:pPr>
      <w:r w:rsidRPr="00DE3F39">
        <w:rPr>
          <w:rFonts w:asciiTheme="majorHAnsi" w:hAnsiTheme="majorHAnsi" w:cstheme="majorHAnsi"/>
          <w:color w:val="000000"/>
        </w:rPr>
        <w:t>Also includ</w:t>
      </w:r>
      <w:r>
        <w:rPr>
          <w:rFonts w:asciiTheme="majorHAnsi" w:hAnsiTheme="majorHAnsi" w:cstheme="majorHAnsi"/>
          <w:color w:val="000000"/>
        </w:rPr>
        <w:t>ed in this tab are the Statistics tab, Alert tab, Relation tab and Organizational tab.</w:t>
      </w:r>
    </w:p>
    <w:p w14:paraId="7932DC60" w14:textId="77777777" w:rsidR="00DE3F39" w:rsidRDefault="00DE3F39" w:rsidP="00DE3F39">
      <w:pPr>
        <w:pStyle w:val="ListParagraph"/>
        <w:spacing w:after="0" w:line="276" w:lineRule="auto"/>
        <w:ind w:left="1440"/>
        <w:jc w:val="both"/>
      </w:pPr>
    </w:p>
    <w:p w14:paraId="052298EF" w14:textId="77777777" w:rsidR="00DE3F39" w:rsidRPr="005B7837" w:rsidRDefault="00DE3F39" w:rsidP="006C4AAB">
      <w:pPr>
        <w:pStyle w:val="ListParagraph"/>
        <w:numPr>
          <w:ilvl w:val="0"/>
          <w:numId w:val="11"/>
        </w:numPr>
        <w:spacing w:after="0" w:line="276" w:lineRule="auto"/>
        <w:jc w:val="both"/>
        <w:rPr>
          <w:b/>
        </w:rPr>
      </w:pPr>
      <w:r w:rsidRPr="005B7837">
        <w:rPr>
          <w:b/>
        </w:rPr>
        <w:t>Finance module</w:t>
      </w:r>
    </w:p>
    <w:p w14:paraId="6E3AE77F" w14:textId="4B0617A6" w:rsidR="00DE3F39" w:rsidRDefault="00DE3F39" w:rsidP="00DE3F39">
      <w:pPr>
        <w:pStyle w:val="ListParagraph"/>
        <w:spacing w:after="0" w:line="276" w:lineRule="auto"/>
        <w:ind w:left="1440"/>
        <w:jc w:val="both"/>
        <w:rPr>
          <w:rFonts w:asciiTheme="majorHAnsi" w:hAnsiTheme="majorHAnsi" w:cstheme="majorHAnsi"/>
          <w:color w:val="000000"/>
        </w:rPr>
      </w:pPr>
      <w:r>
        <w:rPr>
          <w:rFonts w:asciiTheme="majorHAnsi" w:hAnsiTheme="majorHAnsi" w:cstheme="majorHAnsi"/>
          <w:color w:val="000000"/>
        </w:rPr>
        <w:t>This module</w:t>
      </w:r>
      <w:r w:rsidRPr="00DE3F39">
        <w:rPr>
          <w:rFonts w:asciiTheme="majorHAnsi" w:hAnsiTheme="majorHAnsi" w:cstheme="majorHAnsi"/>
          <w:color w:val="000000"/>
        </w:rPr>
        <w:t xml:space="preserve"> contains a financial Summary, Funding S</w:t>
      </w:r>
      <w:r>
        <w:rPr>
          <w:rFonts w:asciiTheme="majorHAnsi" w:hAnsiTheme="majorHAnsi" w:cstheme="majorHAnsi"/>
          <w:color w:val="000000"/>
        </w:rPr>
        <w:t>ources, Budgets, Contracts, PTIWVO, VO, IPA-IPC a</w:t>
      </w:r>
      <w:r w:rsidRPr="00DE3F39">
        <w:rPr>
          <w:rFonts w:asciiTheme="majorHAnsi" w:hAnsiTheme="majorHAnsi" w:cstheme="majorHAnsi"/>
          <w:color w:val="000000"/>
        </w:rPr>
        <w:t>nd Risk issue manager.</w:t>
      </w:r>
    </w:p>
    <w:p w14:paraId="43C60CC0" w14:textId="77777777" w:rsidR="00DE3F39" w:rsidRPr="00DE3F39" w:rsidRDefault="00DE3F39" w:rsidP="00DE3F39">
      <w:pPr>
        <w:pStyle w:val="ListParagraph"/>
        <w:spacing w:after="0" w:line="276" w:lineRule="auto"/>
        <w:ind w:left="1440"/>
        <w:jc w:val="both"/>
        <w:rPr>
          <w:rFonts w:asciiTheme="majorHAnsi" w:hAnsiTheme="majorHAnsi" w:cstheme="majorHAnsi"/>
        </w:rPr>
      </w:pPr>
    </w:p>
    <w:p w14:paraId="4F424365" w14:textId="77777777" w:rsidR="00DE3F39" w:rsidRPr="005B7837" w:rsidRDefault="00DE3F39" w:rsidP="006C4AAB">
      <w:pPr>
        <w:pStyle w:val="ListParagraph"/>
        <w:numPr>
          <w:ilvl w:val="0"/>
          <w:numId w:val="11"/>
        </w:numPr>
        <w:spacing w:after="0" w:line="276" w:lineRule="auto"/>
        <w:jc w:val="both"/>
        <w:rPr>
          <w:b/>
        </w:rPr>
      </w:pPr>
      <w:r w:rsidRPr="005B7837">
        <w:rPr>
          <w:b/>
        </w:rPr>
        <w:t>Profile module</w:t>
      </w:r>
    </w:p>
    <w:p w14:paraId="7DAAE284" w14:textId="7A5F0C06" w:rsidR="00DE3F39" w:rsidRPr="00DE3F39" w:rsidRDefault="00DE3F39" w:rsidP="00DE3F39">
      <w:pPr>
        <w:pStyle w:val="ListParagraph"/>
        <w:spacing w:after="0" w:line="276" w:lineRule="auto"/>
        <w:ind w:left="1440"/>
        <w:jc w:val="both"/>
        <w:rPr>
          <w:rFonts w:asciiTheme="majorHAnsi" w:hAnsiTheme="majorHAnsi" w:cstheme="majorHAnsi"/>
        </w:rPr>
      </w:pPr>
      <w:r>
        <w:rPr>
          <w:rFonts w:asciiTheme="majorHAnsi" w:hAnsiTheme="majorHAnsi" w:cstheme="majorHAnsi"/>
          <w:color w:val="000000"/>
        </w:rPr>
        <w:t>This module</w:t>
      </w:r>
      <w:r w:rsidRPr="00DE3F39">
        <w:rPr>
          <w:rFonts w:asciiTheme="majorHAnsi" w:hAnsiTheme="majorHAnsi" w:cstheme="majorHAnsi"/>
          <w:color w:val="000000"/>
        </w:rPr>
        <w:t xml:space="preserve"> contains configuration pages for Programs, Projects, Organizations, Users, Locations, Materials, Equipment, and Crafts. Access to most features within this group is severely limited unless the user has </w:t>
      </w:r>
      <w:proofErr w:type="gramStart"/>
      <w:r w:rsidRPr="00DE3F39">
        <w:rPr>
          <w:rFonts w:asciiTheme="majorHAnsi" w:hAnsiTheme="majorHAnsi" w:cstheme="majorHAnsi"/>
          <w:color w:val="000000"/>
        </w:rPr>
        <w:t>some kind of management</w:t>
      </w:r>
      <w:proofErr w:type="gramEnd"/>
      <w:r w:rsidRPr="00DE3F39">
        <w:rPr>
          <w:rFonts w:asciiTheme="majorHAnsi" w:hAnsiTheme="majorHAnsi" w:cstheme="majorHAnsi"/>
          <w:color w:val="000000"/>
        </w:rPr>
        <w:t xml:space="preserve"> permissions enabled.</w:t>
      </w:r>
    </w:p>
    <w:p w14:paraId="1D9145A7" w14:textId="2A2678C0" w:rsidR="00DE3F39" w:rsidRDefault="00DE3F39" w:rsidP="00DE3F39">
      <w:pPr>
        <w:pStyle w:val="ListParagraph"/>
        <w:spacing w:after="0" w:line="276" w:lineRule="auto"/>
        <w:ind w:left="1440"/>
        <w:jc w:val="both"/>
      </w:pPr>
    </w:p>
    <w:p w14:paraId="0FD6CE65" w14:textId="77777777" w:rsidR="007C27BD" w:rsidRPr="005B7837" w:rsidRDefault="00DE3F39" w:rsidP="006C4AAB">
      <w:pPr>
        <w:pStyle w:val="ListParagraph"/>
        <w:numPr>
          <w:ilvl w:val="0"/>
          <w:numId w:val="11"/>
        </w:numPr>
        <w:spacing w:after="0" w:line="276" w:lineRule="auto"/>
        <w:jc w:val="both"/>
        <w:rPr>
          <w:b/>
        </w:rPr>
      </w:pPr>
      <w:r w:rsidRPr="005B7837">
        <w:rPr>
          <w:b/>
        </w:rPr>
        <w:t xml:space="preserve"> Admin module</w:t>
      </w:r>
    </w:p>
    <w:p w14:paraId="2EDF33B0" w14:textId="7D11EDA0" w:rsidR="007C27BD" w:rsidRPr="007C27BD" w:rsidRDefault="007C27BD" w:rsidP="007C27BD">
      <w:pPr>
        <w:pStyle w:val="ListParagraph"/>
        <w:spacing w:after="0" w:line="276" w:lineRule="auto"/>
        <w:ind w:left="1440"/>
        <w:jc w:val="both"/>
        <w:rPr>
          <w:rFonts w:asciiTheme="majorHAnsi" w:hAnsiTheme="majorHAnsi" w:cstheme="majorHAnsi"/>
        </w:rPr>
      </w:pPr>
      <w:r w:rsidRPr="007C27BD">
        <w:rPr>
          <w:rFonts w:asciiTheme="majorHAnsi" w:hAnsiTheme="majorHAnsi" w:cstheme="majorHAnsi"/>
        </w:rPr>
        <w:t xml:space="preserve">Contains configuration pages for Folders, Templates, and Send Groups. Most users will not see </w:t>
      </w:r>
      <w:proofErr w:type="gramStart"/>
      <w:r w:rsidRPr="007C27BD">
        <w:rPr>
          <w:rFonts w:asciiTheme="majorHAnsi" w:hAnsiTheme="majorHAnsi" w:cstheme="majorHAnsi"/>
        </w:rPr>
        <w:t>the majority of</w:t>
      </w:r>
      <w:proofErr w:type="gramEnd"/>
      <w:r w:rsidRPr="007C27BD">
        <w:rPr>
          <w:rFonts w:asciiTheme="majorHAnsi" w:hAnsiTheme="majorHAnsi" w:cstheme="majorHAnsi"/>
        </w:rPr>
        <w:t xml:space="preserve"> these tabs as they are </w:t>
      </w:r>
      <w:r>
        <w:rPr>
          <w:rFonts w:asciiTheme="majorHAnsi" w:hAnsiTheme="majorHAnsi" w:cstheme="majorHAnsi"/>
        </w:rPr>
        <w:t>only accessible by System IT</w:t>
      </w:r>
      <w:r w:rsidRPr="007C27BD">
        <w:rPr>
          <w:rFonts w:asciiTheme="majorHAnsi" w:hAnsiTheme="majorHAnsi" w:cstheme="majorHAnsi"/>
        </w:rPr>
        <w:t xml:space="preserve"> and users with the Organization, Program, and Project Manager roles.</w:t>
      </w:r>
    </w:p>
    <w:p w14:paraId="6EB4BCFF" w14:textId="77777777" w:rsidR="007C27BD" w:rsidRPr="005B7837" w:rsidRDefault="00DE3F39" w:rsidP="006C4AAB">
      <w:pPr>
        <w:pStyle w:val="ListParagraph"/>
        <w:numPr>
          <w:ilvl w:val="0"/>
          <w:numId w:val="11"/>
        </w:numPr>
        <w:spacing w:after="0" w:line="276" w:lineRule="auto"/>
        <w:jc w:val="both"/>
        <w:rPr>
          <w:b/>
        </w:rPr>
      </w:pPr>
      <w:r>
        <w:t xml:space="preserve"> </w:t>
      </w:r>
      <w:r w:rsidRPr="005B7837">
        <w:rPr>
          <w:b/>
        </w:rPr>
        <w:t>Help module</w:t>
      </w:r>
    </w:p>
    <w:p w14:paraId="6196DA80" w14:textId="212FE159" w:rsidR="007C27BD" w:rsidRDefault="007C27BD" w:rsidP="007C27BD">
      <w:pPr>
        <w:pStyle w:val="ListParagraph"/>
        <w:spacing w:after="0" w:line="276" w:lineRule="auto"/>
        <w:ind w:left="1440"/>
        <w:jc w:val="both"/>
        <w:rPr>
          <w:rFonts w:asciiTheme="majorHAnsi" w:hAnsiTheme="majorHAnsi" w:cstheme="majorHAnsi"/>
        </w:rPr>
      </w:pPr>
      <w:r>
        <w:rPr>
          <w:rFonts w:asciiTheme="majorHAnsi" w:hAnsiTheme="majorHAnsi" w:cstheme="majorHAnsi"/>
        </w:rPr>
        <w:t>From this module</w:t>
      </w:r>
      <w:r w:rsidRPr="007C27BD">
        <w:rPr>
          <w:rFonts w:asciiTheme="majorHAnsi" w:hAnsiTheme="majorHAnsi" w:cstheme="majorHAnsi"/>
        </w:rPr>
        <w:t xml:space="preserve"> users can access the product documentation and help guides</w:t>
      </w:r>
      <w:r>
        <w:rPr>
          <w:rFonts w:asciiTheme="majorHAnsi" w:hAnsiTheme="majorHAnsi" w:cstheme="majorHAnsi"/>
        </w:rPr>
        <w:t>, view the contents of the</w:t>
      </w:r>
      <w:r w:rsidRPr="007C27BD">
        <w:rPr>
          <w:rFonts w:asciiTheme="majorHAnsi" w:hAnsiTheme="majorHAnsi" w:cstheme="majorHAnsi"/>
        </w:rPr>
        <w:t xml:space="preserve"> updates, and request help by filing support requests when they encounter problems or have a quest</w:t>
      </w:r>
      <w:r>
        <w:rPr>
          <w:rFonts w:asciiTheme="majorHAnsi" w:hAnsiTheme="majorHAnsi" w:cstheme="majorHAnsi"/>
        </w:rPr>
        <w:t>ion they need answered.</w:t>
      </w:r>
    </w:p>
    <w:p w14:paraId="44E4D7F7" w14:textId="69B0C9CF" w:rsidR="007C27BD" w:rsidRDefault="007C27BD" w:rsidP="003458EE">
      <w:pPr>
        <w:spacing w:after="0" w:line="276" w:lineRule="auto"/>
        <w:jc w:val="both"/>
        <w:rPr>
          <w:rFonts w:asciiTheme="majorHAnsi" w:hAnsiTheme="majorHAnsi" w:cstheme="majorHAnsi"/>
          <w:b/>
          <w:u w:val="single"/>
        </w:rPr>
      </w:pPr>
    </w:p>
    <w:p w14:paraId="3E3AFCD7" w14:textId="77777777" w:rsidR="00414236" w:rsidRPr="003458EE" w:rsidRDefault="00414236" w:rsidP="003458EE">
      <w:pPr>
        <w:spacing w:after="0" w:line="276" w:lineRule="auto"/>
        <w:jc w:val="both"/>
        <w:rPr>
          <w:rFonts w:asciiTheme="majorHAnsi" w:hAnsiTheme="majorHAnsi" w:cstheme="majorHAnsi"/>
          <w:b/>
          <w:u w:val="single"/>
        </w:rPr>
      </w:pPr>
    </w:p>
    <w:p w14:paraId="0BD7D289" w14:textId="3B83D62D" w:rsidR="007F1A16" w:rsidRDefault="007C27BD" w:rsidP="007C27BD">
      <w:pPr>
        <w:pStyle w:val="ListParagraph"/>
        <w:spacing w:after="0" w:line="276" w:lineRule="auto"/>
        <w:ind w:left="0"/>
        <w:jc w:val="both"/>
        <w:rPr>
          <w:b/>
          <w:u w:val="single"/>
        </w:rPr>
      </w:pPr>
      <w:r w:rsidRPr="007C27BD">
        <w:rPr>
          <w:b/>
          <w:u w:val="single"/>
        </w:rPr>
        <w:t>Document Action</w:t>
      </w:r>
    </w:p>
    <w:p w14:paraId="44C9983F" w14:textId="09AB839F" w:rsidR="007C27BD" w:rsidRPr="007C27BD" w:rsidRDefault="007C27BD" w:rsidP="007C27BD">
      <w:pPr>
        <w:pStyle w:val="ListParagraph"/>
        <w:spacing w:after="0" w:line="276" w:lineRule="auto"/>
        <w:ind w:left="0"/>
        <w:jc w:val="both"/>
      </w:pPr>
      <w:r w:rsidRPr="007C27BD">
        <w:t>Below is a list of commonly used action buttons with explanation of how they work</w:t>
      </w:r>
      <w:r>
        <w:t>;</w:t>
      </w:r>
    </w:p>
    <w:p w14:paraId="0861DCDC" w14:textId="59F4D3B6" w:rsidR="007C27BD" w:rsidRDefault="007C27BD" w:rsidP="006C4AAB">
      <w:pPr>
        <w:pStyle w:val="ListParagraph"/>
        <w:numPr>
          <w:ilvl w:val="0"/>
          <w:numId w:val="1"/>
        </w:numPr>
        <w:spacing w:after="0" w:line="276" w:lineRule="auto"/>
        <w:jc w:val="both"/>
      </w:pPr>
      <w:r w:rsidRPr="003011B6">
        <w:rPr>
          <w:b/>
        </w:rPr>
        <w:t>New</w:t>
      </w:r>
      <w:r>
        <w:t xml:space="preserve"> - Create new request for assigning task to users.</w:t>
      </w:r>
    </w:p>
    <w:p w14:paraId="55620DD8" w14:textId="35E3AFB4" w:rsidR="007C27BD" w:rsidRPr="007C27BD" w:rsidRDefault="007C27BD" w:rsidP="006C4AAB">
      <w:pPr>
        <w:pStyle w:val="ListParagraph"/>
        <w:numPr>
          <w:ilvl w:val="0"/>
          <w:numId w:val="1"/>
        </w:numPr>
        <w:spacing w:after="0" w:line="276" w:lineRule="auto"/>
        <w:jc w:val="both"/>
      </w:pPr>
      <w:r w:rsidRPr="003011B6">
        <w:rPr>
          <w:b/>
        </w:rPr>
        <w:t>Submit</w:t>
      </w:r>
      <w:r>
        <w:t xml:space="preserve"> - Submit the task or document.</w:t>
      </w:r>
    </w:p>
    <w:p w14:paraId="09D38B16" w14:textId="17C1F9F9" w:rsidR="007C27BD" w:rsidRPr="007C27BD" w:rsidRDefault="007C27BD" w:rsidP="006C4AAB">
      <w:pPr>
        <w:pStyle w:val="ListParagraph"/>
        <w:numPr>
          <w:ilvl w:val="0"/>
          <w:numId w:val="1"/>
        </w:numPr>
        <w:spacing w:after="0" w:line="276" w:lineRule="auto"/>
        <w:jc w:val="both"/>
      </w:pPr>
      <w:r w:rsidRPr="003011B6">
        <w:rPr>
          <w:b/>
        </w:rPr>
        <w:t>Respond</w:t>
      </w:r>
      <w:r>
        <w:t xml:space="preserve"> - Users can respond to requests after receiving the request based on permission</w:t>
      </w:r>
      <w:r w:rsidR="00E44353">
        <w:t xml:space="preserve"> and attach the file as needed.</w:t>
      </w:r>
    </w:p>
    <w:p w14:paraId="7BB702E1" w14:textId="78D48880" w:rsidR="007C27BD" w:rsidRDefault="007C27BD" w:rsidP="006C4AAB">
      <w:pPr>
        <w:pStyle w:val="ListParagraph"/>
        <w:numPr>
          <w:ilvl w:val="0"/>
          <w:numId w:val="1"/>
        </w:numPr>
        <w:spacing w:after="0" w:line="276" w:lineRule="auto"/>
        <w:jc w:val="both"/>
      </w:pPr>
      <w:r w:rsidRPr="003011B6">
        <w:rPr>
          <w:b/>
        </w:rPr>
        <w:t>Send</w:t>
      </w:r>
      <w:r w:rsidR="00E44353">
        <w:t xml:space="preserve"> - When you receive a respond or request, you can send it to another user by clicking Send button.</w:t>
      </w:r>
    </w:p>
    <w:p w14:paraId="50EB5B4F" w14:textId="354536C6" w:rsidR="007C27BD" w:rsidRDefault="007C27BD" w:rsidP="006C4AAB">
      <w:pPr>
        <w:pStyle w:val="ListParagraph"/>
        <w:numPr>
          <w:ilvl w:val="0"/>
          <w:numId w:val="1"/>
        </w:numPr>
        <w:spacing w:after="0" w:line="276" w:lineRule="auto"/>
        <w:jc w:val="both"/>
      </w:pPr>
      <w:r w:rsidRPr="003011B6">
        <w:rPr>
          <w:b/>
        </w:rPr>
        <w:t>App/Rej</w:t>
      </w:r>
      <w:r w:rsidR="00E44353">
        <w:t xml:space="preserve"> - User can change respond or request status as approved or rejected.</w:t>
      </w:r>
    </w:p>
    <w:p w14:paraId="4C1F2322" w14:textId="2B5E2584" w:rsidR="007C27BD" w:rsidRDefault="007C27BD" w:rsidP="006C4AAB">
      <w:pPr>
        <w:pStyle w:val="ListParagraph"/>
        <w:numPr>
          <w:ilvl w:val="0"/>
          <w:numId w:val="1"/>
        </w:numPr>
        <w:spacing w:after="0" w:line="276" w:lineRule="auto"/>
        <w:jc w:val="both"/>
      </w:pPr>
      <w:r w:rsidRPr="003011B6">
        <w:rPr>
          <w:b/>
        </w:rPr>
        <w:t>Close</w:t>
      </w:r>
      <w:r w:rsidR="00E44353">
        <w:t xml:space="preserve"> - After a document has been responded to and there is no need for more responses, the document can be closed.</w:t>
      </w:r>
    </w:p>
    <w:p w14:paraId="5D1D7391" w14:textId="6B83294F" w:rsidR="007C27BD" w:rsidRDefault="007C27BD" w:rsidP="006C4AAB">
      <w:pPr>
        <w:pStyle w:val="ListParagraph"/>
        <w:numPr>
          <w:ilvl w:val="0"/>
          <w:numId w:val="1"/>
        </w:numPr>
        <w:spacing w:after="0" w:line="276" w:lineRule="auto"/>
        <w:jc w:val="both"/>
      </w:pPr>
      <w:r w:rsidRPr="003011B6">
        <w:rPr>
          <w:b/>
        </w:rPr>
        <w:t>Copy</w:t>
      </w:r>
      <w:r w:rsidR="00E44353">
        <w:t xml:space="preserve"> - Copy the request or respond and edit the fields as needed for the new request or respond.</w:t>
      </w:r>
    </w:p>
    <w:p w14:paraId="3322FA30" w14:textId="4EE41ED4" w:rsidR="007C27BD" w:rsidRDefault="007C27BD" w:rsidP="006C4AAB">
      <w:pPr>
        <w:pStyle w:val="ListParagraph"/>
        <w:numPr>
          <w:ilvl w:val="0"/>
          <w:numId w:val="1"/>
        </w:numPr>
        <w:spacing w:after="0" w:line="276" w:lineRule="auto"/>
        <w:jc w:val="both"/>
      </w:pPr>
      <w:r w:rsidRPr="003011B6">
        <w:rPr>
          <w:b/>
        </w:rPr>
        <w:t>Share</w:t>
      </w:r>
      <w:r w:rsidR="00E44353">
        <w:t xml:space="preserve"> - Allows users to share closed documents and their responses with organizations that do not have permissions or were not involved with the request or response to that document.</w:t>
      </w:r>
    </w:p>
    <w:p w14:paraId="00739DA4" w14:textId="4C743903" w:rsidR="007C27BD" w:rsidRDefault="007C27BD" w:rsidP="006C4AAB">
      <w:pPr>
        <w:pStyle w:val="ListParagraph"/>
        <w:numPr>
          <w:ilvl w:val="0"/>
          <w:numId w:val="1"/>
        </w:numPr>
        <w:spacing w:after="0" w:line="276" w:lineRule="auto"/>
        <w:jc w:val="both"/>
      </w:pPr>
      <w:r w:rsidRPr="003011B6">
        <w:rPr>
          <w:b/>
        </w:rPr>
        <w:t>Folder</w:t>
      </w:r>
      <w:r w:rsidR="00E44353" w:rsidRPr="003011B6">
        <w:rPr>
          <w:b/>
        </w:rPr>
        <w:t xml:space="preserve"> </w:t>
      </w:r>
      <w:r w:rsidR="00E44353">
        <w:t>- Allows users to save and store the document into their respective folders.</w:t>
      </w:r>
    </w:p>
    <w:p w14:paraId="11D8531A" w14:textId="431A50CC" w:rsidR="007C27BD" w:rsidRDefault="007C27BD" w:rsidP="006C4AAB">
      <w:pPr>
        <w:pStyle w:val="ListParagraph"/>
        <w:numPr>
          <w:ilvl w:val="0"/>
          <w:numId w:val="1"/>
        </w:numPr>
        <w:spacing w:after="0" w:line="276" w:lineRule="auto"/>
        <w:jc w:val="both"/>
      </w:pPr>
      <w:r w:rsidRPr="003011B6">
        <w:rPr>
          <w:b/>
        </w:rPr>
        <w:t>Reopen</w:t>
      </w:r>
      <w:r w:rsidR="001C38A4">
        <w:t xml:space="preserve"> - After a document is closed, it still can be Reopen for revision or allowing response. </w:t>
      </w:r>
    </w:p>
    <w:p w14:paraId="63F45F36" w14:textId="757A65E7" w:rsidR="00FB5883" w:rsidRDefault="00FB5883" w:rsidP="006C4AAB">
      <w:pPr>
        <w:pStyle w:val="ListParagraph"/>
        <w:numPr>
          <w:ilvl w:val="0"/>
          <w:numId w:val="1"/>
        </w:numPr>
        <w:spacing w:after="0" w:line="276" w:lineRule="auto"/>
        <w:jc w:val="both"/>
      </w:pPr>
      <w:r w:rsidRPr="00FB5883">
        <w:rPr>
          <w:b/>
        </w:rPr>
        <w:t>Revise</w:t>
      </w:r>
      <w:r>
        <w:t xml:space="preserve"> - After a closed document is Reopen, a document can be revised</w:t>
      </w:r>
      <w:r w:rsidR="001C38A4">
        <w:t>. The Revise button will copy the original request information so you can edit it and resubmit it.</w:t>
      </w:r>
    </w:p>
    <w:p w14:paraId="42498E12" w14:textId="4A8C7C9F" w:rsidR="007C27BD" w:rsidRDefault="007C27BD" w:rsidP="006C4AAB">
      <w:pPr>
        <w:pStyle w:val="ListParagraph"/>
        <w:numPr>
          <w:ilvl w:val="0"/>
          <w:numId w:val="1"/>
        </w:numPr>
        <w:spacing w:after="0" w:line="276" w:lineRule="auto"/>
        <w:jc w:val="both"/>
      </w:pPr>
      <w:r w:rsidRPr="003011B6">
        <w:rPr>
          <w:b/>
        </w:rPr>
        <w:t>Delete</w:t>
      </w:r>
      <w:r w:rsidR="00E44353">
        <w:t xml:space="preserve"> - Allows users to delete the request or responses based on permission.</w:t>
      </w:r>
    </w:p>
    <w:p w14:paraId="5A9D71A3" w14:textId="2870F161" w:rsidR="007C27BD" w:rsidRDefault="007C27BD" w:rsidP="006C4AAB">
      <w:pPr>
        <w:pStyle w:val="ListParagraph"/>
        <w:numPr>
          <w:ilvl w:val="0"/>
          <w:numId w:val="1"/>
        </w:numPr>
        <w:spacing w:after="0" w:line="276" w:lineRule="auto"/>
        <w:jc w:val="both"/>
      </w:pPr>
      <w:r w:rsidRPr="003011B6">
        <w:rPr>
          <w:b/>
        </w:rPr>
        <w:t>Edit</w:t>
      </w:r>
      <w:r w:rsidR="00E44353">
        <w:t xml:space="preserve"> - Allows users to edit the draft request or responses.</w:t>
      </w:r>
    </w:p>
    <w:p w14:paraId="75B1C161" w14:textId="2C3C954D" w:rsidR="007C27BD" w:rsidRDefault="007C27BD" w:rsidP="007C27BD">
      <w:pPr>
        <w:spacing w:after="0" w:line="276" w:lineRule="auto"/>
        <w:jc w:val="both"/>
      </w:pPr>
    </w:p>
    <w:p w14:paraId="2B387C1F" w14:textId="77777777" w:rsidR="00414236" w:rsidRDefault="00414236" w:rsidP="007C27BD">
      <w:pPr>
        <w:spacing w:after="0" w:line="276" w:lineRule="auto"/>
        <w:jc w:val="both"/>
      </w:pPr>
    </w:p>
    <w:p w14:paraId="712B7B11" w14:textId="29FAAFD7" w:rsidR="007C27BD" w:rsidRPr="003011B6" w:rsidRDefault="003011B6" w:rsidP="003011B6">
      <w:pPr>
        <w:spacing w:after="0" w:line="276" w:lineRule="auto"/>
        <w:jc w:val="both"/>
        <w:rPr>
          <w:b/>
          <w:u w:val="single"/>
        </w:rPr>
      </w:pPr>
      <w:r w:rsidRPr="003011B6">
        <w:rPr>
          <w:b/>
          <w:u w:val="single"/>
        </w:rPr>
        <w:t>Documents Status</w:t>
      </w:r>
    </w:p>
    <w:p w14:paraId="11389AFB" w14:textId="3D7C61A9" w:rsidR="003011B6" w:rsidRDefault="003011B6" w:rsidP="006C4AAB">
      <w:pPr>
        <w:pStyle w:val="ListParagraph"/>
        <w:numPr>
          <w:ilvl w:val="0"/>
          <w:numId w:val="12"/>
        </w:numPr>
        <w:spacing w:after="0" w:line="276" w:lineRule="auto"/>
        <w:jc w:val="both"/>
        <w:rPr>
          <w:b/>
        </w:rPr>
      </w:pPr>
      <w:r>
        <w:rPr>
          <w:b/>
        </w:rPr>
        <w:t xml:space="preserve">Draft Documents - </w:t>
      </w:r>
      <w:r>
        <w:t>Documents that have been created and saved but not submitted to an organization.</w:t>
      </w:r>
    </w:p>
    <w:p w14:paraId="014B6127" w14:textId="36ED2AAF" w:rsidR="003011B6" w:rsidRDefault="003011B6" w:rsidP="006C4AAB">
      <w:pPr>
        <w:pStyle w:val="ListParagraph"/>
        <w:numPr>
          <w:ilvl w:val="0"/>
          <w:numId w:val="12"/>
        </w:numPr>
        <w:spacing w:after="0" w:line="276" w:lineRule="auto"/>
        <w:jc w:val="both"/>
        <w:rPr>
          <w:b/>
        </w:rPr>
      </w:pPr>
      <w:r>
        <w:rPr>
          <w:b/>
        </w:rPr>
        <w:t>Pending Documents -</w:t>
      </w:r>
      <w:r>
        <w:t xml:space="preserve"> Documents that have been submitted. Pending documents can be sent and responded to.</w:t>
      </w:r>
    </w:p>
    <w:p w14:paraId="22E7DAEB" w14:textId="1FC5546F" w:rsidR="00701634" w:rsidRPr="00701634" w:rsidRDefault="003011B6" w:rsidP="003011B6">
      <w:pPr>
        <w:pStyle w:val="ListParagraph"/>
        <w:numPr>
          <w:ilvl w:val="0"/>
          <w:numId w:val="12"/>
        </w:numPr>
        <w:spacing w:after="0" w:line="276" w:lineRule="auto"/>
        <w:jc w:val="both"/>
      </w:pPr>
      <w:r>
        <w:rPr>
          <w:b/>
        </w:rPr>
        <w:t xml:space="preserve">Closed Documents - </w:t>
      </w:r>
      <w:r w:rsidRPr="003011B6">
        <w:t>Completed that can be no longer be responded to. After a document is closed revisions can be made.</w:t>
      </w:r>
    </w:p>
    <w:p w14:paraId="6E78613B" w14:textId="4E705C47" w:rsidR="00414236" w:rsidRDefault="00414236" w:rsidP="003011B6">
      <w:pPr>
        <w:spacing w:after="0" w:line="276" w:lineRule="auto"/>
        <w:jc w:val="both"/>
        <w:rPr>
          <w:b/>
        </w:rPr>
      </w:pPr>
    </w:p>
    <w:p w14:paraId="38B77548" w14:textId="2104A311" w:rsidR="003011B6" w:rsidRDefault="003011B6" w:rsidP="003011B6">
      <w:pPr>
        <w:spacing w:after="0" w:line="276" w:lineRule="auto"/>
        <w:jc w:val="both"/>
        <w:rPr>
          <w:b/>
          <w:u w:val="single"/>
        </w:rPr>
      </w:pPr>
      <w:r>
        <w:rPr>
          <w:b/>
          <w:u w:val="single"/>
        </w:rPr>
        <w:t xml:space="preserve">Additional </w:t>
      </w:r>
      <w:r w:rsidRPr="003011B6">
        <w:rPr>
          <w:b/>
          <w:u w:val="single"/>
        </w:rPr>
        <w:t>Features</w:t>
      </w:r>
    </w:p>
    <w:p w14:paraId="5C80C0A6" w14:textId="559B06D2" w:rsidR="003011B6" w:rsidRPr="003011B6" w:rsidRDefault="003011B6" w:rsidP="003011B6">
      <w:pPr>
        <w:spacing w:after="0" w:line="276" w:lineRule="auto"/>
        <w:jc w:val="both"/>
        <w:rPr>
          <w:b/>
          <w:u w:val="single"/>
        </w:rPr>
      </w:pPr>
      <w:r>
        <w:rPr>
          <w:noProof/>
        </w:rPr>
        <w:drawing>
          <wp:inline distT="0" distB="0" distL="0" distR="0" wp14:anchorId="1DE28C35" wp14:editId="0FAF5DB3">
            <wp:extent cx="1554480" cy="2227217"/>
            <wp:effectExtent l="0" t="0" r="7620" b="190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6971" cy="2230785"/>
                    </a:xfrm>
                    <a:prstGeom prst="rect">
                      <a:avLst/>
                    </a:prstGeom>
                  </pic:spPr>
                </pic:pic>
              </a:graphicData>
            </a:graphic>
          </wp:inline>
        </w:drawing>
      </w:r>
    </w:p>
    <w:p w14:paraId="59925137" w14:textId="750FD496" w:rsidR="007F656D" w:rsidRDefault="00613489" w:rsidP="000E4EC0">
      <w:pPr>
        <w:pStyle w:val="Heading2"/>
        <w:spacing w:line="276" w:lineRule="auto"/>
      </w:pPr>
      <w:bookmarkStart w:id="6" w:name="_n5hcsh3k3hih" w:colFirst="0" w:colLast="0"/>
      <w:bookmarkStart w:id="7" w:name="_Toc487375729"/>
      <w:bookmarkEnd w:id="6"/>
      <w:r>
        <w:lastRenderedPageBreak/>
        <w:t xml:space="preserve">Tutorial 1: </w:t>
      </w:r>
      <w:r w:rsidR="00BB5EDC">
        <w:t>First Time Login</w:t>
      </w:r>
      <w:bookmarkEnd w:id="7"/>
    </w:p>
    <w:p w14:paraId="7B5B7759" w14:textId="2637AA46" w:rsidR="00BB5EDC" w:rsidRDefault="00BB5EDC" w:rsidP="00BB5EDC">
      <w:r>
        <w:t>This tutorial describes the user account activation process for the LBU PIMS. The user will receive the PIMS invitation sent by PWCM through email.</w:t>
      </w:r>
    </w:p>
    <w:p w14:paraId="408C0A6F" w14:textId="2669C6B3" w:rsidR="00BB5EDC" w:rsidRDefault="00BB5EDC" w:rsidP="006C4AAB">
      <w:pPr>
        <w:pStyle w:val="ListParagraph"/>
        <w:numPr>
          <w:ilvl w:val="0"/>
          <w:numId w:val="2"/>
        </w:numPr>
      </w:pPr>
      <w:r>
        <w:t xml:space="preserve">Click on the link as in the email. The link for the LBU PIMS is </w:t>
      </w:r>
      <w:hyperlink r:id="rId13" w:history="1">
        <w:r w:rsidRPr="00BB5EDC">
          <w:rPr>
            <w:rStyle w:val="Hyperlink"/>
          </w:rPr>
          <w:t>https://lbupims.cm.bentley.com/</w:t>
        </w:r>
      </w:hyperlink>
    </w:p>
    <w:p w14:paraId="42F8941F" w14:textId="4992A4E5" w:rsidR="00BB5EDC" w:rsidRDefault="00BB5EDC" w:rsidP="006C4AAB">
      <w:pPr>
        <w:pStyle w:val="ListParagraph"/>
        <w:numPr>
          <w:ilvl w:val="0"/>
          <w:numId w:val="2"/>
        </w:numPr>
      </w:pPr>
      <w:r>
        <w:t xml:space="preserve">Input </w:t>
      </w:r>
      <w:r w:rsidR="00EE37EF">
        <w:t>Login ID which is the registered email and password as given in the email invitation.</w:t>
      </w:r>
    </w:p>
    <w:p w14:paraId="407EE624" w14:textId="631D8AB1" w:rsidR="00EE37EF" w:rsidRDefault="00EE37EF" w:rsidP="006C4AAB">
      <w:pPr>
        <w:pStyle w:val="ListParagraph"/>
        <w:numPr>
          <w:ilvl w:val="0"/>
          <w:numId w:val="2"/>
        </w:numPr>
      </w:pPr>
      <w:r>
        <w:t>You will be directed to the ‘Master Subscription Agreement’ page, Click on Agree after reading the Master Subscription Agreement.</w:t>
      </w:r>
    </w:p>
    <w:p w14:paraId="2F58153D" w14:textId="774CA2E7" w:rsidR="00EE37EF" w:rsidRDefault="00EE37EF" w:rsidP="006C4AAB">
      <w:pPr>
        <w:pStyle w:val="ListParagraph"/>
        <w:numPr>
          <w:ilvl w:val="0"/>
          <w:numId w:val="2"/>
        </w:numPr>
      </w:pPr>
      <w:r>
        <w:t>You will be directed to a ‘New Password Creation’ page. Upon specifying password, click on the Save button.</w:t>
      </w:r>
    </w:p>
    <w:p w14:paraId="521277A2" w14:textId="578D8435" w:rsidR="00EE37EF" w:rsidRDefault="00EE37EF" w:rsidP="00EE37EF">
      <w:pPr>
        <w:pStyle w:val="ListParagraph"/>
      </w:pPr>
      <w:r>
        <w:t>**Note that password requirement need at least 1 uppercase, 1 lowercase, 1 number and minimum 8 characters.</w:t>
      </w:r>
    </w:p>
    <w:p w14:paraId="0AB124A9" w14:textId="77658A9F" w:rsidR="00EE37EF" w:rsidRPr="00BB5EDC" w:rsidRDefault="00EE37EF" w:rsidP="006C4AAB">
      <w:pPr>
        <w:pStyle w:val="ListParagraph"/>
        <w:numPr>
          <w:ilvl w:val="0"/>
          <w:numId w:val="2"/>
        </w:numPr>
      </w:pPr>
      <w:r>
        <w:t>You will be directed to the LBU PIMS account once finished.</w:t>
      </w:r>
    </w:p>
    <w:p w14:paraId="017C5FDD" w14:textId="77777777" w:rsidR="00B04996" w:rsidRDefault="00B04996" w:rsidP="00B04996"/>
    <w:p w14:paraId="62679F9A" w14:textId="7563673C" w:rsidR="00B04996" w:rsidRDefault="00B04996" w:rsidP="00B04996">
      <w:pPr>
        <w:pStyle w:val="Heading2"/>
      </w:pPr>
      <w:r>
        <w:t>Tutorial 2: Update User Details</w:t>
      </w:r>
    </w:p>
    <w:p w14:paraId="3E53A710" w14:textId="167EC024" w:rsidR="001F6922" w:rsidRDefault="00701628" w:rsidP="00B04996">
      <w:r>
        <w:t>This tutoria</w:t>
      </w:r>
      <w:r w:rsidR="00D533C3">
        <w:t xml:space="preserve">l describes the steps to update </w:t>
      </w:r>
      <w:r>
        <w:t xml:space="preserve">user details that is recorded in the LBU PIMS. </w:t>
      </w:r>
      <w:r w:rsidR="001F6922">
        <w:t xml:space="preserve">Some of the details that can be edited include, User name, Position, Picture and Phone numbers. Users can also upload a Picture, Signature, web links or relevant files. </w:t>
      </w:r>
      <w:r w:rsidR="00D533C3">
        <w:t xml:space="preserve">Apart from these details, users can manage the document notifications received through email. The type of notifications such as Submit, Response and other, for each process can be controlled by ticking or unticking the check boxes. </w:t>
      </w:r>
    </w:p>
    <w:p w14:paraId="79957BB5" w14:textId="7CCDD86C" w:rsidR="001F6922" w:rsidRDefault="001F6922" w:rsidP="006C4AAB">
      <w:pPr>
        <w:pStyle w:val="ListParagraph"/>
        <w:numPr>
          <w:ilvl w:val="0"/>
          <w:numId w:val="22"/>
        </w:numPr>
      </w:pPr>
      <w:r>
        <w:t>Click on the user name which is at the top of the interface, listed below the project details.</w:t>
      </w:r>
    </w:p>
    <w:p w14:paraId="13966D8D" w14:textId="448CF737" w:rsidR="007F656D" w:rsidRDefault="001F6922" w:rsidP="006C4AAB">
      <w:pPr>
        <w:pStyle w:val="ListParagraph"/>
        <w:numPr>
          <w:ilvl w:val="0"/>
          <w:numId w:val="22"/>
        </w:numPr>
      </w:pPr>
      <w:r>
        <w:t>Click on the Edit button to start editing current information or add new details.</w:t>
      </w:r>
    </w:p>
    <w:p w14:paraId="6EF4CB06" w14:textId="369FD681" w:rsidR="001F6922" w:rsidRDefault="00D533C3" w:rsidP="006C4AAB">
      <w:pPr>
        <w:pStyle w:val="ListParagraph"/>
        <w:numPr>
          <w:ilvl w:val="0"/>
          <w:numId w:val="22"/>
        </w:numPr>
      </w:pPr>
      <w:r>
        <w:t>Click Save once completed.</w:t>
      </w:r>
    </w:p>
    <w:p w14:paraId="6030B5F0" w14:textId="0A75B491" w:rsidR="001F6922" w:rsidRDefault="00D533C3" w:rsidP="00D533C3">
      <w:r>
        <w:t xml:space="preserve">On the right-hand pane of the interface for the User tab, you can find the user list for the project. It will be listed according to what you click on, whether to view All users or the Assigned which only list the users for the </w:t>
      </w:r>
      <w:proofErr w:type="gramStart"/>
      <w:r>
        <w:t>particular project</w:t>
      </w:r>
      <w:proofErr w:type="gramEnd"/>
      <w:r>
        <w:t xml:space="preserve"> you’re on. Effectively, the Assigned users listed will be less than the All user list.</w:t>
      </w:r>
    </w:p>
    <w:p w14:paraId="51FEB94A" w14:textId="1DFA5A42" w:rsidR="00B84D60" w:rsidRDefault="00B04996" w:rsidP="00986238">
      <w:pPr>
        <w:pStyle w:val="Heading2"/>
        <w:spacing w:line="276" w:lineRule="auto"/>
      </w:pPr>
      <w:bookmarkStart w:id="8" w:name="_Toc487375730"/>
      <w:r>
        <w:t>Tutorial 3</w:t>
      </w:r>
      <w:r w:rsidR="00B84D60">
        <w:t>: Switch Project</w:t>
      </w:r>
      <w:bookmarkEnd w:id="8"/>
    </w:p>
    <w:p w14:paraId="1604B7AA" w14:textId="0FFD5A24" w:rsidR="00986238" w:rsidRDefault="00986238" w:rsidP="00C67D9F">
      <w:pPr>
        <w:pStyle w:val="ListParagraph"/>
        <w:spacing w:after="0" w:line="276" w:lineRule="auto"/>
        <w:ind w:left="0"/>
        <w:jc w:val="both"/>
        <w:rPr>
          <w:lang w:val="en-GB"/>
        </w:rPr>
      </w:pPr>
      <w:r>
        <w:t xml:space="preserve">This tutorial describes the process of switching project </w:t>
      </w:r>
      <w:r w:rsidR="0014684E">
        <w:t xml:space="preserve">in the LBU PIMS. If you have multiple project permission, the switch project function allows you to switch project to another project without logging out. The project list is based on the permission that have been set up at the project level. If you do not have the permission, you will not see </w:t>
      </w:r>
      <w:proofErr w:type="gramStart"/>
      <w:r w:rsidR="0014684E">
        <w:t>particular project</w:t>
      </w:r>
      <w:proofErr w:type="gramEnd"/>
      <w:r w:rsidR="0014684E">
        <w:t xml:space="preserve"> in the project list. This is to ensure that the accessibility is based on specific project</w:t>
      </w:r>
      <w:r w:rsidR="0014684E">
        <w:rPr>
          <w:lang w:val="en-GB"/>
        </w:rPr>
        <w:t xml:space="preserve"> participants. </w:t>
      </w:r>
    </w:p>
    <w:p w14:paraId="0577CBC2" w14:textId="77777777" w:rsidR="00C67D9F" w:rsidRDefault="00C67D9F" w:rsidP="00C67D9F">
      <w:pPr>
        <w:pStyle w:val="ListParagraph"/>
        <w:spacing w:after="0" w:line="276" w:lineRule="auto"/>
        <w:ind w:left="0"/>
        <w:jc w:val="both"/>
      </w:pPr>
    </w:p>
    <w:p w14:paraId="1B31DEE7" w14:textId="03671D99" w:rsidR="00C67D9F" w:rsidRDefault="00C67D9F" w:rsidP="006C4AAB">
      <w:pPr>
        <w:pStyle w:val="ListParagraph"/>
        <w:numPr>
          <w:ilvl w:val="0"/>
          <w:numId w:val="10"/>
        </w:numPr>
        <w:spacing w:after="0" w:line="276" w:lineRule="auto"/>
        <w:jc w:val="both"/>
      </w:pPr>
      <w:r>
        <w:t>At the top of the interface, click on Switch Project hyperlink.</w:t>
      </w:r>
    </w:p>
    <w:p w14:paraId="25E720FE" w14:textId="179D88A1" w:rsidR="00C67D9F" w:rsidRDefault="00C67D9F" w:rsidP="006C4AAB">
      <w:pPr>
        <w:pStyle w:val="ListParagraph"/>
        <w:numPr>
          <w:ilvl w:val="0"/>
          <w:numId w:val="10"/>
        </w:numPr>
        <w:spacing w:after="0" w:line="276" w:lineRule="auto"/>
        <w:jc w:val="both"/>
      </w:pPr>
      <w:r>
        <w:t>From the Project drop down list, select one of the project.</w:t>
      </w:r>
    </w:p>
    <w:p w14:paraId="231178AB" w14:textId="0661748A" w:rsidR="00C67D9F" w:rsidRPr="00986238" w:rsidRDefault="00C67D9F" w:rsidP="006C4AAB">
      <w:pPr>
        <w:pStyle w:val="ListParagraph"/>
        <w:numPr>
          <w:ilvl w:val="0"/>
          <w:numId w:val="10"/>
        </w:numPr>
        <w:spacing w:after="0" w:line="276" w:lineRule="auto"/>
        <w:jc w:val="both"/>
      </w:pPr>
      <w:r>
        <w:t>Click Submit.</w:t>
      </w:r>
    </w:p>
    <w:p w14:paraId="5891EC6E" w14:textId="26ED8C70" w:rsidR="00304F9A" w:rsidRDefault="00304F9A" w:rsidP="00FB2B68">
      <w:pPr>
        <w:spacing w:after="0" w:line="276" w:lineRule="auto"/>
        <w:jc w:val="both"/>
      </w:pPr>
    </w:p>
    <w:p w14:paraId="6F547D50" w14:textId="06A05E91" w:rsidR="006601D6" w:rsidRDefault="006601D6" w:rsidP="006601D6">
      <w:pPr>
        <w:spacing w:line="276" w:lineRule="auto"/>
        <w:jc w:val="center"/>
      </w:pPr>
    </w:p>
    <w:p w14:paraId="515894E6" w14:textId="77777777" w:rsidR="00701634" w:rsidRDefault="00701634" w:rsidP="006601D6">
      <w:pPr>
        <w:spacing w:line="276" w:lineRule="auto"/>
        <w:jc w:val="center"/>
      </w:pPr>
    </w:p>
    <w:p w14:paraId="68D7FC01" w14:textId="6B3C9CF3" w:rsidR="00456C05" w:rsidRDefault="00456C05" w:rsidP="006601D6">
      <w:pPr>
        <w:spacing w:line="276" w:lineRule="auto"/>
        <w:jc w:val="center"/>
      </w:pPr>
    </w:p>
    <w:p w14:paraId="49EE3B6E" w14:textId="20CCB9D4" w:rsidR="00765F24" w:rsidRDefault="0014686C" w:rsidP="002A6319">
      <w:pPr>
        <w:pStyle w:val="Heading1"/>
        <w:spacing w:line="276" w:lineRule="auto"/>
      </w:pPr>
      <w:bookmarkStart w:id="9" w:name="_2s8eyo1" w:colFirst="0" w:colLast="0"/>
      <w:bookmarkStart w:id="10" w:name="_Toc487375731"/>
      <w:bookmarkEnd w:id="9"/>
      <w:r>
        <w:lastRenderedPageBreak/>
        <w:t xml:space="preserve">Chapter 2: </w:t>
      </w:r>
      <w:r w:rsidR="005B7837">
        <w:t>Contract Details in PIMS</w:t>
      </w:r>
      <w:bookmarkEnd w:id="10"/>
    </w:p>
    <w:p w14:paraId="6901BD26" w14:textId="77777777" w:rsidR="00141BAA" w:rsidRPr="00D12C12" w:rsidRDefault="00141BAA" w:rsidP="00141BAA"/>
    <w:p w14:paraId="536AC22D" w14:textId="77777777" w:rsidR="00765F24" w:rsidRPr="00D12C12" w:rsidRDefault="00765F24" w:rsidP="00765F24">
      <w:pPr>
        <w:pStyle w:val="Heading2"/>
        <w:spacing w:line="276" w:lineRule="auto"/>
        <w:jc w:val="both"/>
        <w:rPr>
          <w:rFonts w:asciiTheme="minorHAnsi" w:hAnsiTheme="minorHAnsi"/>
        </w:rPr>
      </w:pPr>
      <w:bookmarkStart w:id="11" w:name="_Toc487375732"/>
      <w:r w:rsidRPr="00D12C12">
        <w:rPr>
          <w:rFonts w:asciiTheme="minorHAnsi" w:hAnsiTheme="minorHAnsi"/>
        </w:rPr>
        <w:t>Chapter Overview</w:t>
      </w:r>
      <w:bookmarkEnd w:id="11"/>
    </w:p>
    <w:p w14:paraId="1FA7AF25" w14:textId="3F20C56F" w:rsidR="007C27BD" w:rsidRDefault="002A6319" w:rsidP="00765F24">
      <w:pPr>
        <w:spacing w:line="276" w:lineRule="auto"/>
        <w:jc w:val="both"/>
        <w:rPr>
          <w:rFonts w:asciiTheme="majorHAnsi" w:hAnsiTheme="majorHAnsi" w:cstheme="majorHAnsi"/>
        </w:rPr>
      </w:pPr>
      <w:r w:rsidRPr="00B40EA5">
        <w:rPr>
          <w:rFonts w:asciiTheme="majorHAnsi" w:hAnsiTheme="majorHAnsi" w:cstheme="majorHAnsi"/>
        </w:rPr>
        <w:t xml:space="preserve">This chapter aims to provide better </w:t>
      </w:r>
      <w:r w:rsidR="00A07CB2" w:rsidRPr="00B40EA5">
        <w:rPr>
          <w:rFonts w:asciiTheme="majorHAnsi" w:hAnsiTheme="majorHAnsi" w:cstheme="majorHAnsi"/>
        </w:rPr>
        <w:t>understa</w:t>
      </w:r>
      <w:r w:rsidR="00E449B0" w:rsidRPr="00B40EA5">
        <w:rPr>
          <w:rFonts w:asciiTheme="majorHAnsi" w:hAnsiTheme="majorHAnsi" w:cstheme="majorHAnsi"/>
        </w:rPr>
        <w:t>nding of</w:t>
      </w:r>
      <w:r w:rsidR="005B7837" w:rsidRPr="00B40EA5">
        <w:rPr>
          <w:rFonts w:asciiTheme="majorHAnsi" w:hAnsiTheme="majorHAnsi" w:cstheme="majorHAnsi"/>
        </w:rPr>
        <w:t xml:space="preserve"> registering contract details </w:t>
      </w:r>
      <w:r w:rsidR="006C73F9" w:rsidRPr="00B40EA5">
        <w:rPr>
          <w:rFonts w:asciiTheme="majorHAnsi" w:hAnsiTheme="majorHAnsi" w:cstheme="majorHAnsi"/>
        </w:rPr>
        <w:t>in PIMS.</w:t>
      </w:r>
      <w:r w:rsidR="00B40EA5" w:rsidRPr="00B40EA5">
        <w:rPr>
          <w:rFonts w:asciiTheme="majorHAnsi" w:hAnsiTheme="majorHAnsi" w:cstheme="majorHAnsi"/>
        </w:rPr>
        <w:t xml:space="preserve"> </w:t>
      </w:r>
      <w:r w:rsidR="00B40EA5" w:rsidRPr="00B40EA5">
        <w:rPr>
          <w:rFonts w:asciiTheme="majorHAnsi" w:hAnsiTheme="majorHAnsi" w:cstheme="majorHAnsi"/>
          <w:color w:val="000000"/>
          <w:shd w:val="clear" w:color="auto" w:fill="FFFFFF"/>
        </w:rPr>
        <w:t>Contracts are created for each organization that you have signed a legal contract with. This will allow you to track the spending on your Project and apply that spending to various Funding and Budget sources.</w:t>
      </w:r>
      <w:r w:rsidR="00B40EA5" w:rsidRPr="00B40EA5">
        <w:rPr>
          <w:rFonts w:asciiTheme="majorHAnsi" w:hAnsiTheme="majorHAnsi" w:cstheme="majorHAnsi"/>
        </w:rPr>
        <w:t xml:space="preserve"> </w:t>
      </w:r>
      <w:r w:rsidR="006C73F9" w:rsidRPr="00B40EA5">
        <w:rPr>
          <w:rFonts w:asciiTheme="majorHAnsi" w:hAnsiTheme="majorHAnsi" w:cstheme="majorHAnsi"/>
        </w:rPr>
        <w:t xml:space="preserve">All the information regarding the WPC’s contract </w:t>
      </w:r>
      <w:proofErr w:type="gramStart"/>
      <w:r w:rsidR="006C73F9" w:rsidRPr="00B40EA5">
        <w:rPr>
          <w:rFonts w:asciiTheme="majorHAnsi" w:hAnsiTheme="majorHAnsi" w:cstheme="majorHAnsi"/>
        </w:rPr>
        <w:t>particulars such</w:t>
      </w:r>
      <w:proofErr w:type="gramEnd"/>
      <w:r w:rsidR="006C73F9" w:rsidRPr="00B40EA5">
        <w:rPr>
          <w:rFonts w:asciiTheme="majorHAnsi" w:hAnsiTheme="majorHAnsi" w:cstheme="majorHAnsi"/>
        </w:rPr>
        <w:t xml:space="preserve"> as contract amount and retention value will be captured in Contract tabs under the Finance module</w:t>
      </w:r>
      <w:r w:rsidR="00B40EA5" w:rsidRPr="00B40EA5">
        <w:rPr>
          <w:rFonts w:asciiTheme="majorHAnsi" w:hAnsiTheme="majorHAnsi" w:cstheme="majorHAnsi"/>
        </w:rPr>
        <w:t xml:space="preserve">. </w:t>
      </w:r>
    </w:p>
    <w:p w14:paraId="674310C2" w14:textId="77777777" w:rsidR="000F14A6" w:rsidRDefault="000F14A6" w:rsidP="00765F24">
      <w:pPr>
        <w:spacing w:line="276" w:lineRule="auto"/>
        <w:jc w:val="both"/>
        <w:rPr>
          <w:rFonts w:asciiTheme="majorHAnsi" w:hAnsiTheme="majorHAnsi" w:cstheme="majorHAnsi"/>
        </w:rPr>
      </w:pPr>
    </w:p>
    <w:p w14:paraId="7FD00325" w14:textId="77777777" w:rsidR="00765F24" w:rsidRPr="00D12C12" w:rsidRDefault="00765F24" w:rsidP="00765F24">
      <w:pPr>
        <w:pStyle w:val="Heading2"/>
        <w:spacing w:line="276" w:lineRule="auto"/>
        <w:jc w:val="both"/>
        <w:rPr>
          <w:rFonts w:asciiTheme="minorHAnsi" w:hAnsiTheme="minorHAnsi"/>
        </w:rPr>
      </w:pPr>
      <w:bookmarkStart w:id="12" w:name="_Toc487375733"/>
      <w:r w:rsidRPr="00D12C12">
        <w:rPr>
          <w:rFonts w:asciiTheme="minorHAnsi" w:hAnsiTheme="minorHAnsi"/>
        </w:rPr>
        <w:t>Chapter Objectives</w:t>
      </w:r>
      <w:bookmarkEnd w:id="12"/>
    </w:p>
    <w:p w14:paraId="6AA6731D" w14:textId="77777777" w:rsidR="00480588" w:rsidRDefault="00480588" w:rsidP="00480588">
      <w:pPr>
        <w:spacing w:line="276" w:lineRule="auto"/>
      </w:pPr>
      <w:r>
        <w:t>The objectives of this chapter are as follow: -</w:t>
      </w:r>
    </w:p>
    <w:p w14:paraId="66EA2420" w14:textId="0EEB51A3" w:rsidR="00DE1829" w:rsidRDefault="00B40EA5" w:rsidP="006C4AAB">
      <w:pPr>
        <w:pStyle w:val="ListParagraph"/>
        <w:numPr>
          <w:ilvl w:val="0"/>
          <w:numId w:val="1"/>
        </w:numPr>
        <w:spacing w:line="276" w:lineRule="auto"/>
      </w:pPr>
      <w:r>
        <w:t>To record WPC’s contract details for WPC contract into PIMS</w:t>
      </w:r>
      <w:r w:rsidR="002837BD">
        <w:t>.</w:t>
      </w:r>
    </w:p>
    <w:p w14:paraId="74CB7058" w14:textId="1B4FB273" w:rsidR="002837BD" w:rsidRDefault="002837BD" w:rsidP="006C4AAB">
      <w:pPr>
        <w:pStyle w:val="ListParagraph"/>
        <w:numPr>
          <w:ilvl w:val="0"/>
          <w:numId w:val="1"/>
        </w:numPr>
        <w:spacing w:line="276" w:lineRule="auto"/>
      </w:pPr>
      <w:r>
        <w:t xml:space="preserve">To store WPC’s contract </w:t>
      </w:r>
      <w:proofErr w:type="gramStart"/>
      <w:r>
        <w:t>particulars into</w:t>
      </w:r>
      <w:proofErr w:type="gramEnd"/>
      <w:r>
        <w:t xml:space="preserve"> PIMS</w:t>
      </w:r>
    </w:p>
    <w:p w14:paraId="0E05AD29" w14:textId="232A0CAD" w:rsidR="00701634" w:rsidRDefault="00701634" w:rsidP="00803A1A">
      <w:pPr>
        <w:spacing w:line="276" w:lineRule="auto"/>
      </w:pPr>
    </w:p>
    <w:p w14:paraId="752BFEFB" w14:textId="0DBBA172" w:rsidR="00803A1A" w:rsidRDefault="00803A1A" w:rsidP="00803A1A">
      <w:pPr>
        <w:spacing w:line="276" w:lineRule="auto"/>
      </w:pPr>
    </w:p>
    <w:p w14:paraId="722D4630" w14:textId="5CA9D01A" w:rsidR="00803A1A" w:rsidRDefault="00803A1A" w:rsidP="00803A1A">
      <w:pPr>
        <w:spacing w:line="276" w:lineRule="auto"/>
      </w:pPr>
    </w:p>
    <w:p w14:paraId="337F9440" w14:textId="7BC6637A" w:rsidR="00DE1829" w:rsidRDefault="00DE1829" w:rsidP="00DE1829">
      <w:pPr>
        <w:pStyle w:val="Heading2"/>
        <w:spacing w:line="276" w:lineRule="auto"/>
      </w:pPr>
      <w:bookmarkStart w:id="13" w:name="_Toc487375734"/>
      <w:r>
        <w:t xml:space="preserve">Tutorial 1: </w:t>
      </w:r>
      <w:r w:rsidR="00B40EA5">
        <w:t xml:space="preserve">Record </w:t>
      </w:r>
      <w:r w:rsidR="002837BD">
        <w:t xml:space="preserve">and Store </w:t>
      </w:r>
      <w:r w:rsidR="00B40EA5">
        <w:t>Contract Details</w:t>
      </w:r>
      <w:bookmarkEnd w:id="13"/>
    </w:p>
    <w:p w14:paraId="15E5B9F9" w14:textId="273AB788" w:rsidR="00DE1829" w:rsidRDefault="00DE1829" w:rsidP="00DE1829">
      <w:r>
        <w:t xml:space="preserve">This tutorial describes the process of </w:t>
      </w:r>
      <w:r w:rsidR="00B40EA5">
        <w:t xml:space="preserve">recording WPC’s contract details into PIMS. </w:t>
      </w:r>
    </w:p>
    <w:p w14:paraId="291C3231" w14:textId="3044304A" w:rsidR="00DE1829" w:rsidRDefault="00DE1829" w:rsidP="006C4AAB">
      <w:pPr>
        <w:pStyle w:val="ListParagraph"/>
        <w:numPr>
          <w:ilvl w:val="0"/>
          <w:numId w:val="3"/>
        </w:numPr>
      </w:pPr>
      <w:r>
        <w:t xml:space="preserve">Log in </w:t>
      </w:r>
      <w:r w:rsidR="00B84D60">
        <w:t>to the LBU PIMS through browser.</w:t>
      </w:r>
    </w:p>
    <w:p w14:paraId="42FD4DD7" w14:textId="77777777" w:rsidR="00456C05" w:rsidRDefault="00456C05" w:rsidP="00456C05">
      <w:pPr>
        <w:pStyle w:val="ListParagraph"/>
      </w:pPr>
    </w:p>
    <w:p w14:paraId="3EA7B1C6" w14:textId="30BC1D14" w:rsidR="00706395" w:rsidRDefault="00B40EA5" w:rsidP="006C4AAB">
      <w:pPr>
        <w:pStyle w:val="ListParagraph"/>
        <w:numPr>
          <w:ilvl w:val="0"/>
          <w:numId w:val="3"/>
        </w:numPr>
      </w:pPr>
      <w:r>
        <w:t>Go to the Finance module and click on Contract tab.</w:t>
      </w:r>
    </w:p>
    <w:p w14:paraId="3F1A0256" w14:textId="77777777" w:rsidR="00706395" w:rsidRDefault="00706395" w:rsidP="00706395">
      <w:pPr>
        <w:pStyle w:val="ListParagraph"/>
      </w:pPr>
    </w:p>
    <w:p w14:paraId="70554902" w14:textId="11673AD6" w:rsidR="00706395" w:rsidRDefault="00B40EA5" w:rsidP="006C4AAB">
      <w:pPr>
        <w:pStyle w:val="ListParagraph"/>
        <w:numPr>
          <w:ilvl w:val="0"/>
          <w:numId w:val="3"/>
        </w:numPr>
      </w:pPr>
      <w:r>
        <w:t>Click on the New button to start registering contract details.</w:t>
      </w:r>
    </w:p>
    <w:p w14:paraId="26E8E488" w14:textId="77777777" w:rsidR="00706395" w:rsidRDefault="00706395" w:rsidP="00706395">
      <w:pPr>
        <w:pStyle w:val="ListParagraph"/>
      </w:pPr>
    </w:p>
    <w:p w14:paraId="776DD7F7" w14:textId="33FE28AC" w:rsidR="00062219" w:rsidRDefault="00B40EA5" w:rsidP="006C4AAB">
      <w:pPr>
        <w:pStyle w:val="ListParagraph"/>
        <w:numPr>
          <w:ilvl w:val="0"/>
          <w:numId w:val="3"/>
        </w:numPr>
      </w:pPr>
      <w:r>
        <w:t xml:space="preserve">At the contract creation page, </w:t>
      </w:r>
      <w:r w:rsidR="00062219">
        <w:t>enter the contract name</w:t>
      </w:r>
      <w:r>
        <w:t xml:space="preserve"> </w:t>
      </w:r>
      <w:r w:rsidR="00062219">
        <w:t>and associated</w:t>
      </w:r>
      <w:r>
        <w:t xml:space="preserve"> details.</w:t>
      </w:r>
      <w:r w:rsidR="00062219">
        <w:t xml:space="preserve"> If an organization other than contractor or </w:t>
      </w:r>
      <w:proofErr w:type="spellStart"/>
      <w:r w:rsidR="00062219">
        <w:t>contractee</w:t>
      </w:r>
      <w:proofErr w:type="spellEnd"/>
      <w:r w:rsidR="00062219">
        <w:t xml:space="preserve"> will need access to the financial information related to the Contract, click the Add button below the appropriate share finance summary heading and select the organization from the drop down.</w:t>
      </w:r>
    </w:p>
    <w:p w14:paraId="386B2BB2" w14:textId="77777777" w:rsidR="002837BD" w:rsidRDefault="002837BD" w:rsidP="002837BD">
      <w:pPr>
        <w:pStyle w:val="ListParagraph"/>
      </w:pPr>
    </w:p>
    <w:p w14:paraId="40353D70" w14:textId="0B0D7577" w:rsidR="002837BD" w:rsidRDefault="002837BD" w:rsidP="006C4AAB">
      <w:pPr>
        <w:pStyle w:val="ListParagraph"/>
        <w:numPr>
          <w:ilvl w:val="0"/>
          <w:numId w:val="3"/>
        </w:numPr>
      </w:pPr>
      <w:r>
        <w:t xml:space="preserve">Click Add button under Files section. Browse </w:t>
      </w:r>
      <w:r w:rsidR="004D0D01">
        <w:t xml:space="preserve">the </w:t>
      </w:r>
      <w:r>
        <w:t xml:space="preserve">contract </w:t>
      </w:r>
      <w:proofErr w:type="gramStart"/>
      <w:r>
        <w:t>particular file</w:t>
      </w:r>
      <w:proofErr w:type="gramEnd"/>
      <w:r>
        <w:t xml:space="preserve"> and click Open.</w:t>
      </w:r>
    </w:p>
    <w:p w14:paraId="2F61BAB4" w14:textId="4066C6A9" w:rsidR="002837BD" w:rsidRDefault="002837BD" w:rsidP="002837BD">
      <w:pPr>
        <w:pStyle w:val="ListParagraph"/>
      </w:pPr>
    </w:p>
    <w:p w14:paraId="41E01145" w14:textId="137BD8C8" w:rsidR="002837BD" w:rsidRDefault="002837BD" w:rsidP="002837BD">
      <w:pPr>
        <w:pStyle w:val="ListParagraph"/>
      </w:pPr>
      <w:r>
        <w:t>Or</w:t>
      </w:r>
    </w:p>
    <w:p w14:paraId="0FD40345" w14:textId="29DF8082" w:rsidR="002837BD" w:rsidRDefault="002837BD" w:rsidP="002837BD">
      <w:pPr>
        <w:pStyle w:val="ListParagraph"/>
      </w:pPr>
    </w:p>
    <w:p w14:paraId="7E51BD63" w14:textId="6DCB1073" w:rsidR="002837BD" w:rsidRDefault="002837BD" w:rsidP="002837BD">
      <w:pPr>
        <w:pStyle w:val="ListParagraph"/>
      </w:pPr>
      <w:r>
        <w:t xml:space="preserve">Click Link to link the contract with any document that has already </w:t>
      </w:r>
      <w:r w:rsidR="004D0D01">
        <w:t xml:space="preserve">been </w:t>
      </w:r>
      <w:r>
        <w:t>stored in the system.</w:t>
      </w:r>
    </w:p>
    <w:p w14:paraId="18728707" w14:textId="77777777" w:rsidR="00062219" w:rsidRDefault="00062219" w:rsidP="00062219">
      <w:pPr>
        <w:pStyle w:val="ListParagraph"/>
      </w:pPr>
    </w:p>
    <w:p w14:paraId="6DE76383" w14:textId="44BF3C01" w:rsidR="00706395" w:rsidRDefault="00B40EA5" w:rsidP="006C4AAB">
      <w:pPr>
        <w:pStyle w:val="ListParagraph"/>
        <w:numPr>
          <w:ilvl w:val="0"/>
          <w:numId w:val="3"/>
        </w:numPr>
      </w:pPr>
      <w:r>
        <w:t xml:space="preserve"> Click Save once finished.</w:t>
      </w:r>
      <w:r w:rsidR="00062219">
        <w:t xml:space="preserve"> </w:t>
      </w:r>
    </w:p>
    <w:p w14:paraId="64C2CB4E" w14:textId="7284C58E" w:rsidR="00706395" w:rsidRDefault="00706395" w:rsidP="00706395">
      <w:pPr>
        <w:pStyle w:val="ListParagraph"/>
      </w:pPr>
    </w:p>
    <w:p w14:paraId="07D8485D" w14:textId="7112B310" w:rsidR="00B4126C" w:rsidRDefault="00B40EA5" w:rsidP="006C4AAB">
      <w:pPr>
        <w:pStyle w:val="ListParagraph"/>
        <w:numPr>
          <w:ilvl w:val="0"/>
          <w:numId w:val="3"/>
        </w:numPr>
      </w:pPr>
      <w:r>
        <w:t>Click on Publish to issue the contract details.</w:t>
      </w:r>
    </w:p>
    <w:p w14:paraId="756C619F" w14:textId="11067759" w:rsidR="00062219" w:rsidRDefault="00062219" w:rsidP="00062219"/>
    <w:p w14:paraId="216157D8" w14:textId="2A9C8C94" w:rsidR="00062219" w:rsidRDefault="00062219" w:rsidP="00062219">
      <w:pPr>
        <w:spacing w:line="276" w:lineRule="auto"/>
        <w:jc w:val="both"/>
        <w:rPr>
          <w:rFonts w:asciiTheme="majorHAnsi" w:hAnsiTheme="majorHAnsi" w:cstheme="majorHAnsi"/>
        </w:rPr>
      </w:pPr>
      <w:r>
        <w:rPr>
          <w:rFonts w:asciiTheme="majorHAnsi" w:hAnsiTheme="majorHAnsi" w:cstheme="majorHAnsi"/>
        </w:rPr>
        <w:lastRenderedPageBreak/>
        <w:t>**Below are the document actions that associated with the contract tab;</w:t>
      </w:r>
    </w:p>
    <w:p w14:paraId="2E73C526" w14:textId="5A5F5642" w:rsidR="00062219" w:rsidRDefault="00062219" w:rsidP="00062219">
      <w:pPr>
        <w:spacing w:line="276" w:lineRule="auto"/>
        <w:jc w:val="both"/>
        <w:rPr>
          <w:rFonts w:asciiTheme="majorHAnsi" w:hAnsiTheme="majorHAnsi" w:cstheme="majorHAnsi"/>
        </w:rPr>
      </w:pPr>
      <w:r w:rsidRPr="002333B2">
        <w:rPr>
          <w:rFonts w:asciiTheme="majorHAnsi" w:hAnsiTheme="majorHAnsi" w:cstheme="majorHAnsi"/>
          <w:b/>
        </w:rPr>
        <w:t>Publish</w:t>
      </w:r>
      <w:r>
        <w:rPr>
          <w:rFonts w:asciiTheme="majorHAnsi" w:hAnsiTheme="majorHAnsi" w:cstheme="majorHAnsi"/>
        </w:rPr>
        <w:t xml:space="preserve"> -  After a new document is created and saved, you can click the Publish button to publish the document. Once a document is published, all users on the proj</w:t>
      </w:r>
      <w:r w:rsidR="002B3CC7">
        <w:rPr>
          <w:rFonts w:asciiTheme="majorHAnsi" w:hAnsiTheme="majorHAnsi" w:cstheme="majorHAnsi"/>
        </w:rPr>
        <w:t>ect that have permission to view</w:t>
      </w:r>
      <w:bookmarkStart w:id="14" w:name="_GoBack"/>
      <w:bookmarkEnd w:id="14"/>
      <w:r>
        <w:rPr>
          <w:rFonts w:asciiTheme="majorHAnsi" w:hAnsiTheme="majorHAnsi" w:cstheme="majorHAnsi"/>
        </w:rPr>
        <w:t xml:space="preserve"> this tab will be able to view this document.</w:t>
      </w:r>
    </w:p>
    <w:p w14:paraId="77C64A72" w14:textId="2F1F9C7D" w:rsidR="00062219" w:rsidRDefault="00062219" w:rsidP="00062219">
      <w:pPr>
        <w:spacing w:line="276" w:lineRule="auto"/>
        <w:jc w:val="both"/>
        <w:rPr>
          <w:rFonts w:asciiTheme="majorHAnsi" w:hAnsiTheme="majorHAnsi" w:cstheme="majorHAnsi"/>
        </w:rPr>
      </w:pPr>
      <w:r w:rsidRPr="002333B2">
        <w:rPr>
          <w:rFonts w:asciiTheme="majorHAnsi" w:hAnsiTheme="majorHAnsi" w:cstheme="majorHAnsi"/>
          <w:b/>
        </w:rPr>
        <w:t>Unpublish</w:t>
      </w:r>
      <w:r>
        <w:rPr>
          <w:rFonts w:asciiTheme="majorHAnsi" w:hAnsiTheme="majorHAnsi" w:cstheme="majorHAnsi"/>
        </w:rPr>
        <w:t xml:space="preserve"> - To make changes to a document or to delete a document you must first click on the Unpublish button to move the document back to draft where only your organization can view it. Only the user that publish the document can Unpublish </w:t>
      </w:r>
      <w:r w:rsidR="0024180F">
        <w:rPr>
          <w:rFonts w:asciiTheme="majorHAnsi" w:hAnsiTheme="majorHAnsi" w:cstheme="majorHAnsi"/>
        </w:rPr>
        <w:t>it. The Unpublish button will disappear once the document has been linked to.</w:t>
      </w:r>
    </w:p>
    <w:p w14:paraId="6AC328AC" w14:textId="51B1EF32" w:rsidR="0024180F" w:rsidRDefault="0024180F" w:rsidP="00062219">
      <w:pPr>
        <w:spacing w:line="276" w:lineRule="auto"/>
        <w:jc w:val="both"/>
        <w:rPr>
          <w:rFonts w:asciiTheme="majorHAnsi" w:hAnsiTheme="majorHAnsi" w:cstheme="majorHAnsi"/>
        </w:rPr>
      </w:pPr>
      <w:r w:rsidRPr="002333B2">
        <w:rPr>
          <w:rFonts w:asciiTheme="majorHAnsi" w:hAnsiTheme="majorHAnsi" w:cstheme="majorHAnsi"/>
          <w:b/>
        </w:rPr>
        <w:t>Revise</w:t>
      </w:r>
      <w:r>
        <w:rPr>
          <w:rFonts w:asciiTheme="majorHAnsi" w:hAnsiTheme="majorHAnsi" w:cstheme="majorHAnsi"/>
        </w:rPr>
        <w:t xml:space="preserve"> - After a document is published, a revision can be created if revision control is active for the document. The Revise button will only appear after the documents has been Published. When the Revise button is clicked it creates a new version of the document and copies the original document information so that it can be edited and reposted.</w:t>
      </w:r>
    </w:p>
    <w:p w14:paraId="14AD6288" w14:textId="77777777" w:rsidR="00156D12" w:rsidRDefault="00156D12" w:rsidP="00DD149B">
      <w:bookmarkStart w:id="15" w:name="_Toc487375735"/>
    </w:p>
    <w:p w14:paraId="7B60A35A" w14:textId="3BCBCE12" w:rsidR="00222B79" w:rsidRDefault="00B84D60" w:rsidP="00222B79">
      <w:pPr>
        <w:pStyle w:val="Heading2"/>
        <w:spacing w:line="276" w:lineRule="auto"/>
      </w:pPr>
      <w:r>
        <w:t xml:space="preserve">Tutorial 2: </w:t>
      </w:r>
      <w:r w:rsidR="00390C01">
        <w:t>Deleting</w:t>
      </w:r>
      <w:r w:rsidR="005F0719">
        <w:t xml:space="preserve"> an Existing Contract</w:t>
      </w:r>
      <w:bookmarkEnd w:id="15"/>
    </w:p>
    <w:p w14:paraId="64EAFF05" w14:textId="3EE76465" w:rsidR="000826B0" w:rsidRDefault="00222B79" w:rsidP="005F0719">
      <w:r>
        <w:t>This tutorial desc</w:t>
      </w:r>
      <w:r w:rsidR="00227421">
        <w:t xml:space="preserve">ribes the process of </w:t>
      </w:r>
      <w:r w:rsidR="005F0719">
        <w:t>deleting</w:t>
      </w:r>
      <w:r w:rsidR="004A64C4">
        <w:t xml:space="preserve"> </w:t>
      </w:r>
      <w:r w:rsidR="005F0719">
        <w:t xml:space="preserve">an existing contract. </w:t>
      </w:r>
      <w:r w:rsidR="005F0719" w:rsidRPr="005F0719">
        <w:rPr>
          <w:rFonts w:asciiTheme="majorHAnsi" w:hAnsiTheme="majorHAnsi" w:cstheme="majorHAnsi"/>
          <w:color w:val="000000"/>
          <w:shd w:val="clear" w:color="auto" w:fill="FFFFFF"/>
        </w:rPr>
        <w:t>You should only delete Contracts that are in draft status, all other Contracts should be closed and/or revised normally</w:t>
      </w:r>
      <w:r w:rsidR="005F0719">
        <w:rPr>
          <w:rFonts w:ascii="Arial" w:hAnsi="Arial" w:cs="Arial"/>
          <w:color w:val="000000"/>
          <w:sz w:val="21"/>
          <w:szCs w:val="21"/>
          <w:shd w:val="clear" w:color="auto" w:fill="FFFFFF"/>
        </w:rPr>
        <w:t>.</w:t>
      </w:r>
    </w:p>
    <w:p w14:paraId="6BFABFE1" w14:textId="76852BF4" w:rsidR="000826B0" w:rsidRDefault="004A64C4" w:rsidP="006C4AAB">
      <w:pPr>
        <w:pStyle w:val="ListParagraph"/>
        <w:numPr>
          <w:ilvl w:val="0"/>
          <w:numId w:val="4"/>
        </w:numPr>
      </w:pPr>
      <w:r>
        <w:t>Within</w:t>
      </w:r>
      <w:r w:rsidR="005F0719">
        <w:t xml:space="preserve"> the Contract tab, click on the Browse </w:t>
      </w:r>
      <w:r w:rsidR="005F0719">
        <w:rPr>
          <w:noProof/>
        </w:rPr>
        <w:drawing>
          <wp:inline distT="0" distB="0" distL="0" distR="0" wp14:anchorId="36D414BA" wp14:editId="012BF7DE">
            <wp:extent cx="154016" cy="15932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159" cy="166717"/>
                    </a:xfrm>
                    <a:prstGeom prst="rect">
                      <a:avLst/>
                    </a:prstGeom>
                  </pic:spPr>
                </pic:pic>
              </a:graphicData>
            </a:graphic>
          </wp:inline>
        </w:drawing>
      </w:r>
      <w:r w:rsidR="005F0719">
        <w:t xml:space="preserve"> function.</w:t>
      </w:r>
    </w:p>
    <w:p w14:paraId="3B7F7065" w14:textId="2897D940" w:rsidR="005F0719" w:rsidRDefault="005F0719" w:rsidP="006C4AAB">
      <w:pPr>
        <w:pStyle w:val="ListParagraph"/>
        <w:numPr>
          <w:ilvl w:val="0"/>
          <w:numId w:val="4"/>
        </w:numPr>
      </w:pPr>
      <w:r>
        <w:t>Click on the Draft hyperlink then select the document you want to delete.</w:t>
      </w:r>
    </w:p>
    <w:p w14:paraId="64763F1E" w14:textId="5E819D51" w:rsidR="005F0719" w:rsidRDefault="005F0719" w:rsidP="006C4AAB">
      <w:pPr>
        <w:pStyle w:val="ListParagraph"/>
        <w:numPr>
          <w:ilvl w:val="0"/>
          <w:numId w:val="4"/>
        </w:numPr>
      </w:pPr>
      <w:r>
        <w:t>Click on the Delete button.</w:t>
      </w:r>
    </w:p>
    <w:p w14:paraId="6A5B99FA" w14:textId="0368CDA7" w:rsidR="00B4126C" w:rsidRDefault="005F0719" w:rsidP="005F0719">
      <w:r>
        <w:t>**Only draft documents can be deleted.</w:t>
      </w:r>
    </w:p>
    <w:p w14:paraId="25567D36" w14:textId="7BAC1890" w:rsidR="00B4126C" w:rsidRDefault="00BC6D27" w:rsidP="00B4126C">
      <w:pPr>
        <w:pStyle w:val="Heading2"/>
        <w:spacing w:line="276" w:lineRule="auto"/>
      </w:pPr>
      <w:bookmarkStart w:id="16" w:name="_Toc487375736"/>
      <w:r>
        <w:t xml:space="preserve">Tutorial 3: </w:t>
      </w:r>
      <w:r w:rsidR="005F0719">
        <w:t>Recovering a Deleted Document</w:t>
      </w:r>
      <w:bookmarkEnd w:id="16"/>
    </w:p>
    <w:p w14:paraId="1996EE70" w14:textId="3CD456E5" w:rsidR="00B4126C" w:rsidRPr="00222B79" w:rsidRDefault="00B4126C" w:rsidP="00B4126C">
      <w:r>
        <w:t xml:space="preserve">This tutorial describes the </w:t>
      </w:r>
      <w:r w:rsidR="005F0719">
        <w:t xml:space="preserve">process of </w:t>
      </w:r>
      <w:r w:rsidR="004A64C4">
        <w:t xml:space="preserve">recovering an existing contract. </w:t>
      </w:r>
    </w:p>
    <w:p w14:paraId="67EB5B6A" w14:textId="199E3A8B" w:rsidR="00B4126C" w:rsidRDefault="004A64C4" w:rsidP="006C4AAB">
      <w:pPr>
        <w:pStyle w:val="ListParagraph"/>
        <w:numPr>
          <w:ilvl w:val="0"/>
          <w:numId w:val="5"/>
        </w:numPr>
      </w:pPr>
      <w:r>
        <w:t xml:space="preserve">Within the Contract tab, click on the Recover Deleted Documents </w:t>
      </w:r>
      <w:r>
        <w:rPr>
          <w:noProof/>
        </w:rPr>
        <w:drawing>
          <wp:inline distT="0" distB="0" distL="0" distR="0" wp14:anchorId="2901AAA5" wp14:editId="622C9857">
            <wp:extent cx="189411" cy="1828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629" cy="185022"/>
                    </a:xfrm>
                    <a:prstGeom prst="rect">
                      <a:avLst/>
                    </a:prstGeom>
                  </pic:spPr>
                </pic:pic>
              </a:graphicData>
            </a:graphic>
          </wp:inline>
        </w:drawing>
      </w:r>
      <w:r>
        <w:t xml:space="preserve"> function.</w:t>
      </w:r>
    </w:p>
    <w:p w14:paraId="66389879" w14:textId="28A04110" w:rsidR="004A64C4" w:rsidRDefault="004A64C4" w:rsidP="006C4AAB">
      <w:pPr>
        <w:pStyle w:val="ListParagraph"/>
        <w:numPr>
          <w:ilvl w:val="0"/>
          <w:numId w:val="5"/>
        </w:numPr>
      </w:pPr>
      <w:r>
        <w:t>Select the document you want to recover from the list of displayed documents by clicking on the document name.</w:t>
      </w:r>
    </w:p>
    <w:p w14:paraId="26ECDBAE" w14:textId="77777777" w:rsidR="004A64C4" w:rsidRDefault="004A64C4" w:rsidP="006C4AAB">
      <w:pPr>
        <w:pStyle w:val="ListParagraph"/>
        <w:numPr>
          <w:ilvl w:val="0"/>
          <w:numId w:val="5"/>
        </w:numPr>
      </w:pPr>
      <w:r>
        <w:t>Click the Recover button.</w:t>
      </w:r>
    </w:p>
    <w:p w14:paraId="60A5E0DF" w14:textId="7BB83F16" w:rsidR="00BC6D27" w:rsidRDefault="00BC6D27" w:rsidP="00BC6D27">
      <w:pPr>
        <w:pStyle w:val="Heading2"/>
        <w:spacing w:line="276" w:lineRule="auto"/>
      </w:pPr>
      <w:bookmarkStart w:id="17" w:name="_Toc487375737"/>
      <w:r>
        <w:t xml:space="preserve">Tutorial 4: </w:t>
      </w:r>
      <w:r w:rsidR="004A64C4">
        <w:t>Editing an Existing Contract</w:t>
      </w:r>
      <w:bookmarkEnd w:id="17"/>
    </w:p>
    <w:p w14:paraId="55387A41" w14:textId="613FB518" w:rsidR="003A2690" w:rsidRDefault="003A2690" w:rsidP="003A2690">
      <w:r>
        <w:t xml:space="preserve">This tutorial describes the process of </w:t>
      </w:r>
      <w:r w:rsidR="004A64C4">
        <w:t>editing an existing contract. The contracts can only be edited while they are in draft status. If a user publishes a contract, it must be unpublished to return it to a draft status and it can then</w:t>
      </w:r>
      <w:r w:rsidR="0040559E">
        <w:t xml:space="preserve"> be edited. </w:t>
      </w:r>
    </w:p>
    <w:p w14:paraId="38D15410" w14:textId="08CEB4AA" w:rsidR="003A2690" w:rsidRDefault="00215EE4" w:rsidP="006C4AAB">
      <w:pPr>
        <w:pStyle w:val="ListParagraph"/>
        <w:numPr>
          <w:ilvl w:val="0"/>
          <w:numId w:val="6"/>
        </w:numPr>
      </w:pPr>
      <w:r>
        <w:t>Within the Contract tab, c</w:t>
      </w:r>
      <w:r w:rsidR="00A85CB0">
        <w:t>lick on</w:t>
      </w:r>
      <w:r w:rsidR="003A2690">
        <w:t xml:space="preserve"> Browse </w:t>
      </w:r>
      <w:r w:rsidR="003A2690">
        <w:rPr>
          <w:noProof/>
        </w:rPr>
        <w:drawing>
          <wp:inline distT="0" distB="0" distL="0" distR="0" wp14:anchorId="5F49AA45" wp14:editId="2815FEAC">
            <wp:extent cx="154016" cy="15932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159" cy="166717"/>
                    </a:xfrm>
                    <a:prstGeom prst="rect">
                      <a:avLst/>
                    </a:prstGeom>
                  </pic:spPr>
                </pic:pic>
              </a:graphicData>
            </a:graphic>
          </wp:inline>
        </w:drawing>
      </w:r>
      <w:r w:rsidR="003A2690">
        <w:t xml:space="preserve"> function</w:t>
      </w:r>
      <w:r w:rsidR="0040559E">
        <w:t xml:space="preserve"> and click on Draft hyperlink</w:t>
      </w:r>
      <w:r w:rsidR="00A85CB0">
        <w:t xml:space="preserve">. Browse </w:t>
      </w:r>
      <w:r w:rsidR="0040559E">
        <w:t>related document.</w:t>
      </w:r>
    </w:p>
    <w:p w14:paraId="2F2410E1" w14:textId="4B8C9E4C" w:rsidR="00A85CB0" w:rsidRDefault="00DC6D8C" w:rsidP="006C4AAB">
      <w:pPr>
        <w:pStyle w:val="ListParagraph"/>
        <w:numPr>
          <w:ilvl w:val="0"/>
          <w:numId w:val="6"/>
        </w:numPr>
      </w:pPr>
      <w:r>
        <w:t xml:space="preserve">Click on the </w:t>
      </w:r>
      <w:r w:rsidR="0040559E">
        <w:t xml:space="preserve">Edit button. Edit the </w:t>
      </w:r>
      <w:r w:rsidR="00390C01">
        <w:t>contract details.</w:t>
      </w:r>
    </w:p>
    <w:p w14:paraId="6B4692EA" w14:textId="18564C99" w:rsidR="00390C01" w:rsidRDefault="00390C01" w:rsidP="006C4AAB">
      <w:pPr>
        <w:pStyle w:val="ListParagraph"/>
        <w:numPr>
          <w:ilvl w:val="0"/>
          <w:numId w:val="6"/>
        </w:numPr>
      </w:pPr>
      <w:r>
        <w:t xml:space="preserve">Click Save once finished. </w:t>
      </w:r>
    </w:p>
    <w:p w14:paraId="0D7F1C90" w14:textId="77777777" w:rsidR="00390C01" w:rsidRDefault="00390C01" w:rsidP="006C4AAB">
      <w:pPr>
        <w:pStyle w:val="ListParagraph"/>
        <w:numPr>
          <w:ilvl w:val="0"/>
          <w:numId w:val="6"/>
        </w:numPr>
      </w:pPr>
      <w:r>
        <w:t>Click on Publish to issue the contract details.</w:t>
      </w:r>
    </w:p>
    <w:p w14:paraId="4465DD56" w14:textId="77777777" w:rsidR="00E21140" w:rsidRDefault="00E21140" w:rsidP="00E90A92"/>
    <w:p w14:paraId="6CA1AF36" w14:textId="04F19ECD" w:rsidR="00390C01" w:rsidRDefault="00314DE3" w:rsidP="00314DE3">
      <w:pPr>
        <w:pStyle w:val="Heading2"/>
      </w:pPr>
      <w:r>
        <w:lastRenderedPageBreak/>
        <w:t>Tutorial 5: Customizing Contract Summary View</w:t>
      </w:r>
    </w:p>
    <w:p w14:paraId="700E76AB" w14:textId="0F12F181" w:rsidR="00215EE4" w:rsidRDefault="00215EE4" w:rsidP="00215EE4">
      <w:r>
        <w:t>This tutorial describes the steps to customize the Contract Summary that is viewable in user’s LBU PIMS. Users can add or remove columns to view the necessary information</w:t>
      </w:r>
      <w:r w:rsidR="00667929">
        <w:t xml:space="preserve"> and customize the title of the columns chosen. The customized view can be saved for yourself or</w:t>
      </w:r>
      <w:r>
        <w:t xml:space="preserve"> share</w:t>
      </w:r>
      <w:r w:rsidR="00667929">
        <w:t>d</w:t>
      </w:r>
      <w:r>
        <w:t xml:space="preserve"> with other users. </w:t>
      </w:r>
    </w:p>
    <w:p w14:paraId="3221321A" w14:textId="377120E4" w:rsidR="00215EE4" w:rsidRDefault="00215EE4" w:rsidP="006C4AAB">
      <w:pPr>
        <w:pStyle w:val="ListParagraph"/>
        <w:numPr>
          <w:ilvl w:val="0"/>
          <w:numId w:val="24"/>
        </w:numPr>
      </w:pPr>
      <w:r>
        <w:t xml:space="preserve">Within the Contract tab, click on Customize at the bottom of the contract summary view. </w:t>
      </w:r>
    </w:p>
    <w:p w14:paraId="0A07A3C6" w14:textId="481D5628" w:rsidR="00215EE4" w:rsidRDefault="00215EE4" w:rsidP="006C4AAB">
      <w:pPr>
        <w:pStyle w:val="ListParagraph"/>
        <w:numPr>
          <w:ilvl w:val="0"/>
          <w:numId w:val="24"/>
        </w:numPr>
      </w:pPr>
      <w:r>
        <w:t xml:space="preserve">Choose the columns from </w:t>
      </w:r>
      <w:r w:rsidR="00667929">
        <w:t>the Optional table on the left by highlighting an item and clicking Add. You can also double click the item to add it to the Selected list.</w:t>
      </w:r>
    </w:p>
    <w:p w14:paraId="1E9D6500" w14:textId="7E085502" w:rsidR="00667929" w:rsidRDefault="00667929" w:rsidP="006C4AAB">
      <w:pPr>
        <w:pStyle w:val="ListParagraph"/>
        <w:numPr>
          <w:ilvl w:val="0"/>
          <w:numId w:val="24"/>
        </w:numPr>
      </w:pPr>
      <w:r>
        <w:t xml:space="preserve">Edit the title of the item by putting your cursor on the item in the Selected list and type or delete the existing text. </w:t>
      </w:r>
    </w:p>
    <w:p w14:paraId="62D697DD" w14:textId="43C7C6CE" w:rsidR="00667929" w:rsidRDefault="00667929" w:rsidP="006C4AAB">
      <w:pPr>
        <w:pStyle w:val="ListParagraph"/>
        <w:numPr>
          <w:ilvl w:val="0"/>
          <w:numId w:val="24"/>
        </w:numPr>
      </w:pPr>
      <w:r>
        <w:t>Move the sequence of the item by highlighting the item and clicking Up or Down.</w:t>
      </w:r>
    </w:p>
    <w:p w14:paraId="5B8B693D" w14:textId="77777777" w:rsidR="004D0D01" w:rsidRDefault="00667929" w:rsidP="006C4AAB">
      <w:pPr>
        <w:pStyle w:val="ListParagraph"/>
        <w:numPr>
          <w:ilvl w:val="0"/>
          <w:numId w:val="24"/>
        </w:numPr>
      </w:pPr>
      <w:r>
        <w:t>Remove an item from the Selected list by highlighting the item and clicking Remove. You can also double click the item to remove it from the Selected list.</w:t>
      </w:r>
      <w:r w:rsidR="004D0D01">
        <w:t xml:space="preserve"> </w:t>
      </w:r>
    </w:p>
    <w:p w14:paraId="153066BE" w14:textId="5A213E85" w:rsidR="00667929" w:rsidRDefault="004D0D01" w:rsidP="004D0D01">
      <w:pPr>
        <w:pStyle w:val="ListParagraph"/>
      </w:pPr>
      <w:r>
        <w:t xml:space="preserve">Note: </w:t>
      </w:r>
      <w:r w:rsidR="00667929">
        <w:t>Once an item that has been selected, it will not be listed in the Optional list. It will only appear once the item is removed from the Selected list.</w:t>
      </w:r>
    </w:p>
    <w:p w14:paraId="3E246036" w14:textId="466C6EFB" w:rsidR="004D0D01" w:rsidRDefault="004D0D01" w:rsidP="006C4AAB">
      <w:pPr>
        <w:pStyle w:val="ListParagraph"/>
        <w:numPr>
          <w:ilvl w:val="0"/>
          <w:numId w:val="24"/>
        </w:numPr>
      </w:pPr>
      <w:r>
        <w:t>Once you finish customizing, enter a unique name in the Save as box. Tick the Share box if you want the view to be shared with other users.</w:t>
      </w:r>
    </w:p>
    <w:p w14:paraId="2F361677" w14:textId="178B61B6" w:rsidR="004D0D01" w:rsidRDefault="004D0D01" w:rsidP="006C4AAB">
      <w:pPr>
        <w:pStyle w:val="ListParagraph"/>
        <w:numPr>
          <w:ilvl w:val="0"/>
          <w:numId w:val="24"/>
        </w:numPr>
      </w:pPr>
      <w:r>
        <w:t>Click Save and the customized summary view will be shown.</w:t>
      </w:r>
    </w:p>
    <w:p w14:paraId="73E9DD2C" w14:textId="2B892BC6" w:rsidR="00F624C3" w:rsidRDefault="00F624C3" w:rsidP="00F624C3">
      <w:pPr>
        <w:pStyle w:val="Heading2"/>
      </w:pPr>
      <w:r>
        <w:t>Tutorial 6: Creating Budget Item</w:t>
      </w:r>
    </w:p>
    <w:p w14:paraId="591C2BB3" w14:textId="6B420EE6" w:rsidR="00F624C3" w:rsidRDefault="004D0D01" w:rsidP="00314DE3">
      <w:r>
        <w:t>This tutorial describes the steps to create a new budget item. The new budget ite</w:t>
      </w:r>
      <w:r w:rsidR="004F2311">
        <w:t>m will be added to the</w:t>
      </w:r>
      <w:r w:rsidR="00156D12">
        <w:t xml:space="preserve"> </w:t>
      </w:r>
      <w:r w:rsidR="004F2311">
        <w:t xml:space="preserve">list. </w:t>
      </w:r>
    </w:p>
    <w:p w14:paraId="67D0BBE1" w14:textId="21F6B280" w:rsidR="004D0D01" w:rsidRDefault="004D0D01" w:rsidP="006C4AAB">
      <w:pPr>
        <w:pStyle w:val="ListParagraph"/>
        <w:numPr>
          <w:ilvl w:val="0"/>
          <w:numId w:val="25"/>
        </w:numPr>
      </w:pPr>
      <w:r>
        <w:t>Go to the Budget tab.</w:t>
      </w:r>
    </w:p>
    <w:p w14:paraId="102AA41B" w14:textId="70A2F866" w:rsidR="004D0D01" w:rsidRDefault="004D0D01" w:rsidP="006C4AAB">
      <w:pPr>
        <w:pStyle w:val="ListParagraph"/>
        <w:numPr>
          <w:ilvl w:val="0"/>
          <w:numId w:val="25"/>
        </w:numPr>
      </w:pPr>
      <w:r>
        <w:t>Click New and fill in the details required such as the budget item Name, the amount and currency.</w:t>
      </w:r>
    </w:p>
    <w:p w14:paraId="58BE7DE6" w14:textId="556517D3" w:rsidR="004D0D01" w:rsidRDefault="004D0D01" w:rsidP="006C4AAB">
      <w:pPr>
        <w:pStyle w:val="ListParagraph"/>
        <w:numPr>
          <w:ilvl w:val="0"/>
          <w:numId w:val="25"/>
        </w:numPr>
      </w:pPr>
      <w:r>
        <w:t>Click Save once completed.</w:t>
      </w:r>
    </w:p>
    <w:p w14:paraId="604A8596" w14:textId="72681664" w:rsidR="00F624C3" w:rsidRDefault="00F624C3" w:rsidP="00F624C3">
      <w:pPr>
        <w:pStyle w:val="Heading2"/>
      </w:pPr>
      <w:r>
        <w:t>Tutorial 7: Copying Budget Item</w:t>
      </w:r>
    </w:p>
    <w:p w14:paraId="0F65BF03" w14:textId="0B11BDA8" w:rsidR="00F624C3" w:rsidRDefault="004F2311" w:rsidP="00314DE3">
      <w:r>
        <w:t xml:space="preserve">This tutorial describes the steps to copy an existing </w:t>
      </w:r>
      <w:r w:rsidR="00156D12">
        <w:t>b</w:t>
      </w:r>
      <w:r>
        <w:t xml:space="preserve">udget item and save it as a new one. This saves time when creating a new budget item that has the same details with an existing one except for the name and amount. </w:t>
      </w:r>
    </w:p>
    <w:p w14:paraId="5E87D40C" w14:textId="5D95C20B" w:rsidR="004F2311" w:rsidRDefault="004F2311" w:rsidP="006C4AAB">
      <w:pPr>
        <w:pStyle w:val="ListParagraph"/>
        <w:numPr>
          <w:ilvl w:val="0"/>
          <w:numId w:val="26"/>
        </w:numPr>
      </w:pPr>
      <w:r>
        <w:t xml:space="preserve">Within the Budget tab, click on an existing budget item that you want to copy. </w:t>
      </w:r>
    </w:p>
    <w:p w14:paraId="19797D1F" w14:textId="10976EC3" w:rsidR="004F2311" w:rsidRDefault="004F2311" w:rsidP="006C4AAB">
      <w:pPr>
        <w:pStyle w:val="ListParagraph"/>
        <w:numPr>
          <w:ilvl w:val="0"/>
          <w:numId w:val="26"/>
        </w:numPr>
      </w:pPr>
      <w:r>
        <w:t>Click Edit to amend the details such as the name and amount.</w:t>
      </w:r>
    </w:p>
    <w:p w14:paraId="4F28AB08" w14:textId="124DEC0A" w:rsidR="004F2311" w:rsidRDefault="004F2311" w:rsidP="006C4AAB">
      <w:pPr>
        <w:pStyle w:val="ListParagraph"/>
        <w:numPr>
          <w:ilvl w:val="0"/>
          <w:numId w:val="26"/>
        </w:numPr>
      </w:pPr>
      <w:r>
        <w:t>Click Save once done.</w:t>
      </w:r>
    </w:p>
    <w:p w14:paraId="1561B268" w14:textId="263D7A6A" w:rsidR="00F624C3" w:rsidRDefault="00F624C3" w:rsidP="00F624C3">
      <w:pPr>
        <w:pStyle w:val="Heading2"/>
      </w:pPr>
      <w:r>
        <w:t>Tutorial 8: Associating Budget Item to Cont</w:t>
      </w:r>
      <w:r w:rsidR="004F2311">
        <w:t>r</w:t>
      </w:r>
      <w:r>
        <w:t>act document</w:t>
      </w:r>
    </w:p>
    <w:p w14:paraId="1F8DF253" w14:textId="417FD954" w:rsidR="004F2311" w:rsidRDefault="004F2311" w:rsidP="004F2311">
      <w:r>
        <w:t xml:space="preserve">This tutorial describes the steps to associate a </w:t>
      </w:r>
      <w:r w:rsidR="00156D12">
        <w:t>b</w:t>
      </w:r>
      <w:r>
        <w:t>udget item to an existing Contract document.</w:t>
      </w:r>
      <w:r w:rsidR="00156D12">
        <w:t xml:space="preserve"> The budget item must be created first </w:t>
      </w:r>
      <w:proofErr w:type="gramStart"/>
      <w:r w:rsidR="00156D12">
        <w:t>in order for</w:t>
      </w:r>
      <w:proofErr w:type="gramEnd"/>
      <w:r w:rsidR="00156D12">
        <w:t xml:space="preserve"> it to be associated to a contract.</w:t>
      </w:r>
    </w:p>
    <w:p w14:paraId="521A67B6" w14:textId="77777777" w:rsidR="00156D12" w:rsidRDefault="004F2311" w:rsidP="006C4AAB">
      <w:pPr>
        <w:pStyle w:val="ListParagraph"/>
        <w:numPr>
          <w:ilvl w:val="0"/>
          <w:numId w:val="27"/>
        </w:numPr>
      </w:pPr>
      <w:r>
        <w:t>Go to the Contract tab</w:t>
      </w:r>
      <w:r w:rsidR="00156D12">
        <w:t xml:space="preserve"> and click on the contract in the summary list that you want to associate a budget item to.</w:t>
      </w:r>
    </w:p>
    <w:p w14:paraId="712ADE9F" w14:textId="77777777" w:rsidR="00156D12" w:rsidRDefault="00156D12" w:rsidP="006C4AAB">
      <w:pPr>
        <w:pStyle w:val="ListParagraph"/>
        <w:numPr>
          <w:ilvl w:val="0"/>
          <w:numId w:val="27"/>
        </w:numPr>
      </w:pPr>
      <w:r>
        <w:t>Click Unpublish.</w:t>
      </w:r>
    </w:p>
    <w:p w14:paraId="781DC8C2" w14:textId="4A97504F" w:rsidR="004F2311" w:rsidRDefault="00156D12" w:rsidP="006C4AAB">
      <w:pPr>
        <w:pStyle w:val="ListParagraph"/>
        <w:numPr>
          <w:ilvl w:val="0"/>
          <w:numId w:val="27"/>
        </w:numPr>
      </w:pPr>
      <w:r>
        <w:t>Click on Edit to add the budget item to the contract.</w:t>
      </w:r>
    </w:p>
    <w:p w14:paraId="29F0D43F" w14:textId="6CDD7075" w:rsidR="00156D12" w:rsidRDefault="00156D12" w:rsidP="006C4AAB">
      <w:pPr>
        <w:pStyle w:val="ListParagraph"/>
        <w:numPr>
          <w:ilvl w:val="0"/>
          <w:numId w:val="27"/>
        </w:numPr>
      </w:pPr>
      <w:r>
        <w:t>Click on Add to add a new budget item from the drop-down list.</w:t>
      </w:r>
    </w:p>
    <w:p w14:paraId="0630368A" w14:textId="53063B34" w:rsidR="00156D12" w:rsidRDefault="00156D12" w:rsidP="006C4AAB">
      <w:pPr>
        <w:pStyle w:val="ListParagraph"/>
        <w:numPr>
          <w:ilvl w:val="0"/>
          <w:numId w:val="27"/>
        </w:numPr>
      </w:pPr>
      <w:r>
        <w:t>Fill in either the Amount or the Contract Distribution % for the new budget item. The system will calculate the % or amount respectively.</w:t>
      </w:r>
    </w:p>
    <w:p w14:paraId="71099AAA" w14:textId="5213EF23" w:rsidR="00156D12" w:rsidRDefault="00156D12" w:rsidP="006C4AAB">
      <w:pPr>
        <w:pStyle w:val="ListParagraph"/>
        <w:numPr>
          <w:ilvl w:val="0"/>
          <w:numId w:val="27"/>
        </w:numPr>
      </w:pPr>
      <w:r>
        <w:t>Click Save once completed.</w:t>
      </w:r>
    </w:p>
    <w:p w14:paraId="61C9FA63" w14:textId="05D99AE4" w:rsidR="002F7A61" w:rsidRDefault="002F7A61" w:rsidP="002F7A61">
      <w:pPr>
        <w:pStyle w:val="Heading2"/>
      </w:pPr>
      <w:r>
        <w:lastRenderedPageBreak/>
        <w:t>Tutorial 9: Creating BQ document</w:t>
      </w:r>
    </w:p>
    <w:p w14:paraId="06CF485E" w14:textId="563A0FE5" w:rsidR="002F7A61" w:rsidRDefault="002A7FA1" w:rsidP="002F7A61">
      <w:r>
        <w:t>This tutorial describes the process to create a BQ document.</w:t>
      </w:r>
    </w:p>
    <w:p w14:paraId="0C80BAE2" w14:textId="4232BEAE" w:rsidR="002A7FA1" w:rsidRDefault="00F97804" w:rsidP="006C4AAB">
      <w:pPr>
        <w:pStyle w:val="ListParagraph"/>
        <w:numPr>
          <w:ilvl w:val="0"/>
          <w:numId w:val="28"/>
        </w:numPr>
      </w:pPr>
      <w:r>
        <w:t>Go to the BQ tab and click on New to create a new BQ.</w:t>
      </w:r>
    </w:p>
    <w:p w14:paraId="2FC9EEA1" w14:textId="11F3CF5D" w:rsidR="00F97804" w:rsidRDefault="00F97804" w:rsidP="006C4AAB">
      <w:pPr>
        <w:pStyle w:val="ListParagraph"/>
        <w:numPr>
          <w:ilvl w:val="0"/>
          <w:numId w:val="28"/>
        </w:numPr>
      </w:pPr>
      <w:r>
        <w:t>Link the BQ to the correct Contract.</w:t>
      </w:r>
    </w:p>
    <w:p w14:paraId="5166D6DC" w14:textId="343F2DA4" w:rsidR="00F97804" w:rsidRDefault="00F97804" w:rsidP="006C4AAB">
      <w:pPr>
        <w:pStyle w:val="ListParagraph"/>
        <w:numPr>
          <w:ilvl w:val="0"/>
          <w:numId w:val="28"/>
        </w:numPr>
      </w:pPr>
      <w:r>
        <w:t>Fill in the BQ details.</w:t>
      </w:r>
    </w:p>
    <w:p w14:paraId="76C6C07F" w14:textId="7B74B088" w:rsidR="00F97804" w:rsidRDefault="00F97804" w:rsidP="006C4AAB">
      <w:pPr>
        <w:pStyle w:val="ListParagraph"/>
        <w:numPr>
          <w:ilvl w:val="0"/>
          <w:numId w:val="28"/>
        </w:numPr>
      </w:pPr>
      <w:r>
        <w:t>Attach a BQ document as necessary.</w:t>
      </w:r>
    </w:p>
    <w:p w14:paraId="46A54878" w14:textId="70536F02" w:rsidR="00F97804" w:rsidRDefault="00F97804" w:rsidP="006C4AAB">
      <w:pPr>
        <w:pStyle w:val="ListParagraph"/>
        <w:numPr>
          <w:ilvl w:val="0"/>
          <w:numId w:val="28"/>
        </w:numPr>
      </w:pPr>
      <w:r>
        <w:t>Click Save to complete the new BQ.</w:t>
      </w:r>
    </w:p>
    <w:p w14:paraId="58F135CB" w14:textId="69ABDE35" w:rsidR="002F7A61" w:rsidRDefault="002F7A61" w:rsidP="002F7A61">
      <w:pPr>
        <w:pStyle w:val="Heading2"/>
      </w:pPr>
      <w:r>
        <w:t xml:space="preserve">Tutorial 10: </w:t>
      </w:r>
      <w:r w:rsidR="00CB0250">
        <w:t>Adding</w:t>
      </w:r>
      <w:r>
        <w:t xml:space="preserve"> BQ item</w:t>
      </w:r>
      <w:r w:rsidR="00CB0250">
        <w:t xml:space="preserve"> into BQ document</w:t>
      </w:r>
    </w:p>
    <w:p w14:paraId="0178846E" w14:textId="7746288F" w:rsidR="00F97804" w:rsidRDefault="00F97804" w:rsidP="00F97804">
      <w:r>
        <w:t>This tutorial describes the process to add BQ items into the BQ document.</w:t>
      </w:r>
    </w:p>
    <w:p w14:paraId="598EDDE0" w14:textId="3FDB2F18" w:rsidR="00F97804" w:rsidRDefault="00F97804" w:rsidP="006C4AAB">
      <w:pPr>
        <w:pStyle w:val="ListParagraph"/>
        <w:numPr>
          <w:ilvl w:val="0"/>
          <w:numId w:val="29"/>
        </w:numPr>
      </w:pPr>
      <w:r>
        <w:t>Within the BQ tab, click on Add under the Items section.</w:t>
      </w:r>
    </w:p>
    <w:p w14:paraId="56AA8AE0" w14:textId="792D8FE2" w:rsidR="00F97804" w:rsidRDefault="00F97804" w:rsidP="006C4AAB">
      <w:pPr>
        <w:pStyle w:val="ListParagraph"/>
        <w:numPr>
          <w:ilvl w:val="0"/>
          <w:numId w:val="29"/>
        </w:numPr>
      </w:pPr>
      <w:r>
        <w:t>Fill in the item details such as Item ID, Description, Schedule ID, Quantity, Price and other relevant details.</w:t>
      </w:r>
    </w:p>
    <w:p w14:paraId="63F5BB33" w14:textId="644599C5" w:rsidR="00F97804" w:rsidRDefault="00F97804" w:rsidP="006C4AAB">
      <w:pPr>
        <w:pStyle w:val="ListParagraph"/>
        <w:numPr>
          <w:ilvl w:val="0"/>
          <w:numId w:val="29"/>
        </w:numPr>
      </w:pPr>
      <w:r>
        <w:t xml:space="preserve">Click Save to complete adding the new BQ item. </w:t>
      </w:r>
    </w:p>
    <w:p w14:paraId="117D1278" w14:textId="5DEA076A" w:rsidR="002F7A61" w:rsidRDefault="002F7A61" w:rsidP="002F7A61">
      <w:pPr>
        <w:pStyle w:val="Heading2"/>
      </w:pPr>
      <w:r>
        <w:t>Tutorial 11: Associating Budget item with BQ item</w:t>
      </w:r>
    </w:p>
    <w:p w14:paraId="762B598D" w14:textId="3C0A17B4" w:rsidR="00855396" w:rsidRDefault="00855396" w:rsidP="00855396">
      <w:r>
        <w:t>This tutorial describes the steps to associate a budget item with a BQ item.</w:t>
      </w:r>
    </w:p>
    <w:p w14:paraId="6A3C234A" w14:textId="3D5DF8C4" w:rsidR="00855396" w:rsidRDefault="00855396" w:rsidP="006C4AAB">
      <w:pPr>
        <w:pStyle w:val="ListParagraph"/>
        <w:numPr>
          <w:ilvl w:val="0"/>
          <w:numId w:val="30"/>
        </w:numPr>
      </w:pPr>
      <w:r>
        <w:t>Within the BQ tab, click on Edit under the Items list.</w:t>
      </w:r>
    </w:p>
    <w:p w14:paraId="591D4DE5" w14:textId="7A724394" w:rsidR="00855396" w:rsidRDefault="00855396" w:rsidP="006C4AAB">
      <w:pPr>
        <w:pStyle w:val="ListParagraph"/>
        <w:numPr>
          <w:ilvl w:val="0"/>
          <w:numId w:val="30"/>
        </w:numPr>
      </w:pPr>
      <w:r>
        <w:t>To associate the BQ item with the budget item, choose from the Budget column, the correct budget item from drop-down list.</w:t>
      </w:r>
    </w:p>
    <w:p w14:paraId="08CC2E81" w14:textId="75B95B74" w:rsidR="002F7A61" w:rsidRDefault="00855396" w:rsidP="006C4AAB">
      <w:pPr>
        <w:pStyle w:val="ListParagraph"/>
        <w:numPr>
          <w:ilvl w:val="0"/>
          <w:numId w:val="30"/>
        </w:numPr>
      </w:pPr>
      <w:r>
        <w:t>Click Save once done for all the BQ items.</w:t>
      </w:r>
    </w:p>
    <w:p w14:paraId="43F3A4F6" w14:textId="07BC87B9" w:rsidR="00C75991" w:rsidRDefault="006D66CE" w:rsidP="00613FD3">
      <w:pPr>
        <w:pStyle w:val="Heading2"/>
      </w:pPr>
      <w:r>
        <w:t>T</w:t>
      </w:r>
      <w:r w:rsidR="002F7A61">
        <w:t>utorial 12</w:t>
      </w:r>
      <w:r>
        <w:t>: Storing Contract Deliverables document</w:t>
      </w:r>
    </w:p>
    <w:p w14:paraId="7A8698E8" w14:textId="0E123866" w:rsidR="00613FD3" w:rsidRDefault="000D324D" w:rsidP="007A1BAB">
      <w:r>
        <w:t>This tutorial describes the process of storing a contract</w:t>
      </w:r>
      <w:r w:rsidR="007A1BAB">
        <w:t xml:space="preserve"> deliverable</w:t>
      </w:r>
      <w:r>
        <w:t xml:space="preserve"> document </w:t>
      </w:r>
      <w:r w:rsidR="007A1BAB">
        <w:t xml:space="preserve">such as the </w:t>
      </w:r>
      <w:r w:rsidR="007A1BAB">
        <w:rPr>
          <w:rFonts w:eastAsia="Times New Roman" w:cs="Times New Roman"/>
        </w:rPr>
        <w:t xml:space="preserve">EOT, LAD, CPC, </w:t>
      </w:r>
      <w:r w:rsidR="007A1BAB" w:rsidRPr="007A1BAB">
        <w:rPr>
          <w:rFonts w:eastAsia="Times New Roman" w:cs="Times New Roman"/>
        </w:rPr>
        <w:t>CNC, CMGD and Final Account</w:t>
      </w:r>
      <w:r w:rsidR="007A1BAB">
        <w:rPr>
          <w:rFonts w:eastAsia="Times New Roman" w:cs="Times New Roman"/>
        </w:rPr>
        <w:t xml:space="preserve">. These documents are stored and published in the relevant folders in the LBU PIMS. </w:t>
      </w:r>
    </w:p>
    <w:p w14:paraId="04222BE6" w14:textId="6672A6CB" w:rsidR="000D324D" w:rsidRDefault="007A1BAB" w:rsidP="006C4AAB">
      <w:pPr>
        <w:pStyle w:val="ListParagraph"/>
        <w:numPr>
          <w:ilvl w:val="0"/>
          <w:numId w:val="23"/>
        </w:numPr>
      </w:pPr>
      <w:r>
        <w:t xml:space="preserve">Got to the Documentation module and choose the Documentation tab. </w:t>
      </w:r>
    </w:p>
    <w:p w14:paraId="430614AC" w14:textId="61221A89" w:rsidR="0006593C" w:rsidRDefault="000D324D" w:rsidP="006C4AAB">
      <w:pPr>
        <w:pStyle w:val="ListParagraph"/>
        <w:numPr>
          <w:ilvl w:val="0"/>
          <w:numId w:val="23"/>
        </w:numPr>
      </w:pPr>
      <w:r>
        <w:t xml:space="preserve">Click on </w:t>
      </w:r>
      <w:r w:rsidR="007A1BAB">
        <w:t>New.</w:t>
      </w:r>
    </w:p>
    <w:p w14:paraId="1BDB37A5" w14:textId="19139B85" w:rsidR="000D324D" w:rsidRDefault="007A1BAB" w:rsidP="006C4AAB">
      <w:pPr>
        <w:pStyle w:val="ListParagraph"/>
        <w:numPr>
          <w:ilvl w:val="0"/>
          <w:numId w:val="23"/>
        </w:numPr>
      </w:pPr>
      <w:r>
        <w:t>Fill in the title, month and year. Write in the comment box if necessary.</w:t>
      </w:r>
    </w:p>
    <w:p w14:paraId="434345CF" w14:textId="7BB40BDB" w:rsidR="0006593C" w:rsidRDefault="007A1BAB" w:rsidP="006C4AAB">
      <w:pPr>
        <w:pStyle w:val="ListParagraph"/>
        <w:numPr>
          <w:ilvl w:val="0"/>
          <w:numId w:val="23"/>
        </w:numPr>
      </w:pPr>
      <w:r>
        <w:t>Attach or drag the contract document.</w:t>
      </w:r>
    </w:p>
    <w:p w14:paraId="70AC3BE9" w14:textId="0C93EB77" w:rsidR="0006593C" w:rsidRDefault="0006593C" w:rsidP="006C4AAB">
      <w:pPr>
        <w:pStyle w:val="ListParagraph"/>
        <w:numPr>
          <w:ilvl w:val="0"/>
          <w:numId w:val="23"/>
        </w:numPr>
      </w:pPr>
      <w:r>
        <w:t xml:space="preserve">Click on </w:t>
      </w:r>
      <w:r w:rsidR="007A1BAB">
        <w:t>Save.</w:t>
      </w:r>
    </w:p>
    <w:p w14:paraId="0D7116BD" w14:textId="77777777" w:rsidR="005B7299" w:rsidRDefault="007A1BAB" w:rsidP="006C4AAB">
      <w:pPr>
        <w:pStyle w:val="ListParagraph"/>
        <w:numPr>
          <w:ilvl w:val="0"/>
          <w:numId w:val="23"/>
        </w:numPr>
      </w:pPr>
      <w:r>
        <w:t xml:space="preserve">Click on Publish and choose from the drop-down menu the relevant folder to store the document in. The document can be stored in multiple folders </w:t>
      </w:r>
      <w:r w:rsidR="005B7299">
        <w:t xml:space="preserve">by </w:t>
      </w:r>
      <w:r>
        <w:t>clicking on the Add button</w:t>
      </w:r>
      <w:r w:rsidR="005B7299">
        <w:t xml:space="preserve"> and choosing another folder. </w:t>
      </w:r>
    </w:p>
    <w:p w14:paraId="21BCE5C3" w14:textId="111ABA9D" w:rsidR="007A1BAB" w:rsidRDefault="005B7299" w:rsidP="006C4AAB">
      <w:pPr>
        <w:pStyle w:val="ListParagraph"/>
        <w:numPr>
          <w:ilvl w:val="0"/>
          <w:numId w:val="23"/>
        </w:numPr>
      </w:pPr>
      <w:r>
        <w:t xml:space="preserve">Click on Save once done. </w:t>
      </w:r>
    </w:p>
    <w:p w14:paraId="0657B881" w14:textId="5D9B757B" w:rsidR="000D324D" w:rsidRDefault="000D324D" w:rsidP="0006593C">
      <w:pPr>
        <w:pStyle w:val="ListParagraph"/>
      </w:pPr>
    </w:p>
    <w:p w14:paraId="2FF6E16D" w14:textId="6DB70E68" w:rsidR="00701634" w:rsidRDefault="00701634" w:rsidP="0006593C">
      <w:pPr>
        <w:pStyle w:val="ListParagraph"/>
      </w:pPr>
    </w:p>
    <w:p w14:paraId="22B08C5E" w14:textId="28BAC4C5" w:rsidR="00701634" w:rsidRDefault="00701634" w:rsidP="0006593C">
      <w:pPr>
        <w:pStyle w:val="ListParagraph"/>
      </w:pPr>
    </w:p>
    <w:p w14:paraId="201B8BB1" w14:textId="0C5EEF72" w:rsidR="00701634" w:rsidRDefault="00701634" w:rsidP="0006593C">
      <w:pPr>
        <w:pStyle w:val="ListParagraph"/>
      </w:pPr>
    </w:p>
    <w:p w14:paraId="311490A7" w14:textId="04F00D61" w:rsidR="00701634" w:rsidRDefault="00701634" w:rsidP="0006593C">
      <w:pPr>
        <w:pStyle w:val="ListParagraph"/>
      </w:pPr>
    </w:p>
    <w:p w14:paraId="083E07B3" w14:textId="378CDDD8" w:rsidR="00701634" w:rsidRDefault="00701634" w:rsidP="0006593C">
      <w:pPr>
        <w:pStyle w:val="ListParagraph"/>
      </w:pPr>
    </w:p>
    <w:p w14:paraId="32278235" w14:textId="7E34C73D" w:rsidR="00701634" w:rsidRDefault="00701634" w:rsidP="0006593C">
      <w:pPr>
        <w:pStyle w:val="ListParagraph"/>
      </w:pPr>
    </w:p>
    <w:p w14:paraId="49CC731C" w14:textId="30FEA4A1" w:rsidR="00701634" w:rsidRDefault="00701634" w:rsidP="0006593C">
      <w:pPr>
        <w:pStyle w:val="ListParagraph"/>
      </w:pPr>
    </w:p>
    <w:p w14:paraId="33FE7A06" w14:textId="512839C5" w:rsidR="00701634" w:rsidRDefault="00701634" w:rsidP="0006593C">
      <w:pPr>
        <w:pStyle w:val="ListParagraph"/>
      </w:pPr>
    </w:p>
    <w:p w14:paraId="0F3D2DCF" w14:textId="4A7C5AB2" w:rsidR="00701634" w:rsidRDefault="00701634" w:rsidP="0006593C">
      <w:pPr>
        <w:pStyle w:val="ListParagraph"/>
      </w:pPr>
    </w:p>
    <w:p w14:paraId="04FE2B0F" w14:textId="77995F8C" w:rsidR="00DE1829" w:rsidRDefault="00BC6D27" w:rsidP="00F35AFF">
      <w:pPr>
        <w:pStyle w:val="Heading1"/>
        <w:spacing w:line="276" w:lineRule="auto"/>
      </w:pPr>
      <w:bookmarkStart w:id="18" w:name="_Toc487375738"/>
      <w:r>
        <w:lastRenderedPageBreak/>
        <w:t xml:space="preserve">Chapter 3: </w:t>
      </w:r>
      <w:r w:rsidR="005B7837">
        <w:t>IPA-IPC Submission</w:t>
      </w:r>
      <w:bookmarkEnd w:id="18"/>
    </w:p>
    <w:p w14:paraId="096C9E54" w14:textId="7A837077" w:rsidR="00DE1829" w:rsidRDefault="00BC6D27" w:rsidP="00F35AFF">
      <w:pPr>
        <w:pStyle w:val="Heading2"/>
        <w:spacing w:line="276" w:lineRule="auto"/>
        <w:jc w:val="both"/>
        <w:rPr>
          <w:rFonts w:asciiTheme="minorHAnsi" w:hAnsiTheme="minorHAnsi"/>
        </w:rPr>
      </w:pPr>
      <w:bookmarkStart w:id="19" w:name="_Toc487375739"/>
      <w:r w:rsidRPr="00D12C12">
        <w:rPr>
          <w:rFonts w:asciiTheme="minorHAnsi" w:hAnsiTheme="minorHAnsi"/>
        </w:rPr>
        <w:t>Chapter Overview</w:t>
      </w:r>
      <w:bookmarkEnd w:id="19"/>
    </w:p>
    <w:p w14:paraId="6FE90C73" w14:textId="77777777" w:rsidR="00390C01" w:rsidRDefault="00F35AFF" w:rsidP="00390C01">
      <w:pPr>
        <w:spacing w:line="276" w:lineRule="auto"/>
        <w:jc w:val="both"/>
        <w:rPr>
          <w:rFonts w:asciiTheme="majorHAnsi" w:hAnsiTheme="majorHAnsi" w:cstheme="majorHAnsi"/>
          <w:color w:val="000000"/>
          <w:shd w:val="clear" w:color="auto" w:fill="FFFFFF"/>
        </w:rPr>
      </w:pPr>
      <w:r>
        <w:t xml:space="preserve">This chapter aims to provide better understanding of </w:t>
      </w:r>
      <w:r w:rsidR="00390C01">
        <w:t xml:space="preserve">IPA-IPC Submission in the LBU PIMS. </w:t>
      </w:r>
      <w:r w:rsidR="00390C01" w:rsidRPr="00390C01">
        <w:rPr>
          <w:rFonts w:asciiTheme="majorHAnsi" w:hAnsiTheme="majorHAnsi" w:cstheme="majorHAnsi"/>
          <w:color w:val="000000"/>
          <w:shd w:val="clear" w:color="auto" w:fill="FFFFFF"/>
        </w:rPr>
        <w:t>IPA-IPC allow contractors, consultants and vendors to submit progress payments or invoices to the Project Manager for payment.</w:t>
      </w:r>
      <w:r w:rsidR="00390C01">
        <w:rPr>
          <w:rFonts w:asciiTheme="majorHAnsi" w:hAnsiTheme="majorHAnsi" w:cstheme="majorHAnsi"/>
          <w:color w:val="000000"/>
          <w:shd w:val="clear" w:color="auto" w:fill="FFFFFF"/>
        </w:rPr>
        <w:t xml:space="preserve"> </w:t>
      </w:r>
    </w:p>
    <w:p w14:paraId="3D1F68A2" w14:textId="3DE406E3" w:rsidR="00390C01" w:rsidRPr="00390C01" w:rsidRDefault="00390C01" w:rsidP="00390C01">
      <w:pPr>
        <w:spacing w:line="276" w:lineRule="auto"/>
        <w:jc w:val="both"/>
        <w:rPr>
          <w:rFonts w:asciiTheme="majorHAnsi" w:hAnsiTheme="majorHAnsi" w:cstheme="majorHAnsi"/>
          <w:b/>
          <w:color w:val="000000"/>
          <w:u w:val="single"/>
          <w:shd w:val="clear" w:color="auto" w:fill="FFFFFF"/>
        </w:rPr>
      </w:pPr>
      <w:r w:rsidRPr="00390C01">
        <w:rPr>
          <w:rFonts w:asciiTheme="majorHAnsi" w:hAnsiTheme="majorHAnsi" w:cstheme="majorHAnsi"/>
          <w:b/>
          <w:color w:val="000000"/>
          <w:u w:val="single"/>
        </w:rPr>
        <w:t>The IPA-IPC Process</w:t>
      </w:r>
    </w:p>
    <w:p w14:paraId="1F7E6EA8" w14:textId="165EA7D9" w:rsidR="00F35AFF" w:rsidRPr="00390C01" w:rsidRDefault="00E007BF" w:rsidP="00390C01">
      <w:pPr>
        <w:pStyle w:val="NormalWeb"/>
        <w:shd w:val="clear" w:color="auto" w:fill="FFFFFF"/>
        <w:jc w:val="both"/>
        <w:rPr>
          <w:rFonts w:asciiTheme="majorHAnsi" w:hAnsiTheme="majorHAnsi" w:cstheme="majorHAnsi"/>
          <w:sz w:val="22"/>
          <w:szCs w:val="22"/>
        </w:rPr>
      </w:pPr>
      <w:r>
        <w:rPr>
          <w:rFonts w:asciiTheme="majorHAnsi" w:hAnsiTheme="majorHAnsi" w:cstheme="majorHAnsi"/>
          <w:sz w:val="22"/>
          <w:szCs w:val="22"/>
        </w:rPr>
        <w:t>IPA-IPC is</w:t>
      </w:r>
      <w:r w:rsidR="00390C01" w:rsidRPr="00390C01">
        <w:rPr>
          <w:rFonts w:asciiTheme="majorHAnsi" w:hAnsiTheme="majorHAnsi" w:cstheme="majorHAnsi"/>
          <w:sz w:val="22"/>
          <w:szCs w:val="22"/>
        </w:rPr>
        <w:t xml:space="preserve"> created </w:t>
      </w:r>
      <w:r>
        <w:rPr>
          <w:rFonts w:asciiTheme="majorHAnsi" w:hAnsiTheme="majorHAnsi" w:cstheme="majorHAnsi"/>
          <w:sz w:val="22"/>
          <w:szCs w:val="22"/>
        </w:rPr>
        <w:t xml:space="preserve">and </w:t>
      </w:r>
      <w:r w:rsidR="00390C01" w:rsidRPr="00390C01">
        <w:rPr>
          <w:rFonts w:asciiTheme="majorHAnsi" w:hAnsiTheme="majorHAnsi" w:cstheme="majorHAnsi"/>
          <w:sz w:val="22"/>
          <w:szCs w:val="22"/>
        </w:rPr>
        <w:t>tied to an approved and closed BQs which is used for progress billing on the Project.</w:t>
      </w:r>
      <w:r w:rsidR="00390C01">
        <w:rPr>
          <w:rFonts w:asciiTheme="majorHAnsi" w:hAnsiTheme="majorHAnsi" w:cstheme="majorHAnsi"/>
          <w:sz w:val="22"/>
          <w:szCs w:val="22"/>
        </w:rPr>
        <w:t xml:space="preserve"> </w:t>
      </w:r>
      <w:r w:rsidR="00390C01" w:rsidRPr="00390C01">
        <w:rPr>
          <w:rFonts w:asciiTheme="majorHAnsi" w:hAnsiTheme="majorHAnsi" w:cstheme="majorHAnsi"/>
          <w:sz w:val="22"/>
          <w:szCs w:val="22"/>
        </w:rPr>
        <w:t>Regardless of which version of a IPA-IPC is used the IPA</w:t>
      </w:r>
      <w:r>
        <w:rPr>
          <w:rFonts w:asciiTheme="majorHAnsi" w:hAnsiTheme="majorHAnsi" w:cstheme="majorHAnsi"/>
          <w:sz w:val="22"/>
          <w:szCs w:val="22"/>
        </w:rPr>
        <w:t>-IPC must be associated with a c</w:t>
      </w:r>
      <w:r w:rsidR="00390C01" w:rsidRPr="00390C01">
        <w:rPr>
          <w:rFonts w:asciiTheme="majorHAnsi" w:hAnsiTheme="majorHAnsi" w:cstheme="majorHAnsi"/>
          <w:sz w:val="22"/>
          <w:szCs w:val="22"/>
        </w:rPr>
        <w:t>ontract.</w:t>
      </w:r>
      <w:r w:rsidR="00390C01">
        <w:rPr>
          <w:rFonts w:asciiTheme="majorHAnsi" w:hAnsiTheme="majorHAnsi" w:cstheme="majorHAnsi"/>
          <w:sz w:val="22"/>
          <w:szCs w:val="22"/>
        </w:rPr>
        <w:t xml:space="preserve"> </w:t>
      </w:r>
    </w:p>
    <w:p w14:paraId="7909C483" w14:textId="658601A8" w:rsidR="00BC6D27" w:rsidRDefault="00BC6D27" w:rsidP="00BC6D27">
      <w:pPr>
        <w:pStyle w:val="Heading2"/>
        <w:spacing w:line="276" w:lineRule="auto"/>
        <w:jc w:val="both"/>
        <w:rPr>
          <w:rFonts w:asciiTheme="minorHAnsi" w:hAnsiTheme="minorHAnsi"/>
        </w:rPr>
      </w:pPr>
      <w:bookmarkStart w:id="20" w:name="_Toc487375740"/>
      <w:r w:rsidRPr="00D12C12">
        <w:rPr>
          <w:rFonts w:asciiTheme="minorHAnsi" w:hAnsiTheme="minorHAnsi"/>
        </w:rPr>
        <w:t>Chapter Objectives</w:t>
      </w:r>
      <w:bookmarkEnd w:id="20"/>
    </w:p>
    <w:p w14:paraId="55A56DF1" w14:textId="77777777" w:rsidR="000B73BF" w:rsidRDefault="000B73BF" w:rsidP="000B73BF">
      <w:pPr>
        <w:spacing w:line="276" w:lineRule="auto"/>
      </w:pPr>
      <w:r>
        <w:t>The objectives of this chapter are as follow: -</w:t>
      </w:r>
    </w:p>
    <w:p w14:paraId="46779A48" w14:textId="19EAFE27" w:rsidR="000B73BF" w:rsidRDefault="00390C01" w:rsidP="006C4AAB">
      <w:pPr>
        <w:pStyle w:val="ListParagraph"/>
        <w:numPr>
          <w:ilvl w:val="0"/>
          <w:numId w:val="1"/>
        </w:numPr>
        <w:spacing w:line="276" w:lineRule="auto"/>
      </w:pPr>
      <w:r>
        <w:t xml:space="preserve">To </w:t>
      </w:r>
      <w:r w:rsidR="002837BD">
        <w:t xml:space="preserve">create and </w:t>
      </w:r>
      <w:r>
        <w:t>s</w:t>
      </w:r>
      <w:r w:rsidR="002837BD">
        <w:t>ubmit IPA</w:t>
      </w:r>
      <w:r w:rsidR="00831B41">
        <w:t>-</w:t>
      </w:r>
      <w:r w:rsidR="002837BD">
        <w:t>IPC through PIMS.</w:t>
      </w:r>
    </w:p>
    <w:p w14:paraId="70B123BA" w14:textId="3E7D4D61" w:rsidR="002837BD" w:rsidRDefault="002837BD" w:rsidP="006C4AAB">
      <w:pPr>
        <w:pStyle w:val="ListParagraph"/>
        <w:numPr>
          <w:ilvl w:val="0"/>
          <w:numId w:val="1"/>
        </w:numPr>
        <w:spacing w:line="276" w:lineRule="auto"/>
      </w:pPr>
      <w:r>
        <w:t>To conduct digital approval for IPA-IPC process.</w:t>
      </w:r>
    </w:p>
    <w:p w14:paraId="48FC8919" w14:textId="1E0651D4" w:rsidR="00DE1829" w:rsidRDefault="00DE1829" w:rsidP="00232CBC">
      <w:pPr>
        <w:spacing w:line="276" w:lineRule="auto"/>
      </w:pPr>
    </w:p>
    <w:p w14:paraId="737DF7FF" w14:textId="050B96DF" w:rsidR="00232CBC" w:rsidRDefault="00232CBC" w:rsidP="00232CBC">
      <w:pPr>
        <w:spacing w:line="276" w:lineRule="auto"/>
      </w:pPr>
    </w:p>
    <w:p w14:paraId="1C5E6EE6" w14:textId="5405131F" w:rsidR="00BC6D27" w:rsidRDefault="00BC6D27" w:rsidP="00BC6D27">
      <w:pPr>
        <w:pStyle w:val="Heading2"/>
        <w:spacing w:line="276" w:lineRule="auto"/>
      </w:pPr>
      <w:bookmarkStart w:id="21" w:name="_Toc487375741"/>
      <w:r>
        <w:t xml:space="preserve">Tutorial 1: </w:t>
      </w:r>
      <w:r w:rsidR="00572D92">
        <w:t>Creating a New IPA-IPC</w:t>
      </w:r>
      <w:bookmarkEnd w:id="21"/>
    </w:p>
    <w:p w14:paraId="0402CF30" w14:textId="4CC2F8E4" w:rsidR="000B73BF" w:rsidRDefault="000B73BF" w:rsidP="000B73BF">
      <w:r>
        <w:t xml:space="preserve">This tutorial describes the process of </w:t>
      </w:r>
      <w:r w:rsidR="00572D92">
        <w:t xml:space="preserve">creating a new IPA-IPC </w:t>
      </w:r>
      <w:r>
        <w:t>LBU PIMS.</w:t>
      </w:r>
    </w:p>
    <w:p w14:paraId="40BA9819" w14:textId="03F4CDBF" w:rsidR="000B73BF" w:rsidRDefault="000B73BF" w:rsidP="006C4AAB">
      <w:pPr>
        <w:pStyle w:val="ListParagraph"/>
        <w:numPr>
          <w:ilvl w:val="0"/>
          <w:numId w:val="7"/>
        </w:numPr>
      </w:pPr>
      <w:r>
        <w:t>Log in to the LBU PIMS through browser. The Start page is displayed.</w:t>
      </w:r>
    </w:p>
    <w:p w14:paraId="56BC3EE6" w14:textId="1D1FD6CA" w:rsidR="00144141" w:rsidRDefault="00572D92" w:rsidP="006C4AAB">
      <w:pPr>
        <w:pStyle w:val="ListParagraph"/>
        <w:numPr>
          <w:ilvl w:val="0"/>
          <w:numId w:val="7"/>
        </w:numPr>
      </w:pPr>
      <w:r>
        <w:t>Go to Finance module and click on IPA-IPC tab.</w:t>
      </w:r>
    </w:p>
    <w:p w14:paraId="697FCD56" w14:textId="13EDE440" w:rsidR="00572D92" w:rsidRDefault="00572D92" w:rsidP="006C4AAB">
      <w:pPr>
        <w:pStyle w:val="ListParagraph"/>
        <w:numPr>
          <w:ilvl w:val="0"/>
          <w:numId w:val="7"/>
        </w:numPr>
      </w:pPr>
      <w:r>
        <w:t>Click on New button.</w:t>
      </w:r>
    </w:p>
    <w:p w14:paraId="285A3056" w14:textId="5E292A8F" w:rsidR="00572D92" w:rsidRDefault="00572D92" w:rsidP="006C4AAB">
      <w:pPr>
        <w:pStyle w:val="ListParagraph"/>
        <w:numPr>
          <w:ilvl w:val="0"/>
          <w:numId w:val="7"/>
        </w:numPr>
      </w:pPr>
      <w:r>
        <w:t>Select the Contract the IPA-IPC is being created for.</w:t>
      </w:r>
    </w:p>
    <w:p w14:paraId="6C528D62" w14:textId="37A96493" w:rsidR="00572D92" w:rsidRDefault="00572D92" w:rsidP="006C4AAB">
      <w:pPr>
        <w:pStyle w:val="ListParagraph"/>
        <w:numPr>
          <w:ilvl w:val="0"/>
          <w:numId w:val="7"/>
        </w:numPr>
      </w:pPr>
      <w:r>
        <w:t>Enter the IPA-IPC subject and associated details.</w:t>
      </w:r>
    </w:p>
    <w:p w14:paraId="78843BE8" w14:textId="0FA2790C" w:rsidR="00831B41" w:rsidRDefault="00831B41" w:rsidP="006C4AAB">
      <w:pPr>
        <w:pStyle w:val="ListParagraph"/>
        <w:numPr>
          <w:ilvl w:val="0"/>
          <w:numId w:val="7"/>
        </w:numPr>
      </w:pPr>
      <w:r>
        <w:t>Click Save button once finished. The IPA-IPC draft summary is displayed.</w:t>
      </w:r>
    </w:p>
    <w:p w14:paraId="670A6C71" w14:textId="460DFD74" w:rsidR="00831B41" w:rsidRDefault="00831B41" w:rsidP="006C4AAB">
      <w:pPr>
        <w:pStyle w:val="ListParagraph"/>
        <w:numPr>
          <w:ilvl w:val="0"/>
          <w:numId w:val="7"/>
        </w:numPr>
      </w:pPr>
      <w:r>
        <w:t>On the Bill of Quantity items on the same page, click the Edit button to give input on the amount that need to be claims with respective work.</w:t>
      </w:r>
    </w:p>
    <w:p w14:paraId="21C12090" w14:textId="6D975638" w:rsidR="00831B41" w:rsidRDefault="00831B41" w:rsidP="006C4AAB">
      <w:pPr>
        <w:pStyle w:val="ListParagraph"/>
        <w:numPr>
          <w:ilvl w:val="0"/>
          <w:numId w:val="7"/>
        </w:numPr>
      </w:pPr>
      <w:r>
        <w:t>Once all quantities or amounts have been entered click Save.</w:t>
      </w:r>
      <w:r w:rsidR="00887DF8">
        <w:t xml:space="preserve"> The total amount to claims then is updated.</w:t>
      </w:r>
    </w:p>
    <w:p w14:paraId="0972E710" w14:textId="592F9C2F" w:rsidR="00831B41" w:rsidRDefault="00831B41" w:rsidP="00887DF8">
      <w:pPr>
        <w:pStyle w:val="ListParagraph"/>
      </w:pPr>
    </w:p>
    <w:p w14:paraId="53CF855E" w14:textId="08B7EE40" w:rsidR="00887DF8" w:rsidRDefault="00887DF8" w:rsidP="00887DF8">
      <w:pPr>
        <w:pStyle w:val="Heading2"/>
        <w:spacing w:line="276" w:lineRule="auto"/>
      </w:pPr>
      <w:bookmarkStart w:id="22" w:name="_Toc487375742"/>
      <w:r>
        <w:t>Tutorial 2: Submitting IPA-IPC</w:t>
      </w:r>
      <w:bookmarkEnd w:id="22"/>
    </w:p>
    <w:p w14:paraId="3DC084AD" w14:textId="46D0A87E" w:rsidR="00887DF8" w:rsidRDefault="00887DF8" w:rsidP="00887DF8">
      <w:r>
        <w:t>This tutorial describes the process of submitting IPA-IPC LBU PIMS.</w:t>
      </w:r>
    </w:p>
    <w:p w14:paraId="4DDCB5AD" w14:textId="4E6D816C" w:rsidR="00887DF8" w:rsidRDefault="00887DF8" w:rsidP="006C4AAB">
      <w:pPr>
        <w:pStyle w:val="ListParagraph"/>
        <w:numPr>
          <w:ilvl w:val="0"/>
          <w:numId w:val="13"/>
        </w:numPr>
      </w:pPr>
      <w:r>
        <w:t>Click submit button on the IPA-IPC summary page.</w:t>
      </w:r>
    </w:p>
    <w:p w14:paraId="5A0AEA7E" w14:textId="6E061181" w:rsidR="00887DF8" w:rsidRDefault="00887DF8" w:rsidP="006C4AAB">
      <w:pPr>
        <w:pStyle w:val="ListParagraph"/>
        <w:numPr>
          <w:ilvl w:val="0"/>
          <w:numId w:val="13"/>
        </w:numPr>
      </w:pPr>
      <w:r>
        <w:t>In the Send to Group option list, select related user group.</w:t>
      </w:r>
    </w:p>
    <w:p w14:paraId="1BAEB96E" w14:textId="4520F77E" w:rsidR="00887DF8" w:rsidRDefault="00887DF8" w:rsidP="006C4AAB">
      <w:pPr>
        <w:pStyle w:val="ListParagraph"/>
        <w:numPr>
          <w:ilvl w:val="0"/>
          <w:numId w:val="13"/>
        </w:numPr>
      </w:pPr>
      <w:r>
        <w:t>Click submit once it is ready to be sent to the respective user for the next action.</w:t>
      </w:r>
    </w:p>
    <w:p w14:paraId="133BB890" w14:textId="77777777" w:rsidR="00887DF8" w:rsidRPr="00887DF8" w:rsidRDefault="00887DF8" w:rsidP="00887DF8"/>
    <w:p w14:paraId="172451D2" w14:textId="39A90745" w:rsidR="00887DF8" w:rsidRDefault="00887DF8" w:rsidP="00887DF8">
      <w:pPr>
        <w:pStyle w:val="Heading2"/>
        <w:spacing w:line="276" w:lineRule="auto"/>
      </w:pPr>
      <w:bookmarkStart w:id="23" w:name="_Toc487375743"/>
      <w:r>
        <w:t>Tutorial 3: Reviewing and Approving IPA-IPC</w:t>
      </w:r>
      <w:bookmarkEnd w:id="23"/>
    </w:p>
    <w:p w14:paraId="4C803540" w14:textId="04C5FE22" w:rsidR="00887DF8" w:rsidRDefault="00887DF8" w:rsidP="00887DF8">
      <w:r>
        <w:t xml:space="preserve">This tutorial describes the process of reviewing and approving IPA-IPC in LBU PIMS. For the reviewing and approving process, only users that have permission to approve can </w:t>
      </w:r>
      <w:r w:rsidR="00E007BF">
        <w:t xml:space="preserve">run this process. This process has multiple approval process. Until all the respective users approved the IPA-IPC, only </w:t>
      </w:r>
      <w:r w:rsidR="00E007BF">
        <w:lastRenderedPageBreak/>
        <w:t>then the IPA-IPC can be closed. If one of the respective users rejected, the IPA-IPC will be void and new IPA-IPC need to be created.</w:t>
      </w:r>
    </w:p>
    <w:p w14:paraId="69B6DA11" w14:textId="5CC3A6D8" w:rsidR="00887DF8" w:rsidRDefault="0015063E" w:rsidP="006C4AAB">
      <w:pPr>
        <w:pStyle w:val="ListParagraph"/>
        <w:numPr>
          <w:ilvl w:val="0"/>
          <w:numId w:val="14"/>
        </w:numPr>
      </w:pPr>
      <w:r>
        <w:t>Log in to PIMS through the browser. The Start page is displayed.</w:t>
      </w:r>
    </w:p>
    <w:p w14:paraId="417318A9" w14:textId="42C1D6DF" w:rsidR="00BB6DFF" w:rsidRDefault="0099011C" w:rsidP="006C4AAB">
      <w:pPr>
        <w:pStyle w:val="ListParagraph"/>
        <w:numPr>
          <w:ilvl w:val="0"/>
          <w:numId w:val="14"/>
        </w:numPr>
      </w:pPr>
      <w:r>
        <w:t>Notice new IPA-IPC</w:t>
      </w:r>
      <w:r w:rsidR="00BB6DFF">
        <w:t xml:space="preserve"> in the inbox section at the start page. Click on the new IPA-IPC to direct to the inbox and outbox page of IPA-IPC or go to the Finance module and click on IPA-IPC tab.</w:t>
      </w:r>
    </w:p>
    <w:p w14:paraId="2550CE53" w14:textId="04B46CF6" w:rsidR="00DB1DF6" w:rsidRDefault="00BB6DFF" w:rsidP="006C4AAB">
      <w:pPr>
        <w:pStyle w:val="ListParagraph"/>
        <w:numPr>
          <w:ilvl w:val="0"/>
          <w:numId w:val="14"/>
        </w:numPr>
      </w:pPr>
      <w:r>
        <w:t xml:space="preserve">Click on the new IPA-IPC </w:t>
      </w:r>
      <w:r w:rsidR="00483967">
        <w:t xml:space="preserve">and </w:t>
      </w:r>
      <w:r w:rsidR="00D42B16">
        <w:t>the Claims summary page will be displayed for reviewing process</w:t>
      </w:r>
      <w:r w:rsidR="00DB1DF6">
        <w:t>.</w:t>
      </w:r>
    </w:p>
    <w:p w14:paraId="18C4CAAC" w14:textId="28B062CC" w:rsidR="00DB1DF6" w:rsidRDefault="00E37028" w:rsidP="006C4AAB">
      <w:pPr>
        <w:pStyle w:val="ListParagraph"/>
        <w:numPr>
          <w:ilvl w:val="0"/>
          <w:numId w:val="14"/>
        </w:numPr>
      </w:pPr>
      <w:r>
        <w:t>After done reviewing the claims, click App/Rej to choose the status for the claims then the status page will be displayed.</w:t>
      </w:r>
    </w:p>
    <w:p w14:paraId="11CAE848" w14:textId="69AE8425" w:rsidR="00E37028" w:rsidRDefault="00E37028" w:rsidP="006C4AAB">
      <w:pPr>
        <w:pStyle w:val="ListParagraph"/>
        <w:numPr>
          <w:ilvl w:val="0"/>
          <w:numId w:val="14"/>
        </w:numPr>
      </w:pPr>
      <w:r>
        <w:t xml:space="preserve">Select Approve or Reject from the </w:t>
      </w:r>
      <w:r w:rsidR="00775796">
        <w:t>status selection dropdown and comment can be added in the provided</w:t>
      </w:r>
    </w:p>
    <w:p w14:paraId="2488A820" w14:textId="520F5BFE" w:rsidR="00887DF8" w:rsidRDefault="00887DF8" w:rsidP="00887DF8"/>
    <w:p w14:paraId="3248EFAD" w14:textId="48244FF2" w:rsidR="0010581D" w:rsidRDefault="0010581D" w:rsidP="00887DF8"/>
    <w:p w14:paraId="37B74B3D" w14:textId="0D111F20" w:rsidR="00701634" w:rsidRDefault="00701634" w:rsidP="00887DF8"/>
    <w:p w14:paraId="1FBCF234" w14:textId="1D25EA00" w:rsidR="0010581D" w:rsidRDefault="0010581D" w:rsidP="00887DF8"/>
    <w:p w14:paraId="0EC5F033" w14:textId="75153DC8" w:rsidR="00144141" w:rsidRDefault="00A46B2D" w:rsidP="00E449B0">
      <w:pPr>
        <w:pStyle w:val="Heading1"/>
        <w:spacing w:line="276" w:lineRule="auto"/>
      </w:pPr>
      <w:bookmarkStart w:id="24" w:name="_Toc487375744"/>
      <w:r>
        <w:t xml:space="preserve">Chapter 4: </w:t>
      </w:r>
      <w:r w:rsidR="005B7837">
        <w:t>PTIWVO</w:t>
      </w:r>
      <w:bookmarkEnd w:id="24"/>
    </w:p>
    <w:p w14:paraId="7E637984" w14:textId="77777777" w:rsidR="00BC6D27" w:rsidRPr="00D12C12" w:rsidRDefault="00BC6D27" w:rsidP="00BC6D27">
      <w:pPr>
        <w:pStyle w:val="Heading2"/>
        <w:spacing w:line="276" w:lineRule="auto"/>
        <w:jc w:val="both"/>
        <w:rPr>
          <w:rFonts w:asciiTheme="minorHAnsi" w:hAnsiTheme="minorHAnsi"/>
        </w:rPr>
      </w:pPr>
      <w:bookmarkStart w:id="25" w:name="_Toc487375745"/>
      <w:r w:rsidRPr="00D12C12">
        <w:rPr>
          <w:rFonts w:asciiTheme="minorHAnsi" w:hAnsiTheme="minorHAnsi"/>
        </w:rPr>
        <w:t>Chapter Overview</w:t>
      </w:r>
      <w:bookmarkEnd w:id="25"/>
    </w:p>
    <w:p w14:paraId="0EE15900" w14:textId="79088E34" w:rsidR="005E2417" w:rsidRDefault="00E449B0" w:rsidP="00D32B8E">
      <w:pPr>
        <w:spacing w:line="276" w:lineRule="auto"/>
        <w:jc w:val="both"/>
      </w:pPr>
      <w:r>
        <w:t xml:space="preserve">This chapter aims to provide better understanding of </w:t>
      </w:r>
      <w:r w:rsidR="005E2417">
        <w:t>PTIWVO process</w:t>
      </w:r>
      <w:r w:rsidR="00D32B8E">
        <w:t xml:space="preserve"> in LBU PIMS. </w:t>
      </w:r>
      <w:r w:rsidR="000D460C" w:rsidRPr="000D460C">
        <w:rPr>
          <w:rFonts w:asciiTheme="majorHAnsi" w:hAnsiTheme="majorHAnsi" w:cstheme="majorHAnsi"/>
          <w:color w:val="000000"/>
          <w:shd w:val="clear" w:color="auto" w:fill="FFFFFF"/>
        </w:rPr>
        <w:t>The PTIWVO consists of two parts. First the PTIWVO request is generated by the owner and submitted to an Organization for pricing. Second the PTIWVO response is created with cost and time change details by the Organization and submitted to the owner</w:t>
      </w:r>
      <w:r w:rsidR="000D460C">
        <w:rPr>
          <w:rFonts w:asciiTheme="majorHAnsi" w:hAnsiTheme="majorHAnsi" w:cstheme="majorHAnsi"/>
          <w:color w:val="000000"/>
          <w:shd w:val="clear" w:color="auto" w:fill="FFFFFF"/>
        </w:rPr>
        <w:t xml:space="preserve">. </w:t>
      </w:r>
    </w:p>
    <w:p w14:paraId="46E6BB9B" w14:textId="77777777" w:rsidR="00BC6D27" w:rsidRPr="00D12C12" w:rsidRDefault="00BC6D27" w:rsidP="00BC6D27">
      <w:pPr>
        <w:pStyle w:val="Heading2"/>
        <w:spacing w:line="276" w:lineRule="auto"/>
        <w:jc w:val="both"/>
        <w:rPr>
          <w:rFonts w:asciiTheme="minorHAnsi" w:hAnsiTheme="minorHAnsi"/>
        </w:rPr>
      </w:pPr>
      <w:bookmarkStart w:id="26" w:name="_Toc487375746"/>
      <w:r w:rsidRPr="00D12C12">
        <w:rPr>
          <w:rFonts w:asciiTheme="minorHAnsi" w:hAnsiTheme="minorHAnsi"/>
        </w:rPr>
        <w:t>Chapter Objectives</w:t>
      </w:r>
      <w:bookmarkEnd w:id="26"/>
    </w:p>
    <w:p w14:paraId="2083DE9F" w14:textId="77777777" w:rsidR="00D32B8E" w:rsidRDefault="00D32B8E" w:rsidP="00D32B8E">
      <w:pPr>
        <w:spacing w:line="276" w:lineRule="auto"/>
      </w:pPr>
      <w:r>
        <w:t>The objectives of this chapter are as follow: -</w:t>
      </w:r>
    </w:p>
    <w:p w14:paraId="7E005060" w14:textId="49C5E7D5" w:rsidR="00D32B8E" w:rsidRDefault="00D32B8E" w:rsidP="006C4AAB">
      <w:pPr>
        <w:pStyle w:val="ListParagraph"/>
        <w:numPr>
          <w:ilvl w:val="0"/>
          <w:numId w:val="1"/>
        </w:numPr>
        <w:spacing w:line="276" w:lineRule="auto"/>
      </w:pPr>
      <w:r>
        <w:t xml:space="preserve">To </w:t>
      </w:r>
      <w:r w:rsidR="008332F3">
        <w:t>create PTIWVO request through PIMS.</w:t>
      </w:r>
    </w:p>
    <w:p w14:paraId="485BB084" w14:textId="1C9C54A4" w:rsidR="00A00F05" w:rsidRDefault="00A00F05" w:rsidP="006C4AAB">
      <w:pPr>
        <w:pStyle w:val="ListParagraph"/>
        <w:numPr>
          <w:ilvl w:val="0"/>
          <w:numId w:val="1"/>
        </w:numPr>
        <w:spacing w:line="276" w:lineRule="auto"/>
      </w:pPr>
      <w:r>
        <w:t>To link location, asset</w:t>
      </w:r>
      <w:r w:rsidR="00CA3F1D">
        <w:t xml:space="preserve"> and </w:t>
      </w:r>
      <w:r>
        <w:t>activity to the PTIWVO request.</w:t>
      </w:r>
    </w:p>
    <w:p w14:paraId="3467E80D" w14:textId="6C08A04A" w:rsidR="00CA3F1D" w:rsidRDefault="00CA3F1D" w:rsidP="006C4AAB">
      <w:pPr>
        <w:pStyle w:val="ListParagraph"/>
        <w:numPr>
          <w:ilvl w:val="0"/>
          <w:numId w:val="1"/>
        </w:numPr>
        <w:spacing w:line="276" w:lineRule="auto"/>
      </w:pPr>
      <w:r>
        <w:t>To attach document to the PTIWVO request.</w:t>
      </w:r>
    </w:p>
    <w:p w14:paraId="22A30024" w14:textId="599CF438" w:rsidR="00A00F05" w:rsidRDefault="00A00F05" w:rsidP="006C4AAB">
      <w:pPr>
        <w:pStyle w:val="ListParagraph"/>
        <w:numPr>
          <w:ilvl w:val="0"/>
          <w:numId w:val="1"/>
        </w:numPr>
        <w:spacing w:line="276" w:lineRule="auto"/>
      </w:pPr>
      <w:r>
        <w:t>To submit PTIWVO request through PIMS</w:t>
      </w:r>
    </w:p>
    <w:p w14:paraId="7551E986" w14:textId="010DB199" w:rsidR="005672D9" w:rsidRDefault="005672D9" w:rsidP="006C4AAB">
      <w:pPr>
        <w:pStyle w:val="ListParagraph"/>
        <w:numPr>
          <w:ilvl w:val="0"/>
          <w:numId w:val="1"/>
        </w:numPr>
        <w:spacing w:line="276" w:lineRule="auto"/>
      </w:pPr>
      <w:r>
        <w:t>To response on the PTIWVO request through PIMS.</w:t>
      </w:r>
    </w:p>
    <w:p w14:paraId="60FFD244" w14:textId="38BEEB30" w:rsidR="008332F3" w:rsidRDefault="008332F3" w:rsidP="006C4AAB">
      <w:pPr>
        <w:pStyle w:val="ListParagraph"/>
        <w:numPr>
          <w:ilvl w:val="0"/>
          <w:numId w:val="1"/>
        </w:numPr>
        <w:spacing w:line="276" w:lineRule="auto"/>
      </w:pPr>
      <w:r>
        <w:t xml:space="preserve">To approve </w:t>
      </w:r>
      <w:r w:rsidR="00703122">
        <w:t xml:space="preserve">or reject </w:t>
      </w:r>
      <w:r>
        <w:t>on the PTIWVO request through PIMS.</w:t>
      </w:r>
    </w:p>
    <w:p w14:paraId="5DBEBDD6" w14:textId="47BF02E3" w:rsidR="00232CBC" w:rsidRDefault="00232CBC" w:rsidP="00232CBC">
      <w:pPr>
        <w:spacing w:line="276" w:lineRule="auto"/>
      </w:pPr>
    </w:p>
    <w:p w14:paraId="05DEA006" w14:textId="77777777" w:rsidR="00701634" w:rsidRDefault="00701634" w:rsidP="00232CBC">
      <w:pPr>
        <w:spacing w:line="276" w:lineRule="auto"/>
      </w:pPr>
    </w:p>
    <w:p w14:paraId="6A669E3D" w14:textId="77777777" w:rsidR="00701634" w:rsidRDefault="00701634" w:rsidP="00232CBC">
      <w:pPr>
        <w:spacing w:line="276" w:lineRule="auto"/>
      </w:pPr>
    </w:p>
    <w:p w14:paraId="3F810180" w14:textId="77777777" w:rsidR="00232CBC" w:rsidRDefault="00232CBC" w:rsidP="00232CBC">
      <w:pPr>
        <w:spacing w:line="276" w:lineRule="auto"/>
      </w:pPr>
    </w:p>
    <w:p w14:paraId="5AF5F39F" w14:textId="63E9A7E4" w:rsidR="00BC6D27" w:rsidRDefault="00BC6D27" w:rsidP="00BC6D27">
      <w:pPr>
        <w:pStyle w:val="Heading2"/>
        <w:spacing w:line="276" w:lineRule="auto"/>
      </w:pPr>
      <w:bookmarkStart w:id="27" w:name="_Toc487375747"/>
      <w:r>
        <w:lastRenderedPageBreak/>
        <w:t xml:space="preserve">Tutorial 1: </w:t>
      </w:r>
      <w:r w:rsidR="008332F3">
        <w:t>Creating PTIWVO</w:t>
      </w:r>
      <w:bookmarkEnd w:id="27"/>
    </w:p>
    <w:p w14:paraId="166A5EA2" w14:textId="27246A11" w:rsidR="0094449B" w:rsidRDefault="00D32B8E" w:rsidP="00D32B8E">
      <w:r>
        <w:t>This tutorial describes the process of</w:t>
      </w:r>
      <w:r w:rsidR="00236E19">
        <w:t xml:space="preserve"> </w:t>
      </w:r>
      <w:r w:rsidR="008432DE">
        <w:t>creating PTIWVO through PIMS.</w:t>
      </w:r>
      <w:r w:rsidR="0012039D">
        <w:t xml:space="preserve"> For example, the Site Team will create the PTIWVO request and submit to the Organization for the pricing.</w:t>
      </w:r>
    </w:p>
    <w:p w14:paraId="24DC825F" w14:textId="45CAAABF" w:rsidR="0018494B" w:rsidRDefault="0094449B" w:rsidP="006C4AAB">
      <w:pPr>
        <w:pStyle w:val="ListParagraph"/>
        <w:numPr>
          <w:ilvl w:val="0"/>
          <w:numId w:val="8"/>
        </w:numPr>
      </w:pPr>
      <w:r>
        <w:t>Log in to LBU PIMS from browser.</w:t>
      </w:r>
      <w:r w:rsidR="008432DE">
        <w:t xml:space="preserve"> The Start page is displayed.</w:t>
      </w:r>
    </w:p>
    <w:p w14:paraId="0B0545F2" w14:textId="34A9542C" w:rsidR="00E52FE5" w:rsidRDefault="00E52FE5" w:rsidP="006C4AAB">
      <w:pPr>
        <w:pStyle w:val="ListParagraph"/>
        <w:numPr>
          <w:ilvl w:val="0"/>
          <w:numId w:val="8"/>
        </w:numPr>
      </w:pPr>
      <w:r>
        <w:t>Go to Finance module and click on PTIWVO tab.</w:t>
      </w:r>
    </w:p>
    <w:p w14:paraId="5F0EFD64" w14:textId="62401C9B" w:rsidR="00E52FE5" w:rsidRDefault="00E52FE5" w:rsidP="006C4AAB">
      <w:pPr>
        <w:pStyle w:val="ListParagraph"/>
        <w:numPr>
          <w:ilvl w:val="0"/>
          <w:numId w:val="8"/>
        </w:numPr>
      </w:pPr>
      <w:r>
        <w:t>Click on New button.</w:t>
      </w:r>
    </w:p>
    <w:p w14:paraId="5F7F6512" w14:textId="77777777" w:rsidR="00E52FE5" w:rsidRPr="00E52FE5" w:rsidRDefault="00E52FE5" w:rsidP="006C4AAB">
      <w:pPr>
        <w:pStyle w:val="ListParagraph"/>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E52FE5">
        <w:rPr>
          <w:rFonts w:asciiTheme="majorHAnsi" w:eastAsia="Times New Roman" w:hAnsiTheme="majorHAnsi" w:cstheme="majorHAnsi"/>
          <w:color w:val="000000"/>
          <w:lang w:val="en-GB" w:eastAsia="en-GB"/>
        </w:rPr>
        <w:t>Select the Contract the PTIWVO will be applied to from the Contract drop down menu.</w:t>
      </w:r>
    </w:p>
    <w:p w14:paraId="35555D26" w14:textId="77777777" w:rsidR="00E52FE5" w:rsidRPr="00E52FE5" w:rsidRDefault="00E52FE5" w:rsidP="006C4AAB">
      <w:pPr>
        <w:pStyle w:val="ListParagraph"/>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E52FE5">
        <w:rPr>
          <w:rFonts w:asciiTheme="majorHAnsi" w:eastAsia="Times New Roman" w:hAnsiTheme="majorHAnsi" w:cstheme="majorHAnsi"/>
          <w:color w:val="000000"/>
          <w:lang w:val="en-GB" w:eastAsia="en-GB"/>
        </w:rPr>
        <w:t>Enter the PTIWVO subject and associated details.</w:t>
      </w:r>
    </w:p>
    <w:p w14:paraId="26E34D14" w14:textId="58E80782" w:rsidR="00E52FE5" w:rsidRDefault="006F64F3" w:rsidP="006F64F3">
      <w:pPr>
        <w:pStyle w:val="ListParagraph"/>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Pr>
          <w:rFonts w:asciiTheme="majorHAnsi" w:eastAsia="Times New Roman" w:hAnsiTheme="majorHAnsi" w:cstheme="majorHAnsi"/>
          <w:color w:val="000000"/>
          <w:lang w:val="en-GB" w:eastAsia="en-GB"/>
        </w:rPr>
        <w:t>** The "Estimated Amount (MYR)</w:t>
      </w:r>
      <w:r w:rsidR="00E52FE5" w:rsidRPr="00E52FE5">
        <w:rPr>
          <w:rFonts w:asciiTheme="majorHAnsi" w:eastAsia="Times New Roman" w:hAnsiTheme="majorHAnsi" w:cstheme="majorHAnsi"/>
          <w:color w:val="000000"/>
          <w:lang w:val="en-GB" w:eastAsia="en-GB"/>
        </w:rPr>
        <w:t>" number is a reference number and will not limit the amount of the proposal submitted by the Organization that responds to the PTIWVO.</w:t>
      </w:r>
    </w:p>
    <w:p w14:paraId="5874E443" w14:textId="4A5D3018" w:rsidR="00A00F05" w:rsidRDefault="00A00F05" w:rsidP="006F64F3">
      <w:pPr>
        <w:pStyle w:val="ListParagraph"/>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p>
    <w:p w14:paraId="7CF1B3BE" w14:textId="4AD179BC" w:rsidR="00A00F05" w:rsidRDefault="00A00F05" w:rsidP="00A00F05">
      <w:pPr>
        <w:pStyle w:val="Heading2"/>
        <w:spacing w:line="276" w:lineRule="auto"/>
      </w:pPr>
      <w:bookmarkStart w:id="28" w:name="_Toc487375748"/>
      <w:r>
        <w:t>Tutorial 2: Linking Location, Asset and Activity to the PTIWVO Request</w:t>
      </w:r>
      <w:bookmarkEnd w:id="28"/>
    </w:p>
    <w:p w14:paraId="740AE69A" w14:textId="47B4B128" w:rsidR="00A00F05" w:rsidRDefault="00A00F05" w:rsidP="00A00F05">
      <w:r>
        <w:t xml:space="preserve">This tutorial describes the process of linking </w:t>
      </w:r>
      <w:r w:rsidR="003F7418">
        <w:t xml:space="preserve">location, asset and </w:t>
      </w:r>
      <w:r>
        <w:t>activity the PTIWVO request through PIMS. In the PTIWVO request, user can link any activity or attach any document as a supporting document.</w:t>
      </w:r>
    </w:p>
    <w:p w14:paraId="6B5D172E" w14:textId="7D9B5D85" w:rsidR="00A00F05" w:rsidRDefault="00A00F05" w:rsidP="006C4AAB">
      <w:pPr>
        <w:pStyle w:val="ListParagraph"/>
        <w:numPr>
          <w:ilvl w:val="0"/>
          <w:numId w:val="15"/>
        </w:numPr>
      </w:pPr>
      <w:r>
        <w:t xml:space="preserve">Continue from the PTIWVO request creation, click Add button under </w:t>
      </w:r>
      <w:r w:rsidR="00CA3F1D">
        <w:t>Location or Asset or Link section whichever is needed.</w:t>
      </w:r>
    </w:p>
    <w:p w14:paraId="4C5FB467" w14:textId="77777777" w:rsidR="00CA3F1D" w:rsidRDefault="00CA3F1D" w:rsidP="00CA3F1D">
      <w:pPr>
        <w:pStyle w:val="ListParagraph"/>
      </w:pPr>
    </w:p>
    <w:p w14:paraId="20EAE3D2" w14:textId="71DA70AA" w:rsidR="00CA3F1D" w:rsidRDefault="00CA3F1D" w:rsidP="006C4AAB">
      <w:pPr>
        <w:pStyle w:val="ListParagraph"/>
        <w:numPr>
          <w:ilvl w:val="0"/>
          <w:numId w:val="15"/>
        </w:numPr>
      </w:pPr>
      <w:r>
        <w:t>Select related items that need to be link to the PTIWVO request from the drop-down list.</w:t>
      </w:r>
    </w:p>
    <w:p w14:paraId="64212F94" w14:textId="2123F1F9" w:rsidR="00CA3F1D" w:rsidRDefault="00CA3F1D" w:rsidP="00CA3F1D"/>
    <w:p w14:paraId="1EC21DC3" w14:textId="061B53C7" w:rsidR="00CA3F1D" w:rsidRDefault="00CA3F1D" w:rsidP="00CA3F1D">
      <w:pPr>
        <w:pStyle w:val="Heading2"/>
        <w:spacing w:line="276" w:lineRule="auto"/>
      </w:pPr>
      <w:bookmarkStart w:id="29" w:name="_Toc487375749"/>
      <w:r>
        <w:t>Tutorial 3: Attach Document to the PTIWVO Request</w:t>
      </w:r>
      <w:bookmarkEnd w:id="29"/>
    </w:p>
    <w:p w14:paraId="7A215C3F" w14:textId="73DB5B09" w:rsidR="00CA3F1D" w:rsidRDefault="0012039D" w:rsidP="00CA3F1D">
      <w:r>
        <w:t xml:space="preserve">This tutorial describes the process of </w:t>
      </w:r>
      <w:r w:rsidR="003F7418">
        <w:t xml:space="preserve">attaching </w:t>
      </w:r>
      <w:r>
        <w:t>document to the PTIWVO request through PIMS. In the PTIWVO request, user can attach any document as a supporting document.</w:t>
      </w:r>
    </w:p>
    <w:p w14:paraId="6CDCD645" w14:textId="509ACA4F" w:rsidR="00CA3F1D" w:rsidRDefault="00CA3F1D" w:rsidP="006C4AAB">
      <w:pPr>
        <w:pStyle w:val="ListParagraph"/>
        <w:numPr>
          <w:ilvl w:val="0"/>
          <w:numId w:val="16"/>
        </w:numPr>
      </w:pPr>
      <w:r>
        <w:t>Continue from the PTIWVO request creation, click Add button under File section.</w:t>
      </w:r>
    </w:p>
    <w:p w14:paraId="5D500D38" w14:textId="77777777" w:rsidR="00CA3F1D" w:rsidRDefault="00CA3F1D" w:rsidP="00CA3F1D">
      <w:pPr>
        <w:pStyle w:val="ListParagraph"/>
      </w:pPr>
    </w:p>
    <w:p w14:paraId="7B06B45F" w14:textId="38CA4182" w:rsidR="00CA3F1D" w:rsidRDefault="00CA3F1D" w:rsidP="006C4AAB">
      <w:pPr>
        <w:pStyle w:val="ListParagraph"/>
        <w:numPr>
          <w:ilvl w:val="0"/>
          <w:numId w:val="16"/>
        </w:numPr>
      </w:pPr>
      <w:r>
        <w:t>Browse the document that need to be added and click Open. The document will be added into the File section.</w:t>
      </w:r>
    </w:p>
    <w:p w14:paraId="423FDFC9" w14:textId="77777777" w:rsidR="00CA3F1D" w:rsidRDefault="00CA3F1D" w:rsidP="00CA3F1D">
      <w:pPr>
        <w:pStyle w:val="ListParagraph"/>
      </w:pPr>
    </w:p>
    <w:p w14:paraId="567319BE" w14:textId="6EDA0753" w:rsidR="00CA3F1D" w:rsidRDefault="00CA3F1D" w:rsidP="00CA3F1D">
      <w:pPr>
        <w:pStyle w:val="ListParagraph"/>
      </w:pPr>
      <w:r>
        <w:t>**User also can drag and drop the file into the Drag Files Here box to attach the files.</w:t>
      </w:r>
    </w:p>
    <w:p w14:paraId="0989F814" w14:textId="68E52EFF" w:rsidR="00CA3F1D" w:rsidRDefault="00CA3F1D" w:rsidP="00CA3F1D">
      <w:pPr>
        <w:pStyle w:val="ListParagraph"/>
      </w:pPr>
    </w:p>
    <w:p w14:paraId="3B48EE7D" w14:textId="3F3703DE" w:rsidR="00CA3F1D" w:rsidRDefault="00CA3F1D" w:rsidP="00CA3F1D">
      <w:pPr>
        <w:pStyle w:val="Heading2"/>
        <w:spacing w:line="276" w:lineRule="auto"/>
      </w:pPr>
      <w:bookmarkStart w:id="30" w:name="_Toc487375750"/>
      <w:r>
        <w:t>Tutorial 4: Submitting the PTIWVO Request</w:t>
      </w:r>
      <w:bookmarkEnd w:id="30"/>
    </w:p>
    <w:p w14:paraId="3C9C32CA" w14:textId="2A13DEB3" w:rsidR="00CA3F1D" w:rsidRPr="00CA3F1D" w:rsidRDefault="003F7418" w:rsidP="00CA3F1D">
      <w:r>
        <w:t>This tutorial describes the process of attaching document to the PTIWVO request through PIMS. In the PTIWVO request, user can attach any document as a supporting document.</w:t>
      </w:r>
    </w:p>
    <w:p w14:paraId="02286B95" w14:textId="01B46968" w:rsidR="00CA3F1D" w:rsidRDefault="00CA3F1D" w:rsidP="006C4AAB">
      <w:pPr>
        <w:pStyle w:val="ListParagraph"/>
        <w:numPr>
          <w:ilvl w:val="0"/>
          <w:numId w:val="17"/>
        </w:numPr>
      </w:pPr>
      <w:r>
        <w:t xml:space="preserve">Continue from the PTIWVO request creation, </w:t>
      </w:r>
      <w:r w:rsidR="00D54989">
        <w:t>click save once finished inserting all the details.</w:t>
      </w:r>
    </w:p>
    <w:p w14:paraId="013C6B0A" w14:textId="77777777" w:rsidR="00D54989" w:rsidRDefault="00D54989" w:rsidP="00D54989">
      <w:pPr>
        <w:pStyle w:val="ListParagraph"/>
      </w:pPr>
    </w:p>
    <w:p w14:paraId="7C9E53C4" w14:textId="17FC9283" w:rsidR="00D54989" w:rsidRDefault="00D54989" w:rsidP="006C4AAB">
      <w:pPr>
        <w:pStyle w:val="ListParagraph"/>
        <w:numPr>
          <w:ilvl w:val="0"/>
          <w:numId w:val="17"/>
        </w:numPr>
      </w:pPr>
      <w:r>
        <w:t>The PTIWVO summary is displayed. Click on Submit button.</w:t>
      </w:r>
    </w:p>
    <w:p w14:paraId="4F8D6A3B" w14:textId="77777777" w:rsidR="00D54989" w:rsidRDefault="00D54989" w:rsidP="00D54989">
      <w:pPr>
        <w:pStyle w:val="ListParagraph"/>
      </w:pPr>
    </w:p>
    <w:p w14:paraId="0CEA1EDD" w14:textId="5F16CA77" w:rsidR="00CA3F1D" w:rsidRDefault="00D54989" w:rsidP="006C4AAB">
      <w:pPr>
        <w:pStyle w:val="ListParagraph"/>
        <w:numPr>
          <w:ilvl w:val="0"/>
          <w:numId w:val="17"/>
        </w:numPr>
      </w:pPr>
      <w:r>
        <w:t>Select respective user that will responsible for the PTIWVO. Click on Submit button to submit the PTIWVO request.</w:t>
      </w:r>
    </w:p>
    <w:p w14:paraId="483C4BBB" w14:textId="251FB3BE" w:rsidR="0012039D" w:rsidRDefault="00D54989" w:rsidP="0012039D">
      <w:pPr>
        <w:pStyle w:val="Heading2"/>
        <w:spacing w:line="276" w:lineRule="auto"/>
      </w:pPr>
      <w:bookmarkStart w:id="31" w:name="_Toc487375751"/>
      <w:r>
        <w:lastRenderedPageBreak/>
        <w:t xml:space="preserve">Tutorial 5: </w:t>
      </w:r>
      <w:r w:rsidR="005672D9">
        <w:t xml:space="preserve"> Receiving and Responding to </w:t>
      </w:r>
      <w:r>
        <w:t>the PTIWVO Request</w:t>
      </w:r>
      <w:bookmarkEnd w:id="31"/>
    </w:p>
    <w:p w14:paraId="7CA0B8DD" w14:textId="4D500B33" w:rsidR="0012039D" w:rsidRPr="0012039D" w:rsidRDefault="00483C61" w:rsidP="0012039D">
      <w:r>
        <w:t>This tutorial describes the process of responding to the PTIWVO request that has been raised. For example, upon receiving the request from the Site Team, Head of Contract may need to response to the request for comments, updates, summary or attaching documents from the DRCC, ADC, VAC or CCC meeting.</w:t>
      </w:r>
      <w:r w:rsidR="005672D9">
        <w:t xml:space="preserve"> </w:t>
      </w:r>
    </w:p>
    <w:p w14:paraId="3B1CD2C0" w14:textId="0E0D2E16" w:rsidR="0012039D" w:rsidRDefault="005672D9" w:rsidP="006C4AAB">
      <w:pPr>
        <w:pStyle w:val="ListParagraph"/>
        <w:numPr>
          <w:ilvl w:val="0"/>
          <w:numId w:val="18"/>
        </w:numPr>
      </w:pPr>
      <w:r>
        <w:t>Log in to the PIMS through browser. Start page is displayed.</w:t>
      </w:r>
    </w:p>
    <w:p w14:paraId="5BCDEB63" w14:textId="77777777" w:rsidR="0012039D" w:rsidRDefault="0012039D" w:rsidP="0012039D">
      <w:pPr>
        <w:pStyle w:val="ListParagraph"/>
      </w:pPr>
    </w:p>
    <w:p w14:paraId="6A4D486A" w14:textId="775DC7E5" w:rsidR="0012039D" w:rsidRDefault="005672D9" w:rsidP="006C4AAB">
      <w:pPr>
        <w:pStyle w:val="ListParagraph"/>
        <w:numPr>
          <w:ilvl w:val="0"/>
          <w:numId w:val="18"/>
        </w:numPr>
      </w:pPr>
      <w:r>
        <w:t xml:space="preserve">In the inbox section, notice new PTIWVO items at the Start </w:t>
      </w:r>
      <w:proofErr w:type="gramStart"/>
      <w:r>
        <w:t>tab.</w:t>
      </w:r>
      <w:proofErr w:type="gramEnd"/>
      <w:r>
        <w:t xml:space="preserve"> Click on the new DCR or directly go to the Finance module and click on PTIWVO tab.</w:t>
      </w:r>
    </w:p>
    <w:p w14:paraId="63CA9FFD" w14:textId="77777777" w:rsidR="005672D9" w:rsidRDefault="005672D9" w:rsidP="005672D9">
      <w:pPr>
        <w:pStyle w:val="ListParagraph"/>
      </w:pPr>
    </w:p>
    <w:p w14:paraId="3419D21F" w14:textId="65125D84" w:rsidR="005672D9" w:rsidRDefault="005672D9" w:rsidP="006C4AAB">
      <w:pPr>
        <w:pStyle w:val="ListParagraph"/>
        <w:numPr>
          <w:ilvl w:val="0"/>
          <w:numId w:val="18"/>
        </w:numPr>
      </w:pPr>
      <w:r>
        <w:t>Click on the new PTIWVO request. The summary of the PTIWVO is displayed. Review the PTIWVO request summary and click on the file hyperlink to download documents if any.</w:t>
      </w:r>
    </w:p>
    <w:p w14:paraId="72B4F49E" w14:textId="77777777" w:rsidR="005672D9" w:rsidRDefault="005672D9" w:rsidP="005672D9">
      <w:pPr>
        <w:pStyle w:val="ListParagraph"/>
      </w:pPr>
    </w:p>
    <w:p w14:paraId="4DF610F1" w14:textId="65D72E48" w:rsidR="005672D9" w:rsidRDefault="005672D9" w:rsidP="006C4AAB">
      <w:pPr>
        <w:pStyle w:val="ListParagraph"/>
        <w:numPr>
          <w:ilvl w:val="0"/>
          <w:numId w:val="18"/>
        </w:numPr>
      </w:pPr>
      <w:r>
        <w:t>Once finished reviewing, click on the Respond button.</w:t>
      </w:r>
    </w:p>
    <w:p w14:paraId="0B175FFE" w14:textId="77777777" w:rsidR="005672D9" w:rsidRDefault="005672D9" w:rsidP="005672D9">
      <w:pPr>
        <w:pStyle w:val="ListParagraph"/>
      </w:pPr>
    </w:p>
    <w:p w14:paraId="78077885" w14:textId="18BD4F10" w:rsidR="00703122" w:rsidRDefault="005672D9" w:rsidP="006C4AAB">
      <w:pPr>
        <w:pStyle w:val="ListParagraph"/>
        <w:numPr>
          <w:ilvl w:val="0"/>
          <w:numId w:val="18"/>
        </w:numPr>
      </w:pPr>
      <w:r>
        <w:t>Insert</w:t>
      </w:r>
      <w:r w:rsidR="00703122">
        <w:t xml:space="preserve"> the comment and link any related items or attach the file if needed. Click on Save.</w:t>
      </w:r>
    </w:p>
    <w:p w14:paraId="318EE3BE" w14:textId="77777777" w:rsidR="00703122" w:rsidRDefault="00703122" w:rsidP="00703122">
      <w:pPr>
        <w:pStyle w:val="ListParagraph"/>
      </w:pPr>
    </w:p>
    <w:p w14:paraId="1C2EE5F4" w14:textId="59131984" w:rsidR="00703122" w:rsidRDefault="00703122" w:rsidP="006C4AAB">
      <w:pPr>
        <w:pStyle w:val="ListParagraph"/>
        <w:numPr>
          <w:ilvl w:val="0"/>
          <w:numId w:val="18"/>
        </w:numPr>
      </w:pPr>
      <w:r>
        <w:t>Click on Submit at the response summary page.</w:t>
      </w:r>
    </w:p>
    <w:p w14:paraId="4CC6C57A" w14:textId="77777777" w:rsidR="00703122" w:rsidRDefault="00703122" w:rsidP="00703122">
      <w:pPr>
        <w:pStyle w:val="ListParagraph"/>
      </w:pPr>
    </w:p>
    <w:p w14:paraId="3811EDCE" w14:textId="44B1B16F" w:rsidR="00703122" w:rsidRDefault="00703122" w:rsidP="006C4AAB">
      <w:pPr>
        <w:pStyle w:val="ListParagraph"/>
        <w:numPr>
          <w:ilvl w:val="0"/>
          <w:numId w:val="18"/>
        </w:numPr>
      </w:pPr>
      <w:r>
        <w:t>Select respective user which is the requester, click Submit to send the response.</w:t>
      </w:r>
    </w:p>
    <w:p w14:paraId="6FF0BF6C" w14:textId="781E6FD0" w:rsidR="00703122" w:rsidRDefault="00703122" w:rsidP="00703122"/>
    <w:p w14:paraId="42B477DF" w14:textId="77777777" w:rsidR="00701634" w:rsidRDefault="00701634" w:rsidP="00703122"/>
    <w:p w14:paraId="3A6E5A01" w14:textId="3803A427" w:rsidR="00703122" w:rsidRDefault="00703122" w:rsidP="00703122">
      <w:pPr>
        <w:pStyle w:val="Heading2"/>
        <w:spacing w:line="276" w:lineRule="auto"/>
      </w:pPr>
      <w:bookmarkStart w:id="32" w:name="_Toc487375752"/>
      <w:r>
        <w:t>Tutorial 6:  Approving or Rejecting the PTIWVO Request</w:t>
      </w:r>
      <w:bookmarkEnd w:id="32"/>
    </w:p>
    <w:p w14:paraId="26BD1FEC" w14:textId="5379DDF4" w:rsidR="00703122" w:rsidRDefault="00703122" w:rsidP="00703122">
      <w:r>
        <w:t>This tutorial describes the process of approving or rejecting PTIWVO request that has been raised. Note that if the PTIWVO request is rejected, the request will be void and user</w:t>
      </w:r>
      <w:r w:rsidR="001C38A4">
        <w:t xml:space="preserve"> need to create another request or the personnel which responsible for approval need to close and revise the request. For approving and rejecting process, follow the steps below;</w:t>
      </w:r>
    </w:p>
    <w:p w14:paraId="64C52E5D" w14:textId="593EF5D7" w:rsidR="00703122" w:rsidRDefault="00D06A83" w:rsidP="006C4AAB">
      <w:pPr>
        <w:pStyle w:val="ListParagraph"/>
        <w:numPr>
          <w:ilvl w:val="0"/>
          <w:numId w:val="19"/>
        </w:numPr>
      </w:pPr>
      <w:r>
        <w:t>Browse the PTIWVO request from the Pending hyperlink. Click on the request.</w:t>
      </w:r>
    </w:p>
    <w:p w14:paraId="5F6A2A52" w14:textId="77777777" w:rsidR="00D06A83" w:rsidRDefault="00D06A83" w:rsidP="00D06A83">
      <w:pPr>
        <w:pStyle w:val="ListParagraph"/>
      </w:pPr>
    </w:p>
    <w:p w14:paraId="07C60EB2" w14:textId="73B2685B" w:rsidR="00D06A83" w:rsidRDefault="00D06A83" w:rsidP="006C4AAB">
      <w:pPr>
        <w:pStyle w:val="ListParagraph"/>
        <w:numPr>
          <w:ilvl w:val="0"/>
          <w:numId w:val="19"/>
        </w:numPr>
      </w:pPr>
      <w:r>
        <w:t>Click on the App/Rej button. On the status selection list, select Approved or Rejected.</w:t>
      </w:r>
    </w:p>
    <w:p w14:paraId="622BAABF" w14:textId="31DE74B7" w:rsidR="005550A4" w:rsidRDefault="005550A4" w:rsidP="00D06A83">
      <w:pPr>
        <w:pStyle w:val="ListParagraph"/>
      </w:pPr>
    </w:p>
    <w:p w14:paraId="2869DDA6" w14:textId="16052ACB" w:rsidR="00D06A83" w:rsidRPr="00CA3F1D" w:rsidRDefault="005550A4" w:rsidP="006C4AAB">
      <w:pPr>
        <w:pStyle w:val="ListParagraph"/>
        <w:numPr>
          <w:ilvl w:val="0"/>
          <w:numId w:val="19"/>
        </w:numPr>
      </w:pPr>
      <w:r>
        <w:t>Click on Save button. The approval notification will be sent to the respective users.</w:t>
      </w:r>
    </w:p>
    <w:p w14:paraId="6A3529DD" w14:textId="7268746D" w:rsidR="00D54989" w:rsidRDefault="00D54989" w:rsidP="00CA3F1D">
      <w:pPr>
        <w:pStyle w:val="ListParagraph"/>
      </w:pPr>
    </w:p>
    <w:p w14:paraId="2C4779CD" w14:textId="14882714" w:rsidR="005550A4" w:rsidRDefault="005550A4" w:rsidP="00CA3F1D">
      <w:pPr>
        <w:pStyle w:val="ListParagraph"/>
      </w:pPr>
    </w:p>
    <w:p w14:paraId="6382FD11" w14:textId="6445F231" w:rsidR="005550A4" w:rsidRDefault="005550A4" w:rsidP="005550A4">
      <w:pPr>
        <w:pStyle w:val="Heading2"/>
        <w:spacing w:line="276" w:lineRule="auto"/>
      </w:pPr>
      <w:bookmarkStart w:id="33" w:name="_Toc487375753"/>
      <w:r>
        <w:t>Tutorial 7:  Closing the PTIWVO Request</w:t>
      </w:r>
      <w:bookmarkEnd w:id="33"/>
    </w:p>
    <w:p w14:paraId="488C932A" w14:textId="4A9B2E6D" w:rsidR="00944E9B" w:rsidRDefault="00944E9B" w:rsidP="00A25619">
      <w:r>
        <w:t xml:space="preserve">This tutorial describes the process of </w:t>
      </w:r>
      <w:r w:rsidR="00A25619">
        <w:t>closin</w:t>
      </w:r>
      <w:r>
        <w:t xml:space="preserve">g PTIWVO request that has been raised. </w:t>
      </w:r>
      <w:r w:rsidR="00A25619">
        <w:t xml:space="preserve">The closed request means </w:t>
      </w:r>
      <w:r w:rsidR="005823CE">
        <w:t>the is no responses and approval process is allowed anymore except the respective user reopen the request.</w:t>
      </w:r>
    </w:p>
    <w:p w14:paraId="53F68102" w14:textId="77777777" w:rsidR="00944E9B" w:rsidRDefault="00944E9B" w:rsidP="00944E9B">
      <w:pPr>
        <w:pStyle w:val="ListParagraph"/>
      </w:pPr>
    </w:p>
    <w:p w14:paraId="0AC8C9B0" w14:textId="1CA63157" w:rsidR="00944E9B" w:rsidRDefault="005823CE" w:rsidP="006C4AAB">
      <w:pPr>
        <w:pStyle w:val="ListParagraph"/>
        <w:numPr>
          <w:ilvl w:val="0"/>
          <w:numId w:val="20"/>
        </w:numPr>
      </w:pPr>
      <w:r>
        <w:t xml:space="preserve">Once the request status changed to Approved or Rejected, Close button will be enabled. Click on Close button. </w:t>
      </w:r>
    </w:p>
    <w:p w14:paraId="2EBF99AB" w14:textId="77777777" w:rsidR="005823CE" w:rsidRDefault="005823CE" w:rsidP="005823CE">
      <w:pPr>
        <w:pStyle w:val="ListParagraph"/>
      </w:pPr>
    </w:p>
    <w:p w14:paraId="53EE2214" w14:textId="009E407D" w:rsidR="00944E9B" w:rsidRDefault="005823CE" w:rsidP="006C4AAB">
      <w:pPr>
        <w:pStyle w:val="ListParagraph"/>
        <w:numPr>
          <w:ilvl w:val="0"/>
          <w:numId w:val="20"/>
        </w:numPr>
      </w:pPr>
      <w:r>
        <w:t>The request will be closed and all the responses status also changed from pending to closed.</w:t>
      </w:r>
    </w:p>
    <w:p w14:paraId="521CBCE6" w14:textId="63816D6C" w:rsidR="005823CE" w:rsidRDefault="005823CE" w:rsidP="005823CE"/>
    <w:p w14:paraId="41015666" w14:textId="62078818" w:rsidR="00BE3893" w:rsidRDefault="00BE3893" w:rsidP="00BE3893">
      <w:pPr>
        <w:pStyle w:val="Heading2"/>
        <w:spacing w:line="276" w:lineRule="auto"/>
      </w:pPr>
      <w:bookmarkStart w:id="34" w:name="_Toc487375754"/>
      <w:r>
        <w:t>Tutorial 8:  Revising the PTIWVO Request</w:t>
      </w:r>
      <w:bookmarkEnd w:id="34"/>
    </w:p>
    <w:p w14:paraId="55FCFD06" w14:textId="5BE8F072" w:rsidR="00BE3893" w:rsidRDefault="00BE3893" w:rsidP="00BE3893">
      <w:r>
        <w:t>This tutorial describes the process of revising PTIWVO request that has been raised.</w:t>
      </w:r>
      <w:r w:rsidR="00957CBA">
        <w:t xml:space="preserve"> For example, if the user rejected the PTIWVO document and need to create a revision of that PTIWVO request, the respective user need to close the rejected request and reopen for revision process. This process will create a new revision number for the request. To revise on the request, follow the steps below.</w:t>
      </w:r>
    </w:p>
    <w:p w14:paraId="1DE26872" w14:textId="40FA9169" w:rsidR="00957CBA" w:rsidRDefault="00957CBA" w:rsidP="006C4AAB">
      <w:pPr>
        <w:pStyle w:val="ListParagraph"/>
        <w:numPr>
          <w:ilvl w:val="0"/>
          <w:numId w:val="21"/>
        </w:numPr>
      </w:pPr>
      <w:r>
        <w:t>Once the PTIWVO request is closed, the Reopen button will be enabled. Click on Reopen button will enabled Revise button.</w:t>
      </w:r>
    </w:p>
    <w:p w14:paraId="67A92EC0" w14:textId="77777777" w:rsidR="00957CBA" w:rsidRDefault="00957CBA" w:rsidP="00957CBA">
      <w:pPr>
        <w:pStyle w:val="ListParagraph"/>
      </w:pPr>
    </w:p>
    <w:p w14:paraId="7C1C794D" w14:textId="1E31B4DD" w:rsidR="00957CBA" w:rsidRDefault="00957CBA" w:rsidP="006C4AAB">
      <w:pPr>
        <w:pStyle w:val="ListParagraph"/>
        <w:numPr>
          <w:ilvl w:val="0"/>
          <w:numId w:val="21"/>
        </w:numPr>
      </w:pPr>
      <w:r>
        <w:t>Click on Revise button. The PTIWVO request creation page is displayed.</w:t>
      </w:r>
    </w:p>
    <w:p w14:paraId="73F43E4D" w14:textId="77777777" w:rsidR="00957CBA" w:rsidRDefault="00957CBA" w:rsidP="00957CBA">
      <w:pPr>
        <w:pStyle w:val="ListParagraph"/>
      </w:pPr>
    </w:p>
    <w:p w14:paraId="60178A31" w14:textId="641FF797" w:rsidR="00957CBA" w:rsidRDefault="00957CBA" w:rsidP="006C4AAB">
      <w:pPr>
        <w:pStyle w:val="ListParagraph"/>
        <w:numPr>
          <w:ilvl w:val="0"/>
          <w:numId w:val="21"/>
        </w:numPr>
      </w:pPr>
      <w:r>
        <w:t xml:space="preserve">Input all the details and click </w:t>
      </w:r>
      <w:r w:rsidR="00735A65">
        <w:t>Save. The PTIWVO request summary page is displayed.</w:t>
      </w:r>
    </w:p>
    <w:p w14:paraId="76837767" w14:textId="77777777" w:rsidR="00735A65" w:rsidRDefault="00735A65" w:rsidP="00735A65">
      <w:pPr>
        <w:pStyle w:val="ListParagraph"/>
      </w:pPr>
    </w:p>
    <w:p w14:paraId="3B0ACACA" w14:textId="5C1DF7B9" w:rsidR="00735A65" w:rsidRDefault="00735A65" w:rsidP="006C4AAB">
      <w:pPr>
        <w:pStyle w:val="ListParagraph"/>
        <w:numPr>
          <w:ilvl w:val="0"/>
          <w:numId w:val="21"/>
        </w:numPr>
      </w:pPr>
      <w:r>
        <w:t xml:space="preserve">Click on Submit to submit the new request. </w:t>
      </w:r>
    </w:p>
    <w:p w14:paraId="04B54EF3" w14:textId="77777777" w:rsidR="00735A65" w:rsidRDefault="00735A65" w:rsidP="00735A65">
      <w:pPr>
        <w:pStyle w:val="ListParagraph"/>
      </w:pPr>
    </w:p>
    <w:p w14:paraId="4F9564C2" w14:textId="2BFEA247" w:rsidR="005823CE" w:rsidRPr="00CA3F1D" w:rsidRDefault="00735A65" w:rsidP="006C4AAB">
      <w:pPr>
        <w:pStyle w:val="ListParagraph"/>
        <w:numPr>
          <w:ilvl w:val="0"/>
          <w:numId w:val="21"/>
        </w:numPr>
      </w:pPr>
      <w:r>
        <w:t xml:space="preserve">Select on respective user that responsible for the PTIWVO request. Click Submit. </w:t>
      </w:r>
      <w:r w:rsidR="009A5738">
        <w:t xml:space="preserve">The </w:t>
      </w:r>
      <w:r>
        <w:t>PTIWVO request</w:t>
      </w:r>
      <w:r w:rsidR="009A5738">
        <w:t xml:space="preserve"> with the new revision number</w:t>
      </w:r>
      <w:r>
        <w:t xml:space="preserve"> will be submitted</w:t>
      </w:r>
      <w:r w:rsidR="009A5738">
        <w:t>.</w:t>
      </w:r>
    </w:p>
    <w:p w14:paraId="464FDFB0" w14:textId="2D285219" w:rsidR="005550A4" w:rsidRDefault="005550A4" w:rsidP="00CA3F1D">
      <w:pPr>
        <w:pStyle w:val="ListParagraph"/>
      </w:pPr>
    </w:p>
    <w:p w14:paraId="7EE25102" w14:textId="45737541" w:rsidR="00232CBC" w:rsidRDefault="00232CBC" w:rsidP="00CA3F1D">
      <w:pPr>
        <w:pStyle w:val="ListParagraph"/>
      </w:pPr>
    </w:p>
    <w:p w14:paraId="796624BD" w14:textId="3A612485" w:rsidR="00232CBC" w:rsidRDefault="00232CBC" w:rsidP="00CA3F1D">
      <w:pPr>
        <w:pStyle w:val="ListParagraph"/>
      </w:pPr>
    </w:p>
    <w:p w14:paraId="3BC2E66C" w14:textId="57275A63" w:rsidR="00232CBC" w:rsidRDefault="00232CBC" w:rsidP="00CA3F1D">
      <w:pPr>
        <w:pStyle w:val="ListParagraph"/>
      </w:pPr>
    </w:p>
    <w:p w14:paraId="1BC371B1" w14:textId="0CC10B75" w:rsidR="00232CBC" w:rsidRDefault="00232CBC" w:rsidP="00CA3F1D">
      <w:pPr>
        <w:pStyle w:val="ListParagraph"/>
      </w:pPr>
    </w:p>
    <w:p w14:paraId="2B4A4A78" w14:textId="05E9C2A9" w:rsidR="00232CBC" w:rsidRDefault="00232CBC" w:rsidP="00CA3F1D">
      <w:pPr>
        <w:pStyle w:val="ListParagraph"/>
      </w:pPr>
    </w:p>
    <w:p w14:paraId="58746592" w14:textId="278B6AB6" w:rsidR="00BC6D27" w:rsidRPr="00D12C12" w:rsidRDefault="00BC6D27" w:rsidP="00BC6D27">
      <w:pPr>
        <w:pStyle w:val="Heading1"/>
        <w:spacing w:line="276" w:lineRule="auto"/>
      </w:pPr>
      <w:bookmarkStart w:id="35" w:name="_Toc487375755"/>
      <w:r>
        <w:t>Chapter 5: Using Report</w:t>
      </w:r>
      <w:r w:rsidR="00F02DF4">
        <w:t xml:space="preserve"> in PIMS</w:t>
      </w:r>
      <w:bookmarkEnd w:id="35"/>
    </w:p>
    <w:p w14:paraId="701EB7F5" w14:textId="77777777" w:rsidR="00BC6D27" w:rsidRPr="00D12C12" w:rsidRDefault="00BC6D27" w:rsidP="00BC6D27">
      <w:pPr>
        <w:pStyle w:val="Heading2"/>
        <w:spacing w:line="276" w:lineRule="auto"/>
        <w:jc w:val="both"/>
        <w:rPr>
          <w:rFonts w:asciiTheme="minorHAnsi" w:hAnsiTheme="minorHAnsi"/>
        </w:rPr>
      </w:pPr>
      <w:bookmarkStart w:id="36" w:name="_Toc487375756"/>
      <w:r w:rsidRPr="00D12C12">
        <w:rPr>
          <w:rFonts w:asciiTheme="minorHAnsi" w:hAnsiTheme="minorHAnsi"/>
        </w:rPr>
        <w:t>Chapter Overview</w:t>
      </w:r>
      <w:bookmarkEnd w:id="36"/>
    </w:p>
    <w:p w14:paraId="36A620A7" w14:textId="1EE9030A" w:rsidR="00F02DF4" w:rsidRDefault="00F02DF4" w:rsidP="00F02DF4">
      <w:pPr>
        <w:spacing w:line="276" w:lineRule="auto"/>
        <w:jc w:val="both"/>
      </w:pPr>
      <w:r>
        <w:t xml:space="preserve">This chapter aims to provide better understanding of using report in LBU PIMS. </w:t>
      </w:r>
      <w:r w:rsidRPr="00F02DF4">
        <w:rPr>
          <w:rFonts w:asciiTheme="majorHAnsi" w:hAnsiTheme="majorHAnsi" w:cstheme="majorHAnsi"/>
          <w:color w:val="000000"/>
          <w:shd w:val="clear" w:color="auto" w:fill="FFFFFF"/>
        </w:rPr>
        <w:t>Reports allow users to create custom reports th</w:t>
      </w:r>
      <w:r>
        <w:rPr>
          <w:rFonts w:asciiTheme="majorHAnsi" w:hAnsiTheme="majorHAnsi" w:cstheme="majorHAnsi"/>
          <w:color w:val="000000"/>
          <w:shd w:val="clear" w:color="auto" w:fill="FFFFFF"/>
        </w:rPr>
        <w:t xml:space="preserve">at filter the data in the PWCM </w:t>
      </w:r>
      <w:r w:rsidRPr="00F02DF4">
        <w:rPr>
          <w:rFonts w:asciiTheme="majorHAnsi" w:hAnsiTheme="majorHAnsi" w:cstheme="majorHAnsi"/>
          <w:color w:val="000000"/>
          <w:shd w:val="clear" w:color="auto" w:fill="FFFFFF"/>
        </w:rPr>
        <w:t>application. Users can create as many reports with different criteria as they want and save them to be run later. A report is created once and is customized by the user creating the report to display the data the user needs to see. After the report is created, it's</w:t>
      </w:r>
      <w:r>
        <w:rPr>
          <w:rFonts w:asciiTheme="majorHAnsi" w:hAnsiTheme="majorHAnsi" w:cstheme="majorHAnsi"/>
          <w:color w:val="000000"/>
          <w:shd w:val="clear" w:color="auto" w:fill="FFFFFF"/>
        </w:rPr>
        <w:t xml:space="preserve"> settings are saved</w:t>
      </w:r>
      <w:r w:rsidRPr="00F02DF4">
        <w:rPr>
          <w:rFonts w:asciiTheme="majorHAnsi" w:hAnsiTheme="majorHAnsi" w:cstheme="majorHAnsi"/>
          <w:color w:val="000000"/>
          <w:shd w:val="clear" w:color="auto" w:fill="FFFFFF"/>
        </w:rPr>
        <w:t xml:space="preserve"> and the report can be run at any time by any user with access to the report. When the report is run it displays the report information based on the document access and permissions of the user running the report. </w:t>
      </w:r>
      <w:r w:rsidR="00A46B2D" w:rsidRPr="00F02DF4">
        <w:rPr>
          <w:rFonts w:asciiTheme="majorHAnsi" w:hAnsiTheme="majorHAnsi" w:cstheme="majorHAnsi"/>
          <w:color w:val="000000"/>
          <w:shd w:val="clear" w:color="auto" w:fill="FFFFFF"/>
        </w:rPr>
        <w:t>So,</w:t>
      </w:r>
      <w:r w:rsidRPr="00F02DF4">
        <w:rPr>
          <w:rFonts w:asciiTheme="majorHAnsi" w:hAnsiTheme="majorHAnsi" w:cstheme="majorHAnsi"/>
          <w:color w:val="000000"/>
          <w:shd w:val="clear" w:color="auto" w:fill="FFFFFF"/>
        </w:rPr>
        <w:t xml:space="preserve"> two different users running the same report will get different information based on the documents that each user has access to.</w:t>
      </w:r>
    </w:p>
    <w:p w14:paraId="65842DEF" w14:textId="77777777" w:rsidR="00BC6D27" w:rsidRDefault="00BC6D27" w:rsidP="00BC6D27">
      <w:pPr>
        <w:pStyle w:val="ListParagraph"/>
        <w:spacing w:line="276" w:lineRule="auto"/>
      </w:pPr>
    </w:p>
    <w:p w14:paraId="1AE31473" w14:textId="77777777" w:rsidR="00BC6D27" w:rsidRPr="00D12C12" w:rsidRDefault="00BC6D27" w:rsidP="00BC6D27">
      <w:pPr>
        <w:pStyle w:val="Heading2"/>
        <w:spacing w:line="276" w:lineRule="auto"/>
        <w:jc w:val="both"/>
        <w:rPr>
          <w:rFonts w:asciiTheme="minorHAnsi" w:hAnsiTheme="minorHAnsi"/>
        </w:rPr>
      </w:pPr>
      <w:bookmarkStart w:id="37" w:name="_Toc487375757"/>
      <w:r w:rsidRPr="00D12C12">
        <w:rPr>
          <w:rFonts w:asciiTheme="minorHAnsi" w:hAnsiTheme="minorHAnsi"/>
        </w:rPr>
        <w:t>Chapter Objectives</w:t>
      </w:r>
      <w:bookmarkEnd w:id="37"/>
    </w:p>
    <w:p w14:paraId="19245643" w14:textId="77777777" w:rsidR="00A46B2D" w:rsidRDefault="00A46B2D" w:rsidP="00A46B2D">
      <w:pPr>
        <w:spacing w:line="276" w:lineRule="auto"/>
      </w:pPr>
      <w:r>
        <w:t>The objectives of this chapter are as follow: -</w:t>
      </w:r>
    </w:p>
    <w:p w14:paraId="220E113F" w14:textId="49DA1B9B" w:rsidR="00A46B2D" w:rsidRDefault="00A46B2D" w:rsidP="006C4AAB">
      <w:pPr>
        <w:pStyle w:val="ListParagraph"/>
        <w:numPr>
          <w:ilvl w:val="0"/>
          <w:numId w:val="1"/>
        </w:numPr>
        <w:spacing w:line="276" w:lineRule="auto"/>
      </w:pPr>
      <w:r>
        <w:t>To create custom report that filter data which that have been registered in application.</w:t>
      </w:r>
    </w:p>
    <w:p w14:paraId="14944577" w14:textId="7AD28F91" w:rsidR="00BC6D27" w:rsidRDefault="00BC6D27" w:rsidP="00BC6D27">
      <w:pPr>
        <w:pStyle w:val="ListParagraph"/>
        <w:spacing w:line="276" w:lineRule="auto"/>
      </w:pPr>
    </w:p>
    <w:p w14:paraId="7ADAB3F2" w14:textId="77777777" w:rsidR="00701634" w:rsidRDefault="00701634" w:rsidP="00BC6D27">
      <w:pPr>
        <w:pStyle w:val="ListParagraph"/>
        <w:spacing w:line="276" w:lineRule="auto"/>
      </w:pPr>
    </w:p>
    <w:p w14:paraId="173996DD" w14:textId="0676D5CC" w:rsidR="00BC6D27" w:rsidRDefault="00BC6D27" w:rsidP="00BC6D27">
      <w:pPr>
        <w:pStyle w:val="Heading2"/>
        <w:spacing w:line="276" w:lineRule="auto"/>
      </w:pPr>
      <w:bookmarkStart w:id="38" w:name="_Toc487375758"/>
      <w:r>
        <w:lastRenderedPageBreak/>
        <w:t>Tutorial 1: Creating Report</w:t>
      </w:r>
      <w:bookmarkEnd w:id="38"/>
    </w:p>
    <w:p w14:paraId="36E7715E" w14:textId="4761D62F" w:rsidR="00A46B2D" w:rsidRDefault="00A46B2D" w:rsidP="00A46B2D">
      <w:r>
        <w:t>This tutorial describes the process of creating and using report in LBU PIMS.</w:t>
      </w:r>
    </w:p>
    <w:p w14:paraId="0A97EFA1" w14:textId="587E65EC" w:rsidR="00A46B2D" w:rsidRPr="00A46B2D" w:rsidRDefault="00A46B2D" w:rsidP="006C4AAB">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Pr>
          <w:rFonts w:asciiTheme="majorHAnsi" w:eastAsia="Times New Roman" w:hAnsiTheme="majorHAnsi" w:cstheme="majorHAnsi"/>
          <w:color w:val="000000"/>
          <w:lang w:val="en-GB" w:eastAsia="en-GB"/>
        </w:rPr>
        <w:t>Go to Report module and click on Report tab.</w:t>
      </w:r>
    </w:p>
    <w:p w14:paraId="3C770558" w14:textId="291C2467" w:rsidR="00A46B2D" w:rsidRPr="00A46B2D" w:rsidRDefault="00A46B2D" w:rsidP="006C4AAB">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A46B2D">
        <w:rPr>
          <w:rFonts w:asciiTheme="majorHAnsi" w:eastAsia="Times New Roman" w:hAnsiTheme="majorHAnsi" w:cstheme="majorHAnsi"/>
          <w:color w:val="000000"/>
          <w:lang w:val="en-GB" w:eastAsia="en-GB"/>
        </w:rPr>
        <w:t>Click </w:t>
      </w:r>
      <w:r>
        <w:rPr>
          <w:rFonts w:asciiTheme="majorHAnsi" w:eastAsia="Times New Roman" w:hAnsiTheme="majorHAnsi" w:cstheme="majorHAnsi"/>
          <w:color w:val="000000"/>
          <w:lang w:val="en-GB" w:eastAsia="en-GB"/>
        </w:rPr>
        <w:t>New button.</w:t>
      </w:r>
    </w:p>
    <w:p w14:paraId="23583AC5" w14:textId="77777777" w:rsidR="00A46B2D" w:rsidRDefault="00A46B2D" w:rsidP="006C4AAB">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A46B2D">
        <w:rPr>
          <w:rFonts w:asciiTheme="majorHAnsi" w:eastAsia="Times New Roman" w:hAnsiTheme="majorHAnsi" w:cstheme="majorHAnsi"/>
          <w:color w:val="000000"/>
          <w:lang w:val="en-GB" w:eastAsia="en-GB"/>
        </w:rPr>
        <w:t xml:space="preserve">Enter Report Name. </w:t>
      </w:r>
    </w:p>
    <w:p w14:paraId="3D14CB73" w14:textId="428B32F8" w:rsidR="00A46B2D" w:rsidRPr="00A46B2D" w:rsidRDefault="00A46B2D" w:rsidP="00A46B2D">
      <w:pPr>
        <w:pStyle w:val="ListParagraph"/>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Pr>
          <w:rFonts w:asciiTheme="majorHAnsi" w:eastAsia="Times New Roman" w:hAnsiTheme="majorHAnsi" w:cstheme="majorHAnsi"/>
          <w:color w:val="000000"/>
          <w:lang w:val="en-GB" w:eastAsia="en-GB"/>
        </w:rPr>
        <w:t xml:space="preserve">**Report </w:t>
      </w:r>
      <w:r w:rsidRPr="00A46B2D">
        <w:rPr>
          <w:rFonts w:asciiTheme="majorHAnsi" w:eastAsia="Times New Roman" w:hAnsiTheme="majorHAnsi" w:cstheme="majorHAnsi"/>
          <w:color w:val="000000"/>
          <w:lang w:val="en-GB" w:eastAsia="en-GB"/>
        </w:rPr>
        <w:t xml:space="preserve">name should be formatted in </w:t>
      </w:r>
      <w:r>
        <w:rPr>
          <w:rFonts w:asciiTheme="majorHAnsi" w:eastAsia="Times New Roman" w:hAnsiTheme="majorHAnsi" w:cstheme="majorHAnsi"/>
          <w:color w:val="000000"/>
          <w:lang w:val="en-GB" w:eastAsia="en-GB"/>
        </w:rPr>
        <w:t>a way that communicates to the u</w:t>
      </w:r>
      <w:r w:rsidRPr="00A46B2D">
        <w:rPr>
          <w:rFonts w:asciiTheme="majorHAnsi" w:eastAsia="Times New Roman" w:hAnsiTheme="majorHAnsi" w:cstheme="majorHAnsi"/>
          <w:color w:val="000000"/>
          <w:lang w:val="en-GB" w:eastAsia="en-GB"/>
        </w:rPr>
        <w:t>ser what kind of information the Report provides when the Report is run.</w:t>
      </w:r>
    </w:p>
    <w:p w14:paraId="61CDDA62" w14:textId="20568C1B" w:rsidR="00A46B2D" w:rsidRPr="00A46B2D" w:rsidRDefault="00A46B2D" w:rsidP="006C4AAB">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A46B2D">
        <w:rPr>
          <w:rFonts w:asciiTheme="majorHAnsi" w:eastAsia="Times New Roman" w:hAnsiTheme="majorHAnsi" w:cstheme="majorHAnsi"/>
          <w:color w:val="000000"/>
          <w:lang w:val="en-GB" w:eastAsia="en-GB"/>
        </w:rPr>
        <w:t>Enter a short description a what information the report wi</w:t>
      </w:r>
      <w:r>
        <w:rPr>
          <w:rFonts w:asciiTheme="majorHAnsi" w:eastAsia="Times New Roman" w:hAnsiTheme="majorHAnsi" w:cstheme="majorHAnsi"/>
          <w:color w:val="000000"/>
          <w:lang w:val="en-GB" w:eastAsia="en-GB"/>
        </w:rPr>
        <w:t>ll display in the space provided</w:t>
      </w:r>
      <w:r w:rsidRPr="00A46B2D">
        <w:rPr>
          <w:rFonts w:asciiTheme="majorHAnsi" w:eastAsia="Times New Roman" w:hAnsiTheme="majorHAnsi" w:cstheme="majorHAnsi"/>
          <w:color w:val="000000"/>
          <w:lang w:val="en-GB" w:eastAsia="en-GB"/>
        </w:rPr>
        <w:t>.</w:t>
      </w:r>
    </w:p>
    <w:p w14:paraId="2153262F" w14:textId="77777777" w:rsidR="00553BA8" w:rsidRDefault="00A46B2D" w:rsidP="006C4AAB">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A46B2D">
        <w:rPr>
          <w:rFonts w:asciiTheme="majorHAnsi" w:eastAsia="Times New Roman" w:hAnsiTheme="majorHAnsi" w:cstheme="majorHAnsi"/>
          <w:color w:val="000000"/>
          <w:lang w:val="en-GB" w:eastAsia="en-GB"/>
        </w:rPr>
        <w:t xml:space="preserve">Check the box next to </w:t>
      </w:r>
      <w:r>
        <w:rPr>
          <w:rFonts w:asciiTheme="majorHAnsi" w:eastAsia="Times New Roman" w:hAnsiTheme="majorHAnsi" w:cstheme="majorHAnsi"/>
          <w:color w:val="000000"/>
          <w:lang w:val="en-GB" w:eastAsia="en-GB"/>
        </w:rPr>
        <w:t xml:space="preserve">be </w:t>
      </w:r>
      <w:r w:rsidRPr="00A46B2D">
        <w:rPr>
          <w:rFonts w:asciiTheme="majorHAnsi" w:eastAsia="Times New Roman" w:hAnsiTheme="majorHAnsi" w:cstheme="majorHAnsi"/>
          <w:color w:val="000000"/>
          <w:lang w:val="en-GB" w:eastAsia="en-GB"/>
        </w:rPr>
        <w:t>shared if you want t</w:t>
      </w:r>
      <w:r>
        <w:rPr>
          <w:rFonts w:asciiTheme="majorHAnsi" w:eastAsia="Times New Roman" w:hAnsiTheme="majorHAnsi" w:cstheme="majorHAnsi"/>
          <w:color w:val="000000"/>
          <w:lang w:val="en-GB" w:eastAsia="en-GB"/>
        </w:rPr>
        <w:t>o share this report with other o</w:t>
      </w:r>
      <w:r w:rsidRPr="00A46B2D">
        <w:rPr>
          <w:rFonts w:asciiTheme="majorHAnsi" w:eastAsia="Times New Roman" w:hAnsiTheme="majorHAnsi" w:cstheme="majorHAnsi"/>
          <w:color w:val="000000"/>
          <w:lang w:val="en-GB" w:eastAsia="en-GB"/>
        </w:rPr>
        <w:t>rganizations on your projec</w:t>
      </w:r>
      <w:r>
        <w:rPr>
          <w:rFonts w:asciiTheme="majorHAnsi" w:eastAsia="Times New Roman" w:hAnsiTheme="majorHAnsi" w:cstheme="majorHAnsi"/>
          <w:color w:val="000000"/>
          <w:lang w:val="en-GB" w:eastAsia="en-GB"/>
        </w:rPr>
        <w:t xml:space="preserve">t team. </w:t>
      </w:r>
    </w:p>
    <w:p w14:paraId="313FD91D" w14:textId="4EB0625E" w:rsidR="00A46B2D" w:rsidRPr="00A46B2D" w:rsidRDefault="00553BA8" w:rsidP="00553BA8">
      <w:pPr>
        <w:pStyle w:val="ListParagraph"/>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Pr>
          <w:rFonts w:asciiTheme="majorHAnsi" w:eastAsia="Times New Roman" w:hAnsiTheme="majorHAnsi" w:cstheme="majorHAnsi"/>
          <w:color w:val="000000"/>
          <w:lang w:val="en-GB" w:eastAsia="en-GB"/>
        </w:rPr>
        <w:t>**</w:t>
      </w:r>
      <w:r w:rsidR="00A46B2D">
        <w:rPr>
          <w:rFonts w:asciiTheme="majorHAnsi" w:eastAsia="Times New Roman" w:hAnsiTheme="majorHAnsi" w:cstheme="majorHAnsi"/>
          <w:color w:val="000000"/>
          <w:lang w:val="en-GB" w:eastAsia="en-GB"/>
        </w:rPr>
        <w:t>If this check box is not</w:t>
      </w:r>
      <w:r w:rsidR="00A46B2D" w:rsidRPr="00A46B2D">
        <w:rPr>
          <w:rFonts w:asciiTheme="majorHAnsi" w:eastAsia="Times New Roman" w:hAnsiTheme="majorHAnsi" w:cstheme="majorHAnsi"/>
          <w:color w:val="000000"/>
          <w:lang w:val="en-GB" w:eastAsia="en-GB"/>
        </w:rPr>
        <w:t xml:space="preserve"> selected then the Report wil</w:t>
      </w:r>
      <w:r w:rsidR="00A46B2D">
        <w:rPr>
          <w:rFonts w:asciiTheme="majorHAnsi" w:eastAsia="Times New Roman" w:hAnsiTheme="majorHAnsi" w:cstheme="majorHAnsi"/>
          <w:color w:val="000000"/>
          <w:lang w:val="en-GB" w:eastAsia="en-GB"/>
        </w:rPr>
        <w:t>l only be available for use by u</w:t>
      </w:r>
      <w:r w:rsidR="00A46B2D" w:rsidRPr="00A46B2D">
        <w:rPr>
          <w:rFonts w:asciiTheme="majorHAnsi" w:eastAsia="Times New Roman" w:hAnsiTheme="majorHAnsi" w:cstheme="majorHAnsi"/>
          <w:color w:val="000000"/>
          <w:lang w:val="en-GB" w:eastAsia="en-GB"/>
        </w:rPr>
        <w:t>sers of the Organization that created the Report.</w:t>
      </w:r>
    </w:p>
    <w:p w14:paraId="7978FC82" w14:textId="77777777" w:rsidR="00A46B2D" w:rsidRPr="00A46B2D" w:rsidRDefault="00A46B2D" w:rsidP="006C4AAB">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A46B2D">
        <w:rPr>
          <w:rFonts w:asciiTheme="majorHAnsi" w:eastAsia="Times New Roman" w:hAnsiTheme="majorHAnsi" w:cstheme="majorHAnsi"/>
          <w:color w:val="000000"/>
          <w:lang w:val="en-GB" w:eastAsia="en-GB"/>
        </w:rPr>
        <w:t>Specify the number of results you would like the Report to display. You can specify first 10, first 30, or all results.</w:t>
      </w:r>
    </w:p>
    <w:p w14:paraId="317BF24D" w14:textId="77777777" w:rsidR="00A46B2D" w:rsidRPr="00A46B2D" w:rsidRDefault="00A46B2D" w:rsidP="006C4AAB">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A46B2D">
        <w:rPr>
          <w:rFonts w:asciiTheme="majorHAnsi" w:eastAsia="Times New Roman" w:hAnsiTheme="majorHAnsi" w:cstheme="majorHAnsi"/>
          <w:color w:val="000000"/>
          <w:lang w:val="en-GB" w:eastAsia="en-GB"/>
        </w:rPr>
        <w:t>Select which type or types of documents you want to receive Report information on by clicking the check box next to the document name. You can specify as many document types as desired.</w:t>
      </w:r>
    </w:p>
    <w:p w14:paraId="7B0B3D2D" w14:textId="77777777" w:rsidR="00A46B2D" w:rsidRPr="00A46B2D" w:rsidRDefault="00A46B2D" w:rsidP="006C4AAB">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A46B2D">
        <w:rPr>
          <w:rFonts w:asciiTheme="majorHAnsi" w:eastAsia="Times New Roman" w:hAnsiTheme="majorHAnsi" w:cstheme="majorHAnsi"/>
          <w:color w:val="000000"/>
          <w:lang w:val="en-GB" w:eastAsia="en-GB"/>
        </w:rPr>
        <w:t>Set the Report filters by clicking the check box to the left of each filter type label. Filters control the return results by only including results that match the selected filter criteria.</w:t>
      </w:r>
    </w:p>
    <w:p w14:paraId="7936D2F1" w14:textId="5A7F6254" w:rsidR="00A46B2D" w:rsidRPr="00A46B2D" w:rsidRDefault="00A46B2D" w:rsidP="006C4AAB">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A46B2D">
        <w:rPr>
          <w:rFonts w:asciiTheme="majorHAnsi" w:eastAsia="Times New Roman" w:hAnsiTheme="majorHAnsi" w:cstheme="majorHAnsi"/>
          <w:color w:val="000000"/>
          <w:lang w:val="en-GB" w:eastAsia="en-GB"/>
        </w:rPr>
        <w:t>You will see which columns are currently selected to be displayed in the Report under the Selected list and which can be added to the Report under the Optional list. You can move items between the selected and optional lists by either selecting and clicking the </w:t>
      </w:r>
      <w:r w:rsidR="00CB5195">
        <w:rPr>
          <w:rFonts w:asciiTheme="majorHAnsi" w:eastAsia="Times New Roman" w:hAnsiTheme="majorHAnsi" w:cstheme="majorHAnsi"/>
          <w:color w:val="000000"/>
          <w:lang w:val="en-GB" w:eastAsia="en-GB"/>
        </w:rPr>
        <w:t xml:space="preserve">Add </w:t>
      </w:r>
      <w:r w:rsidRPr="00A46B2D">
        <w:rPr>
          <w:rFonts w:asciiTheme="majorHAnsi" w:eastAsia="Times New Roman" w:hAnsiTheme="majorHAnsi" w:cstheme="majorHAnsi"/>
          <w:color w:val="000000"/>
          <w:lang w:val="en-GB" w:eastAsia="en-GB"/>
        </w:rPr>
        <w:t>and </w:t>
      </w:r>
      <w:r w:rsidR="00CB5195">
        <w:rPr>
          <w:rFonts w:asciiTheme="majorHAnsi" w:eastAsia="Times New Roman" w:hAnsiTheme="majorHAnsi" w:cstheme="majorHAnsi"/>
          <w:color w:val="000000"/>
          <w:lang w:val="en-GB" w:eastAsia="en-GB"/>
        </w:rPr>
        <w:t xml:space="preserve">Remove </w:t>
      </w:r>
      <w:r w:rsidRPr="00A46B2D">
        <w:rPr>
          <w:rFonts w:asciiTheme="majorHAnsi" w:eastAsia="Times New Roman" w:hAnsiTheme="majorHAnsi" w:cstheme="majorHAnsi"/>
          <w:color w:val="000000"/>
          <w:lang w:val="en-GB" w:eastAsia="en-GB"/>
        </w:rPr>
        <w:t>buttons or double clicking on an item. Double clicking on an item in either list will move it to the other list.</w:t>
      </w:r>
    </w:p>
    <w:p w14:paraId="5AC73F1F" w14:textId="77777777" w:rsidR="001E3050" w:rsidRDefault="00A46B2D" w:rsidP="006C4AAB">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A46B2D">
        <w:rPr>
          <w:rFonts w:asciiTheme="majorHAnsi" w:eastAsia="Times New Roman" w:hAnsiTheme="majorHAnsi" w:cstheme="majorHAnsi"/>
          <w:color w:val="000000"/>
          <w:lang w:val="en-GB" w:eastAsia="en-GB"/>
        </w:rPr>
        <w:t>You can also control where a column will display within the Report after it is added to the selected list. Select the column you want to relocate within the Report and click the</w:t>
      </w:r>
      <w:r w:rsidR="00CB5195">
        <w:rPr>
          <w:rFonts w:asciiTheme="majorHAnsi" w:eastAsia="Times New Roman" w:hAnsiTheme="majorHAnsi" w:cstheme="majorHAnsi"/>
          <w:color w:val="000000"/>
          <w:lang w:val="en-GB" w:eastAsia="en-GB"/>
        </w:rPr>
        <w:t xml:space="preserve"> Up</w:t>
      </w:r>
      <w:r w:rsidRPr="00A46B2D">
        <w:rPr>
          <w:rFonts w:asciiTheme="majorHAnsi" w:eastAsia="Times New Roman" w:hAnsiTheme="majorHAnsi" w:cstheme="majorHAnsi"/>
          <w:color w:val="000000"/>
          <w:lang w:val="en-GB" w:eastAsia="en-GB"/>
        </w:rPr>
        <w:t> and </w:t>
      </w:r>
      <w:r w:rsidR="00CB5195">
        <w:rPr>
          <w:rFonts w:asciiTheme="majorHAnsi" w:eastAsia="Times New Roman" w:hAnsiTheme="majorHAnsi" w:cstheme="majorHAnsi"/>
          <w:color w:val="000000"/>
          <w:lang w:val="en-GB" w:eastAsia="en-GB"/>
        </w:rPr>
        <w:t xml:space="preserve">Down </w:t>
      </w:r>
      <w:r w:rsidRPr="00A46B2D">
        <w:rPr>
          <w:rFonts w:asciiTheme="majorHAnsi" w:eastAsia="Times New Roman" w:hAnsiTheme="majorHAnsi" w:cstheme="majorHAnsi"/>
          <w:color w:val="000000"/>
          <w:lang w:val="en-GB" w:eastAsia="en-GB"/>
        </w:rPr>
        <w:t xml:space="preserve">buttons. </w:t>
      </w:r>
    </w:p>
    <w:p w14:paraId="47476176" w14:textId="51CF8252" w:rsidR="00A46B2D" w:rsidRPr="00A46B2D" w:rsidRDefault="001E3050" w:rsidP="001E3050">
      <w:pPr>
        <w:pStyle w:val="ListParagraph"/>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Pr>
          <w:rFonts w:asciiTheme="majorHAnsi" w:eastAsia="Times New Roman" w:hAnsiTheme="majorHAnsi" w:cstheme="majorHAnsi"/>
          <w:color w:val="000000"/>
          <w:lang w:val="en-GB" w:eastAsia="en-GB"/>
        </w:rPr>
        <w:t>**</w:t>
      </w:r>
      <w:r w:rsidR="00A46B2D" w:rsidRPr="00A46B2D">
        <w:rPr>
          <w:rFonts w:asciiTheme="majorHAnsi" w:eastAsia="Times New Roman" w:hAnsiTheme="majorHAnsi" w:cstheme="majorHAnsi"/>
          <w:color w:val="000000"/>
          <w:lang w:val="en-GB" w:eastAsia="en-GB"/>
        </w:rPr>
        <w:t>Moving a column </w:t>
      </w:r>
      <w:r w:rsidR="00CB5195">
        <w:rPr>
          <w:rFonts w:asciiTheme="majorHAnsi" w:eastAsia="Times New Roman" w:hAnsiTheme="majorHAnsi" w:cstheme="majorHAnsi"/>
          <w:color w:val="000000"/>
          <w:lang w:val="en-GB" w:eastAsia="en-GB"/>
        </w:rPr>
        <w:t xml:space="preserve">Up </w:t>
      </w:r>
      <w:r w:rsidR="00A46B2D" w:rsidRPr="00A46B2D">
        <w:rPr>
          <w:rFonts w:asciiTheme="majorHAnsi" w:eastAsia="Times New Roman" w:hAnsiTheme="majorHAnsi" w:cstheme="majorHAnsi"/>
          <w:color w:val="000000"/>
          <w:lang w:val="en-GB" w:eastAsia="en-GB"/>
        </w:rPr>
        <w:t>will move that column to the left in the displayed results when the Report is generated and moving a column </w:t>
      </w:r>
      <w:r>
        <w:rPr>
          <w:rFonts w:asciiTheme="majorHAnsi" w:eastAsia="Times New Roman" w:hAnsiTheme="majorHAnsi" w:cstheme="majorHAnsi"/>
          <w:color w:val="000000"/>
          <w:lang w:val="en-GB" w:eastAsia="en-GB"/>
        </w:rPr>
        <w:t>Down</w:t>
      </w:r>
      <w:r w:rsidR="00A46B2D" w:rsidRPr="00A46B2D">
        <w:rPr>
          <w:rFonts w:asciiTheme="majorHAnsi" w:eastAsia="Times New Roman" w:hAnsiTheme="majorHAnsi" w:cstheme="majorHAnsi"/>
          <w:color w:val="000000"/>
          <w:lang w:val="en-GB" w:eastAsia="en-GB"/>
        </w:rPr>
        <w:t xml:space="preserve"> move that column to the right in the displayed results when the Report is generated.</w:t>
      </w:r>
    </w:p>
    <w:p w14:paraId="1872B3BA" w14:textId="7CA80198" w:rsidR="00A46B2D" w:rsidRPr="00A46B2D" w:rsidRDefault="00A46B2D" w:rsidP="006C4AAB">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A46B2D">
        <w:rPr>
          <w:rFonts w:asciiTheme="majorHAnsi" w:eastAsia="Times New Roman" w:hAnsiTheme="majorHAnsi" w:cstheme="majorHAnsi"/>
          <w:color w:val="000000"/>
          <w:lang w:val="en-GB" w:eastAsia="en-GB"/>
        </w:rPr>
        <w:t>Once you have finished configuring the Report click the</w:t>
      </w:r>
      <w:r w:rsidR="001E3050">
        <w:rPr>
          <w:rFonts w:asciiTheme="majorHAnsi" w:eastAsia="Times New Roman" w:hAnsiTheme="majorHAnsi" w:cstheme="majorHAnsi"/>
          <w:color w:val="000000"/>
          <w:lang w:val="en-GB" w:eastAsia="en-GB"/>
        </w:rPr>
        <w:t xml:space="preserve"> Save</w:t>
      </w:r>
      <w:r w:rsidRPr="00A46B2D">
        <w:rPr>
          <w:rFonts w:asciiTheme="majorHAnsi" w:eastAsia="Times New Roman" w:hAnsiTheme="majorHAnsi" w:cstheme="majorHAnsi"/>
          <w:color w:val="000000"/>
          <w:lang w:val="en-GB" w:eastAsia="en-GB"/>
        </w:rPr>
        <w:t> button at the top of the screen</w:t>
      </w:r>
    </w:p>
    <w:p w14:paraId="0365A178" w14:textId="2F666750" w:rsidR="00A46B2D" w:rsidRPr="00A46B2D" w:rsidRDefault="00A46B2D" w:rsidP="006C4AAB">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A46B2D">
        <w:rPr>
          <w:rFonts w:asciiTheme="majorHAnsi" w:eastAsia="Times New Roman" w:hAnsiTheme="majorHAnsi" w:cstheme="majorHAnsi"/>
          <w:color w:val="000000"/>
          <w:lang w:val="en-GB" w:eastAsia="en-GB"/>
        </w:rPr>
        <w:t>You can click </w:t>
      </w:r>
      <w:r w:rsidR="001E3050">
        <w:rPr>
          <w:rFonts w:asciiTheme="majorHAnsi" w:eastAsia="Times New Roman" w:hAnsiTheme="majorHAnsi" w:cstheme="majorHAnsi"/>
          <w:color w:val="000000"/>
          <w:lang w:val="en-GB" w:eastAsia="en-GB"/>
        </w:rPr>
        <w:t xml:space="preserve">Cancel </w:t>
      </w:r>
      <w:r w:rsidRPr="00A46B2D">
        <w:rPr>
          <w:rFonts w:asciiTheme="majorHAnsi" w:eastAsia="Times New Roman" w:hAnsiTheme="majorHAnsi" w:cstheme="majorHAnsi"/>
          <w:color w:val="000000"/>
          <w:lang w:val="en-GB" w:eastAsia="en-GB"/>
        </w:rPr>
        <w:t>at the top of the screen at any time to exit the screen without saving.</w:t>
      </w:r>
    </w:p>
    <w:p w14:paraId="6CF0233A" w14:textId="6BDC622F" w:rsidR="00A46B2D" w:rsidRPr="001E3050" w:rsidRDefault="00A46B2D" w:rsidP="006C4AAB">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A46B2D">
        <w:rPr>
          <w:rFonts w:asciiTheme="majorHAnsi" w:eastAsia="Times New Roman" w:hAnsiTheme="majorHAnsi" w:cstheme="majorHAnsi"/>
          <w:color w:val="000000"/>
          <w:lang w:val="en-GB" w:eastAsia="en-GB"/>
        </w:rPr>
        <w:t>Click </w:t>
      </w:r>
      <w:r w:rsidR="001E3050">
        <w:rPr>
          <w:rFonts w:asciiTheme="majorHAnsi" w:eastAsia="Times New Roman" w:hAnsiTheme="majorHAnsi" w:cstheme="majorHAnsi"/>
          <w:color w:val="000000"/>
          <w:lang w:val="en-GB" w:eastAsia="en-GB"/>
        </w:rPr>
        <w:t xml:space="preserve">Run </w:t>
      </w:r>
      <w:r w:rsidRPr="001E3050">
        <w:rPr>
          <w:rFonts w:asciiTheme="majorHAnsi" w:eastAsia="Times New Roman" w:hAnsiTheme="majorHAnsi" w:cstheme="majorHAnsi"/>
          <w:color w:val="000000"/>
          <w:lang w:val="en-GB" w:eastAsia="en-GB"/>
        </w:rPr>
        <w:t>button.</w:t>
      </w:r>
    </w:p>
    <w:p w14:paraId="0F62B56D" w14:textId="77777777" w:rsidR="00A46B2D" w:rsidRDefault="00A46B2D" w:rsidP="00A46B2D">
      <w:pPr>
        <w:pStyle w:val="ListParagraph"/>
      </w:pPr>
    </w:p>
    <w:p w14:paraId="673C27C9" w14:textId="1605A87F" w:rsidR="0018494B" w:rsidRPr="00555509" w:rsidRDefault="0018494B" w:rsidP="00800994">
      <w:pPr>
        <w:spacing w:line="276" w:lineRule="auto"/>
        <w:rPr>
          <w:lang w:val="en-GB"/>
        </w:rPr>
      </w:pPr>
    </w:p>
    <w:sectPr w:rsidR="0018494B" w:rsidRPr="00555509" w:rsidSect="00701634">
      <w:headerReference w:type="default" r:id="rId16"/>
      <w:footerReference w:type="default" r:id="rId1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F92D2" w14:textId="77777777" w:rsidR="005C1421" w:rsidRDefault="005C1421" w:rsidP="00C0036C">
      <w:pPr>
        <w:spacing w:after="0" w:line="240" w:lineRule="auto"/>
      </w:pPr>
      <w:r>
        <w:separator/>
      </w:r>
    </w:p>
  </w:endnote>
  <w:endnote w:type="continuationSeparator" w:id="0">
    <w:p w14:paraId="29BDAE1C" w14:textId="77777777" w:rsidR="005C1421" w:rsidRDefault="005C1421" w:rsidP="00C00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686793"/>
      <w:docPartObj>
        <w:docPartGallery w:val="Page Numbers (Bottom of Page)"/>
        <w:docPartUnique/>
      </w:docPartObj>
    </w:sdtPr>
    <w:sdtEndPr>
      <w:rPr>
        <w:noProof/>
      </w:rPr>
    </w:sdtEndPr>
    <w:sdtContent>
      <w:p w14:paraId="2691C453" w14:textId="586D5DF2" w:rsidR="002B3CC7" w:rsidRDefault="002B3CC7">
        <w:pPr>
          <w:pStyle w:val="Footer"/>
          <w:jc w:val="center"/>
        </w:pPr>
        <w:r>
          <w:fldChar w:fldCharType="begin"/>
        </w:r>
        <w:r>
          <w:instrText xml:space="preserve"> PAGE   \* MERGEFORMAT </w:instrText>
        </w:r>
        <w:r>
          <w:fldChar w:fldCharType="separate"/>
        </w:r>
        <w:r w:rsidR="001C11F3">
          <w:rPr>
            <w:noProof/>
          </w:rPr>
          <w:t>18</w:t>
        </w:r>
        <w:r>
          <w:rPr>
            <w:noProof/>
          </w:rPr>
          <w:fldChar w:fldCharType="end"/>
        </w:r>
      </w:p>
    </w:sdtContent>
  </w:sdt>
  <w:p w14:paraId="412573F4" w14:textId="77777777" w:rsidR="002B3CC7" w:rsidRDefault="002B3C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31235" w14:textId="77777777" w:rsidR="005C1421" w:rsidRDefault="005C1421" w:rsidP="00C0036C">
      <w:pPr>
        <w:spacing w:after="0" w:line="240" w:lineRule="auto"/>
      </w:pPr>
      <w:r>
        <w:separator/>
      </w:r>
    </w:p>
  </w:footnote>
  <w:footnote w:type="continuationSeparator" w:id="0">
    <w:p w14:paraId="4F262F83" w14:textId="77777777" w:rsidR="005C1421" w:rsidRDefault="005C1421" w:rsidP="00C00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4EF05" w14:textId="77777777" w:rsidR="002B3CC7" w:rsidRDefault="002B3CC7">
    <w:pPr>
      <w:pStyle w:val="Header"/>
      <w:pBdr>
        <w:bottom w:val="single" w:sz="12" w:space="1" w:color="auto"/>
      </w:pBdr>
    </w:pPr>
    <w:r>
      <w:rPr>
        <w:noProof/>
        <w:lang w:val="en-MY" w:eastAsia="en-MY"/>
      </w:rPr>
      <mc:AlternateContent>
        <mc:Choice Requires="wps">
          <w:drawing>
            <wp:anchor distT="0" distB="0" distL="114300" distR="114300" simplePos="0" relativeHeight="251659264" behindDoc="0" locked="0" layoutInCell="0" allowOverlap="1" wp14:anchorId="6C8731C9" wp14:editId="198DCFFA">
              <wp:simplePos x="0" y="0"/>
              <wp:positionH relativeFrom="page">
                <wp:align>right</wp:align>
              </wp:positionH>
              <wp:positionV relativeFrom="topMargin">
                <wp:posOffset>371476</wp:posOffset>
              </wp:positionV>
              <wp:extent cx="911860" cy="95250"/>
              <wp:effectExtent l="0" t="0" r="0"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95250"/>
                      </a:xfrm>
                      <a:prstGeom prst="rect">
                        <a:avLst/>
                      </a:prstGeom>
                      <a:solidFill>
                        <a:srgbClr val="FF0000"/>
                      </a:solidFill>
                      <a:ln>
                        <a:noFill/>
                      </a:ln>
                    </wps:spPr>
                    <wps:txbx>
                      <w:txbxContent>
                        <w:p w14:paraId="33EE4DB2" w14:textId="77777777" w:rsidR="002B3CC7" w:rsidRDefault="002B3CC7">
                          <w:pPr>
                            <w:spacing w:after="0" w:line="240" w:lineRule="auto"/>
                            <w:rPr>
                              <w:color w:val="FFFFFF" w:themeColor="background1"/>
                            </w:rPr>
                          </w:pPr>
                        </w:p>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type w14:anchorId="6C8731C9" id="_x0000_t202" coordsize="21600,21600" o:spt="202" path="m,l,21600r21600,l21600,xe">
              <v:stroke joinstyle="miter"/>
              <v:path gradientshapeok="t" o:connecttype="rect"/>
            </v:shapetype>
            <v:shape id="Text Box 221" o:spid="_x0000_s1030" type="#_x0000_t202" style="position:absolute;margin-left:20.6pt;margin-top:29.25pt;width:71.8pt;height:7.5pt;z-index:251659264;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" o:allowincell="f" fillcolor="red" stroked="f">
              <v:textbox inset=",0,,0">
                <w:txbxContent>
                  <w:p w14:paraId="33EE4DB2" w14:textId="77777777" w:rsidR="00E90A92" w:rsidRDefault="00E90A92">
                    <w:pPr>
                      <w:spacing w:after="0" w:line="240" w:lineRule="auto"/>
                      <w:rPr>
                        <w:color w:val="FFFFFF" w:themeColor="background1"/>
                      </w:rPr>
                    </w:pPr>
                  </w:p>
                </w:txbxContent>
              </v:textbox>
              <w10:wrap anchorx="page" anchory="margin"/>
            </v:shape>
          </w:pict>
        </mc:Fallback>
      </mc:AlternateContent>
    </w:r>
    <w:r>
      <w:rPr>
        <w:noProof/>
        <w:lang w:val="en-MY" w:eastAsia="en-MY"/>
      </w:rPr>
      <mc:AlternateContent>
        <mc:Choice Requires="wps">
          <w:drawing>
            <wp:anchor distT="0" distB="0" distL="114300" distR="114300" simplePos="0" relativeHeight="251660288" behindDoc="0" locked="0" layoutInCell="0" allowOverlap="1" wp14:anchorId="70706948" wp14:editId="2383E997">
              <wp:simplePos x="0" y="0"/>
              <wp:positionH relativeFrom="margin">
                <wp:align>right</wp:align>
              </wp:positionH>
              <wp:positionV relativeFrom="topMargin">
                <wp:posOffset>109728</wp:posOffset>
              </wp:positionV>
              <wp:extent cx="5943600" cy="670560"/>
              <wp:effectExtent l="0" t="0" r="0" b="1524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70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EBE9D" w14:textId="77777777" w:rsidR="002B3CC7" w:rsidRDefault="002B3CC7">
                          <w:pPr>
                            <w:spacing w:after="0" w:line="240" w:lineRule="auto"/>
                            <w:jc w:val="right"/>
                            <w:rPr>
                              <w:noProof/>
                            </w:rPr>
                          </w:pPr>
                          <w:r>
                            <w:rPr>
                              <w:noProof/>
                              <w:lang w:val="en-MY" w:eastAsia="en-MY"/>
                            </w:rPr>
                            <w:drawing>
                              <wp:inline distT="0" distB="0" distL="0" distR="0" wp14:anchorId="721B9681" wp14:editId="2769BD6A">
                                <wp:extent cx="988373" cy="359410"/>
                                <wp:effectExtent l="0" t="0" r="2540" b="254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3162" cy="382970"/>
                                        </a:xfrm>
                                        <a:prstGeom prst="rect">
                                          <a:avLst/>
                                        </a:prstGeom>
                                        <a:noFill/>
                                        <a:ln>
                                          <a:noFill/>
                                        </a:ln>
                                        <a:extLst/>
                                      </pic:spPr>
                                    </pic:pic>
                                  </a:graphicData>
                                </a:graphic>
                              </wp:inline>
                            </w:drawing>
                          </w:r>
                        </w:p>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w:pict>
            <v:shape w14:anchorId="70706948" id="Text Box 220" o:spid="_x0000_s1031" type="#_x0000_t202" style="position:absolute;margin-left:416.8pt;margin-top:8.65pt;width:468pt;height:52.8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" o:allowincell="f" filled="f" stroked="f">
              <v:textbox inset=",0,,0">
                <w:txbxContent>
                  <w:p w14:paraId="7C7EBE9D" w14:textId="77777777" w:rsidR="00E90A92" w:rsidRDefault="00E90A92">
                    <w:pPr>
                      <w:spacing w:after="0" w:line="240" w:lineRule="auto"/>
                      <w:jc w:val="right"/>
                      <w:rPr>
                        <w:noProof/>
                      </w:rPr>
                    </w:pPr>
                    <w:r>
                      <w:rPr>
                        <w:noProof/>
                        <w:lang w:val="en-MY" w:eastAsia="en-MY"/>
                      </w:rPr>
                      <w:drawing>
                        <wp:inline distT="0" distB="0" distL="0" distR="0" wp14:anchorId="721B9681" wp14:editId="2769BD6A">
                          <wp:extent cx="988373" cy="359410"/>
                          <wp:effectExtent l="0" t="0" r="2540" b="254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3162" cy="382970"/>
                                  </a:xfrm>
                                  <a:prstGeom prst="rect">
                                    <a:avLst/>
                                  </a:prstGeom>
                                  <a:noFill/>
                                  <a:ln>
                                    <a:noFill/>
                                  </a:ln>
                                  <a:extLst/>
                                </pic:spPr>
                              </pic:pic>
                            </a:graphicData>
                          </a:graphic>
                        </wp:inline>
                      </w:drawing>
                    </w:r>
                  </w:p>
                </w:txbxContent>
              </v:textbox>
              <w10:wrap anchorx="margin" anchory="margin"/>
            </v:shape>
          </w:pict>
        </mc:Fallback>
      </mc:AlternateContent>
    </w:r>
  </w:p>
  <w:p w14:paraId="07024698" w14:textId="77777777" w:rsidR="002B3CC7" w:rsidRDefault="002B3C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012"/>
    <w:multiLevelType w:val="hybridMultilevel"/>
    <w:tmpl w:val="7046B32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0FB5965"/>
    <w:multiLevelType w:val="hybridMultilevel"/>
    <w:tmpl w:val="123E3B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2142B3"/>
    <w:multiLevelType w:val="hybridMultilevel"/>
    <w:tmpl w:val="E978687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F8E6A60"/>
    <w:multiLevelType w:val="hybridMultilevel"/>
    <w:tmpl w:val="123E3B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C920E4"/>
    <w:multiLevelType w:val="hybridMultilevel"/>
    <w:tmpl w:val="ECF897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3A2493"/>
    <w:multiLevelType w:val="hybridMultilevel"/>
    <w:tmpl w:val="F81C012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675365D"/>
    <w:multiLevelType w:val="hybridMultilevel"/>
    <w:tmpl w:val="F7A8756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6934123"/>
    <w:multiLevelType w:val="hybridMultilevel"/>
    <w:tmpl w:val="2CDC6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BE1130"/>
    <w:multiLevelType w:val="hybridMultilevel"/>
    <w:tmpl w:val="2C24BD2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F8C6663"/>
    <w:multiLevelType w:val="hybridMultilevel"/>
    <w:tmpl w:val="51E40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9C5448"/>
    <w:multiLevelType w:val="hybridMultilevel"/>
    <w:tmpl w:val="1D40A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023F3"/>
    <w:multiLevelType w:val="hybridMultilevel"/>
    <w:tmpl w:val="A290D52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A0C3B86"/>
    <w:multiLevelType w:val="hybridMultilevel"/>
    <w:tmpl w:val="71FC2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963298"/>
    <w:multiLevelType w:val="hybridMultilevel"/>
    <w:tmpl w:val="71FC2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CC962E5"/>
    <w:multiLevelType w:val="hybridMultilevel"/>
    <w:tmpl w:val="7B062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624386"/>
    <w:multiLevelType w:val="hybridMultilevel"/>
    <w:tmpl w:val="762C0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1DF77BF"/>
    <w:multiLevelType w:val="hybridMultilevel"/>
    <w:tmpl w:val="71FC2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B87ADA"/>
    <w:multiLevelType w:val="hybridMultilevel"/>
    <w:tmpl w:val="F40292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5A6379"/>
    <w:multiLevelType w:val="hybridMultilevel"/>
    <w:tmpl w:val="5F1647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C30A25"/>
    <w:multiLevelType w:val="hybridMultilevel"/>
    <w:tmpl w:val="2CDC6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8915DB"/>
    <w:multiLevelType w:val="hybridMultilevel"/>
    <w:tmpl w:val="587AA8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C279FE"/>
    <w:multiLevelType w:val="hybridMultilevel"/>
    <w:tmpl w:val="123E3B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CE0459"/>
    <w:multiLevelType w:val="hybridMultilevel"/>
    <w:tmpl w:val="DD9430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1A6BCF"/>
    <w:multiLevelType w:val="hybridMultilevel"/>
    <w:tmpl w:val="71FC2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D583C35"/>
    <w:multiLevelType w:val="hybridMultilevel"/>
    <w:tmpl w:val="07E2D0E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5E3F4EEF"/>
    <w:multiLevelType w:val="hybridMultilevel"/>
    <w:tmpl w:val="F40292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F33ABC"/>
    <w:multiLevelType w:val="hybridMultilevel"/>
    <w:tmpl w:val="ECC269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B549CF"/>
    <w:multiLevelType w:val="hybridMultilevel"/>
    <w:tmpl w:val="2CDC6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3817E8"/>
    <w:multiLevelType w:val="hybridMultilevel"/>
    <w:tmpl w:val="5F1647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7955D1"/>
    <w:multiLevelType w:val="hybridMultilevel"/>
    <w:tmpl w:val="D798784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0"/>
  </w:num>
  <w:num w:numId="2">
    <w:abstractNumId w:val="18"/>
  </w:num>
  <w:num w:numId="3">
    <w:abstractNumId w:val="27"/>
  </w:num>
  <w:num w:numId="4">
    <w:abstractNumId w:val="7"/>
  </w:num>
  <w:num w:numId="5">
    <w:abstractNumId w:val="1"/>
  </w:num>
  <w:num w:numId="6">
    <w:abstractNumId w:val="3"/>
  </w:num>
  <w:num w:numId="7">
    <w:abstractNumId w:val="20"/>
  </w:num>
  <w:num w:numId="8">
    <w:abstractNumId w:val="26"/>
  </w:num>
  <w:num w:numId="9">
    <w:abstractNumId w:val="15"/>
  </w:num>
  <w:num w:numId="10">
    <w:abstractNumId w:val="28"/>
  </w:num>
  <w:num w:numId="11">
    <w:abstractNumId w:val="8"/>
  </w:num>
  <w:num w:numId="12">
    <w:abstractNumId w:val="9"/>
  </w:num>
  <w:num w:numId="13">
    <w:abstractNumId w:val="14"/>
  </w:num>
  <w:num w:numId="14">
    <w:abstractNumId w:val="22"/>
  </w:num>
  <w:num w:numId="15">
    <w:abstractNumId w:val="13"/>
  </w:num>
  <w:num w:numId="16">
    <w:abstractNumId w:val="12"/>
  </w:num>
  <w:num w:numId="17">
    <w:abstractNumId w:val="23"/>
  </w:num>
  <w:num w:numId="18">
    <w:abstractNumId w:val="16"/>
  </w:num>
  <w:num w:numId="19">
    <w:abstractNumId w:val="25"/>
  </w:num>
  <w:num w:numId="20">
    <w:abstractNumId w:val="17"/>
  </w:num>
  <w:num w:numId="21">
    <w:abstractNumId w:val="4"/>
  </w:num>
  <w:num w:numId="22">
    <w:abstractNumId w:val="11"/>
  </w:num>
  <w:num w:numId="23">
    <w:abstractNumId w:val="21"/>
  </w:num>
  <w:num w:numId="24">
    <w:abstractNumId w:val="24"/>
  </w:num>
  <w:num w:numId="25">
    <w:abstractNumId w:val="19"/>
  </w:num>
  <w:num w:numId="26">
    <w:abstractNumId w:val="0"/>
  </w:num>
  <w:num w:numId="27">
    <w:abstractNumId w:val="29"/>
  </w:num>
  <w:num w:numId="28">
    <w:abstractNumId w:val="5"/>
  </w:num>
  <w:num w:numId="29">
    <w:abstractNumId w:val="2"/>
  </w:num>
  <w:num w:numId="30">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6C"/>
    <w:rsid w:val="00010303"/>
    <w:rsid w:val="00011730"/>
    <w:rsid w:val="00012D8D"/>
    <w:rsid w:val="00014796"/>
    <w:rsid w:val="00020F83"/>
    <w:rsid w:val="000362B8"/>
    <w:rsid w:val="000370EA"/>
    <w:rsid w:val="000416BE"/>
    <w:rsid w:val="000516BA"/>
    <w:rsid w:val="0005456D"/>
    <w:rsid w:val="00055E39"/>
    <w:rsid w:val="00062219"/>
    <w:rsid w:val="000648E0"/>
    <w:rsid w:val="0006593C"/>
    <w:rsid w:val="00065E57"/>
    <w:rsid w:val="00081078"/>
    <w:rsid w:val="000826B0"/>
    <w:rsid w:val="00084FF1"/>
    <w:rsid w:val="00091CAF"/>
    <w:rsid w:val="000921AC"/>
    <w:rsid w:val="000A1A35"/>
    <w:rsid w:val="000A3719"/>
    <w:rsid w:val="000A4292"/>
    <w:rsid w:val="000A45B4"/>
    <w:rsid w:val="000A6030"/>
    <w:rsid w:val="000B73BF"/>
    <w:rsid w:val="000C4A31"/>
    <w:rsid w:val="000C60C7"/>
    <w:rsid w:val="000C614B"/>
    <w:rsid w:val="000C6F13"/>
    <w:rsid w:val="000D324D"/>
    <w:rsid w:val="000D3711"/>
    <w:rsid w:val="000D460C"/>
    <w:rsid w:val="000D5CFB"/>
    <w:rsid w:val="000E2253"/>
    <w:rsid w:val="000E357E"/>
    <w:rsid w:val="000E4EC0"/>
    <w:rsid w:val="000E5115"/>
    <w:rsid w:val="000F14A6"/>
    <w:rsid w:val="000F47B8"/>
    <w:rsid w:val="00101CB4"/>
    <w:rsid w:val="00105698"/>
    <w:rsid w:val="0010581D"/>
    <w:rsid w:val="00105F04"/>
    <w:rsid w:val="00106996"/>
    <w:rsid w:val="00116AF0"/>
    <w:rsid w:val="0012006E"/>
    <w:rsid w:val="0012039D"/>
    <w:rsid w:val="00126627"/>
    <w:rsid w:val="00141BAA"/>
    <w:rsid w:val="00144141"/>
    <w:rsid w:val="0014684E"/>
    <w:rsid w:val="0014686C"/>
    <w:rsid w:val="0015063E"/>
    <w:rsid w:val="00151900"/>
    <w:rsid w:val="00151EE5"/>
    <w:rsid w:val="00156D12"/>
    <w:rsid w:val="001627EA"/>
    <w:rsid w:val="00162D61"/>
    <w:rsid w:val="0018494B"/>
    <w:rsid w:val="001863D6"/>
    <w:rsid w:val="00187415"/>
    <w:rsid w:val="00191491"/>
    <w:rsid w:val="00191522"/>
    <w:rsid w:val="0019424F"/>
    <w:rsid w:val="00195F8F"/>
    <w:rsid w:val="001A0A9D"/>
    <w:rsid w:val="001A0E56"/>
    <w:rsid w:val="001B0ED8"/>
    <w:rsid w:val="001B1884"/>
    <w:rsid w:val="001B28E0"/>
    <w:rsid w:val="001B32A2"/>
    <w:rsid w:val="001C11F3"/>
    <w:rsid w:val="001C2117"/>
    <w:rsid w:val="001C38A4"/>
    <w:rsid w:val="001D1DCD"/>
    <w:rsid w:val="001D3D8C"/>
    <w:rsid w:val="001D3FF6"/>
    <w:rsid w:val="001D421F"/>
    <w:rsid w:val="001E1EB2"/>
    <w:rsid w:val="001E3050"/>
    <w:rsid w:val="001E70B2"/>
    <w:rsid w:val="001F49E0"/>
    <w:rsid w:val="001F6922"/>
    <w:rsid w:val="0020317F"/>
    <w:rsid w:val="00203D0E"/>
    <w:rsid w:val="002116B3"/>
    <w:rsid w:val="00212B71"/>
    <w:rsid w:val="0021504B"/>
    <w:rsid w:val="00215EE4"/>
    <w:rsid w:val="00222236"/>
    <w:rsid w:val="00222B79"/>
    <w:rsid w:val="00227421"/>
    <w:rsid w:val="002303FF"/>
    <w:rsid w:val="002327E5"/>
    <w:rsid w:val="00232BA3"/>
    <w:rsid w:val="00232CBC"/>
    <w:rsid w:val="002333B2"/>
    <w:rsid w:val="00236E19"/>
    <w:rsid w:val="0024180F"/>
    <w:rsid w:val="00244A37"/>
    <w:rsid w:val="002508AD"/>
    <w:rsid w:val="00251C1B"/>
    <w:rsid w:val="002666DD"/>
    <w:rsid w:val="00270948"/>
    <w:rsid w:val="00274839"/>
    <w:rsid w:val="002837BD"/>
    <w:rsid w:val="002926D3"/>
    <w:rsid w:val="00292EA5"/>
    <w:rsid w:val="00293852"/>
    <w:rsid w:val="00294050"/>
    <w:rsid w:val="002A073B"/>
    <w:rsid w:val="002A0BCD"/>
    <w:rsid w:val="002A117C"/>
    <w:rsid w:val="002A6319"/>
    <w:rsid w:val="002A7FA1"/>
    <w:rsid w:val="002B0704"/>
    <w:rsid w:val="002B3C5F"/>
    <w:rsid w:val="002B3CC7"/>
    <w:rsid w:val="002B5346"/>
    <w:rsid w:val="002B57AA"/>
    <w:rsid w:val="002B7CE9"/>
    <w:rsid w:val="002C5F57"/>
    <w:rsid w:val="002C6FD3"/>
    <w:rsid w:val="002D0A2F"/>
    <w:rsid w:val="002D14AF"/>
    <w:rsid w:val="002D48C6"/>
    <w:rsid w:val="002E1094"/>
    <w:rsid w:val="002E385E"/>
    <w:rsid w:val="002F422E"/>
    <w:rsid w:val="002F559C"/>
    <w:rsid w:val="002F7A61"/>
    <w:rsid w:val="003002CE"/>
    <w:rsid w:val="003011B6"/>
    <w:rsid w:val="00304C80"/>
    <w:rsid w:val="00304F9A"/>
    <w:rsid w:val="00314DE3"/>
    <w:rsid w:val="00321013"/>
    <w:rsid w:val="003266BD"/>
    <w:rsid w:val="00330DD6"/>
    <w:rsid w:val="003431CC"/>
    <w:rsid w:val="003458EE"/>
    <w:rsid w:val="00347D9F"/>
    <w:rsid w:val="00351246"/>
    <w:rsid w:val="00353158"/>
    <w:rsid w:val="00353C33"/>
    <w:rsid w:val="003547ED"/>
    <w:rsid w:val="00354DBB"/>
    <w:rsid w:val="00356260"/>
    <w:rsid w:val="00357FC8"/>
    <w:rsid w:val="003617C1"/>
    <w:rsid w:val="00380BC0"/>
    <w:rsid w:val="00380F29"/>
    <w:rsid w:val="00382155"/>
    <w:rsid w:val="00390C01"/>
    <w:rsid w:val="00395001"/>
    <w:rsid w:val="0039754F"/>
    <w:rsid w:val="003A0E4F"/>
    <w:rsid w:val="003A1519"/>
    <w:rsid w:val="003A2690"/>
    <w:rsid w:val="003A4319"/>
    <w:rsid w:val="003A7AA7"/>
    <w:rsid w:val="003B105B"/>
    <w:rsid w:val="003B647C"/>
    <w:rsid w:val="003C022D"/>
    <w:rsid w:val="003C032C"/>
    <w:rsid w:val="003C35C4"/>
    <w:rsid w:val="003C692D"/>
    <w:rsid w:val="003C6B73"/>
    <w:rsid w:val="003D4925"/>
    <w:rsid w:val="003D7CBF"/>
    <w:rsid w:val="003E1796"/>
    <w:rsid w:val="003E3636"/>
    <w:rsid w:val="003E65E9"/>
    <w:rsid w:val="003F0260"/>
    <w:rsid w:val="003F13A3"/>
    <w:rsid w:val="003F2F14"/>
    <w:rsid w:val="003F7418"/>
    <w:rsid w:val="0040559E"/>
    <w:rsid w:val="00406A95"/>
    <w:rsid w:val="00406B02"/>
    <w:rsid w:val="004074D2"/>
    <w:rsid w:val="00407E4C"/>
    <w:rsid w:val="004101BA"/>
    <w:rsid w:val="00413D0A"/>
    <w:rsid w:val="00414236"/>
    <w:rsid w:val="00414A1C"/>
    <w:rsid w:val="0041565F"/>
    <w:rsid w:val="0042061E"/>
    <w:rsid w:val="004210D0"/>
    <w:rsid w:val="00426653"/>
    <w:rsid w:val="0042703F"/>
    <w:rsid w:val="00432954"/>
    <w:rsid w:val="0043581D"/>
    <w:rsid w:val="00437379"/>
    <w:rsid w:val="00440555"/>
    <w:rsid w:val="00441273"/>
    <w:rsid w:val="00443DFC"/>
    <w:rsid w:val="004453F3"/>
    <w:rsid w:val="004478B7"/>
    <w:rsid w:val="00456784"/>
    <w:rsid w:val="00456C05"/>
    <w:rsid w:val="00460ED2"/>
    <w:rsid w:val="0046768F"/>
    <w:rsid w:val="00470EA1"/>
    <w:rsid w:val="00471AD4"/>
    <w:rsid w:val="00472850"/>
    <w:rsid w:val="00474B82"/>
    <w:rsid w:val="00480161"/>
    <w:rsid w:val="00480588"/>
    <w:rsid w:val="00483967"/>
    <w:rsid w:val="00483C61"/>
    <w:rsid w:val="0049120C"/>
    <w:rsid w:val="00493AF1"/>
    <w:rsid w:val="004967B3"/>
    <w:rsid w:val="004970A2"/>
    <w:rsid w:val="004A4CA1"/>
    <w:rsid w:val="004A64C4"/>
    <w:rsid w:val="004B77DB"/>
    <w:rsid w:val="004B7CCC"/>
    <w:rsid w:val="004D0D01"/>
    <w:rsid w:val="004E3897"/>
    <w:rsid w:val="004E43E7"/>
    <w:rsid w:val="004E4673"/>
    <w:rsid w:val="004E4712"/>
    <w:rsid w:val="004E6630"/>
    <w:rsid w:val="004F14ED"/>
    <w:rsid w:val="004F1FEE"/>
    <w:rsid w:val="004F2155"/>
    <w:rsid w:val="004F2311"/>
    <w:rsid w:val="00503BA1"/>
    <w:rsid w:val="00513DD6"/>
    <w:rsid w:val="005252E0"/>
    <w:rsid w:val="005278DC"/>
    <w:rsid w:val="00527F64"/>
    <w:rsid w:val="00531FE1"/>
    <w:rsid w:val="00532EB4"/>
    <w:rsid w:val="00533205"/>
    <w:rsid w:val="005332CB"/>
    <w:rsid w:val="005341E5"/>
    <w:rsid w:val="00534BC8"/>
    <w:rsid w:val="00553208"/>
    <w:rsid w:val="00553BA8"/>
    <w:rsid w:val="005550A4"/>
    <w:rsid w:val="00555509"/>
    <w:rsid w:val="00557304"/>
    <w:rsid w:val="00560711"/>
    <w:rsid w:val="00563C65"/>
    <w:rsid w:val="005672D9"/>
    <w:rsid w:val="005676D1"/>
    <w:rsid w:val="0057060B"/>
    <w:rsid w:val="00572D92"/>
    <w:rsid w:val="0057529C"/>
    <w:rsid w:val="00575BC4"/>
    <w:rsid w:val="005770E5"/>
    <w:rsid w:val="005823CE"/>
    <w:rsid w:val="005858A0"/>
    <w:rsid w:val="00587285"/>
    <w:rsid w:val="00591653"/>
    <w:rsid w:val="00591C0F"/>
    <w:rsid w:val="005936BF"/>
    <w:rsid w:val="0059399C"/>
    <w:rsid w:val="00594572"/>
    <w:rsid w:val="005A15D8"/>
    <w:rsid w:val="005A2848"/>
    <w:rsid w:val="005B2BF2"/>
    <w:rsid w:val="005B7299"/>
    <w:rsid w:val="005B7837"/>
    <w:rsid w:val="005C1421"/>
    <w:rsid w:val="005C23E0"/>
    <w:rsid w:val="005C24CA"/>
    <w:rsid w:val="005D04BB"/>
    <w:rsid w:val="005D0679"/>
    <w:rsid w:val="005D2068"/>
    <w:rsid w:val="005D3592"/>
    <w:rsid w:val="005E1062"/>
    <w:rsid w:val="005E173C"/>
    <w:rsid w:val="005E2417"/>
    <w:rsid w:val="005E26EE"/>
    <w:rsid w:val="005E2D39"/>
    <w:rsid w:val="005E5FCE"/>
    <w:rsid w:val="005E72AB"/>
    <w:rsid w:val="005F0719"/>
    <w:rsid w:val="005F2C88"/>
    <w:rsid w:val="005F38AF"/>
    <w:rsid w:val="005F44D9"/>
    <w:rsid w:val="005F4756"/>
    <w:rsid w:val="00613489"/>
    <w:rsid w:val="00613FD3"/>
    <w:rsid w:val="00614ADC"/>
    <w:rsid w:val="00620BB9"/>
    <w:rsid w:val="006220D8"/>
    <w:rsid w:val="00626BB6"/>
    <w:rsid w:val="00630A7F"/>
    <w:rsid w:val="00633EA1"/>
    <w:rsid w:val="00635032"/>
    <w:rsid w:val="00652A32"/>
    <w:rsid w:val="00657DBF"/>
    <w:rsid w:val="006601D6"/>
    <w:rsid w:val="00664BE9"/>
    <w:rsid w:val="00667929"/>
    <w:rsid w:val="0067195E"/>
    <w:rsid w:val="00677E5B"/>
    <w:rsid w:val="006966D4"/>
    <w:rsid w:val="006A2EC4"/>
    <w:rsid w:val="006C4AAB"/>
    <w:rsid w:val="006C5F7B"/>
    <w:rsid w:val="006C73F9"/>
    <w:rsid w:val="006D66CE"/>
    <w:rsid w:val="006E438E"/>
    <w:rsid w:val="006E5EA1"/>
    <w:rsid w:val="006E6513"/>
    <w:rsid w:val="006E68C0"/>
    <w:rsid w:val="006F64F3"/>
    <w:rsid w:val="00701628"/>
    <w:rsid w:val="00701634"/>
    <w:rsid w:val="00703122"/>
    <w:rsid w:val="00706395"/>
    <w:rsid w:val="00710EE9"/>
    <w:rsid w:val="0071423A"/>
    <w:rsid w:val="007159E9"/>
    <w:rsid w:val="00715A64"/>
    <w:rsid w:val="00726BFE"/>
    <w:rsid w:val="00735A65"/>
    <w:rsid w:val="00743754"/>
    <w:rsid w:val="00750E1F"/>
    <w:rsid w:val="0075541A"/>
    <w:rsid w:val="00762D44"/>
    <w:rsid w:val="007636E5"/>
    <w:rsid w:val="00765F24"/>
    <w:rsid w:val="0077020C"/>
    <w:rsid w:val="00772E39"/>
    <w:rsid w:val="007739AC"/>
    <w:rsid w:val="00775796"/>
    <w:rsid w:val="00775EA9"/>
    <w:rsid w:val="00786B48"/>
    <w:rsid w:val="00787960"/>
    <w:rsid w:val="007923F3"/>
    <w:rsid w:val="00795AAF"/>
    <w:rsid w:val="00797B16"/>
    <w:rsid w:val="007A1BAB"/>
    <w:rsid w:val="007B0E81"/>
    <w:rsid w:val="007B272C"/>
    <w:rsid w:val="007C27BD"/>
    <w:rsid w:val="007D1BC1"/>
    <w:rsid w:val="007D1D8B"/>
    <w:rsid w:val="007E1DAD"/>
    <w:rsid w:val="007E2D03"/>
    <w:rsid w:val="007E35F4"/>
    <w:rsid w:val="007E7999"/>
    <w:rsid w:val="007F1A16"/>
    <w:rsid w:val="007F656D"/>
    <w:rsid w:val="007F7EBE"/>
    <w:rsid w:val="00800994"/>
    <w:rsid w:val="00803A1A"/>
    <w:rsid w:val="00822344"/>
    <w:rsid w:val="00831B41"/>
    <w:rsid w:val="008332F3"/>
    <w:rsid w:val="0083709E"/>
    <w:rsid w:val="008432DE"/>
    <w:rsid w:val="00854BE8"/>
    <w:rsid w:val="00855396"/>
    <w:rsid w:val="0085616F"/>
    <w:rsid w:val="0085624B"/>
    <w:rsid w:val="00856C91"/>
    <w:rsid w:val="00866CE6"/>
    <w:rsid w:val="0087311B"/>
    <w:rsid w:val="008761F8"/>
    <w:rsid w:val="00880E84"/>
    <w:rsid w:val="00887DF8"/>
    <w:rsid w:val="008A46BE"/>
    <w:rsid w:val="008B32C9"/>
    <w:rsid w:val="008B50C1"/>
    <w:rsid w:val="008C23DE"/>
    <w:rsid w:val="008C26BA"/>
    <w:rsid w:val="008C292B"/>
    <w:rsid w:val="008C2AB1"/>
    <w:rsid w:val="008C3851"/>
    <w:rsid w:val="008D23CC"/>
    <w:rsid w:val="008E1301"/>
    <w:rsid w:val="008E180D"/>
    <w:rsid w:val="008F0D4D"/>
    <w:rsid w:val="00900588"/>
    <w:rsid w:val="00902EEE"/>
    <w:rsid w:val="00904477"/>
    <w:rsid w:val="009076B0"/>
    <w:rsid w:val="00907DC0"/>
    <w:rsid w:val="00915856"/>
    <w:rsid w:val="00921027"/>
    <w:rsid w:val="00925694"/>
    <w:rsid w:val="00926ABF"/>
    <w:rsid w:val="00930698"/>
    <w:rsid w:val="0093166E"/>
    <w:rsid w:val="00932380"/>
    <w:rsid w:val="00935096"/>
    <w:rsid w:val="0093583C"/>
    <w:rsid w:val="00936F28"/>
    <w:rsid w:val="00942270"/>
    <w:rsid w:val="00943DD9"/>
    <w:rsid w:val="0094449B"/>
    <w:rsid w:val="00944E9B"/>
    <w:rsid w:val="009464B8"/>
    <w:rsid w:val="00947A20"/>
    <w:rsid w:val="009508E1"/>
    <w:rsid w:val="009509F0"/>
    <w:rsid w:val="00954A79"/>
    <w:rsid w:val="00957CBA"/>
    <w:rsid w:val="00976FE4"/>
    <w:rsid w:val="009803C3"/>
    <w:rsid w:val="00980896"/>
    <w:rsid w:val="00982375"/>
    <w:rsid w:val="0098476E"/>
    <w:rsid w:val="00986238"/>
    <w:rsid w:val="0099011C"/>
    <w:rsid w:val="00990E9A"/>
    <w:rsid w:val="009A5738"/>
    <w:rsid w:val="009B4060"/>
    <w:rsid w:val="009D09E5"/>
    <w:rsid w:val="009D2C3F"/>
    <w:rsid w:val="009D7FB4"/>
    <w:rsid w:val="009E01F6"/>
    <w:rsid w:val="009E2586"/>
    <w:rsid w:val="009F575F"/>
    <w:rsid w:val="00A00F05"/>
    <w:rsid w:val="00A011FA"/>
    <w:rsid w:val="00A0320A"/>
    <w:rsid w:val="00A07CB2"/>
    <w:rsid w:val="00A14843"/>
    <w:rsid w:val="00A25619"/>
    <w:rsid w:val="00A30D7A"/>
    <w:rsid w:val="00A35334"/>
    <w:rsid w:val="00A465CA"/>
    <w:rsid w:val="00A46B2D"/>
    <w:rsid w:val="00A517C7"/>
    <w:rsid w:val="00A51D06"/>
    <w:rsid w:val="00A53C93"/>
    <w:rsid w:val="00A63701"/>
    <w:rsid w:val="00A63AC4"/>
    <w:rsid w:val="00A71255"/>
    <w:rsid w:val="00A84657"/>
    <w:rsid w:val="00A85CB0"/>
    <w:rsid w:val="00A86EFB"/>
    <w:rsid w:val="00A870DD"/>
    <w:rsid w:val="00A93836"/>
    <w:rsid w:val="00A942E2"/>
    <w:rsid w:val="00AA177B"/>
    <w:rsid w:val="00AB1D3E"/>
    <w:rsid w:val="00AB276A"/>
    <w:rsid w:val="00AB443E"/>
    <w:rsid w:val="00AB45FF"/>
    <w:rsid w:val="00AC0F4B"/>
    <w:rsid w:val="00AC1A10"/>
    <w:rsid w:val="00AC409E"/>
    <w:rsid w:val="00AC6534"/>
    <w:rsid w:val="00AD71B8"/>
    <w:rsid w:val="00AE1F8D"/>
    <w:rsid w:val="00AE44FB"/>
    <w:rsid w:val="00AE6337"/>
    <w:rsid w:val="00AE7829"/>
    <w:rsid w:val="00AE7EA0"/>
    <w:rsid w:val="00AF3698"/>
    <w:rsid w:val="00B001C5"/>
    <w:rsid w:val="00B038EF"/>
    <w:rsid w:val="00B04996"/>
    <w:rsid w:val="00B06CEE"/>
    <w:rsid w:val="00B11AA2"/>
    <w:rsid w:val="00B172DE"/>
    <w:rsid w:val="00B1797B"/>
    <w:rsid w:val="00B22AA3"/>
    <w:rsid w:val="00B32C36"/>
    <w:rsid w:val="00B40EA5"/>
    <w:rsid w:val="00B4126C"/>
    <w:rsid w:val="00B43FCB"/>
    <w:rsid w:val="00B51242"/>
    <w:rsid w:val="00B56EBA"/>
    <w:rsid w:val="00B7505F"/>
    <w:rsid w:val="00B77BC9"/>
    <w:rsid w:val="00B810EE"/>
    <w:rsid w:val="00B84D60"/>
    <w:rsid w:val="00B91AAF"/>
    <w:rsid w:val="00B931CD"/>
    <w:rsid w:val="00B977D6"/>
    <w:rsid w:val="00B97A27"/>
    <w:rsid w:val="00BA0637"/>
    <w:rsid w:val="00BA1EF1"/>
    <w:rsid w:val="00BA2938"/>
    <w:rsid w:val="00BA39A8"/>
    <w:rsid w:val="00BA633E"/>
    <w:rsid w:val="00BA78FD"/>
    <w:rsid w:val="00BB111F"/>
    <w:rsid w:val="00BB5EDC"/>
    <w:rsid w:val="00BB6DFF"/>
    <w:rsid w:val="00BB6E3C"/>
    <w:rsid w:val="00BC22AF"/>
    <w:rsid w:val="00BC6D27"/>
    <w:rsid w:val="00BD1EE4"/>
    <w:rsid w:val="00BD4687"/>
    <w:rsid w:val="00BD58AE"/>
    <w:rsid w:val="00BE0FC5"/>
    <w:rsid w:val="00BE3893"/>
    <w:rsid w:val="00BE76C0"/>
    <w:rsid w:val="00BF53A2"/>
    <w:rsid w:val="00BF60C0"/>
    <w:rsid w:val="00C0036C"/>
    <w:rsid w:val="00C00DAB"/>
    <w:rsid w:val="00C02804"/>
    <w:rsid w:val="00C10446"/>
    <w:rsid w:val="00C21F5D"/>
    <w:rsid w:val="00C25BC1"/>
    <w:rsid w:val="00C563A4"/>
    <w:rsid w:val="00C62995"/>
    <w:rsid w:val="00C65B09"/>
    <w:rsid w:val="00C65D31"/>
    <w:rsid w:val="00C67079"/>
    <w:rsid w:val="00C67B2E"/>
    <w:rsid w:val="00C67D9F"/>
    <w:rsid w:val="00C713F0"/>
    <w:rsid w:val="00C756EB"/>
    <w:rsid w:val="00C75991"/>
    <w:rsid w:val="00C76686"/>
    <w:rsid w:val="00C81E2E"/>
    <w:rsid w:val="00C9265A"/>
    <w:rsid w:val="00C92839"/>
    <w:rsid w:val="00C94316"/>
    <w:rsid w:val="00C97C30"/>
    <w:rsid w:val="00CA0980"/>
    <w:rsid w:val="00CA1F04"/>
    <w:rsid w:val="00CA29BC"/>
    <w:rsid w:val="00CA3F1D"/>
    <w:rsid w:val="00CA6170"/>
    <w:rsid w:val="00CB0250"/>
    <w:rsid w:val="00CB5195"/>
    <w:rsid w:val="00CC5EDF"/>
    <w:rsid w:val="00CD487A"/>
    <w:rsid w:val="00CD7BD6"/>
    <w:rsid w:val="00CE11DB"/>
    <w:rsid w:val="00CE49DE"/>
    <w:rsid w:val="00CF0543"/>
    <w:rsid w:val="00CF1DAE"/>
    <w:rsid w:val="00CF3841"/>
    <w:rsid w:val="00D023B0"/>
    <w:rsid w:val="00D05D44"/>
    <w:rsid w:val="00D06A83"/>
    <w:rsid w:val="00D1054B"/>
    <w:rsid w:val="00D12C12"/>
    <w:rsid w:val="00D13EFF"/>
    <w:rsid w:val="00D22036"/>
    <w:rsid w:val="00D32B8E"/>
    <w:rsid w:val="00D3439F"/>
    <w:rsid w:val="00D34CF0"/>
    <w:rsid w:val="00D41BD1"/>
    <w:rsid w:val="00D42B16"/>
    <w:rsid w:val="00D43365"/>
    <w:rsid w:val="00D50684"/>
    <w:rsid w:val="00D50CA0"/>
    <w:rsid w:val="00D50CD2"/>
    <w:rsid w:val="00D50DAF"/>
    <w:rsid w:val="00D512CA"/>
    <w:rsid w:val="00D533C3"/>
    <w:rsid w:val="00D54989"/>
    <w:rsid w:val="00D6185B"/>
    <w:rsid w:val="00D73928"/>
    <w:rsid w:val="00D73DEC"/>
    <w:rsid w:val="00D74946"/>
    <w:rsid w:val="00D80CFF"/>
    <w:rsid w:val="00D82C05"/>
    <w:rsid w:val="00D837AC"/>
    <w:rsid w:val="00D84189"/>
    <w:rsid w:val="00D854DD"/>
    <w:rsid w:val="00D9564B"/>
    <w:rsid w:val="00DA14BF"/>
    <w:rsid w:val="00DA38BA"/>
    <w:rsid w:val="00DA4412"/>
    <w:rsid w:val="00DA7BD8"/>
    <w:rsid w:val="00DB037D"/>
    <w:rsid w:val="00DB099B"/>
    <w:rsid w:val="00DB1DF6"/>
    <w:rsid w:val="00DB626C"/>
    <w:rsid w:val="00DB630E"/>
    <w:rsid w:val="00DB6FC2"/>
    <w:rsid w:val="00DC6D8C"/>
    <w:rsid w:val="00DC723F"/>
    <w:rsid w:val="00DD149B"/>
    <w:rsid w:val="00DD3EBD"/>
    <w:rsid w:val="00DD4838"/>
    <w:rsid w:val="00DD4EF0"/>
    <w:rsid w:val="00DD5C3A"/>
    <w:rsid w:val="00DE1829"/>
    <w:rsid w:val="00DE3F39"/>
    <w:rsid w:val="00DE4A27"/>
    <w:rsid w:val="00DE6BAF"/>
    <w:rsid w:val="00E00743"/>
    <w:rsid w:val="00E007BF"/>
    <w:rsid w:val="00E01C4C"/>
    <w:rsid w:val="00E0311A"/>
    <w:rsid w:val="00E039F6"/>
    <w:rsid w:val="00E11819"/>
    <w:rsid w:val="00E14BCC"/>
    <w:rsid w:val="00E21140"/>
    <w:rsid w:val="00E238B8"/>
    <w:rsid w:val="00E26399"/>
    <w:rsid w:val="00E33161"/>
    <w:rsid w:val="00E34F48"/>
    <w:rsid w:val="00E37028"/>
    <w:rsid w:val="00E44353"/>
    <w:rsid w:val="00E449B0"/>
    <w:rsid w:val="00E52FE5"/>
    <w:rsid w:val="00E537CC"/>
    <w:rsid w:val="00E77883"/>
    <w:rsid w:val="00E83BE7"/>
    <w:rsid w:val="00E90A92"/>
    <w:rsid w:val="00E935AC"/>
    <w:rsid w:val="00E96B04"/>
    <w:rsid w:val="00EB2CEB"/>
    <w:rsid w:val="00EC19BB"/>
    <w:rsid w:val="00EC3361"/>
    <w:rsid w:val="00EC5602"/>
    <w:rsid w:val="00ED5E71"/>
    <w:rsid w:val="00EE1BC7"/>
    <w:rsid w:val="00EE3067"/>
    <w:rsid w:val="00EE37EF"/>
    <w:rsid w:val="00EE51C9"/>
    <w:rsid w:val="00EE65CA"/>
    <w:rsid w:val="00EF1FC3"/>
    <w:rsid w:val="00EF299D"/>
    <w:rsid w:val="00EF399E"/>
    <w:rsid w:val="00F00F50"/>
    <w:rsid w:val="00F02CAB"/>
    <w:rsid w:val="00F02DF4"/>
    <w:rsid w:val="00F05916"/>
    <w:rsid w:val="00F102C5"/>
    <w:rsid w:val="00F229CF"/>
    <w:rsid w:val="00F2366F"/>
    <w:rsid w:val="00F30C9B"/>
    <w:rsid w:val="00F35AED"/>
    <w:rsid w:val="00F35AFF"/>
    <w:rsid w:val="00F41FFD"/>
    <w:rsid w:val="00F45771"/>
    <w:rsid w:val="00F50AA1"/>
    <w:rsid w:val="00F56E35"/>
    <w:rsid w:val="00F624C3"/>
    <w:rsid w:val="00F62BFA"/>
    <w:rsid w:val="00F72D65"/>
    <w:rsid w:val="00F760EE"/>
    <w:rsid w:val="00F805E9"/>
    <w:rsid w:val="00F8232D"/>
    <w:rsid w:val="00F84989"/>
    <w:rsid w:val="00F97804"/>
    <w:rsid w:val="00FA2C89"/>
    <w:rsid w:val="00FA71D1"/>
    <w:rsid w:val="00FB21B0"/>
    <w:rsid w:val="00FB25E6"/>
    <w:rsid w:val="00FB2B68"/>
    <w:rsid w:val="00FB5883"/>
    <w:rsid w:val="00FC03DF"/>
    <w:rsid w:val="00FC1B88"/>
    <w:rsid w:val="00FC33CA"/>
    <w:rsid w:val="00FD223D"/>
    <w:rsid w:val="00FD2BC1"/>
    <w:rsid w:val="00FD6F50"/>
    <w:rsid w:val="00FE1462"/>
    <w:rsid w:val="00FF6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44A60"/>
  <w15:chartTrackingRefBased/>
  <w15:docId w15:val="{52A80C5D-C0E8-474A-870D-3F6F58BC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21013"/>
    <w:pPr>
      <w:spacing w:before="100" w:beforeAutospacing="1" w:after="100" w:afterAutospacing="1" w:line="240" w:lineRule="auto"/>
      <w:outlineLvl w:val="0"/>
    </w:pPr>
    <w:rPr>
      <w:rFonts w:ascii="Times New Roman" w:eastAsia="Times New Roman" w:hAnsi="Times New Roman" w:cs="Times New Roman"/>
      <w:b/>
      <w:bCs/>
      <w:kern w:val="36"/>
      <w:sz w:val="40"/>
      <w:szCs w:val="48"/>
    </w:rPr>
  </w:style>
  <w:style w:type="paragraph" w:styleId="Heading2">
    <w:name w:val="heading 2"/>
    <w:basedOn w:val="Normal"/>
    <w:next w:val="Normal"/>
    <w:link w:val="Heading2Char"/>
    <w:uiPriority w:val="9"/>
    <w:unhideWhenUsed/>
    <w:qFormat/>
    <w:rsid w:val="00C75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49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36C"/>
  </w:style>
  <w:style w:type="paragraph" w:styleId="Footer">
    <w:name w:val="footer"/>
    <w:basedOn w:val="Normal"/>
    <w:link w:val="FooterChar"/>
    <w:uiPriority w:val="99"/>
    <w:unhideWhenUsed/>
    <w:rsid w:val="00C00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36C"/>
  </w:style>
  <w:style w:type="paragraph" w:styleId="ListParagraph">
    <w:name w:val="List Paragraph"/>
    <w:basedOn w:val="Normal"/>
    <w:uiPriority w:val="34"/>
    <w:qFormat/>
    <w:rsid w:val="00187415"/>
    <w:pPr>
      <w:ind w:left="720"/>
      <w:contextualSpacing/>
    </w:pPr>
  </w:style>
  <w:style w:type="paragraph" w:styleId="NormalWeb">
    <w:name w:val="Normal (Web)"/>
    <w:basedOn w:val="Normal"/>
    <w:uiPriority w:val="99"/>
    <w:unhideWhenUsed/>
    <w:rsid w:val="00294050"/>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321013"/>
    <w:rPr>
      <w:rFonts w:ascii="Times New Roman" w:eastAsia="Times New Roman" w:hAnsi="Times New Roman" w:cs="Times New Roman"/>
      <w:b/>
      <w:bCs/>
      <w:kern w:val="36"/>
      <w:sz w:val="40"/>
      <w:szCs w:val="48"/>
    </w:rPr>
  </w:style>
  <w:style w:type="character" w:styleId="Strong">
    <w:name w:val="Strong"/>
    <w:basedOn w:val="DefaultParagraphFont"/>
    <w:uiPriority w:val="22"/>
    <w:qFormat/>
    <w:rsid w:val="0039754F"/>
    <w:rPr>
      <w:b/>
      <w:bCs/>
    </w:rPr>
  </w:style>
  <w:style w:type="character" w:styleId="Hyperlink">
    <w:name w:val="Hyperlink"/>
    <w:basedOn w:val="DefaultParagraphFont"/>
    <w:uiPriority w:val="99"/>
    <w:unhideWhenUsed/>
    <w:rsid w:val="0039754F"/>
    <w:rPr>
      <w:color w:val="0000FF"/>
      <w:u w:val="single"/>
    </w:rPr>
  </w:style>
  <w:style w:type="character" w:customStyle="1" w:styleId="apple-converted-space">
    <w:name w:val="apple-converted-space"/>
    <w:basedOn w:val="DefaultParagraphFont"/>
    <w:rsid w:val="0039754F"/>
  </w:style>
  <w:style w:type="paragraph" w:customStyle="1" w:styleId="Default">
    <w:name w:val="Default"/>
    <w:rsid w:val="00635032"/>
    <w:pPr>
      <w:autoSpaceDE w:val="0"/>
      <w:autoSpaceDN w:val="0"/>
      <w:adjustRightInd w:val="0"/>
      <w:spacing w:after="0" w:line="240" w:lineRule="auto"/>
    </w:pPr>
    <w:rPr>
      <w:rFonts w:ascii="Calibri" w:hAnsi="Calibri" w:cs="Calibri"/>
      <w:color w:val="000000"/>
      <w:sz w:val="24"/>
      <w:szCs w:val="24"/>
      <w:lang w:val="en-MY"/>
    </w:rPr>
  </w:style>
  <w:style w:type="paragraph" w:styleId="TOCHeading">
    <w:name w:val="TOC Heading"/>
    <w:basedOn w:val="Heading1"/>
    <w:next w:val="Normal"/>
    <w:uiPriority w:val="39"/>
    <w:unhideWhenUsed/>
    <w:qFormat/>
    <w:rsid w:val="00664BE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qFormat/>
    <w:rsid w:val="00664BE9"/>
    <w:pPr>
      <w:spacing w:after="100"/>
      <w:ind w:left="220"/>
    </w:pPr>
  </w:style>
  <w:style w:type="paragraph" w:styleId="TOC1">
    <w:name w:val="toc 1"/>
    <w:basedOn w:val="Normal"/>
    <w:next w:val="Normal"/>
    <w:autoRedefine/>
    <w:uiPriority w:val="39"/>
    <w:unhideWhenUsed/>
    <w:rsid w:val="00014796"/>
    <w:pPr>
      <w:spacing w:after="100"/>
    </w:pPr>
  </w:style>
  <w:style w:type="character" w:customStyle="1" w:styleId="Heading2Char">
    <w:name w:val="Heading 2 Char"/>
    <w:basedOn w:val="DefaultParagraphFont"/>
    <w:link w:val="Heading2"/>
    <w:uiPriority w:val="9"/>
    <w:rsid w:val="00C756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498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06A95"/>
    <w:pPr>
      <w:spacing w:after="100"/>
      <w:ind w:left="440"/>
    </w:pPr>
  </w:style>
  <w:style w:type="table" w:styleId="TableGrid">
    <w:name w:val="Table Grid"/>
    <w:basedOn w:val="TableNormal"/>
    <w:uiPriority w:val="39"/>
    <w:rsid w:val="00292EA5"/>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38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EF"/>
    <w:rPr>
      <w:rFonts w:ascii="Segoe UI" w:hAnsi="Segoe UI" w:cs="Segoe UI"/>
      <w:sz w:val="18"/>
      <w:szCs w:val="18"/>
    </w:rPr>
  </w:style>
  <w:style w:type="paragraph" w:styleId="NoSpacing">
    <w:name w:val="No Spacing"/>
    <w:uiPriority w:val="1"/>
    <w:qFormat/>
    <w:rsid w:val="00144141"/>
    <w:pPr>
      <w:spacing w:after="0" w:line="240" w:lineRule="auto"/>
    </w:pPr>
    <w:rPr>
      <w:rFonts w:ascii="Calibri" w:eastAsia="Calibri" w:hAnsi="Calibri" w:cs="Calibri"/>
      <w:color w:val="000000"/>
      <w:lang w:val="en-MY" w:eastAsia="zh-CN"/>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h">
    <w:name w:val="ph"/>
    <w:basedOn w:val="DefaultParagraphFont"/>
    <w:rsid w:val="00AC409E"/>
  </w:style>
  <w:style w:type="paragraph" w:styleId="CommentSubject">
    <w:name w:val="annotation subject"/>
    <w:basedOn w:val="CommentText"/>
    <w:next w:val="CommentText"/>
    <w:link w:val="CommentSubjectChar"/>
    <w:uiPriority w:val="99"/>
    <w:semiHidden/>
    <w:unhideWhenUsed/>
    <w:rsid w:val="0018494B"/>
    <w:rPr>
      <w:b/>
      <w:bCs/>
    </w:rPr>
  </w:style>
  <w:style w:type="character" w:customStyle="1" w:styleId="CommentSubjectChar">
    <w:name w:val="Comment Subject Char"/>
    <w:basedOn w:val="CommentTextChar"/>
    <w:link w:val="CommentSubject"/>
    <w:uiPriority w:val="99"/>
    <w:semiHidden/>
    <w:rsid w:val="0018494B"/>
    <w:rPr>
      <w:b/>
      <w:bCs/>
      <w:sz w:val="20"/>
      <w:szCs w:val="20"/>
    </w:rPr>
  </w:style>
  <w:style w:type="paragraph" w:customStyle="1" w:styleId="p">
    <w:name w:val="p"/>
    <w:basedOn w:val="Normal"/>
    <w:rsid w:val="0018494B"/>
    <w:pPr>
      <w:spacing w:before="100" w:beforeAutospacing="1" w:after="100" w:afterAutospacing="1" w:line="240" w:lineRule="auto"/>
    </w:pPr>
    <w:rPr>
      <w:rFonts w:ascii="Times New Roman" w:eastAsia="Times New Roman" w:hAnsi="Times New Roman" w:cs="Times New Roman"/>
      <w:sz w:val="24"/>
      <w:szCs w:val="24"/>
      <w:lang w:val="en-MY" w:eastAsia="zh-CN"/>
    </w:rPr>
  </w:style>
  <w:style w:type="character" w:styleId="UnresolvedMention">
    <w:name w:val="Unresolved Mention"/>
    <w:basedOn w:val="DefaultParagraphFont"/>
    <w:uiPriority w:val="99"/>
    <w:semiHidden/>
    <w:unhideWhenUsed/>
    <w:rsid w:val="00BB5E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49213">
      <w:bodyDiv w:val="1"/>
      <w:marLeft w:val="0"/>
      <w:marRight w:val="0"/>
      <w:marTop w:val="0"/>
      <w:marBottom w:val="0"/>
      <w:divBdr>
        <w:top w:val="none" w:sz="0" w:space="0" w:color="auto"/>
        <w:left w:val="none" w:sz="0" w:space="0" w:color="auto"/>
        <w:bottom w:val="none" w:sz="0" w:space="0" w:color="auto"/>
        <w:right w:val="none" w:sz="0" w:space="0" w:color="auto"/>
      </w:divBdr>
    </w:div>
    <w:div w:id="100609262">
      <w:bodyDiv w:val="1"/>
      <w:marLeft w:val="0"/>
      <w:marRight w:val="0"/>
      <w:marTop w:val="0"/>
      <w:marBottom w:val="0"/>
      <w:divBdr>
        <w:top w:val="none" w:sz="0" w:space="0" w:color="auto"/>
        <w:left w:val="none" w:sz="0" w:space="0" w:color="auto"/>
        <w:bottom w:val="none" w:sz="0" w:space="0" w:color="auto"/>
        <w:right w:val="none" w:sz="0" w:space="0" w:color="auto"/>
      </w:divBdr>
    </w:div>
    <w:div w:id="194543515">
      <w:bodyDiv w:val="1"/>
      <w:marLeft w:val="0"/>
      <w:marRight w:val="0"/>
      <w:marTop w:val="0"/>
      <w:marBottom w:val="0"/>
      <w:divBdr>
        <w:top w:val="none" w:sz="0" w:space="0" w:color="auto"/>
        <w:left w:val="none" w:sz="0" w:space="0" w:color="auto"/>
        <w:bottom w:val="none" w:sz="0" w:space="0" w:color="auto"/>
        <w:right w:val="none" w:sz="0" w:space="0" w:color="auto"/>
      </w:divBdr>
    </w:div>
    <w:div w:id="200827808">
      <w:bodyDiv w:val="1"/>
      <w:marLeft w:val="0"/>
      <w:marRight w:val="0"/>
      <w:marTop w:val="0"/>
      <w:marBottom w:val="0"/>
      <w:divBdr>
        <w:top w:val="none" w:sz="0" w:space="0" w:color="auto"/>
        <w:left w:val="none" w:sz="0" w:space="0" w:color="auto"/>
        <w:bottom w:val="none" w:sz="0" w:space="0" w:color="auto"/>
        <w:right w:val="none" w:sz="0" w:space="0" w:color="auto"/>
      </w:divBdr>
      <w:divsChild>
        <w:div w:id="1766924815">
          <w:marLeft w:val="778"/>
          <w:marRight w:val="0"/>
          <w:marTop w:val="0"/>
          <w:marBottom w:val="0"/>
          <w:divBdr>
            <w:top w:val="none" w:sz="0" w:space="0" w:color="auto"/>
            <w:left w:val="none" w:sz="0" w:space="0" w:color="auto"/>
            <w:bottom w:val="none" w:sz="0" w:space="0" w:color="auto"/>
            <w:right w:val="none" w:sz="0" w:space="0" w:color="auto"/>
          </w:divBdr>
        </w:div>
        <w:div w:id="95902704">
          <w:marLeft w:val="778"/>
          <w:marRight w:val="0"/>
          <w:marTop w:val="0"/>
          <w:marBottom w:val="0"/>
          <w:divBdr>
            <w:top w:val="none" w:sz="0" w:space="0" w:color="auto"/>
            <w:left w:val="none" w:sz="0" w:space="0" w:color="auto"/>
            <w:bottom w:val="none" w:sz="0" w:space="0" w:color="auto"/>
            <w:right w:val="none" w:sz="0" w:space="0" w:color="auto"/>
          </w:divBdr>
        </w:div>
        <w:div w:id="1808815069">
          <w:marLeft w:val="778"/>
          <w:marRight w:val="0"/>
          <w:marTop w:val="0"/>
          <w:marBottom w:val="0"/>
          <w:divBdr>
            <w:top w:val="none" w:sz="0" w:space="0" w:color="auto"/>
            <w:left w:val="none" w:sz="0" w:space="0" w:color="auto"/>
            <w:bottom w:val="none" w:sz="0" w:space="0" w:color="auto"/>
            <w:right w:val="none" w:sz="0" w:space="0" w:color="auto"/>
          </w:divBdr>
        </w:div>
        <w:div w:id="1423795867">
          <w:marLeft w:val="778"/>
          <w:marRight w:val="0"/>
          <w:marTop w:val="0"/>
          <w:marBottom w:val="0"/>
          <w:divBdr>
            <w:top w:val="none" w:sz="0" w:space="0" w:color="auto"/>
            <w:left w:val="none" w:sz="0" w:space="0" w:color="auto"/>
            <w:bottom w:val="none" w:sz="0" w:space="0" w:color="auto"/>
            <w:right w:val="none" w:sz="0" w:space="0" w:color="auto"/>
          </w:divBdr>
        </w:div>
        <w:div w:id="672486861">
          <w:marLeft w:val="778"/>
          <w:marRight w:val="0"/>
          <w:marTop w:val="0"/>
          <w:marBottom w:val="0"/>
          <w:divBdr>
            <w:top w:val="none" w:sz="0" w:space="0" w:color="auto"/>
            <w:left w:val="none" w:sz="0" w:space="0" w:color="auto"/>
            <w:bottom w:val="none" w:sz="0" w:space="0" w:color="auto"/>
            <w:right w:val="none" w:sz="0" w:space="0" w:color="auto"/>
          </w:divBdr>
        </w:div>
        <w:div w:id="2122918525">
          <w:marLeft w:val="778"/>
          <w:marRight w:val="0"/>
          <w:marTop w:val="0"/>
          <w:marBottom w:val="0"/>
          <w:divBdr>
            <w:top w:val="none" w:sz="0" w:space="0" w:color="auto"/>
            <w:left w:val="none" w:sz="0" w:space="0" w:color="auto"/>
            <w:bottom w:val="none" w:sz="0" w:space="0" w:color="auto"/>
            <w:right w:val="none" w:sz="0" w:space="0" w:color="auto"/>
          </w:divBdr>
        </w:div>
        <w:div w:id="153688309">
          <w:marLeft w:val="778"/>
          <w:marRight w:val="0"/>
          <w:marTop w:val="0"/>
          <w:marBottom w:val="0"/>
          <w:divBdr>
            <w:top w:val="none" w:sz="0" w:space="0" w:color="auto"/>
            <w:left w:val="none" w:sz="0" w:space="0" w:color="auto"/>
            <w:bottom w:val="none" w:sz="0" w:space="0" w:color="auto"/>
            <w:right w:val="none" w:sz="0" w:space="0" w:color="auto"/>
          </w:divBdr>
        </w:div>
        <w:div w:id="1244993474">
          <w:marLeft w:val="778"/>
          <w:marRight w:val="0"/>
          <w:marTop w:val="0"/>
          <w:marBottom w:val="0"/>
          <w:divBdr>
            <w:top w:val="none" w:sz="0" w:space="0" w:color="auto"/>
            <w:left w:val="none" w:sz="0" w:space="0" w:color="auto"/>
            <w:bottom w:val="none" w:sz="0" w:space="0" w:color="auto"/>
            <w:right w:val="none" w:sz="0" w:space="0" w:color="auto"/>
          </w:divBdr>
        </w:div>
      </w:divsChild>
    </w:div>
    <w:div w:id="255602672">
      <w:bodyDiv w:val="1"/>
      <w:marLeft w:val="0"/>
      <w:marRight w:val="0"/>
      <w:marTop w:val="0"/>
      <w:marBottom w:val="0"/>
      <w:divBdr>
        <w:top w:val="none" w:sz="0" w:space="0" w:color="auto"/>
        <w:left w:val="none" w:sz="0" w:space="0" w:color="auto"/>
        <w:bottom w:val="none" w:sz="0" w:space="0" w:color="auto"/>
        <w:right w:val="none" w:sz="0" w:space="0" w:color="auto"/>
      </w:divBdr>
    </w:div>
    <w:div w:id="316344187">
      <w:bodyDiv w:val="1"/>
      <w:marLeft w:val="0"/>
      <w:marRight w:val="0"/>
      <w:marTop w:val="0"/>
      <w:marBottom w:val="0"/>
      <w:divBdr>
        <w:top w:val="none" w:sz="0" w:space="0" w:color="auto"/>
        <w:left w:val="none" w:sz="0" w:space="0" w:color="auto"/>
        <w:bottom w:val="none" w:sz="0" w:space="0" w:color="auto"/>
        <w:right w:val="none" w:sz="0" w:space="0" w:color="auto"/>
      </w:divBdr>
    </w:div>
    <w:div w:id="445974805">
      <w:bodyDiv w:val="1"/>
      <w:marLeft w:val="0"/>
      <w:marRight w:val="0"/>
      <w:marTop w:val="0"/>
      <w:marBottom w:val="0"/>
      <w:divBdr>
        <w:top w:val="none" w:sz="0" w:space="0" w:color="auto"/>
        <w:left w:val="none" w:sz="0" w:space="0" w:color="auto"/>
        <w:bottom w:val="none" w:sz="0" w:space="0" w:color="auto"/>
        <w:right w:val="none" w:sz="0" w:space="0" w:color="auto"/>
      </w:divBdr>
    </w:div>
    <w:div w:id="473987729">
      <w:bodyDiv w:val="1"/>
      <w:marLeft w:val="0"/>
      <w:marRight w:val="0"/>
      <w:marTop w:val="0"/>
      <w:marBottom w:val="0"/>
      <w:divBdr>
        <w:top w:val="none" w:sz="0" w:space="0" w:color="auto"/>
        <w:left w:val="none" w:sz="0" w:space="0" w:color="auto"/>
        <w:bottom w:val="none" w:sz="0" w:space="0" w:color="auto"/>
        <w:right w:val="none" w:sz="0" w:space="0" w:color="auto"/>
      </w:divBdr>
    </w:div>
    <w:div w:id="482964935">
      <w:bodyDiv w:val="1"/>
      <w:marLeft w:val="0"/>
      <w:marRight w:val="0"/>
      <w:marTop w:val="0"/>
      <w:marBottom w:val="0"/>
      <w:divBdr>
        <w:top w:val="none" w:sz="0" w:space="0" w:color="auto"/>
        <w:left w:val="none" w:sz="0" w:space="0" w:color="auto"/>
        <w:bottom w:val="none" w:sz="0" w:space="0" w:color="auto"/>
        <w:right w:val="none" w:sz="0" w:space="0" w:color="auto"/>
      </w:divBdr>
    </w:div>
    <w:div w:id="493491260">
      <w:bodyDiv w:val="1"/>
      <w:marLeft w:val="0"/>
      <w:marRight w:val="0"/>
      <w:marTop w:val="0"/>
      <w:marBottom w:val="0"/>
      <w:divBdr>
        <w:top w:val="none" w:sz="0" w:space="0" w:color="auto"/>
        <w:left w:val="none" w:sz="0" w:space="0" w:color="auto"/>
        <w:bottom w:val="none" w:sz="0" w:space="0" w:color="auto"/>
        <w:right w:val="none" w:sz="0" w:space="0" w:color="auto"/>
      </w:divBdr>
      <w:divsChild>
        <w:div w:id="378669422">
          <w:marLeft w:val="0"/>
          <w:marRight w:val="0"/>
          <w:marTop w:val="0"/>
          <w:marBottom w:val="0"/>
          <w:divBdr>
            <w:top w:val="none" w:sz="0" w:space="0" w:color="auto"/>
            <w:left w:val="none" w:sz="0" w:space="0" w:color="auto"/>
            <w:bottom w:val="none" w:sz="0" w:space="0" w:color="auto"/>
            <w:right w:val="none" w:sz="0" w:space="0" w:color="auto"/>
          </w:divBdr>
        </w:div>
        <w:div w:id="960454740">
          <w:marLeft w:val="0"/>
          <w:marRight w:val="0"/>
          <w:marTop w:val="0"/>
          <w:marBottom w:val="0"/>
          <w:divBdr>
            <w:top w:val="none" w:sz="0" w:space="0" w:color="auto"/>
            <w:left w:val="none" w:sz="0" w:space="0" w:color="auto"/>
            <w:bottom w:val="none" w:sz="0" w:space="0" w:color="auto"/>
            <w:right w:val="none" w:sz="0" w:space="0" w:color="auto"/>
          </w:divBdr>
        </w:div>
      </w:divsChild>
    </w:div>
    <w:div w:id="532110652">
      <w:bodyDiv w:val="1"/>
      <w:marLeft w:val="0"/>
      <w:marRight w:val="0"/>
      <w:marTop w:val="0"/>
      <w:marBottom w:val="0"/>
      <w:divBdr>
        <w:top w:val="none" w:sz="0" w:space="0" w:color="auto"/>
        <w:left w:val="none" w:sz="0" w:space="0" w:color="auto"/>
        <w:bottom w:val="none" w:sz="0" w:space="0" w:color="auto"/>
        <w:right w:val="none" w:sz="0" w:space="0" w:color="auto"/>
      </w:divBdr>
    </w:div>
    <w:div w:id="600529839">
      <w:bodyDiv w:val="1"/>
      <w:marLeft w:val="0"/>
      <w:marRight w:val="0"/>
      <w:marTop w:val="0"/>
      <w:marBottom w:val="0"/>
      <w:divBdr>
        <w:top w:val="none" w:sz="0" w:space="0" w:color="auto"/>
        <w:left w:val="none" w:sz="0" w:space="0" w:color="auto"/>
        <w:bottom w:val="none" w:sz="0" w:space="0" w:color="auto"/>
        <w:right w:val="none" w:sz="0" w:space="0" w:color="auto"/>
      </w:divBdr>
    </w:div>
    <w:div w:id="706949471">
      <w:bodyDiv w:val="1"/>
      <w:marLeft w:val="0"/>
      <w:marRight w:val="0"/>
      <w:marTop w:val="0"/>
      <w:marBottom w:val="0"/>
      <w:divBdr>
        <w:top w:val="none" w:sz="0" w:space="0" w:color="auto"/>
        <w:left w:val="none" w:sz="0" w:space="0" w:color="auto"/>
        <w:bottom w:val="none" w:sz="0" w:space="0" w:color="auto"/>
        <w:right w:val="none" w:sz="0" w:space="0" w:color="auto"/>
      </w:divBdr>
    </w:div>
    <w:div w:id="736170713">
      <w:bodyDiv w:val="1"/>
      <w:marLeft w:val="0"/>
      <w:marRight w:val="0"/>
      <w:marTop w:val="0"/>
      <w:marBottom w:val="0"/>
      <w:divBdr>
        <w:top w:val="none" w:sz="0" w:space="0" w:color="auto"/>
        <w:left w:val="none" w:sz="0" w:space="0" w:color="auto"/>
        <w:bottom w:val="none" w:sz="0" w:space="0" w:color="auto"/>
        <w:right w:val="none" w:sz="0" w:space="0" w:color="auto"/>
      </w:divBdr>
      <w:divsChild>
        <w:div w:id="252904242">
          <w:marLeft w:val="0"/>
          <w:marRight w:val="0"/>
          <w:marTop w:val="0"/>
          <w:marBottom w:val="0"/>
          <w:divBdr>
            <w:top w:val="none" w:sz="0" w:space="0" w:color="auto"/>
            <w:left w:val="none" w:sz="0" w:space="0" w:color="auto"/>
            <w:bottom w:val="none" w:sz="0" w:space="0" w:color="auto"/>
            <w:right w:val="none" w:sz="0" w:space="0" w:color="auto"/>
          </w:divBdr>
          <w:divsChild>
            <w:div w:id="12902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9007">
      <w:bodyDiv w:val="1"/>
      <w:marLeft w:val="0"/>
      <w:marRight w:val="0"/>
      <w:marTop w:val="0"/>
      <w:marBottom w:val="0"/>
      <w:divBdr>
        <w:top w:val="none" w:sz="0" w:space="0" w:color="auto"/>
        <w:left w:val="none" w:sz="0" w:space="0" w:color="auto"/>
        <w:bottom w:val="none" w:sz="0" w:space="0" w:color="auto"/>
        <w:right w:val="none" w:sz="0" w:space="0" w:color="auto"/>
      </w:divBdr>
    </w:div>
    <w:div w:id="817648783">
      <w:bodyDiv w:val="1"/>
      <w:marLeft w:val="0"/>
      <w:marRight w:val="0"/>
      <w:marTop w:val="0"/>
      <w:marBottom w:val="0"/>
      <w:divBdr>
        <w:top w:val="none" w:sz="0" w:space="0" w:color="auto"/>
        <w:left w:val="none" w:sz="0" w:space="0" w:color="auto"/>
        <w:bottom w:val="none" w:sz="0" w:space="0" w:color="auto"/>
        <w:right w:val="none" w:sz="0" w:space="0" w:color="auto"/>
      </w:divBdr>
    </w:div>
    <w:div w:id="928387970">
      <w:bodyDiv w:val="1"/>
      <w:marLeft w:val="0"/>
      <w:marRight w:val="0"/>
      <w:marTop w:val="0"/>
      <w:marBottom w:val="0"/>
      <w:divBdr>
        <w:top w:val="none" w:sz="0" w:space="0" w:color="auto"/>
        <w:left w:val="none" w:sz="0" w:space="0" w:color="auto"/>
        <w:bottom w:val="none" w:sz="0" w:space="0" w:color="auto"/>
        <w:right w:val="none" w:sz="0" w:space="0" w:color="auto"/>
      </w:divBdr>
    </w:div>
    <w:div w:id="939918894">
      <w:bodyDiv w:val="1"/>
      <w:marLeft w:val="0"/>
      <w:marRight w:val="0"/>
      <w:marTop w:val="0"/>
      <w:marBottom w:val="0"/>
      <w:divBdr>
        <w:top w:val="none" w:sz="0" w:space="0" w:color="auto"/>
        <w:left w:val="none" w:sz="0" w:space="0" w:color="auto"/>
        <w:bottom w:val="none" w:sz="0" w:space="0" w:color="auto"/>
        <w:right w:val="none" w:sz="0" w:space="0" w:color="auto"/>
      </w:divBdr>
    </w:div>
    <w:div w:id="956062154">
      <w:bodyDiv w:val="1"/>
      <w:marLeft w:val="0"/>
      <w:marRight w:val="0"/>
      <w:marTop w:val="0"/>
      <w:marBottom w:val="0"/>
      <w:divBdr>
        <w:top w:val="none" w:sz="0" w:space="0" w:color="auto"/>
        <w:left w:val="none" w:sz="0" w:space="0" w:color="auto"/>
        <w:bottom w:val="none" w:sz="0" w:space="0" w:color="auto"/>
        <w:right w:val="none" w:sz="0" w:space="0" w:color="auto"/>
      </w:divBdr>
    </w:div>
    <w:div w:id="969742957">
      <w:bodyDiv w:val="1"/>
      <w:marLeft w:val="0"/>
      <w:marRight w:val="0"/>
      <w:marTop w:val="0"/>
      <w:marBottom w:val="0"/>
      <w:divBdr>
        <w:top w:val="none" w:sz="0" w:space="0" w:color="auto"/>
        <w:left w:val="none" w:sz="0" w:space="0" w:color="auto"/>
        <w:bottom w:val="none" w:sz="0" w:space="0" w:color="auto"/>
        <w:right w:val="none" w:sz="0" w:space="0" w:color="auto"/>
      </w:divBdr>
    </w:div>
    <w:div w:id="1035039691">
      <w:bodyDiv w:val="1"/>
      <w:marLeft w:val="0"/>
      <w:marRight w:val="0"/>
      <w:marTop w:val="0"/>
      <w:marBottom w:val="0"/>
      <w:divBdr>
        <w:top w:val="none" w:sz="0" w:space="0" w:color="auto"/>
        <w:left w:val="none" w:sz="0" w:space="0" w:color="auto"/>
        <w:bottom w:val="none" w:sz="0" w:space="0" w:color="auto"/>
        <w:right w:val="none" w:sz="0" w:space="0" w:color="auto"/>
      </w:divBdr>
    </w:div>
    <w:div w:id="1219366785">
      <w:bodyDiv w:val="1"/>
      <w:marLeft w:val="0"/>
      <w:marRight w:val="0"/>
      <w:marTop w:val="0"/>
      <w:marBottom w:val="0"/>
      <w:divBdr>
        <w:top w:val="none" w:sz="0" w:space="0" w:color="auto"/>
        <w:left w:val="none" w:sz="0" w:space="0" w:color="auto"/>
        <w:bottom w:val="none" w:sz="0" w:space="0" w:color="auto"/>
        <w:right w:val="none" w:sz="0" w:space="0" w:color="auto"/>
      </w:divBdr>
    </w:div>
    <w:div w:id="1268123321">
      <w:bodyDiv w:val="1"/>
      <w:marLeft w:val="0"/>
      <w:marRight w:val="0"/>
      <w:marTop w:val="0"/>
      <w:marBottom w:val="0"/>
      <w:divBdr>
        <w:top w:val="none" w:sz="0" w:space="0" w:color="auto"/>
        <w:left w:val="none" w:sz="0" w:space="0" w:color="auto"/>
        <w:bottom w:val="none" w:sz="0" w:space="0" w:color="auto"/>
        <w:right w:val="none" w:sz="0" w:space="0" w:color="auto"/>
      </w:divBdr>
    </w:div>
    <w:div w:id="1450322845">
      <w:bodyDiv w:val="1"/>
      <w:marLeft w:val="0"/>
      <w:marRight w:val="0"/>
      <w:marTop w:val="0"/>
      <w:marBottom w:val="0"/>
      <w:divBdr>
        <w:top w:val="none" w:sz="0" w:space="0" w:color="auto"/>
        <w:left w:val="none" w:sz="0" w:space="0" w:color="auto"/>
        <w:bottom w:val="none" w:sz="0" w:space="0" w:color="auto"/>
        <w:right w:val="none" w:sz="0" w:space="0" w:color="auto"/>
      </w:divBdr>
    </w:div>
    <w:div w:id="1462915746">
      <w:bodyDiv w:val="1"/>
      <w:marLeft w:val="0"/>
      <w:marRight w:val="0"/>
      <w:marTop w:val="0"/>
      <w:marBottom w:val="0"/>
      <w:divBdr>
        <w:top w:val="none" w:sz="0" w:space="0" w:color="auto"/>
        <w:left w:val="none" w:sz="0" w:space="0" w:color="auto"/>
        <w:bottom w:val="none" w:sz="0" w:space="0" w:color="auto"/>
        <w:right w:val="none" w:sz="0" w:space="0" w:color="auto"/>
      </w:divBdr>
    </w:div>
    <w:div w:id="1522669445">
      <w:bodyDiv w:val="1"/>
      <w:marLeft w:val="0"/>
      <w:marRight w:val="0"/>
      <w:marTop w:val="0"/>
      <w:marBottom w:val="0"/>
      <w:divBdr>
        <w:top w:val="none" w:sz="0" w:space="0" w:color="auto"/>
        <w:left w:val="none" w:sz="0" w:space="0" w:color="auto"/>
        <w:bottom w:val="none" w:sz="0" w:space="0" w:color="auto"/>
        <w:right w:val="none" w:sz="0" w:space="0" w:color="auto"/>
      </w:divBdr>
    </w:div>
    <w:div w:id="1532576203">
      <w:bodyDiv w:val="1"/>
      <w:marLeft w:val="0"/>
      <w:marRight w:val="0"/>
      <w:marTop w:val="0"/>
      <w:marBottom w:val="0"/>
      <w:divBdr>
        <w:top w:val="none" w:sz="0" w:space="0" w:color="auto"/>
        <w:left w:val="none" w:sz="0" w:space="0" w:color="auto"/>
        <w:bottom w:val="none" w:sz="0" w:space="0" w:color="auto"/>
        <w:right w:val="none" w:sz="0" w:space="0" w:color="auto"/>
      </w:divBdr>
    </w:div>
    <w:div w:id="1641223303">
      <w:bodyDiv w:val="1"/>
      <w:marLeft w:val="0"/>
      <w:marRight w:val="0"/>
      <w:marTop w:val="0"/>
      <w:marBottom w:val="0"/>
      <w:divBdr>
        <w:top w:val="none" w:sz="0" w:space="0" w:color="auto"/>
        <w:left w:val="none" w:sz="0" w:space="0" w:color="auto"/>
        <w:bottom w:val="none" w:sz="0" w:space="0" w:color="auto"/>
        <w:right w:val="none" w:sz="0" w:space="0" w:color="auto"/>
      </w:divBdr>
    </w:div>
    <w:div w:id="1664235025">
      <w:bodyDiv w:val="1"/>
      <w:marLeft w:val="0"/>
      <w:marRight w:val="0"/>
      <w:marTop w:val="0"/>
      <w:marBottom w:val="0"/>
      <w:divBdr>
        <w:top w:val="none" w:sz="0" w:space="0" w:color="auto"/>
        <w:left w:val="none" w:sz="0" w:space="0" w:color="auto"/>
        <w:bottom w:val="none" w:sz="0" w:space="0" w:color="auto"/>
        <w:right w:val="none" w:sz="0" w:space="0" w:color="auto"/>
      </w:divBdr>
    </w:div>
    <w:div w:id="1720588874">
      <w:bodyDiv w:val="1"/>
      <w:marLeft w:val="0"/>
      <w:marRight w:val="0"/>
      <w:marTop w:val="0"/>
      <w:marBottom w:val="0"/>
      <w:divBdr>
        <w:top w:val="none" w:sz="0" w:space="0" w:color="auto"/>
        <w:left w:val="none" w:sz="0" w:space="0" w:color="auto"/>
        <w:bottom w:val="none" w:sz="0" w:space="0" w:color="auto"/>
        <w:right w:val="none" w:sz="0" w:space="0" w:color="auto"/>
      </w:divBdr>
      <w:divsChild>
        <w:div w:id="1739398070">
          <w:marLeft w:val="0"/>
          <w:marRight w:val="0"/>
          <w:marTop w:val="0"/>
          <w:marBottom w:val="0"/>
          <w:divBdr>
            <w:top w:val="none" w:sz="0" w:space="0" w:color="auto"/>
            <w:left w:val="none" w:sz="0" w:space="0" w:color="auto"/>
            <w:bottom w:val="none" w:sz="0" w:space="0" w:color="auto"/>
            <w:right w:val="none" w:sz="0" w:space="0" w:color="auto"/>
          </w:divBdr>
        </w:div>
        <w:div w:id="218594385">
          <w:marLeft w:val="0"/>
          <w:marRight w:val="0"/>
          <w:marTop w:val="0"/>
          <w:marBottom w:val="0"/>
          <w:divBdr>
            <w:top w:val="none" w:sz="0" w:space="0" w:color="auto"/>
            <w:left w:val="none" w:sz="0" w:space="0" w:color="auto"/>
            <w:bottom w:val="none" w:sz="0" w:space="0" w:color="auto"/>
            <w:right w:val="none" w:sz="0" w:space="0" w:color="auto"/>
          </w:divBdr>
          <w:divsChild>
            <w:div w:id="1257858289">
              <w:marLeft w:val="0"/>
              <w:marRight w:val="0"/>
              <w:marTop w:val="0"/>
              <w:marBottom w:val="705"/>
              <w:divBdr>
                <w:top w:val="none" w:sz="0" w:space="0" w:color="auto"/>
                <w:left w:val="none" w:sz="0" w:space="0" w:color="auto"/>
                <w:bottom w:val="none" w:sz="0" w:space="0" w:color="auto"/>
                <w:right w:val="none" w:sz="0" w:space="0" w:color="auto"/>
              </w:divBdr>
              <w:divsChild>
                <w:div w:id="2090930169">
                  <w:marLeft w:val="0"/>
                  <w:marRight w:val="0"/>
                  <w:marTop w:val="0"/>
                  <w:marBottom w:val="0"/>
                  <w:divBdr>
                    <w:top w:val="none" w:sz="0" w:space="0" w:color="auto"/>
                    <w:left w:val="none" w:sz="0" w:space="0" w:color="auto"/>
                    <w:bottom w:val="none" w:sz="0" w:space="0" w:color="auto"/>
                    <w:right w:val="none" w:sz="0" w:space="0" w:color="auto"/>
                  </w:divBdr>
                  <w:divsChild>
                    <w:div w:id="1667124262">
                      <w:marLeft w:val="0"/>
                      <w:marRight w:val="0"/>
                      <w:marTop w:val="0"/>
                      <w:marBottom w:val="255"/>
                      <w:divBdr>
                        <w:top w:val="none" w:sz="0" w:space="0" w:color="auto"/>
                        <w:left w:val="none" w:sz="0" w:space="0" w:color="auto"/>
                        <w:bottom w:val="none" w:sz="0" w:space="0" w:color="auto"/>
                        <w:right w:val="none" w:sz="0" w:space="0" w:color="auto"/>
                      </w:divBdr>
                      <w:divsChild>
                        <w:div w:id="1852141191">
                          <w:marLeft w:val="0"/>
                          <w:marRight w:val="0"/>
                          <w:marTop w:val="0"/>
                          <w:marBottom w:val="150"/>
                          <w:divBdr>
                            <w:top w:val="none" w:sz="0" w:space="0" w:color="auto"/>
                            <w:left w:val="none" w:sz="0" w:space="0" w:color="auto"/>
                            <w:bottom w:val="none" w:sz="0" w:space="0" w:color="auto"/>
                            <w:right w:val="none" w:sz="0" w:space="0" w:color="auto"/>
                          </w:divBdr>
                          <w:divsChild>
                            <w:div w:id="19185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309337">
      <w:bodyDiv w:val="1"/>
      <w:marLeft w:val="0"/>
      <w:marRight w:val="0"/>
      <w:marTop w:val="0"/>
      <w:marBottom w:val="0"/>
      <w:divBdr>
        <w:top w:val="none" w:sz="0" w:space="0" w:color="auto"/>
        <w:left w:val="none" w:sz="0" w:space="0" w:color="auto"/>
        <w:bottom w:val="none" w:sz="0" w:space="0" w:color="auto"/>
        <w:right w:val="none" w:sz="0" w:space="0" w:color="auto"/>
      </w:divBdr>
    </w:div>
    <w:div w:id="209146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bupims.cm.bentley.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0.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58D4B-A403-4679-90A9-10CAD88AD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18</Pages>
  <Words>4678</Words>
  <Characters>26666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Hazwani</dc:creator>
  <cp:keywords/>
  <dc:description/>
  <cp:lastModifiedBy>Haffiz Mansor</cp:lastModifiedBy>
  <cp:revision>142</cp:revision>
  <cp:lastPrinted>2016-10-08T15:42:00Z</cp:lastPrinted>
  <dcterms:created xsi:type="dcterms:W3CDTF">2016-10-08T13:24:00Z</dcterms:created>
  <dcterms:modified xsi:type="dcterms:W3CDTF">2017-09-05T07:35:00Z</dcterms:modified>
</cp:coreProperties>
</file>