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8B84" w14:textId="77777777" w:rsidR="006C5FFE" w:rsidRDefault="00000000">
      <w:pPr>
        <w:spacing w:before="1200" w:after="80"/>
      </w:pPr>
      <w:r>
        <w:rPr>
          <w:b/>
          <w:bCs/>
          <w:color w:val="1B2A4A"/>
          <w:sz w:val="56"/>
          <w:szCs w:val="56"/>
        </w:rPr>
        <w:t>AcceleFreight Platform</w:t>
      </w:r>
    </w:p>
    <w:p w14:paraId="4B3A15B4" w14:textId="77777777" w:rsidR="006C5FFE" w:rsidRDefault="00000000">
      <w:pPr>
        <w:spacing w:after="80"/>
      </w:pPr>
      <w:r>
        <w:rPr>
          <w:b/>
          <w:bCs/>
          <w:color w:val="0EA5E9"/>
          <w:sz w:val="40"/>
          <w:szCs w:val="40"/>
        </w:rPr>
        <w:t>Cloud SQL Setup Guide</w:t>
      </w:r>
    </w:p>
    <w:p w14:paraId="0E5F7090" w14:textId="77777777" w:rsidR="006C5FFE" w:rsidRDefault="00000000">
      <w:pPr>
        <w:pBdr>
          <w:bottom w:val="single" w:sz="6" w:space="4" w:color="0EA5E9"/>
        </w:pBdr>
        <w:spacing w:after="80"/>
      </w:pPr>
      <w:r>
        <w:rPr>
          <w:color w:val="475569"/>
          <w:sz w:val="24"/>
          <w:szCs w:val="24"/>
        </w:rPr>
        <w:t>Step-by-step: create the PostgreSQL database on Google Cloud</w:t>
      </w:r>
    </w:p>
    <w:p w14:paraId="7E6DF370" w14:textId="77777777" w:rsidR="006C5FFE" w:rsidRDefault="006C5FFE">
      <w:pPr>
        <w:spacing w:after="160"/>
      </w:pPr>
    </w:p>
    <w:p w14:paraId="5B21198E" w14:textId="77777777" w:rsidR="006C5FFE" w:rsidRDefault="00000000">
      <w:pPr>
        <w:spacing w:after="60"/>
      </w:pPr>
      <w:r>
        <w:rPr>
          <w:color w:val="94A3B8"/>
          <w:sz w:val="20"/>
          <w:szCs w:val="20"/>
        </w:rPr>
        <w:t xml:space="preserve">For: </w:t>
      </w:r>
      <w:proofErr w:type="gramStart"/>
      <w:r>
        <w:rPr>
          <w:color w:val="94A3B8"/>
          <w:sz w:val="20"/>
          <w:szCs w:val="20"/>
        </w:rPr>
        <w:t>Calvin  •</w:t>
      </w:r>
      <w:proofErr w:type="gramEnd"/>
      <w:r>
        <w:rPr>
          <w:color w:val="94A3B8"/>
          <w:sz w:val="20"/>
          <w:szCs w:val="20"/>
        </w:rPr>
        <w:t xml:space="preserve">  Estimated time: 20 </w:t>
      </w:r>
      <w:proofErr w:type="gramStart"/>
      <w:r>
        <w:rPr>
          <w:color w:val="94A3B8"/>
          <w:sz w:val="20"/>
          <w:szCs w:val="20"/>
        </w:rPr>
        <w:t>minutes  •</w:t>
      </w:r>
      <w:proofErr w:type="gramEnd"/>
      <w:r>
        <w:rPr>
          <w:color w:val="94A3B8"/>
          <w:sz w:val="20"/>
          <w:szCs w:val="20"/>
        </w:rPr>
        <w:t xml:space="preserve">  No technical expertise required</w:t>
      </w:r>
    </w:p>
    <w:p w14:paraId="1FDE3ED2" w14:textId="77777777" w:rsidR="006C5FFE" w:rsidRDefault="006C5FFE">
      <w:pPr>
        <w:spacing w:after="640"/>
      </w:pPr>
    </w:p>
    <w:p w14:paraId="2C1CB6C9" w14:textId="77777777" w:rsidR="006C5FFE" w:rsidRDefault="00000000">
      <w:pPr>
        <w:pStyle w:val="Heading1"/>
      </w:pPr>
      <w:r>
        <w:t>Before You Begin</w:t>
      </w:r>
    </w:p>
    <w:p w14:paraId="649D1535" w14:textId="77777777" w:rsidR="006C5FFE" w:rsidRDefault="00000000">
      <w:pPr>
        <w:spacing w:after="100"/>
      </w:pPr>
      <w:r>
        <w:t>You will need:</w:t>
      </w:r>
    </w:p>
    <w:p w14:paraId="79438A70" w14:textId="77777777" w:rsidR="006C5FFE" w:rsidRDefault="00000000">
      <w:pPr>
        <w:pStyle w:val="ListParagraph"/>
        <w:numPr>
          <w:ilvl w:val="0"/>
          <w:numId w:val="2"/>
        </w:numPr>
        <w:spacing w:after="80"/>
      </w:pPr>
      <w:r>
        <w:t xml:space="preserve">Access to the Google Cloud Console — </w:t>
      </w:r>
      <w:r>
        <w:rPr>
          <w:b/>
          <w:bCs/>
          <w:color w:val="0EA5E9"/>
        </w:rPr>
        <w:t>console.cloud.google.com</w:t>
      </w:r>
    </w:p>
    <w:p w14:paraId="2F22D204" w14:textId="77777777" w:rsidR="006C5FFE" w:rsidRDefault="00000000">
      <w:pPr>
        <w:pStyle w:val="ListParagraph"/>
        <w:numPr>
          <w:ilvl w:val="0"/>
          <w:numId w:val="2"/>
        </w:numPr>
        <w:spacing w:after="80"/>
      </w:pPr>
      <w:r>
        <w:t xml:space="preserve">The project selected as </w:t>
      </w:r>
      <w:r>
        <w:rPr>
          <w:rFonts w:ascii="Courier New" w:eastAsia="Courier New" w:hAnsi="Courier New" w:cs="Courier New"/>
          <w:b/>
          <w:bCs/>
          <w:color w:val="1B2A4A"/>
        </w:rPr>
        <w:t>cloud-</w:t>
      </w:r>
      <w:proofErr w:type="spellStart"/>
      <w:r>
        <w:rPr>
          <w:rFonts w:ascii="Courier New" w:eastAsia="Courier New" w:hAnsi="Courier New" w:cs="Courier New"/>
          <w:b/>
          <w:bCs/>
          <w:color w:val="1B2A4A"/>
        </w:rPr>
        <w:t>accele</w:t>
      </w:r>
      <w:proofErr w:type="spellEnd"/>
      <w:r>
        <w:rPr>
          <w:rFonts w:ascii="Courier New" w:eastAsia="Courier New" w:hAnsi="Courier New" w:cs="Courier New"/>
          <w:b/>
          <w:bCs/>
          <w:color w:val="1B2A4A"/>
        </w:rPr>
        <w:t>-freight</w:t>
      </w:r>
    </w:p>
    <w:p w14:paraId="65DFA982" w14:textId="77777777" w:rsidR="006C5FFE" w:rsidRDefault="00000000">
      <w:pPr>
        <w:pStyle w:val="ListParagraph"/>
        <w:numPr>
          <w:ilvl w:val="0"/>
          <w:numId w:val="2"/>
        </w:numPr>
        <w:spacing w:after="80"/>
      </w:pPr>
      <w:r>
        <w:t>A password you will create for the database user — write it down, you will need it in Step 7</w:t>
      </w:r>
    </w:p>
    <w:p w14:paraId="5076DA0F" w14:textId="77777777" w:rsidR="006C5FFE" w:rsidRDefault="006C5FF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FFE" w14:paraId="418CD089" w14:textId="77777777">
        <w:tblPrEx>
          <w:tblCellMar>
            <w:top w:w="0" w:type="dxa"/>
            <w:bottom w:w="0" w:type="dxa"/>
          </w:tblCellMar>
        </w:tblPrEx>
        <w:tc>
          <w:tcPr>
            <w:tcW w:w="9360" w:type="dxa"/>
            <w:tcBorders>
              <w:top w:val="single" w:sz="6" w:space="0" w:color="D97706"/>
              <w:left w:val="single" w:sz="6" w:space="0" w:color="D97706"/>
              <w:bottom w:val="single" w:sz="1" w:space="0" w:color="E2E8F0"/>
              <w:right w:val="single" w:sz="1" w:space="0" w:color="E2E8F0"/>
            </w:tcBorders>
            <w:shd w:val="clear" w:color="auto" w:fill="FEF3C7"/>
            <w:tcMar>
              <w:top w:w="120" w:type="dxa"/>
              <w:left w:w="220" w:type="dxa"/>
              <w:bottom w:w="120" w:type="dxa"/>
              <w:right w:w="220" w:type="dxa"/>
            </w:tcMar>
          </w:tcPr>
          <w:p w14:paraId="7A98589F" w14:textId="77777777" w:rsidR="006C5FFE" w:rsidRDefault="00000000">
            <w:proofErr w:type="gramStart"/>
            <w:r>
              <w:rPr>
                <w:sz w:val="20"/>
                <w:szCs w:val="20"/>
              </w:rPr>
              <w:t>📋  At</w:t>
            </w:r>
            <w:proofErr w:type="gramEnd"/>
            <w:r>
              <w:rPr>
                <w:sz w:val="20"/>
                <w:szCs w:val="20"/>
              </w:rPr>
              <w:t xml:space="preserve"> the end of this guide there is a Credentials Table. Fill it in as you go — you will share the completed table with the development session.</w:t>
            </w:r>
          </w:p>
        </w:tc>
      </w:tr>
    </w:tbl>
    <w:p w14:paraId="5228EC83" w14:textId="77777777" w:rsidR="006C5FFE" w:rsidRDefault="006C5FFE">
      <w:pPr>
        <w:spacing w:after="320"/>
      </w:pPr>
    </w:p>
    <w:p w14:paraId="07064824" w14:textId="77777777" w:rsidR="006C5FFE" w:rsidRDefault="00000000">
      <w:pPr>
        <w:shd w:val="clear" w:color="auto" w:fill="1B2A4A"/>
        <w:spacing w:before="320" w:after="80"/>
      </w:pPr>
      <w:r>
        <w:rPr>
          <w:b/>
          <w:bCs/>
          <w:color w:val="FFFFFF"/>
        </w:rPr>
        <w:t xml:space="preserve">  PART </w:t>
      </w:r>
      <w:proofErr w:type="gramStart"/>
      <w:r>
        <w:rPr>
          <w:b/>
          <w:bCs/>
          <w:color w:val="FFFFFF"/>
        </w:rPr>
        <w:t>1  —</w:t>
      </w:r>
      <w:proofErr w:type="gramEnd"/>
      <w:r>
        <w:rPr>
          <w:b/>
          <w:bCs/>
          <w:color w:val="FFFFFF"/>
        </w:rPr>
        <w:t xml:space="preserve">  Enable the Cloud SQL API</w:t>
      </w:r>
    </w:p>
    <w:p w14:paraId="170A4BCC" w14:textId="77777777" w:rsidR="006C5FFE" w:rsidRDefault="006C5FFE">
      <w:pPr>
        <w:spacing w:after="80"/>
      </w:pPr>
    </w:p>
    <w:p w14:paraId="010A85DD" w14:textId="77777777" w:rsidR="006C5FFE" w:rsidRDefault="00000000">
      <w:pPr>
        <w:spacing w:after="100"/>
      </w:pPr>
      <w:r>
        <w:t>Google Cloud services must be "enabled" before first use. This is a one-time step.</w:t>
      </w:r>
    </w:p>
    <w:p w14:paraId="0BBE1DF8"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7532F68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17906CCB" w14:textId="77777777" w:rsidR="006C5FFE" w:rsidRDefault="00000000">
            <w:pPr>
              <w:jc w:val="center"/>
            </w:pPr>
            <w:r>
              <w:rPr>
                <w:b/>
                <w:bCs/>
                <w:color w:val="FFFFFF"/>
                <w:sz w:val="28"/>
                <w:szCs w:val="28"/>
              </w:rPr>
              <w:t>1</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1AAA617B" w14:textId="77777777" w:rsidR="006C5FFE" w:rsidRDefault="00000000">
            <w:pPr>
              <w:spacing w:after="80"/>
            </w:pPr>
            <w:r>
              <w:rPr>
                <w:b/>
                <w:bCs/>
                <w:color w:val="1B2A4A"/>
              </w:rPr>
              <w:t>Open the Cloud SQL API page</w:t>
            </w:r>
          </w:p>
          <w:p w14:paraId="156A7095" w14:textId="77777777" w:rsidR="006C5FFE" w:rsidRDefault="00000000">
            <w:pPr>
              <w:spacing w:after="80"/>
            </w:pPr>
            <w:r>
              <w:rPr>
                <w:sz w:val="20"/>
                <w:szCs w:val="20"/>
              </w:rPr>
              <w:t>In the Google Cloud Console, click the search bar at the top of the page and type:</w:t>
            </w:r>
          </w:p>
          <w:p w14:paraId="2F6DCB80" w14:textId="77777777" w:rsidR="006C5FFE" w:rsidRDefault="00000000">
            <w:pPr>
              <w:shd w:val="clear" w:color="auto" w:fill="1E293B"/>
              <w:spacing w:before="40" w:after="40"/>
              <w:ind w:left="160" w:right="160"/>
            </w:pPr>
            <w:r>
              <w:rPr>
                <w:rFonts w:ascii="Courier New" w:eastAsia="Courier New" w:hAnsi="Courier New" w:cs="Courier New"/>
                <w:color w:val="A5F3FC"/>
                <w:sz w:val="18"/>
                <w:szCs w:val="18"/>
              </w:rPr>
              <w:t>Cloud SQL Admin API</w:t>
            </w:r>
          </w:p>
          <w:p w14:paraId="2224B4A6" w14:textId="77777777" w:rsidR="006C5FFE" w:rsidRDefault="00000000">
            <w:pPr>
              <w:spacing w:after="80"/>
            </w:pPr>
            <w:r>
              <w:rPr>
                <w:sz w:val="20"/>
                <w:szCs w:val="20"/>
              </w:rPr>
              <w:t>Click the result that says "Cloud SQL Admin API" — it will take you to the API page.</w:t>
            </w:r>
          </w:p>
        </w:tc>
      </w:tr>
    </w:tbl>
    <w:p w14:paraId="3F291776"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3681C3E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2675EDC0" w14:textId="77777777" w:rsidR="006C5FFE" w:rsidRDefault="00000000">
            <w:pPr>
              <w:jc w:val="center"/>
            </w:pPr>
            <w:r>
              <w:rPr>
                <w:b/>
                <w:bCs/>
                <w:color w:val="FFFFFF"/>
                <w:sz w:val="28"/>
                <w:szCs w:val="28"/>
              </w:rPr>
              <w:t>2</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152E9719" w14:textId="77777777" w:rsidR="006C5FFE" w:rsidRDefault="00000000">
            <w:pPr>
              <w:spacing w:after="80"/>
            </w:pPr>
            <w:r>
              <w:rPr>
                <w:b/>
                <w:bCs/>
                <w:color w:val="1B2A4A"/>
              </w:rPr>
              <w:t>Enable the API</w:t>
            </w:r>
          </w:p>
          <w:p w14:paraId="37676456" w14:textId="77777777" w:rsidR="006C5FFE" w:rsidRDefault="00000000">
            <w:pPr>
              <w:spacing w:after="80"/>
            </w:pPr>
            <w:r>
              <w:rPr>
                <w:sz w:val="20"/>
                <w:szCs w:val="20"/>
              </w:rPr>
              <w:t>If you see a blue "Enable" button, click it. Wait about 30 seconds for it to activate.</w:t>
            </w:r>
          </w:p>
          <w:p w14:paraId="1481114F" w14:textId="77777777" w:rsidR="006C5FFE" w:rsidRDefault="00000000">
            <w:pPr>
              <w:spacing w:after="80"/>
            </w:pPr>
            <w:r>
              <w:rPr>
                <w:sz w:val="20"/>
                <w:szCs w:val="20"/>
              </w:rPr>
              <w:t>If it already shows "Manage" instead of "Enable", the API is already on — skip to Step 3.</w:t>
            </w:r>
          </w:p>
        </w:tc>
      </w:tr>
    </w:tbl>
    <w:p w14:paraId="2B45B509" w14:textId="77777777" w:rsidR="006C5FFE" w:rsidRDefault="006C5FFE">
      <w:pPr>
        <w:spacing w:after="320"/>
      </w:pPr>
    </w:p>
    <w:p w14:paraId="2C3EE99F" w14:textId="77777777" w:rsidR="006C5FFE" w:rsidRDefault="00000000">
      <w:pPr>
        <w:shd w:val="clear" w:color="auto" w:fill="1B2A4A"/>
        <w:spacing w:before="320" w:after="80"/>
      </w:pPr>
      <w:r>
        <w:rPr>
          <w:b/>
          <w:bCs/>
          <w:color w:val="FFFFFF"/>
        </w:rPr>
        <w:lastRenderedPageBreak/>
        <w:t xml:space="preserve">  PART </w:t>
      </w:r>
      <w:proofErr w:type="gramStart"/>
      <w:r>
        <w:rPr>
          <w:b/>
          <w:bCs/>
          <w:color w:val="FFFFFF"/>
        </w:rPr>
        <w:t>2  —</w:t>
      </w:r>
      <w:proofErr w:type="gramEnd"/>
      <w:r>
        <w:rPr>
          <w:b/>
          <w:bCs/>
          <w:color w:val="FFFFFF"/>
        </w:rPr>
        <w:t xml:space="preserve">  Create the Cloud SQL Instance</w:t>
      </w:r>
    </w:p>
    <w:p w14:paraId="049539F4" w14:textId="77777777" w:rsidR="006C5FFE" w:rsidRDefault="006C5FFE">
      <w:pPr>
        <w:spacing w:after="80"/>
      </w:pPr>
    </w:p>
    <w:p w14:paraId="6BDCFA2A" w14:textId="77777777" w:rsidR="006C5FFE" w:rsidRDefault="00000000">
      <w:pPr>
        <w:spacing w:after="100"/>
      </w:pPr>
      <w:r>
        <w:t>This creates the actual database server. Think of it as buying a physical server — except it's managed by Google.</w:t>
      </w:r>
    </w:p>
    <w:p w14:paraId="177603C3"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4E8B1E4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257B15E6" w14:textId="77777777" w:rsidR="006C5FFE" w:rsidRDefault="00000000">
            <w:pPr>
              <w:jc w:val="center"/>
            </w:pPr>
            <w:r>
              <w:rPr>
                <w:b/>
                <w:bCs/>
                <w:color w:val="FFFFFF"/>
                <w:sz w:val="28"/>
                <w:szCs w:val="28"/>
              </w:rPr>
              <w:t>3</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7E03EC05" w14:textId="77777777" w:rsidR="006C5FFE" w:rsidRDefault="00000000">
            <w:pPr>
              <w:spacing w:after="80"/>
            </w:pPr>
            <w:r>
              <w:rPr>
                <w:b/>
                <w:bCs/>
                <w:color w:val="1B2A4A"/>
              </w:rPr>
              <w:t>Navigate to Cloud SQL</w:t>
            </w:r>
          </w:p>
          <w:p w14:paraId="7782895A" w14:textId="77777777" w:rsidR="006C5FFE" w:rsidRDefault="00000000">
            <w:pPr>
              <w:spacing w:after="80"/>
            </w:pPr>
            <w:r>
              <w:rPr>
                <w:sz w:val="20"/>
                <w:szCs w:val="20"/>
              </w:rPr>
              <w:t>In the left sidebar, click "SQL" under the Databases section. Or search for "SQL" in the top search bar.</w:t>
            </w:r>
          </w:p>
          <w:p w14:paraId="65DC468B" w14:textId="77777777" w:rsidR="006C5FFE" w:rsidRDefault="00000000">
            <w:pPr>
              <w:spacing w:after="80"/>
            </w:pPr>
            <w:r>
              <w:rPr>
                <w:sz w:val="20"/>
                <w:szCs w:val="20"/>
              </w:rPr>
              <w:t>You should see the Cloud SQL instances page (it will be empty).</w:t>
            </w:r>
          </w:p>
        </w:tc>
      </w:tr>
    </w:tbl>
    <w:p w14:paraId="4A159D8D"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49AF9A7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3A4A0B8E" w14:textId="77777777" w:rsidR="006C5FFE" w:rsidRDefault="00000000">
            <w:pPr>
              <w:jc w:val="center"/>
            </w:pPr>
            <w:r>
              <w:rPr>
                <w:b/>
                <w:bCs/>
                <w:color w:val="FFFFFF"/>
                <w:sz w:val="28"/>
                <w:szCs w:val="28"/>
              </w:rPr>
              <w:t>4</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45AA1E8D" w14:textId="77777777" w:rsidR="006C5FFE" w:rsidRDefault="00000000">
            <w:pPr>
              <w:spacing w:after="80"/>
            </w:pPr>
            <w:r>
              <w:rPr>
                <w:b/>
                <w:bCs/>
                <w:color w:val="1B2A4A"/>
              </w:rPr>
              <w:t>Create a new instance</w:t>
            </w:r>
          </w:p>
          <w:p w14:paraId="2A62EA81" w14:textId="77777777" w:rsidR="006C5FFE" w:rsidRDefault="00000000">
            <w:pPr>
              <w:spacing w:after="80"/>
            </w:pPr>
            <w:r>
              <w:rPr>
                <w:sz w:val="20"/>
                <w:szCs w:val="20"/>
              </w:rPr>
              <w:t>Click the "Create Instance" button (blue button at the top).</w:t>
            </w:r>
          </w:p>
          <w:p w14:paraId="2FCB2431" w14:textId="77777777" w:rsidR="006C5FFE" w:rsidRDefault="00000000">
            <w:pPr>
              <w:spacing w:after="80"/>
            </w:pPr>
            <w:r>
              <w:rPr>
                <w:sz w:val="20"/>
                <w:szCs w:val="20"/>
              </w:rPr>
              <w:t>On the "Choose your database engine" screen, click:</w:t>
            </w:r>
          </w:p>
          <w:p w14:paraId="1F3830AA" w14:textId="77777777" w:rsidR="006C5FFE" w:rsidRDefault="00000000">
            <w:pPr>
              <w:spacing w:after="60"/>
              <w:ind w:left="300"/>
            </w:pPr>
            <w:proofErr w:type="gramStart"/>
            <w:r>
              <w:rPr>
                <w:b/>
                <w:bCs/>
                <w:color w:val="0EA5E9"/>
                <w:sz w:val="20"/>
                <w:szCs w:val="20"/>
              </w:rPr>
              <w:t xml:space="preserve">→  </w:t>
            </w:r>
            <w:r>
              <w:rPr>
                <w:color w:val="475569"/>
                <w:sz w:val="20"/>
                <w:szCs w:val="20"/>
              </w:rPr>
              <w:t>Choose</w:t>
            </w:r>
            <w:proofErr w:type="gramEnd"/>
            <w:r>
              <w:rPr>
                <w:color w:val="475569"/>
                <w:sz w:val="20"/>
                <w:szCs w:val="20"/>
              </w:rPr>
              <w:t xml:space="preserve"> PostgreSQL</w:t>
            </w:r>
          </w:p>
        </w:tc>
      </w:tr>
    </w:tbl>
    <w:p w14:paraId="70C57D40"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9002"/>
      </w:tblGrid>
      <w:tr w:rsidR="006C5FFE" w14:paraId="112B519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6362FF07" w14:textId="77777777" w:rsidR="006C5FFE" w:rsidRDefault="00000000">
            <w:pPr>
              <w:jc w:val="center"/>
            </w:pPr>
            <w:r>
              <w:rPr>
                <w:b/>
                <w:bCs/>
                <w:color w:val="FFFFFF"/>
                <w:sz w:val="28"/>
                <w:szCs w:val="28"/>
              </w:rPr>
              <w:t>5</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67DE9644" w14:textId="77777777" w:rsidR="006C5FFE" w:rsidRDefault="00000000">
            <w:pPr>
              <w:spacing w:after="80"/>
            </w:pPr>
            <w:r>
              <w:rPr>
                <w:b/>
                <w:bCs/>
                <w:color w:val="1B2A4A"/>
              </w:rPr>
              <w:t>Configure the instance — Basic settings</w:t>
            </w:r>
          </w:p>
          <w:p w14:paraId="6137B007" w14:textId="77777777" w:rsidR="006C5FFE" w:rsidRDefault="00000000">
            <w:pPr>
              <w:spacing w:after="80"/>
            </w:pPr>
            <w:r>
              <w:rPr>
                <w:sz w:val="20"/>
                <w:szCs w:val="20"/>
              </w:rPr>
              <w:t>Fill in the form with these exact values: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00"/>
            </w:tblGrid>
            <w:tr w:rsidR="006C5FFE" w14:paraId="7799992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3068EA04" w14:textId="77777777" w:rsidR="006C5FFE" w:rsidRDefault="00000000">
                  <w:r>
                    <w:rPr>
                      <w:b/>
                      <w:bCs/>
                      <w:color w:val="475569"/>
                      <w:sz w:val="19"/>
                      <w:szCs w:val="19"/>
                    </w:rPr>
                    <w:t>Instance ID</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43E65D64" w14:textId="77777777" w:rsidR="006C5FFE" w:rsidRDefault="00000000">
                  <w:proofErr w:type="spellStart"/>
                  <w:r>
                    <w:rPr>
                      <w:rFonts w:ascii="Courier New" w:eastAsia="Courier New" w:hAnsi="Courier New" w:cs="Courier New"/>
                      <w:color w:val="1B2A4A"/>
                      <w:sz w:val="19"/>
                      <w:szCs w:val="19"/>
                    </w:rPr>
                    <w:t>af-db</w:t>
                  </w:r>
                  <w:proofErr w:type="spellEnd"/>
                </w:p>
              </w:tc>
            </w:tr>
            <w:tr w:rsidR="006C5FFE" w14:paraId="5D249EF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5A9610A3" w14:textId="77777777" w:rsidR="006C5FFE" w:rsidRDefault="00000000">
                  <w:r>
                    <w:rPr>
                      <w:b/>
                      <w:bCs/>
                      <w:color w:val="475569"/>
                      <w:sz w:val="19"/>
                      <w:szCs w:val="19"/>
                    </w:rPr>
                    <w:t>Password</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4A092D88" w14:textId="77777777" w:rsidR="006C5FFE" w:rsidRDefault="00000000">
                  <w:r>
                    <w:rPr>
                      <w:rFonts w:ascii="Courier New" w:eastAsia="Courier New" w:hAnsi="Courier New" w:cs="Courier New"/>
                      <w:color w:val="1B2A4A"/>
                      <w:sz w:val="19"/>
                      <w:szCs w:val="19"/>
                    </w:rPr>
                    <w:t>(create a strong password — write it down)</w:t>
                  </w:r>
                </w:p>
              </w:tc>
            </w:tr>
            <w:tr w:rsidR="006C5FFE" w14:paraId="374325D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60F31410" w14:textId="77777777" w:rsidR="006C5FFE" w:rsidRDefault="00000000">
                  <w:r>
                    <w:rPr>
                      <w:b/>
                      <w:bCs/>
                      <w:color w:val="475569"/>
                      <w:sz w:val="19"/>
                      <w:szCs w:val="19"/>
                    </w:rPr>
                    <w:t>Database version</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68559BB4" w14:textId="77777777" w:rsidR="006C5FFE" w:rsidRDefault="00000000">
                  <w:r>
                    <w:rPr>
                      <w:rFonts w:ascii="Courier New" w:eastAsia="Courier New" w:hAnsi="Courier New" w:cs="Courier New"/>
                      <w:color w:val="1B2A4A"/>
                      <w:sz w:val="19"/>
                      <w:szCs w:val="19"/>
                    </w:rPr>
                    <w:t>PostgreSQL 15</w:t>
                  </w:r>
                </w:p>
              </w:tc>
            </w:tr>
            <w:tr w:rsidR="006C5FFE" w14:paraId="762B087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260EFCE6" w14:textId="77777777" w:rsidR="006C5FFE" w:rsidRDefault="00000000">
                  <w:r>
                    <w:rPr>
                      <w:b/>
                      <w:bCs/>
                      <w:color w:val="475569"/>
                      <w:sz w:val="19"/>
                      <w:szCs w:val="19"/>
                    </w:rPr>
                    <w:t>Region</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2808D6F4" w14:textId="77777777" w:rsidR="006C5FFE" w:rsidRDefault="00000000">
                  <w:r>
                    <w:rPr>
                      <w:rFonts w:ascii="Courier New" w:eastAsia="Courier New" w:hAnsi="Courier New" w:cs="Courier New"/>
                      <w:color w:val="1B2A4A"/>
                      <w:sz w:val="19"/>
                      <w:szCs w:val="19"/>
                    </w:rPr>
                    <w:t>asia-northeast1 (Tokyo)</w:t>
                  </w:r>
                </w:p>
              </w:tc>
            </w:tr>
            <w:tr w:rsidR="006C5FFE" w14:paraId="7DBF375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6BF15F93" w14:textId="77777777" w:rsidR="006C5FFE" w:rsidRDefault="00000000">
                  <w:r>
                    <w:rPr>
                      <w:b/>
                      <w:bCs/>
                      <w:color w:val="475569"/>
                      <w:sz w:val="19"/>
                      <w:szCs w:val="19"/>
                    </w:rPr>
                    <w:t>Zonal availability</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25EC8536" w14:textId="77777777" w:rsidR="006C5FFE" w:rsidRDefault="00000000">
                  <w:r>
                    <w:rPr>
                      <w:rFonts w:ascii="Courier New" w:eastAsia="Courier New" w:hAnsi="Courier New" w:cs="Courier New"/>
                      <w:color w:val="1B2A4A"/>
                      <w:sz w:val="19"/>
                      <w:szCs w:val="19"/>
                    </w:rPr>
                    <w:t>Single zone</w:t>
                  </w:r>
                </w:p>
              </w:tc>
            </w:tr>
          </w:tbl>
          <w:p w14:paraId="2BBBE751" w14:textId="77777777" w:rsidR="006C5FFE" w:rsidRDefault="006C5FFE">
            <w:pPr>
              <w:spacing w:after="80"/>
            </w:pPr>
          </w:p>
          <w:p w14:paraId="62A5E411" w14:textId="77777777" w:rsidR="006C5FFE" w:rsidRDefault="00000000">
            <w:pPr>
              <w:spacing w:after="80"/>
            </w:pPr>
            <w:r>
              <w:rPr>
                <w:sz w:val="20"/>
                <w:szCs w:val="20"/>
              </w:rPr>
              <w:t>Note: "Single zone" is fine — it is cheaper and sufficient for this stage. High availability can be enabled later if needed.</w:t>
            </w:r>
          </w:p>
        </w:tc>
      </w:tr>
    </w:tbl>
    <w:p w14:paraId="45E6F463"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3CF5AC8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483A5993" w14:textId="77777777" w:rsidR="006C5FFE" w:rsidRDefault="00000000">
            <w:pPr>
              <w:jc w:val="center"/>
            </w:pPr>
            <w:r>
              <w:rPr>
                <w:b/>
                <w:bCs/>
                <w:color w:val="FFFFFF"/>
                <w:sz w:val="28"/>
                <w:szCs w:val="28"/>
              </w:rPr>
              <w:t>6</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018B2D8E" w14:textId="77777777" w:rsidR="006C5FFE" w:rsidRDefault="00000000">
            <w:pPr>
              <w:spacing w:after="80"/>
            </w:pPr>
            <w:r>
              <w:rPr>
                <w:b/>
                <w:bCs/>
                <w:color w:val="1B2A4A"/>
              </w:rPr>
              <w:t>Configure the instance — Machine type</w:t>
            </w:r>
          </w:p>
          <w:p w14:paraId="535F4932" w14:textId="77777777" w:rsidR="006C5FFE" w:rsidRDefault="00000000">
            <w:pPr>
              <w:spacing w:after="80"/>
            </w:pPr>
            <w:r>
              <w:rPr>
                <w:sz w:val="20"/>
                <w:szCs w:val="20"/>
              </w:rPr>
              <w:t>Scroll down to the "Machine configuration" section.</w:t>
            </w:r>
          </w:p>
          <w:p w14:paraId="0987EE3E" w14:textId="77777777" w:rsidR="006C5FFE" w:rsidRDefault="00000000">
            <w:pPr>
              <w:spacing w:after="80"/>
            </w:pPr>
            <w:r>
              <w:rPr>
                <w:sz w:val="20"/>
                <w:szCs w:val="20"/>
              </w:rPr>
              <w:t>Select:</w:t>
            </w:r>
          </w:p>
          <w:p w14:paraId="3ECB6EC1" w14:textId="77777777" w:rsidR="006C5FFE" w:rsidRDefault="00000000">
            <w:pPr>
              <w:spacing w:after="60"/>
              <w:ind w:left="300"/>
            </w:pPr>
            <w:proofErr w:type="gramStart"/>
            <w:r>
              <w:rPr>
                <w:b/>
                <w:bCs/>
                <w:color w:val="0EA5E9"/>
                <w:sz w:val="20"/>
                <w:szCs w:val="20"/>
              </w:rPr>
              <w:t xml:space="preserve">→  </w:t>
            </w:r>
            <w:r>
              <w:rPr>
                <w:color w:val="475569"/>
                <w:sz w:val="20"/>
                <w:szCs w:val="20"/>
              </w:rPr>
              <w:t>Shared</w:t>
            </w:r>
            <w:proofErr w:type="gramEnd"/>
            <w:r>
              <w:rPr>
                <w:color w:val="475569"/>
                <w:sz w:val="20"/>
                <w:szCs w:val="20"/>
              </w:rPr>
              <w:t xml:space="preserve"> core → 1 vCPU, 1.7 </w:t>
            </w:r>
            <w:proofErr w:type="gramStart"/>
            <w:r>
              <w:rPr>
                <w:color w:val="475569"/>
                <w:sz w:val="20"/>
                <w:szCs w:val="20"/>
              </w:rPr>
              <w:t>GB  (</w:t>
            </w:r>
            <w:proofErr w:type="gramEnd"/>
            <w:r>
              <w:rPr>
                <w:color w:val="475569"/>
                <w:sz w:val="20"/>
                <w:szCs w:val="20"/>
              </w:rPr>
              <w:t>labelled "db-g1-small")</w:t>
            </w:r>
          </w:p>
          <w:p w14:paraId="1D64BEBA" w14:textId="77777777" w:rsidR="006C5FFE" w:rsidRDefault="00000000">
            <w:pPr>
              <w:spacing w:after="80"/>
            </w:pPr>
            <w:r>
              <w:rPr>
                <w:sz w:val="20"/>
                <w:szCs w:val="20"/>
              </w:rPr>
              <w:t>This costs approximately $25/month and is more than sufficient for the current stage.</w:t>
            </w:r>
          </w:p>
        </w:tc>
      </w:tr>
    </w:tbl>
    <w:p w14:paraId="37E89168"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9002"/>
      </w:tblGrid>
      <w:tr w:rsidR="006C5FFE" w14:paraId="73D8A90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701F1EDE" w14:textId="77777777" w:rsidR="006C5FFE" w:rsidRDefault="00000000">
            <w:pPr>
              <w:jc w:val="center"/>
            </w:pPr>
            <w:r>
              <w:rPr>
                <w:b/>
                <w:bCs/>
                <w:color w:val="FFFFFF"/>
                <w:sz w:val="28"/>
                <w:szCs w:val="28"/>
              </w:rPr>
              <w:t>7</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74F00D8D" w14:textId="77777777" w:rsidR="006C5FFE" w:rsidRDefault="00000000">
            <w:pPr>
              <w:spacing w:after="80"/>
            </w:pPr>
            <w:r>
              <w:rPr>
                <w:b/>
                <w:bCs/>
                <w:color w:val="1B2A4A"/>
              </w:rPr>
              <w:t>Configure the instance — Storage</w:t>
            </w:r>
          </w:p>
          <w:p w14:paraId="3844D16F" w14:textId="77777777" w:rsidR="006C5FFE" w:rsidRDefault="00000000">
            <w:pPr>
              <w:spacing w:after="80"/>
            </w:pPr>
            <w:r>
              <w:rPr>
                <w:sz w:val="20"/>
                <w:szCs w:val="20"/>
              </w:rPr>
              <w:t>Scroll to the "Storage" section.</w:t>
            </w:r>
          </w:p>
          <w:p w14:paraId="432368DD" w14:textId="77777777" w:rsidR="006C5FFE" w:rsidRDefault="00000000">
            <w:pPr>
              <w:spacing w:after="80"/>
            </w:pPr>
            <w:r>
              <w:rPr>
                <w:sz w:val="20"/>
                <w:szCs w:val="20"/>
              </w:rPr>
              <w:t>Set: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00"/>
            </w:tblGrid>
            <w:tr w:rsidR="006C5FFE" w14:paraId="6873D89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407AC272" w14:textId="77777777" w:rsidR="006C5FFE" w:rsidRDefault="00000000">
                  <w:r>
                    <w:rPr>
                      <w:b/>
                      <w:bCs/>
                      <w:color w:val="475569"/>
                      <w:sz w:val="19"/>
                      <w:szCs w:val="19"/>
                    </w:rPr>
                    <w:t>Storage type</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4082794A" w14:textId="77777777" w:rsidR="006C5FFE" w:rsidRDefault="00000000">
                  <w:r>
                    <w:rPr>
                      <w:rFonts w:ascii="Courier New" w:eastAsia="Courier New" w:hAnsi="Courier New" w:cs="Courier New"/>
                      <w:color w:val="1B2A4A"/>
                      <w:sz w:val="19"/>
                      <w:szCs w:val="19"/>
                    </w:rPr>
                    <w:t>SSD</w:t>
                  </w:r>
                </w:p>
              </w:tc>
            </w:tr>
            <w:tr w:rsidR="006C5FFE" w14:paraId="2E396CB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3F49B283" w14:textId="77777777" w:rsidR="006C5FFE" w:rsidRDefault="00000000">
                  <w:r>
                    <w:rPr>
                      <w:b/>
                      <w:bCs/>
                      <w:color w:val="475569"/>
                      <w:sz w:val="19"/>
                      <w:szCs w:val="19"/>
                    </w:rPr>
                    <w:lastRenderedPageBreak/>
                    <w:t>Storage capacity</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09521D44" w14:textId="77777777" w:rsidR="006C5FFE" w:rsidRDefault="00000000">
                  <w:r>
                    <w:rPr>
                      <w:rFonts w:ascii="Courier New" w:eastAsia="Courier New" w:hAnsi="Courier New" w:cs="Courier New"/>
                      <w:color w:val="1B2A4A"/>
                      <w:sz w:val="19"/>
                      <w:szCs w:val="19"/>
                    </w:rPr>
                    <w:t>10 GB</w:t>
                  </w:r>
                </w:p>
              </w:tc>
            </w:tr>
            <w:tr w:rsidR="006C5FFE" w14:paraId="2BB86C5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6C0D1028" w14:textId="77777777" w:rsidR="006C5FFE" w:rsidRDefault="00000000">
                  <w:r>
                    <w:rPr>
                      <w:b/>
                      <w:bCs/>
                      <w:color w:val="475569"/>
                      <w:sz w:val="19"/>
                      <w:szCs w:val="19"/>
                    </w:rPr>
                    <w:t>Enable automatic storage increases</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4C31C0A6" w14:textId="77777777" w:rsidR="006C5FFE" w:rsidRDefault="00000000">
                  <w:r>
                    <w:rPr>
                      <w:rFonts w:ascii="Courier New" w:eastAsia="Courier New" w:hAnsi="Courier New" w:cs="Courier New"/>
                      <w:color w:val="1B2A4A"/>
                      <w:sz w:val="19"/>
                      <w:szCs w:val="19"/>
                    </w:rPr>
                    <w:t>ON (tick the checkbox)</w:t>
                  </w:r>
                </w:p>
              </w:tc>
            </w:tr>
          </w:tbl>
          <w:p w14:paraId="5D21C6E8" w14:textId="77777777" w:rsidR="006C5FFE" w:rsidRDefault="006C5FFE"/>
        </w:tc>
      </w:tr>
    </w:tbl>
    <w:p w14:paraId="59D9E103"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670C8E5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169A1E03" w14:textId="77777777" w:rsidR="006C5FFE" w:rsidRDefault="00000000">
            <w:pPr>
              <w:jc w:val="center"/>
            </w:pPr>
            <w:r>
              <w:rPr>
                <w:b/>
                <w:bCs/>
                <w:color w:val="FFFFFF"/>
                <w:sz w:val="28"/>
                <w:szCs w:val="28"/>
              </w:rPr>
              <w:t>8</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317E1E7A" w14:textId="77777777" w:rsidR="006C5FFE" w:rsidRDefault="00000000">
            <w:pPr>
              <w:spacing w:after="80"/>
            </w:pPr>
            <w:r>
              <w:rPr>
                <w:b/>
                <w:bCs/>
                <w:color w:val="1B2A4A"/>
              </w:rPr>
              <w:t>Configure the instance — Connections</w:t>
            </w:r>
          </w:p>
          <w:p w14:paraId="4E63E970" w14:textId="77777777" w:rsidR="006C5FFE" w:rsidRDefault="00000000">
            <w:pPr>
              <w:spacing w:after="80"/>
            </w:pPr>
            <w:r>
              <w:rPr>
                <w:sz w:val="20"/>
                <w:szCs w:val="20"/>
              </w:rPr>
              <w:t>Scroll to the "Connections" section.</w:t>
            </w:r>
          </w:p>
          <w:p w14:paraId="69FF5396" w14:textId="77777777" w:rsidR="006C5FFE" w:rsidRDefault="00000000">
            <w:pPr>
              <w:spacing w:after="80"/>
            </w:pPr>
            <w:r>
              <w:rPr>
                <w:sz w:val="20"/>
                <w:szCs w:val="20"/>
              </w:rPr>
              <w:t>Make sure:</w:t>
            </w:r>
          </w:p>
          <w:p w14:paraId="0336A2E6" w14:textId="77777777" w:rsidR="006C5FFE" w:rsidRDefault="00000000">
            <w:pPr>
              <w:spacing w:after="60"/>
              <w:ind w:left="300"/>
            </w:pPr>
            <w:proofErr w:type="gramStart"/>
            <w:r>
              <w:rPr>
                <w:b/>
                <w:bCs/>
                <w:color w:val="0EA5E9"/>
                <w:sz w:val="20"/>
                <w:szCs w:val="20"/>
              </w:rPr>
              <w:t xml:space="preserve">→  </w:t>
            </w:r>
            <w:r>
              <w:rPr>
                <w:color w:val="475569"/>
                <w:sz w:val="20"/>
                <w:szCs w:val="20"/>
              </w:rPr>
              <w:t>Private</w:t>
            </w:r>
            <w:proofErr w:type="gramEnd"/>
            <w:r>
              <w:rPr>
                <w:color w:val="475569"/>
                <w:sz w:val="20"/>
                <w:szCs w:val="20"/>
              </w:rPr>
              <w:t xml:space="preserve"> </w:t>
            </w:r>
            <w:proofErr w:type="gramStart"/>
            <w:r>
              <w:rPr>
                <w:color w:val="475569"/>
                <w:sz w:val="20"/>
                <w:szCs w:val="20"/>
              </w:rPr>
              <w:t>IP  →</w:t>
            </w:r>
            <w:proofErr w:type="gramEnd"/>
            <w:r>
              <w:rPr>
                <w:color w:val="475569"/>
                <w:sz w:val="20"/>
                <w:szCs w:val="20"/>
              </w:rPr>
              <w:t xml:space="preserve">  OFF (leave unticked for now)</w:t>
            </w:r>
          </w:p>
          <w:p w14:paraId="6213F944" w14:textId="77777777" w:rsidR="006C5FFE" w:rsidRDefault="00000000">
            <w:pPr>
              <w:spacing w:after="60"/>
              <w:ind w:left="300"/>
            </w:pPr>
            <w:proofErr w:type="gramStart"/>
            <w:r>
              <w:rPr>
                <w:b/>
                <w:bCs/>
                <w:color w:val="0EA5E9"/>
                <w:sz w:val="20"/>
                <w:szCs w:val="20"/>
              </w:rPr>
              <w:t xml:space="preserve">→  </w:t>
            </w:r>
            <w:r>
              <w:rPr>
                <w:color w:val="475569"/>
                <w:sz w:val="20"/>
                <w:szCs w:val="20"/>
              </w:rPr>
              <w:t>Public</w:t>
            </w:r>
            <w:proofErr w:type="gramEnd"/>
            <w:r>
              <w:rPr>
                <w:color w:val="475569"/>
                <w:sz w:val="20"/>
                <w:szCs w:val="20"/>
              </w:rPr>
              <w:t xml:space="preserve"> </w:t>
            </w:r>
            <w:proofErr w:type="gramStart"/>
            <w:r>
              <w:rPr>
                <w:color w:val="475569"/>
                <w:sz w:val="20"/>
                <w:szCs w:val="20"/>
              </w:rPr>
              <w:t>IP  →</w:t>
            </w:r>
            <w:proofErr w:type="gramEnd"/>
            <w:r>
              <w:rPr>
                <w:color w:val="475569"/>
                <w:sz w:val="20"/>
                <w:szCs w:val="20"/>
              </w:rPr>
              <w:t xml:space="preserve">  ON (tick this)</w:t>
            </w:r>
          </w:p>
          <w:p w14:paraId="334E89E3" w14:textId="77777777" w:rsidR="006C5FFE" w:rsidRDefault="00000000">
            <w:pPr>
              <w:spacing w:after="80"/>
            </w:pPr>
            <w:r>
              <w:rPr>
                <w:sz w:val="20"/>
                <w:szCs w:val="20"/>
              </w:rPr>
              <w:t>Note: Public IP does not mean the database is open to the world. Access is controlled by the Cloud SQL Auth Proxy which the server uses automatically. We will tighten this to Private IP only in a later session once everything is working.</w:t>
            </w:r>
          </w:p>
        </w:tc>
      </w:tr>
    </w:tbl>
    <w:p w14:paraId="67BCDD38"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61922FC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537F89BB" w14:textId="77777777" w:rsidR="006C5FFE" w:rsidRDefault="00000000">
            <w:pPr>
              <w:jc w:val="center"/>
            </w:pPr>
            <w:r>
              <w:rPr>
                <w:b/>
                <w:bCs/>
                <w:color w:val="FFFFFF"/>
                <w:sz w:val="28"/>
                <w:szCs w:val="28"/>
              </w:rPr>
              <w:t>9</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5ED3A359" w14:textId="77777777" w:rsidR="006C5FFE" w:rsidRDefault="00000000">
            <w:pPr>
              <w:spacing w:after="80"/>
            </w:pPr>
            <w:r>
              <w:rPr>
                <w:b/>
                <w:bCs/>
                <w:color w:val="1B2A4A"/>
              </w:rPr>
              <w:t>Create the instance</w:t>
            </w:r>
          </w:p>
          <w:p w14:paraId="782E740E" w14:textId="77777777" w:rsidR="006C5FFE" w:rsidRDefault="00000000">
            <w:pPr>
              <w:spacing w:after="80"/>
            </w:pPr>
            <w:r>
              <w:rPr>
                <w:sz w:val="20"/>
                <w:szCs w:val="20"/>
              </w:rPr>
              <w:t>Click "Create Instance" at the bottom of the page.</w:t>
            </w:r>
          </w:p>
          <w:p w14:paraId="29273E6A" w14:textId="77777777" w:rsidR="006C5FFE" w:rsidRDefault="00000000">
            <w:pPr>
              <w:spacing w:after="80"/>
            </w:pPr>
            <w:r>
              <w:rPr>
                <w:sz w:val="20"/>
                <w:szCs w:val="20"/>
              </w:rPr>
              <w:t>This takes 3–5 minutes. A spinning indicator will appear next to the instance in the list. Wait until it shows a green tick.</w:t>
            </w:r>
          </w:p>
        </w:tc>
      </w:tr>
    </w:tbl>
    <w:p w14:paraId="403F4214" w14:textId="77777777" w:rsidR="006C5FFE" w:rsidRDefault="006C5FFE">
      <w:pPr>
        <w:spacing w:after="320"/>
      </w:pPr>
    </w:p>
    <w:p w14:paraId="55D6C4DE" w14:textId="77777777" w:rsidR="006C5FFE" w:rsidRDefault="00000000">
      <w:pPr>
        <w:shd w:val="clear" w:color="auto" w:fill="1B2A4A"/>
        <w:spacing w:before="320" w:after="80"/>
      </w:pPr>
      <w:r>
        <w:rPr>
          <w:b/>
          <w:bCs/>
          <w:color w:val="FFFFFF"/>
        </w:rPr>
        <w:t xml:space="preserve">  PART </w:t>
      </w:r>
      <w:proofErr w:type="gramStart"/>
      <w:r>
        <w:rPr>
          <w:b/>
          <w:bCs/>
          <w:color w:val="FFFFFF"/>
        </w:rPr>
        <w:t>3  —</w:t>
      </w:r>
      <w:proofErr w:type="gramEnd"/>
      <w:r>
        <w:rPr>
          <w:b/>
          <w:bCs/>
          <w:color w:val="FFFFFF"/>
        </w:rPr>
        <w:t xml:space="preserve">  Create the Database and User</w:t>
      </w:r>
    </w:p>
    <w:p w14:paraId="2B4B5D0E" w14:textId="77777777" w:rsidR="006C5FFE" w:rsidRDefault="006C5FFE">
      <w:pPr>
        <w:spacing w:after="80"/>
      </w:pPr>
    </w:p>
    <w:p w14:paraId="053DA4DA" w14:textId="77777777" w:rsidR="006C5FFE" w:rsidRDefault="00000000">
      <w:pPr>
        <w:spacing w:after="100"/>
      </w:pPr>
      <w:r>
        <w:t>The instance is the server. Now we create the database (the actual storage space) and a user account the application will use to connect.</w:t>
      </w:r>
    </w:p>
    <w:p w14:paraId="28E9EC9B"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5A927C3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3126ACA2" w14:textId="77777777" w:rsidR="006C5FFE" w:rsidRDefault="00000000">
            <w:pPr>
              <w:jc w:val="center"/>
            </w:pPr>
            <w:r>
              <w:rPr>
                <w:b/>
                <w:bCs/>
                <w:color w:val="FFFFFF"/>
                <w:sz w:val="28"/>
                <w:szCs w:val="28"/>
              </w:rPr>
              <w:t>10</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33B990C7" w14:textId="77777777" w:rsidR="006C5FFE" w:rsidRDefault="00000000">
            <w:pPr>
              <w:spacing w:after="80"/>
            </w:pPr>
            <w:r>
              <w:rPr>
                <w:b/>
                <w:bCs/>
                <w:color w:val="1B2A4A"/>
              </w:rPr>
              <w:t>Open the instance</w:t>
            </w:r>
          </w:p>
          <w:p w14:paraId="70F3F888" w14:textId="77777777" w:rsidR="006C5FFE" w:rsidRDefault="00000000">
            <w:pPr>
              <w:spacing w:after="80"/>
            </w:pPr>
            <w:r>
              <w:rPr>
                <w:sz w:val="20"/>
                <w:szCs w:val="20"/>
              </w:rPr>
              <w:t>Click on "</w:t>
            </w:r>
            <w:proofErr w:type="spellStart"/>
            <w:r>
              <w:rPr>
                <w:sz w:val="20"/>
                <w:szCs w:val="20"/>
              </w:rPr>
              <w:t>af-db</w:t>
            </w:r>
            <w:proofErr w:type="spellEnd"/>
            <w:r>
              <w:rPr>
                <w:sz w:val="20"/>
                <w:szCs w:val="20"/>
              </w:rPr>
              <w:t>" in the instances list to open its detail page.</w:t>
            </w:r>
          </w:p>
        </w:tc>
      </w:tr>
    </w:tbl>
    <w:p w14:paraId="40B4C2F8"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9002"/>
      </w:tblGrid>
      <w:tr w:rsidR="006C5FFE" w14:paraId="66E42B5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71A86E45" w14:textId="77777777" w:rsidR="006C5FFE" w:rsidRDefault="00000000">
            <w:pPr>
              <w:jc w:val="center"/>
            </w:pPr>
            <w:r>
              <w:rPr>
                <w:b/>
                <w:bCs/>
                <w:color w:val="FFFFFF"/>
                <w:sz w:val="28"/>
                <w:szCs w:val="28"/>
              </w:rPr>
              <w:t>11</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659B4686" w14:textId="77777777" w:rsidR="006C5FFE" w:rsidRDefault="00000000">
            <w:pPr>
              <w:spacing w:after="80"/>
            </w:pPr>
            <w:r>
              <w:rPr>
                <w:b/>
                <w:bCs/>
                <w:color w:val="1B2A4A"/>
              </w:rPr>
              <w:t>Create the database</w:t>
            </w:r>
          </w:p>
          <w:p w14:paraId="10ED6D75" w14:textId="77777777" w:rsidR="006C5FFE" w:rsidRDefault="00000000">
            <w:pPr>
              <w:spacing w:after="80"/>
            </w:pPr>
            <w:r>
              <w:rPr>
                <w:sz w:val="20"/>
                <w:szCs w:val="20"/>
              </w:rPr>
              <w:t>In the left menu of the instance page, click "Databases".</w:t>
            </w:r>
          </w:p>
          <w:p w14:paraId="7F8CCEC2" w14:textId="77777777" w:rsidR="006C5FFE" w:rsidRDefault="00000000">
            <w:pPr>
              <w:spacing w:after="80"/>
            </w:pPr>
            <w:r>
              <w:rPr>
                <w:sz w:val="20"/>
                <w:szCs w:val="20"/>
              </w:rPr>
              <w:t>Click "Create database" and fill in: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00"/>
            </w:tblGrid>
            <w:tr w:rsidR="006C5FFE" w14:paraId="17775B8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57E4DD97" w14:textId="77777777" w:rsidR="006C5FFE" w:rsidRDefault="00000000">
                  <w:r>
                    <w:rPr>
                      <w:b/>
                      <w:bCs/>
                      <w:color w:val="475569"/>
                      <w:sz w:val="19"/>
                      <w:szCs w:val="19"/>
                    </w:rPr>
                    <w:t>Database name</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0215C01A" w14:textId="77777777" w:rsidR="006C5FFE" w:rsidRDefault="00000000">
                  <w:proofErr w:type="spellStart"/>
                  <w:r>
                    <w:rPr>
                      <w:rFonts w:ascii="Courier New" w:eastAsia="Courier New" w:hAnsi="Courier New" w:cs="Courier New"/>
                      <w:color w:val="1B2A4A"/>
                      <w:sz w:val="19"/>
                      <w:szCs w:val="19"/>
                    </w:rPr>
                    <w:t>accelefreight</w:t>
                  </w:r>
                  <w:proofErr w:type="spellEnd"/>
                </w:p>
              </w:tc>
            </w:tr>
          </w:tbl>
          <w:p w14:paraId="58FFC2E2" w14:textId="77777777" w:rsidR="006C5FFE" w:rsidRDefault="00000000">
            <w:pPr>
              <w:spacing w:after="80"/>
            </w:pPr>
            <w:r>
              <w:rPr>
                <w:sz w:val="20"/>
                <w:szCs w:val="20"/>
              </w:rPr>
              <w:t>Leave all other settings as default. Click "Create".</w:t>
            </w:r>
          </w:p>
        </w:tc>
      </w:tr>
    </w:tbl>
    <w:p w14:paraId="5A5FC79A"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9002"/>
      </w:tblGrid>
      <w:tr w:rsidR="006C5FFE" w14:paraId="555FB8D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277949B8" w14:textId="77777777" w:rsidR="006C5FFE" w:rsidRDefault="00000000">
            <w:pPr>
              <w:jc w:val="center"/>
            </w:pPr>
            <w:r>
              <w:rPr>
                <w:b/>
                <w:bCs/>
                <w:color w:val="FFFFFF"/>
                <w:sz w:val="28"/>
                <w:szCs w:val="28"/>
              </w:rPr>
              <w:t>12</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730DEB76" w14:textId="77777777" w:rsidR="006C5FFE" w:rsidRDefault="00000000">
            <w:pPr>
              <w:spacing w:after="80"/>
            </w:pPr>
            <w:r>
              <w:rPr>
                <w:b/>
                <w:bCs/>
                <w:color w:val="1B2A4A"/>
              </w:rPr>
              <w:t>Create the application user</w:t>
            </w:r>
          </w:p>
          <w:p w14:paraId="780F02FA" w14:textId="77777777" w:rsidR="006C5FFE" w:rsidRDefault="00000000">
            <w:pPr>
              <w:spacing w:after="80"/>
            </w:pPr>
            <w:r>
              <w:rPr>
                <w:sz w:val="20"/>
                <w:szCs w:val="20"/>
              </w:rPr>
              <w:t>In the left menu, click "Users".</w:t>
            </w:r>
          </w:p>
          <w:p w14:paraId="72F22D6C" w14:textId="77777777" w:rsidR="006C5FFE" w:rsidRDefault="00000000">
            <w:pPr>
              <w:spacing w:after="80"/>
            </w:pPr>
            <w:r>
              <w:rPr>
                <w:sz w:val="20"/>
                <w:szCs w:val="20"/>
              </w:rPr>
              <w:t>Click "Add user account" and fill in: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00"/>
            </w:tblGrid>
            <w:tr w:rsidR="006C5FFE" w14:paraId="4B2120BF"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4FC58B22" w14:textId="77777777" w:rsidR="006C5FFE" w:rsidRDefault="00000000">
                  <w:r>
                    <w:rPr>
                      <w:b/>
                      <w:bCs/>
                      <w:color w:val="475569"/>
                      <w:sz w:val="19"/>
                      <w:szCs w:val="19"/>
                    </w:rPr>
                    <w:lastRenderedPageBreak/>
                    <w:t>Username</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68777DC7" w14:textId="77777777" w:rsidR="006C5FFE" w:rsidRDefault="00000000">
                  <w:proofErr w:type="spellStart"/>
                  <w:r>
                    <w:rPr>
                      <w:rFonts w:ascii="Courier New" w:eastAsia="Courier New" w:hAnsi="Courier New" w:cs="Courier New"/>
                      <w:color w:val="1B2A4A"/>
                      <w:sz w:val="19"/>
                      <w:szCs w:val="19"/>
                    </w:rPr>
                    <w:t>af_server</w:t>
                  </w:r>
                  <w:proofErr w:type="spellEnd"/>
                </w:p>
              </w:tc>
            </w:tr>
            <w:tr w:rsidR="006C5FFE" w14:paraId="288FC4B2"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50F216FA" w14:textId="77777777" w:rsidR="006C5FFE" w:rsidRDefault="00000000">
                  <w:r>
                    <w:rPr>
                      <w:b/>
                      <w:bCs/>
                      <w:color w:val="475569"/>
                      <w:sz w:val="19"/>
                      <w:szCs w:val="19"/>
                    </w:rPr>
                    <w:t>Password</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72685B9F" w14:textId="77777777" w:rsidR="006C5FFE" w:rsidRDefault="00000000">
                  <w:r>
                    <w:rPr>
                      <w:rFonts w:ascii="Courier New" w:eastAsia="Courier New" w:hAnsi="Courier New" w:cs="Courier New"/>
                      <w:color w:val="1B2A4A"/>
                      <w:sz w:val="19"/>
                      <w:szCs w:val="19"/>
                    </w:rPr>
                    <w:t>(create a strong password — different from the instance password)</w:t>
                  </w:r>
                </w:p>
              </w:tc>
            </w:tr>
            <w:tr w:rsidR="006C5FFE" w14:paraId="69BA7A6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2E79A3BA" w14:textId="77777777" w:rsidR="006C5FFE" w:rsidRDefault="00000000">
                  <w:r>
                    <w:rPr>
                      <w:b/>
                      <w:bCs/>
                      <w:color w:val="475569"/>
                      <w:sz w:val="19"/>
                      <w:szCs w:val="19"/>
                    </w:rPr>
                    <w:t>Host name</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0B8ADFDB" w14:textId="77777777" w:rsidR="006C5FFE" w:rsidRDefault="00000000">
                  <w:r>
                    <w:rPr>
                      <w:rFonts w:ascii="Courier New" w:eastAsia="Courier New" w:hAnsi="Courier New" w:cs="Courier New"/>
                      <w:color w:val="1B2A4A"/>
                      <w:sz w:val="19"/>
                      <w:szCs w:val="19"/>
                    </w:rPr>
                    <w:t>Allow any host (%)</w:t>
                  </w:r>
                </w:p>
              </w:tc>
            </w:tr>
          </w:tbl>
          <w:p w14:paraId="31F66A7B" w14:textId="77777777" w:rsidR="006C5FFE" w:rsidRDefault="00000000">
            <w:pPr>
              <w:spacing w:after="80"/>
            </w:pPr>
            <w:r>
              <w:rPr>
                <w:sz w:val="20"/>
                <w:szCs w:val="20"/>
              </w:rPr>
              <w:t>Click "Add". Write this password down — it goes into the DATABASE_URL in the next step.</w:t>
            </w:r>
          </w:p>
        </w:tc>
      </w:tr>
    </w:tbl>
    <w:p w14:paraId="5442E6DF" w14:textId="77777777" w:rsidR="006C5FFE" w:rsidRDefault="006C5FFE">
      <w:pPr>
        <w:spacing w:after="320"/>
      </w:pPr>
    </w:p>
    <w:p w14:paraId="259FDFE4" w14:textId="77777777" w:rsidR="006C5FFE" w:rsidRDefault="00000000">
      <w:pPr>
        <w:shd w:val="clear" w:color="auto" w:fill="1B2A4A"/>
        <w:spacing w:before="320" w:after="80"/>
      </w:pPr>
      <w:r>
        <w:rPr>
          <w:b/>
          <w:bCs/>
          <w:color w:val="FFFFFF"/>
        </w:rPr>
        <w:t xml:space="preserve">  PART </w:t>
      </w:r>
      <w:proofErr w:type="gramStart"/>
      <w:r>
        <w:rPr>
          <w:b/>
          <w:bCs/>
          <w:color w:val="FFFFFF"/>
        </w:rPr>
        <w:t>4  —</w:t>
      </w:r>
      <w:proofErr w:type="gramEnd"/>
      <w:r>
        <w:rPr>
          <w:b/>
          <w:bCs/>
          <w:color w:val="FFFFFF"/>
        </w:rPr>
        <w:t xml:space="preserve">  Note the Connection Details</w:t>
      </w:r>
    </w:p>
    <w:p w14:paraId="015CF05E" w14:textId="77777777" w:rsidR="006C5FFE" w:rsidRDefault="006C5FFE">
      <w:pPr>
        <w:spacing w:after="80"/>
      </w:pPr>
    </w:p>
    <w:p w14:paraId="657E0503" w14:textId="77777777" w:rsidR="006C5FFE" w:rsidRDefault="00000000">
      <w:pPr>
        <w:spacing w:after="100"/>
      </w:pPr>
      <w:r>
        <w:t>The application needs two pieces of information to connect to the database. Find them here.</w:t>
      </w:r>
    </w:p>
    <w:p w14:paraId="2E932D24"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3C130AF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5F379658" w14:textId="77777777" w:rsidR="006C5FFE" w:rsidRDefault="00000000">
            <w:pPr>
              <w:jc w:val="center"/>
            </w:pPr>
            <w:r>
              <w:rPr>
                <w:b/>
                <w:bCs/>
                <w:color w:val="FFFFFF"/>
                <w:sz w:val="28"/>
                <w:szCs w:val="28"/>
              </w:rPr>
              <w:t>13</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728F86C2" w14:textId="77777777" w:rsidR="006C5FFE" w:rsidRDefault="00000000">
            <w:pPr>
              <w:spacing w:after="80"/>
            </w:pPr>
            <w:r>
              <w:rPr>
                <w:b/>
                <w:bCs/>
                <w:color w:val="1B2A4A"/>
              </w:rPr>
              <w:t>Find the Instance Connection Name</w:t>
            </w:r>
          </w:p>
          <w:p w14:paraId="0731A3AF" w14:textId="77777777" w:rsidR="006C5FFE" w:rsidRDefault="00000000">
            <w:pPr>
              <w:spacing w:after="80"/>
            </w:pPr>
            <w:r>
              <w:rPr>
                <w:sz w:val="20"/>
                <w:szCs w:val="20"/>
              </w:rPr>
              <w:t>On the instance detail page (</w:t>
            </w:r>
            <w:proofErr w:type="spellStart"/>
            <w:r>
              <w:rPr>
                <w:sz w:val="20"/>
                <w:szCs w:val="20"/>
              </w:rPr>
              <w:t>af-db</w:t>
            </w:r>
            <w:proofErr w:type="spellEnd"/>
            <w:r>
              <w:rPr>
                <w:sz w:val="20"/>
                <w:szCs w:val="20"/>
              </w:rPr>
              <w:t>), scroll to the "Connect to this instance" section.</w:t>
            </w:r>
          </w:p>
          <w:p w14:paraId="166136EF" w14:textId="77777777" w:rsidR="006C5FFE" w:rsidRDefault="00000000">
            <w:pPr>
              <w:spacing w:after="80"/>
            </w:pPr>
            <w:r>
              <w:rPr>
                <w:sz w:val="20"/>
                <w:szCs w:val="20"/>
              </w:rPr>
              <w:t>Look for "Connection name" — it will look like:</w:t>
            </w:r>
          </w:p>
          <w:p w14:paraId="2A8537CE" w14:textId="77777777" w:rsidR="006C5FFE" w:rsidRDefault="00000000">
            <w:pPr>
              <w:shd w:val="clear" w:color="auto" w:fill="1E293B"/>
              <w:spacing w:before="40" w:after="40"/>
              <w:ind w:left="160" w:right="160"/>
            </w:pPr>
            <w:r>
              <w:rPr>
                <w:rFonts w:ascii="Courier New" w:eastAsia="Courier New" w:hAnsi="Courier New" w:cs="Courier New"/>
                <w:color w:val="A5F3FC"/>
                <w:sz w:val="18"/>
                <w:szCs w:val="18"/>
              </w:rPr>
              <w:t>cloud-accele-freight:asia-northeast1:af-db</w:t>
            </w:r>
          </w:p>
          <w:p w14:paraId="53BAB087" w14:textId="77777777" w:rsidR="006C5FFE" w:rsidRDefault="00000000">
            <w:pPr>
              <w:spacing w:after="80"/>
            </w:pPr>
            <w:r>
              <w:rPr>
                <w:sz w:val="20"/>
                <w:szCs w:val="20"/>
              </w:rPr>
              <w:t>Copy this and record it in the Credentials Table below.</w:t>
            </w:r>
          </w:p>
        </w:tc>
      </w:tr>
    </w:tbl>
    <w:p w14:paraId="4197F94C"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1198"/>
      </w:tblGrid>
      <w:tr w:rsidR="006C5FFE" w14:paraId="7833BAE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7E43BD76" w14:textId="77777777" w:rsidR="006C5FFE" w:rsidRDefault="00000000">
            <w:pPr>
              <w:jc w:val="center"/>
            </w:pPr>
            <w:r>
              <w:rPr>
                <w:b/>
                <w:bCs/>
                <w:color w:val="FFFFFF"/>
                <w:sz w:val="28"/>
                <w:szCs w:val="28"/>
              </w:rPr>
              <w:t>14</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07C84471" w14:textId="77777777" w:rsidR="006C5FFE" w:rsidRDefault="00000000">
            <w:pPr>
              <w:spacing w:after="80"/>
            </w:pPr>
            <w:r>
              <w:rPr>
                <w:b/>
                <w:bCs/>
                <w:color w:val="1B2A4A"/>
              </w:rPr>
              <w:t>Build the DATABASE_URL</w:t>
            </w:r>
          </w:p>
          <w:p w14:paraId="28F65E2C" w14:textId="77777777" w:rsidR="006C5FFE" w:rsidRDefault="00000000">
            <w:pPr>
              <w:spacing w:after="80"/>
            </w:pPr>
            <w:r>
              <w:rPr>
                <w:sz w:val="20"/>
                <w:szCs w:val="20"/>
              </w:rPr>
              <w:t>The DATABASE_URL is a connection string the application uses. Build it from the values you have collected:</w:t>
            </w:r>
          </w:p>
          <w:p w14:paraId="0E877D87" w14:textId="77777777" w:rsidR="006C5FFE" w:rsidRDefault="00000000">
            <w:pPr>
              <w:shd w:val="clear" w:color="auto" w:fill="1E293B"/>
              <w:spacing w:before="40" w:after="40"/>
              <w:ind w:left="160" w:right="160"/>
            </w:pPr>
            <w:r>
              <w:rPr>
                <w:rFonts w:ascii="Courier New" w:eastAsia="Courier New" w:hAnsi="Courier New" w:cs="Courier New"/>
                <w:color w:val="A5F3FC"/>
                <w:sz w:val="18"/>
                <w:szCs w:val="18"/>
              </w:rPr>
              <w:t>postgresql+pg8000://af_server:&lt;PASSWORD&gt;@/&lt;DB_NAME&gt;?unix_sock=/cloudsql/&lt;CONN_NAME&gt;/.</w:t>
            </w:r>
            <w:proofErr w:type="gramStart"/>
            <w:r>
              <w:rPr>
                <w:rFonts w:ascii="Courier New" w:eastAsia="Courier New" w:hAnsi="Courier New" w:cs="Courier New"/>
                <w:color w:val="A5F3FC"/>
                <w:sz w:val="18"/>
                <w:szCs w:val="18"/>
              </w:rPr>
              <w:t>s.PGSQL</w:t>
            </w:r>
            <w:proofErr w:type="gramEnd"/>
            <w:r>
              <w:rPr>
                <w:rFonts w:ascii="Courier New" w:eastAsia="Courier New" w:hAnsi="Courier New" w:cs="Courier New"/>
                <w:color w:val="A5F3FC"/>
                <w:sz w:val="18"/>
                <w:szCs w:val="18"/>
              </w:rPr>
              <w:t>.5432</w:t>
            </w:r>
          </w:p>
          <w:p w14:paraId="7EE758B7" w14:textId="77777777" w:rsidR="006C5FFE" w:rsidRDefault="00000000">
            <w:pPr>
              <w:spacing w:after="80"/>
            </w:pPr>
            <w:r>
              <w:rPr>
                <w:sz w:val="20"/>
                <w:szCs w:val="20"/>
              </w:rPr>
              <w:t>Replace the placeholders with your values:</w:t>
            </w:r>
          </w:p>
          <w:p w14:paraId="0C4358EC" w14:textId="77777777" w:rsidR="006C5FFE" w:rsidRDefault="00000000">
            <w:pPr>
              <w:spacing w:after="60"/>
              <w:ind w:left="300"/>
            </w:pPr>
            <w:proofErr w:type="gramStart"/>
            <w:r>
              <w:rPr>
                <w:b/>
                <w:bCs/>
                <w:color w:val="0EA5E9"/>
                <w:sz w:val="20"/>
                <w:szCs w:val="20"/>
              </w:rPr>
              <w:t xml:space="preserve">→  </w:t>
            </w:r>
            <w:r>
              <w:rPr>
                <w:color w:val="475569"/>
                <w:sz w:val="20"/>
                <w:szCs w:val="20"/>
              </w:rPr>
              <w:t>&lt;</w:t>
            </w:r>
            <w:proofErr w:type="gramEnd"/>
            <w:r>
              <w:rPr>
                <w:color w:val="475569"/>
                <w:sz w:val="20"/>
                <w:szCs w:val="20"/>
              </w:rPr>
              <w:t>PASSWORD</w:t>
            </w:r>
            <w:proofErr w:type="gramStart"/>
            <w:r>
              <w:rPr>
                <w:color w:val="475569"/>
                <w:sz w:val="20"/>
                <w:szCs w:val="20"/>
              </w:rPr>
              <w:t>&gt;  →</w:t>
            </w:r>
            <w:proofErr w:type="gramEnd"/>
            <w:r>
              <w:rPr>
                <w:color w:val="475569"/>
                <w:sz w:val="20"/>
                <w:szCs w:val="20"/>
              </w:rPr>
              <w:t xml:space="preserve">  the </w:t>
            </w:r>
            <w:proofErr w:type="spellStart"/>
            <w:r>
              <w:rPr>
                <w:color w:val="475569"/>
                <w:sz w:val="20"/>
                <w:szCs w:val="20"/>
              </w:rPr>
              <w:t>af_server</w:t>
            </w:r>
            <w:proofErr w:type="spellEnd"/>
            <w:r>
              <w:rPr>
                <w:color w:val="475569"/>
                <w:sz w:val="20"/>
                <w:szCs w:val="20"/>
              </w:rPr>
              <w:t xml:space="preserve"> user password from Step 12</w:t>
            </w:r>
          </w:p>
          <w:p w14:paraId="0EB713B4" w14:textId="77777777" w:rsidR="006C5FFE" w:rsidRDefault="00000000">
            <w:pPr>
              <w:spacing w:after="60"/>
              <w:ind w:left="300"/>
            </w:pPr>
            <w:proofErr w:type="gramStart"/>
            <w:r>
              <w:rPr>
                <w:b/>
                <w:bCs/>
                <w:color w:val="0EA5E9"/>
                <w:sz w:val="20"/>
                <w:szCs w:val="20"/>
              </w:rPr>
              <w:t xml:space="preserve">→  </w:t>
            </w:r>
            <w:r>
              <w:rPr>
                <w:color w:val="475569"/>
                <w:sz w:val="20"/>
                <w:szCs w:val="20"/>
              </w:rPr>
              <w:t>&lt;</w:t>
            </w:r>
            <w:proofErr w:type="gramEnd"/>
            <w:r>
              <w:rPr>
                <w:color w:val="475569"/>
                <w:sz w:val="20"/>
                <w:szCs w:val="20"/>
              </w:rPr>
              <w:t>DB_NAME</w:t>
            </w:r>
            <w:proofErr w:type="gramStart"/>
            <w:r>
              <w:rPr>
                <w:color w:val="475569"/>
                <w:sz w:val="20"/>
                <w:szCs w:val="20"/>
              </w:rPr>
              <w:t>&gt;  →</w:t>
            </w:r>
            <w:proofErr w:type="gramEnd"/>
            <w:r>
              <w:rPr>
                <w:color w:val="475569"/>
                <w:sz w:val="20"/>
                <w:szCs w:val="20"/>
              </w:rPr>
              <w:t xml:space="preserve">  </w:t>
            </w:r>
            <w:proofErr w:type="spellStart"/>
            <w:r>
              <w:rPr>
                <w:color w:val="475569"/>
                <w:sz w:val="20"/>
                <w:szCs w:val="20"/>
              </w:rPr>
              <w:t>accelefreight</w:t>
            </w:r>
            <w:proofErr w:type="spellEnd"/>
          </w:p>
          <w:p w14:paraId="207B9C30" w14:textId="77777777" w:rsidR="006C5FFE" w:rsidRDefault="00000000">
            <w:pPr>
              <w:spacing w:after="60"/>
              <w:ind w:left="300"/>
            </w:pPr>
            <w:proofErr w:type="gramStart"/>
            <w:r>
              <w:rPr>
                <w:b/>
                <w:bCs/>
                <w:color w:val="0EA5E9"/>
                <w:sz w:val="20"/>
                <w:szCs w:val="20"/>
              </w:rPr>
              <w:t xml:space="preserve">→  </w:t>
            </w:r>
            <w:r>
              <w:rPr>
                <w:color w:val="475569"/>
                <w:sz w:val="20"/>
                <w:szCs w:val="20"/>
              </w:rPr>
              <w:t>&lt;</w:t>
            </w:r>
            <w:proofErr w:type="gramEnd"/>
            <w:r>
              <w:rPr>
                <w:color w:val="475569"/>
                <w:sz w:val="20"/>
                <w:szCs w:val="20"/>
              </w:rPr>
              <w:t>CONN_NAME</w:t>
            </w:r>
            <w:proofErr w:type="gramStart"/>
            <w:r>
              <w:rPr>
                <w:color w:val="475569"/>
                <w:sz w:val="20"/>
                <w:szCs w:val="20"/>
              </w:rPr>
              <w:t>&gt;  →</w:t>
            </w:r>
            <w:proofErr w:type="gramEnd"/>
            <w:r>
              <w:rPr>
                <w:color w:val="475569"/>
                <w:sz w:val="20"/>
                <w:szCs w:val="20"/>
              </w:rPr>
              <w:t xml:space="preserve">  cloud-accele-freight:asia-northeast1:af-db</w:t>
            </w:r>
          </w:p>
          <w:p w14:paraId="41238EF7" w14:textId="77777777" w:rsidR="006C5FFE" w:rsidRDefault="00000000">
            <w:pPr>
              <w:spacing w:after="80"/>
            </w:pPr>
            <w:r>
              <w:rPr>
                <w:sz w:val="20"/>
                <w:szCs w:val="20"/>
              </w:rPr>
              <w:t>Example of a completed DATABASE_URL:</w:t>
            </w:r>
          </w:p>
          <w:p w14:paraId="0C30760C" w14:textId="77777777" w:rsidR="006C5FFE" w:rsidRDefault="00000000">
            <w:pPr>
              <w:shd w:val="clear" w:color="auto" w:fill="1E293B"/>
              <w:spacing w:before="40" w:after="40"/>
              <w:ind w:left="160" w:right="160"/>
            </w:pPr>
            <w:r>
              <w:rPr>
                <w:rFonts w:ascii="Courier New" w:eastAsia="Courier New" w:hAnsi="Courier New" w:cs="Courier New"/>
                <w:color w:val="A5F3FC"/>
                <w:sz w:val="18"/>
                <w:szCs w:val="18"/>
              </w:rPr>
              <w:t>postgresql+pg8000://af_server:MyP@ssword123@/accelefreight?unix_sock=/cloudsql/cloud-accele-freight:asia-northeast1:af-db/.s.PGSQL.5432</w:t>
            </w:r>
          </w:p>
          <w:p w14:paraId="3A2D5572" w14:textId="77777777" w:rsidR="006C5FFE" w:rsidRDefault="00000000">
            <w:pPr>
              <w:spacing w:after="80"/>
            </w:pPr>
            <w:r>
              <w:rPr>
                <w:sz w:val="20"/>
                <w:szCs w:val="20"/>
              </w:rPr>
              <w:t>Record the completed DATABASE_URL in the table below.</w:t>
            </w:r>
          </w:p>
        </w:tc>
      </w:tr>
    </w:tbl>
    <w:p w14:paraId="7395E424" w14:textId="77777777" w:rsidR="006C5FFE" w:rsidRDefault="006C5FFE">
      <w:pPr>
        <w:spacing w:after="320"/>
      </w:pPr>
    </w:p>
    <w:p w14:paraId="585E2A25" w14:textId="77777777" w:rsidR="006C5FFE" w:rsidRDefault="00000000">
      <w:pPr>
        <w:shd w:val="clear" w:color="auto" w:fill="1B2A4A"/>
        <w:spacing w:before="320" w:after="80"/>
      </w:pPr>
      <w:r>
        <w:rPr>
          <w:b/>
          <w:bCs/>
          <w:color w:val="FFFFFF"/>
        </w:rPr>
        <w:t xml:space="preserve">  PART </w:t>
      </w:r>
      <w:proofErr w:type="gramStart"/>
      <w:r>
        <w:rPr>
          <w:b/>
          <w:bCs/>
          <w:color w:val="FFFFFF"/>
        </w:rPr>
        <w:t>5  —</w:t>
      </w:r>
      <w:proofErr w:type="gramEnd"/>
      <w:r>
        <w:rPr>
          <w:b/>
          <w:bCs/>
          <w:color w:val="FFFFFF"/>
        </w:rPr>
        <w:t xml:space="preserve">  Grant Cloud Run Access to Cloud SQL</w:t>
      </w:r>
    </w:p>
    <w:p w14:paraId="2F83AB07" w14:textId="77777777" w:rsidR="006C5FFE" w:rsidRDefault="006C5FFE">
      <w:pPr>
        <w:spacing w:after="80"/>
      </w:pPr>
    </w:p>
    <w:p w14:paraId="6945005C" w14:textId="77777777" w:rsidR="006C5FFE" w:rsidRDefault="00000000">
      <w:pPr>
        <w:spacing w:after="100"/>
      </w:pPr>
      <w:r>
        <w:t>The application (running on Cloud Run) needs permission to connect to the database. This is done through IAM roles.</w:t>
      </w:r>
    </w:p>
    <w:p w14:paraId="172BBAF1"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356BE47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03AF6A26" w14:textId="77777777" w:rsidR="006C5FFE" w:rsidRDefault="00000000">
            <w:pPr>
              <w:jc w:val="center"/>
            </w:pPr>
            <w:r>
              <w:rPr>
                <w:b/>
                <w:bCs/>
                <w:color w:val="FFFFFF"/>
                <w:sz w:val="28"/>
                <w:szCs w:val="28"/>
              </w:rPr>
              <w:t>15</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7B87E8ED" w14:textId="77777777" w:rsidR="006C5FFE" w:rsidRDefault="00000000">
            <w:pPr>
              <w:spacing w:after="80"/>
            </w:pPr>
            <w:r>
              <w:rPr>
                <w:b/>
                <w:bCs/>
                <w:color w:val="1B2A4A"/>
              </w:rPr>
              <w:t>Open IAM settings</w:t>
            </w:r>
          </w:p>
          <w:p w14:paraId="27FFC3FC" w14:textId="77777777" w:rsidR="006C5FFE" w:rsidRDefault="00000000">
            <w:pPr>
              <w:spacing w:after="80"/>
            </w:pPr>
            <w:r>
              <w:rPr>
                <w:sz w:val="20"/>
                <w:szCs w:val="20"/>
              </w:rPr>
              <w:t>In the Google Cloud Console, search for "IAM" in the top bar and open "IAM &amp; Admin".</w:t>
            </w:r>
          </w:p>
          <w:p w14:paraId="1A0E6601" w14:textId="77777777" w:rsidR="006C5FFE" w:rsidRDefault="00000000">
            <w:pPr>
              <w:spacing w:after="80"/>
            </w:pPr>
            <w:r>
              <w:rPr>
                <w:sz w:val="20"/>
                <w:szCs w:val="20"/>
              </w:rPr>
              <w:t>Click "IAM" in the left menu.</w:t>
            </w:r>
          </w:p>
        </w:tc>
      </w:tr>
    </w:tbl>
    <w:p w14:paraId="07289A9A"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3114258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3BBFB29A" w14:textId="77777777" w:rsidR="006C5FFE" w:rsidRDefault="00000000">
            <w:pPr>
              <w:jc w:val="center"/>
            </w:pPr>
            <w:r>
              <w:rPr>
                <w:b/>
                <w:bCs/>
                <w:color w:val="FFFFFF"/>
                <w:sz w:val="28"/>
                <w:szCs w:val="28"/>
              </w:rPr>
              <w:lastRenderedPageBreak/>
              <w:t>16</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4433A1AD" w14:textId="77777777" w:rsidR="006C5FFE" w:rsidRDefault="00000000">
            <w:pPr>
              <w:spacing w:after="80"/>
            </w:pPr>
            <w:r>
              <w:rPr>
                <w:b/>
                <w:bCs/>
                <w:color w:val="1B2A4A"/>
              </w:rPr>
              <w:t xml:space="preserve">Find the </w:t>
            </w:r>
            <w:proofErr w:type="spellStart"/>
            <w:r>
              <w:rPr>
                <w:b/>
                <w:bCs/>
                <w:color w:val="1B2A4A"/>
              </w:rPr>
              <w:t>af</w:t>
            </w:r>
            <w:proofErr w:type="spellEnd"/>
            <w:r>
              <w:rPr>
                <w:b/>
                <w:bCs/>
                <w:color w:val="1B2A4A"/>
              </w:rPr>
              <w:t>-server service account</w:t>
            </w:r>
          </w:p>
          <w:p w14:paraId="0BCE3AA0" w14:textId="77777777" w:rsidR="006C5FFE" w:rsidRDefault="00000000">
            <w:pPr>
              <w:spacing w:after="80"/>
            </w:pPr>
            <w:r>
              <w:rPr>
                <w:sz w:val="20"/>
                <w:szCs w:val="20"/>
              </w:rPr>
              <w:t>In the list of principals, look for:</w:t>
            </w:r>
          </w:p>
          <w:p w14:paraId="01ABB843" w14:textId="77777777" w:rsidR="006C5FFE" w:rsidRDefault="00000000">
            <w:pPr>
              <w:shd w:val="clear" w:color="auto" w:fill="1E293B"/>
              <w:spacing w:before="40" w:after="40"/>
              <w:ind w:left="160" w:right="160"/>
            </w:pPr>
            <w:r>
              <w:rPr>
                <w:rFonts w:ascii="Courier New" w:eastAsia="Courier New" w:hAnsi="Courier New" w:cs="Courier New"/>
                <w:color w:val="A5F3FC"/>
                <w:sz w:val="18"/>
                <w:szCs w:val="18"/>
              </w:rPr>
              <w:t>af-server@cloud-accele-freight.iam.gserviceaccount.com</w:t>
            </w:r>
          </w:p>
          <w:p w14:paraId="33C8954B" w14:textId="77777777" w:rsidR="006C5FFE" w:rsidRDefault="00000000">
            <w:pPr>
              <w:spacing w:after="80"/>
            </w:pPr>
            <w:r>
              <w:rPr>
                <w:sz w:val="20"/>
                <w:szCs w:val="20"/>
              </w:rPr>
              <w:t>Click the pencil (edit) icon next to this account.</w:t>
            </w:r>
          </w:p>
        </w:tc>
      </w:tr>
    </w:tbl>
    <w:p w14:paraId="6CEFACBD"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038295A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41C2B78F" w14:textId="77777777" w:rsidR="006C5FFE" w:rsidRDefault="00000000">
            <w:pPr>
              <w:jc w:val="center"/>
            </w:pPr>
            <w:r>
              <w:rPr>
                <w:b/>
                <w:bCs/>
                <w:color w:val="FFFFFF"/>
                <w:sz w:val="28"/>
                <w:szCs w:val="28"/>
              </w:rPr>
              <w:t>17</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6608CE2D" w14:textId="77777777" w:rsidR="006C5FFE" w:rsidRDefault="00000000">
            <w:pPr>
              <w:spacing w:after="80"/>
            </w:pPr>
            <w:r>
              <w:rPr>
                <w:b/>
                <w:bCs/>
                <w:color w:val="1B2A4A"/>
              </w:rPr>
              <w:t>Add the Cloud SQL Client role</w:t>
            </w:r>
          </w:p>
          <w:p w14:paraId="7ADA7D65" w14:textId="77777777" w:rsidR="006C5FFE" w:rsidRDefault="00000000">
            <w:pPr>
              <w:spacing w:after="80"/>
            </w:pPr>
            <w:r>
              <w:rPr>
                <w:sz w:val="20"/>
                <w:szCs w:val="20"/>
              </w:rPr>
              <w:t>In the edit panel, click "Add another role".</w:t>
            </w:r>
          </w:p>
          <w:p w14:paraId="2B097EDC" w14:textId="77777777" w:rsidR="006C5FFE" w:rsidRDefault="00000000">
            <w:pPr>
              <w:spacing w:after="80"/>
            </w:pPr>
            <w:r>
              <w:rPr>
                <w:sz w:val="20"/>
                <w:szCs w:val="20"/>
              </w:rPr>
              <w:t>Search for and select:</w:t>
            </w:r>
          </w:p>
          <w:p w14:paraId="26547871" w14:textId="77777777" w:rsidR="006C5FFE" w:rsidRDefault="00000000">
            <w:pPr>
              <w:spacing w:after="60"/>
              <w:ind w:left="300"/>
            </w:pPr>
            <w:proofErr w:type="gramStart"/>
            <w:r>
              <w:rPr>
                <w:b/>
                <w:bCs/>
                <w:color w:val="0EA5E9"/>
                <w:sz w:val="20"/>
                <w:szCs w:val="20"/>
              </w:rPr>
              <w:t xml:space="preserve">→  </w:t>
            </w:r>
            <w:r>
              <w:rPr>
                <w:color w:val="475569"/>
                <w:sz w:val="20"/>
                <w:szCs w:val="20"/>
              </w:rPr>
              <w:t>Cloud</w:t>
            </w:r>
            <w:proofErr w:type="gramEnd"/>
            <w:r>
              <w:rPr>
                <w:color w:val="475569"/>
                <w:sz w:val="20"/>
                <w:szCs w:val="20"/>
              </w:rPr>
              <w:t xml:space="preserve"> SQL Client</w:t>
            </w:r>
          </w:p>
          <w:p w14:paraId="119D5B93" w14:textId="77777777" w:rsidR="006C5FFE" w:rsidRDefault="00000000">
            <w:pPr>
              <w:spacing w:after="80"/>
            </w:pPr>
            <w:r>
              <w:rPr>
                <w:sz w:val="20"/>
                <w:szCs w:val="20"/>
              </w:rPr>
              <w:t>Click "Save".</w:t>
            </w:r>
          </w:p>
          <w:p w14:paraId="5CCEC5AE" w14:textId="77777777" w:rsidR="006C5FFE" w:rsidRDefault="00000000">
            <w:pPr>
              <w:spacing w:after="80"/>
            </w:pPr>
            <w:r>
              <w:rPr>
                <w:sz w:val="20"/>
                <w:szCs w:val="20"/>
              </w:rPr>
              <w:t>This grants the application permission to connect to Cloud SQL using the Auth Proxy. No password is needed for this connection method — Google handles it automatically.</w:t>
            </w:r>
          </w:p>
        </w:tc>
      </w:tr>
    </w:tbl>
    <w:p w14:paraId="43B401A8" w14:textId="77777777" w:rsidR="006C5FFE" w:rsidRDefault="006C5FFE">
      <w:pPr>
        <w:spacing w:after="320"/>
      </w:pPr>
    </w:p>
    <w:p w14:paraId="6BB069A3" w14:textId="77777777" w:rsidR="006C5FFE" w:rsidRDefault="00000000">
      <w:pPr>
        <w:shd w:val="clear" w:color="auto" w:fill="1B2A4A"/>
        <w:spacing w:before="320" w:after="80"/>
      </w:pPr>
      <w:r>
        <w:rPr>
          <w:b/>
          <w:bCs/>
          <w:color w:val="FFFFFF"/>
        </w:rPr>
        <w:t xml:space="preserve">  PART </w:t>
      </w:r>
      <w:proofErr w:type="gramStart"/>
      <w:r>
        <w:rPr>
          <w:b/>
          <w:bCs/>
          <w:color w:val="FFFFFF"/>
        </w:rPr>
        <w:t>6  —</w:t>
      </w:r>
      <w:proofErr w:type="gramEnd"/>
      <w:r>
        <w:rPr>
          <w:b/>
          <w:bCs/>
          <w:color w:val="FFFFFF"/>
        </w:rPr>
        <w:t xml:space="preserve">  Add DATABASE_URL as a Cloud Run Secret</w:t>
      </w:r>
    </w:p>
    <w:p w14:paraId="69D189B9" w14:textId="77777777" w:rsidR="006C5FFE" w:rsidRDefault="006C5FFE">
      <w:pPr>
        <w:spacing w:after="80"/>
      </w:pPr>
    </w:p>
    <w:p w14:paraId="269D739F" w14:textId="77777777" w:rsidR="006C5FFE" w:rsidRDefault="00000000">
      <w:pPr>
        <w:spacing w:after="100"/>
      </w:pPr>
      <w:r>
        <w:t xml:space="preserve">The DATABASE_URL is sensitive (it contains a password). We store it as a Google Cloud </w:t>
      </w:r>
      <w:proofErr w:type="gramStart"/>
      <w:r>
        <w:t>Secret</w:t>
      </w:r>
      <w:proofErr w:type="gramEnd"/>
      <w:r>
        <w:t xml:space="preserve"> so it is never hardcoded in the codebase.</w:t>
      </w:r>
    </w:p>
    <w:p w14:paraId="01696672"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C5FFE" w14:paraId="6CDFE38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438BC20F" w14:textId="77777777" w:rsidR="006C5FFE" w:rsidRDefault="00000000">
            <w:pPr>
              <w:jc w:val="center"/>
            </w:pPr>
            <w:r>
              <w:rPr>
                <w:b/>
                <w:bCs/>
                <w:color w:val="FFFFFF"/>
                <w:sz w:val="28"/>
                <w:szCs w:val="28"/>
              </w:rPr>
              <w:t>18</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63A09E74" w14:textId="77777777" w:rsidR="006C5FFE" w:rsidRDefault="00000000">
            <w:pPr>
              <w:spacing w:after="80"/>
            </w:pPr>
            <w:r>
              <w:rPr>
                <w:b/>
                <w:bCs/>
                <w:color w:val="1B2A4A"/>
              </w:rPr>
              <w:t>Open Secret Manager</w:t>
            </w:r>
          </w:p>
          <w:p w14:paraId="23EBA7C0" w14:textId="77777777" w:rsidR="006C5FFE" w:rsidRDefault="00000000">
            <w:pPr>
              <w:spacing w:after="80"/>
            </w:pPr>
            <w:r>
              <w:rPr>
                <w:sz w:val="20"/>
                <w:szCs w:val="20"/>
              </w:rPr>
              <w:t>Search for "Secret Manager" in the top bar. Open it.</w:t>
            </w:r>
          </w:p>
          <w:p w14:paraId="228F41E6" w14:textId="77777777" w:rsidR="006C5FFE" w:rsidRDefault="00000000">
            <w:pPr>
              <w:spacing w:after="80"/>
            </w:pPr>
            <w:r>
              <w:rPr>
                <w:sz w:val="20"/>
                <w:szCs w:val="20"/>
              </w:rPr>
              <w:t>If prompted to enable the API, click Enable.</w:t>
            </w:r>
          </w:p>
        </w:tc>
      </w:tr>
    </w:tbl>
    <w:p w14:paraId="64289D1D"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1235"/>
      </w:tblGrid>
      <w:tr w:rsidR="006C5FFE" w14:paraId="586298F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0520511B" w14:textId="77777777" w:rsidR="006C5FFE" w:rsidRDefault="00000000">
            <w:pPr>
              <w:jc w:val="center"/>
            </w:pPr>
            <w:r>
              <w:rPr>
                <w:b/>
                <w:bCs/>
                <w:color w:val="FFFFFF"/>
                <w:sz w:val="28"/>
                <w:szCs w:val="28"/>
              </w:rPr>
              <w:t>19</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43D43E0B" w14:textId="77777777" w:rsidR="006C5FFE" w:rsidRDefault="00000000">
            <w:pPr>
              <w:spacing w:after="80"/>
            </w:pPr>
            <w:r>
              <w:rPr>
                <w:b/>
                <w:bCs/>
                <w:color w:val="1B2A4A"/>
              </w:rPr>
              <w:t>Create the secret</w:t>
            </w:r>
          </w:p>
          <w:p w14:paraId="405CFF8B" w14:textId="77777777" w:rsidR="006C5FFE" w:rsidRDefault="00000000">
            <w:pPr>
              <w:spacing w:after="80"/>
            </w:pPr>
            <w:r>
              <w:rPr>
                <w:sz w:val="20"/>
                <w:szCs w:val="20"/>
              </w:rPr>
              <w:t>Click "Create Secret".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9972"/>
            </w:tblGrid>
            <w:tr w:rsidR="006C5FFE" w14:paraId="06E537C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4AC43F47" w14:textId="77777777" w:rsidR="006C5FFE" w:rsidRDefault="00000000">
                  <w:r>
                    <w:rPr>
                      <w:b/>
                      <w:bCs/>
                      <w:color w:val="475569"/>
                      <w:sz w:val="19"/>
                      <w:szCs w:val="19"/>
                    </w:rPr>
                    <w:t>Name</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65BC6114" w14:textId="77777777" w:rsidR="006C5FFE" w:rsidRDefault="00000000">
                  <w:r>
                    <w:rPr>
                      <w:rFonts w:ascii="Courier New" w:eastAsia="Courier New" w:hAnsi="Courier New" w:cs="Courier New"/>
                      <w:color w:val="1B2A4A"/>
                      <w:sz w:val="19"/>
                      <w:szCs w:val="19"/>
                    </w:rPr>
                    <w:t>DATABASE_URL</w:t>
                  </w:r>
                </w:p>
              </w:tc>
            </w:tr>
            <w:tr w:rsidR="006C5FFE" w14:paraId="37056D2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2298816A" w14:textId="77777777" w:rsidR="006C5FFE" w:rsidRDefault="00000000">
                  <w:r>
                    <w:rPr>
                      <w:b/>
                      <w:bCs/>
                      <w:color w:val="475569"/>
                      <w:sz w:val="19"/>
                      <w:szCs w:val="19"/>
                    </w:rPr>
                    <w:t>Secret value</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4FA98FFB" w14:textId="557F06BD" w:rsidR="006C5FFE" w:rsidRDefault="005803EA">
                  <w:r w:rsidRPr="005803EA">
                    <w:rPr>
                      <w:rFonts w:ascii="Courier New" w:eastAsia="Courier New" w:hAnsi="Courier New" w:cs="Courier New"/>
                      <w:color w:val="1B2A4A"/>
                      <w:sz w:val="19"/>
                      <w:szCs w:val="19"/>
                    </w:rPr>
                    <w:t>postgresql+pg8000://af_server:Afserver_2019@/accelefreight?unix_sock=/cloudsql/cloud-accele-freight:asia-northeast1:af-db/.s.PGSQL.5432</w:t>
                  </w:r>
                </w:p>
              </w:tc>
            </w:tr>
          </w:tbl>
          <w:p w14:paraId="6639F46B" w14:textId="77777777" w:rsidR="006C5FFE" w:rsidRDefault="00000000">
            <w:pPr>
              <w:spacing w:after="80"/>
            </w:pPr>
            <w:r>
              <w:rPr>
                <w:sz w:val="20"/>
                <w:szCs w:val="20"/>
              </w:rPr>
              <w:t>Click "Create Secret".</w:t>
            </w:r>
          </w:p>
        </w:tc>
      </w:tr>
    </w:tbl>
    <w:p w14:paraId="5994263B"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9002"/>
      </w:tblGrid>
      <w:tr w:rsidR="006C5FFE" w14:paraId="7A47B32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EA5E9"/>
            <w:tcMar>
              <w:top w:w="140" w:type="dxa"/>
              <w:left w:w="120" w:type="dxa"/>
              <w:bottom w:w="140" w:type="dxa"/>
              <w:right w:w="120" w:type="dxa"/>
            </w:tcMar>
            <w:vAlign w:val="center"/>
          </w:tcPr>
          <w:p w14:paraId="238B9D19" w14:textId="77777777" w:rsidR="006C5FFE" w:rsidRDefault="00000000">
            <w:pPr>
              <w:jc w:val="center"/>
            </w:pPr>
            <w:r>
              <w:rPr>
                <w:b/>
                <w:bCs/>
                <w:color w:val="FFFFFF"/>
                <w:sz w:val="28"/>
                <w:szCs w:val="28"/>
              </w:rPr>
              <w:t>20</w:t>
            </w:r>
          </w:p>
        </w:tc>
        <w:tc>
          <w:tcPr>
            <w:tcW w:w="8760" w:type="dxa"/>
            <w:tcBorders>
              <w:top w:val="single" w:sz="1" w:space="0" w:color="E2E8F0"/>
              <w:left w:val="none" w:sz="0" w:space="0" w:color="FFFFFF"/>
              <w:bottom w:val="single" w:sz="1" w:space="0" w:color="E2E8F0"/>
              <w:right w:val="single" w:sz="1" w:space="0" w:color="E2E8F0"/>
            </w:tcBorders>
            <w:shd w:val="clear" w:color="auto" w:fill="FFFFFF"/>
            <w:tcMar>
              <w:top w:w="120" w:type="dxa"/>
              <w:left w:w="200" w:type="dxa"/>
              <w:bottom w:w="120" w:type="dxa"/>
              <w:right w:w="200" w:type="dxa"/>
            </w:tcMar>
          </w:tcPr>
          <w:p w14:paraId="3E167EA1" w14:textId="77777777" w:rsidR="006C5FFE" w:rsidRDefault="00000000">
            <w:pPr>
              <w:spacing w:after="80"/>
            </w:pPr>
            <w:r>
              <w:rPr>
                <w:b/>
                <w:bCs/>
                <w:color w:val="1B2A4A"/>
              </w:rPr>
              <w:t>Grant Cloud Run access to the secret</w:t>
            </w:r>
          </w:p>
          <w:p w14:paraId="0004C953" w14:textId="77777777" w:rsidR="006C5FFE" w:rsidRDefault="00000000">
            <w:pPr>
              <w:spacing w:after="80"/>
            </w:pPr>
            <w:r>
              <w:rPr>
                <w:sz w:val="20"/>
                <w:szCs w:val="20"/>
              </w:rPr>
              <w:t>Open the DATABASE_URL secret you just created.</w:t>
            </w:r>
          </w:p>
          <w:p w14:paraId="52AC18AB" w14:textId="77777777" w:rsidR="006C5FFE" w:rsidRDefault="00000000">
            <w:pPr>
              <w:spacing w:after="80"/>
            </w:pPr>
            <w:r>
              <w:rPr>
                <w:sz w:val="20"/>
                <w:szCs w:val="20"/>
              </w:rPr>
              <w:t>Click the "Permissions" tab → "Grant Access".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00"/>
            </w:tblGrid>
            <w:tr w:rsidR="006C5FFE" w14:paraId="3F8FDBA1"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2F3B35B6" w14:textId="77777777" w:rsidR="006C5FFE" w:rsidRDefault="00000000">
                  <w:r>
                    <w:rPr>
                      <w:b/>
                      <w:bCs/>
                      <w:color w:val="475569"/>
                      <w:sz w:val="19"/>
                      <w:szCs w:val="19"/>
                    </w:rPr>
                    <w:t>New principal</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0D884370" w14:textId="77777777" w:rsidR="006C5FFE" w:rsidRDefault="00000000">
                  <w:r>
                    <w:rPr>
                      <w:rFonts w:ascii="Courier New" w:eastAsia="Courier New" w:hAnsi="Courier New" w:cs="Courier New"/>
                      <w:color w:val="1B2A4A"/>
                      <w:sz w:val="19"/>
                      <w:szCs w:val="19"/>
                    </w:rPr>
                    <w:t>af-server@cloud-accele-freight.iam.gserviceaccount.com</w:t>
                  </w:r>
                </w:p>
              </w:tc>
            </w:tr>
            <w:tr w:rsidR="006C5FFE" w14:paraId="6942925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40" w:type="dxa"/>
                  </w:tcMar>
                </w:tcPr>
                <w:p w14:paraId="0CE99552" w14:textId="77777777" w:rsidR="006C5FFE" w:rsidRDefault="00000000">
                  <w:r>
                    <w:rPr>
                      <w:b/>
                      <w:bCs/>
                      <w:color w:val="475569"/>
                      <w:sz w:val="19"/>
                      <w:szCs w:val="19"/>
                    </w:rPr>
                    <w:t>Role</w:t>
                  </w:r>
                </w:p>
              </w:tc>
              <w:tc>
                <w:tcPr>
                  <w:tcW w:w="5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40" w:type="dxa"/>
                  </w:tcMar>
                </w:tcPr>
                <w:p w14:paraId="7812187E" w14:textId="77777777" w:rsidR="006C5FFE" w:rsidRDefault="00000000">
                  <w:r>
                    <w:rPr>
                      <w:rFonts w:ascii="Courier New" w:eastAsia="Courier New" w:hAnsi="Courier New" w:cs="Courier New"/>
                      <w:color w:val="1B2A4A"/>
                      <w:sz w:val="19"/>
                      <w:szCs w:val="19"/>
                    </w:rPr>
                    <w:t>Secret Manager Secret Accessor</w:t>
                  </w:r>
                </w:p>
              </w:tc>
            </w:tr>
          </w:tbl>
          <w:p w14:paraId="39F4AAC2" w14:textId="77777777" w:rsidR="006C5FFE" w:rsidRDefault="00000000">
            <w:pPr>
              <w:spacing w:after="80"/>
            </w:pPr>
            <w:r>
              <w:rPr>
                <w:sz w:val="20"/>
                <w:szCs w:val="20"/>
              </w:rPr>
              <w:t>Click "Save".</w:t>
            </w:r>
          </w:p>
        </w:tc>
      </w:tr>
    </w:tbl>
    <w:p w14:paraId="2BB202B1" w14:textId="77777777" w:rsidR="006C5FFE" w:rsidRDefault="006C5FFE">
      <w:pPr>
        <w:spacing w:after="320"/>
      </w:pPr>
    </w:p>
    <w:p w14:paraId="671E1A70" w14:textId="77777777" w:rsidR="006C5FFE" w:rsidRDefault="00000000">
      <w:pPr>
        <w:shd w:val="clear" w:color="auto" w:fill="1B2A4A"/>
        <w:spacing w:before="320" w:after="80"/>
      </w:pPr>
      <w:r>
        <w:rPr>
          <w:b/>
          <w:bCs/>
          <w:color w:val="FFFFFF"/>
        </w:rPr>
        <w:lastRenderedPageBreak/>
        <w:t xml:space="preserve">  YOUR </w:t>
      </w:r>
      <w:proofErr w:type="gramStart"/>
      <w:r>
        <w:rPr>
          <w:b/>
          <w:bCs/>
          <w:color w:val="FFFFFF"/>
        </w:rPr>
        <w:t>CREDENTIALS  —</w:t>
      </w:r>
      <w:proofErr w:type="gramEnd"/>
      <w:r>
        <w:rPr>
          <w:b/>
          <w:bCs/>
          <w:color w:val="FFFFFF"/>
        </w:rPr>
        <w:t xml:space="preserve">  Fill </w:t>
      </w:r>
      <w:proofErr w:type="gramStart"/>
      <w:r>
        <w:rPr>
          <w:b/>
          <w:bCs/>
          <w:color w:val="FFFFFF"/>
        </w:rPr>
        <w:t>In</w:t>
      </w:r>
      <w:proofErr w:type="gramEnd"/>
      <w:r>
        <w:rPr>
          <w:b/>
          <w:bCs/>
          <w:color w:val="FFFFFF"/>
        </w:rPr>
        <w:t xml:space="preserve"> </w:t>
      </w:r>
      <w:proofErr w:type="gramStart"/>
      <w:r>
        <w:rPr>
          <w:b/>
          <w:bCs/>
          <w:color w:val="FFFFFF"/>
        </w:rPr>
        <w:t>As</w:t>
      </w:r>
      <w:proofErr w:type="gramEnd"/>
      <w:r>
        <w:rPr>
          <w:b/>
          <w:bCs/>
          <w:color w:val="FFFFFF"/>
        </w:rPr>
        <w:t xml:space="preserve"> You Go</w:t>
      </w:r>
    </w:p>
    <w:p w14:paraId="08E9283D"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FFE" w14:paraId="270D1F1E" w14:textId="77777777">
        <w:tblPrEx>
          <w:tblCellMar>
            <w:top w:w="0" w:type="dxa"/>
            <w:bottom w:w="0" w:type="dxa"/>
          </w:tblCellMar>
        </w:tblPrEx>
        <w:tc>
          <w:tcPr>
            <w:tcW w:w="9360" w:type="dxa"/>
            <w:tcBorders>
              <w:top w:val="single" w:sz="6" w:space="0" w:color="16A34A"/>
              <w:left w:val="single" w:sz="6" w:space="0" w:color="16A34A"/>
              <w:bottom w:val="single" w:sz="1" w:space="0" w:color="E2E8F0"/>
              <w:right w:val="single" w:sz="1" w:space="0" w:color="E2E8F0"/>
            </w:tcBorders>
            <w:shd w:val="clear" w:color="auto" w:fill="DCFCE7"/>
            <w:tcMar>
              <w:top w:w="120" w:type="dxa"/>
              <w:left w:w="220" w:type="dxa"/>
              <w:bottom w:w="120" w:type="dxa"/>
              <w:right w:w="220" w:type="dxa"/>
            </w:tcMar>
          </w:tcPr>
          <w:p w14:paraId="73B94EB3" w14:textId="77777777" w:rsidR="006C5FFE" w:rsidRDefault="00000000">
            <w:r>
              <w:rPr>
                <w:sz w:val="20"/>
                <w:szCs w:val="20"/>
              </w:rPr>
              <w:t>✏</w:t>
            </w:r>
            <w:proofErr w:type="gramStart"/>
            <w:r>
              <w:rPr>
                <w:sz w:val="20"/>
                <w:szCs w:val="20"/>
              </w:rPr>
              <w:t>️  Fill</w:t>
            </w:r>
            <w:proofErr w:type="gramEnd"/>
            <w:r>
              <w:rPr>
                <w:sz w:val="20"/>
                <w:szCs w:val="20"/>
              </w:rPr>
              <w:t xml:space="preserve"> in the "Your Value" column as you complete each step. You will share this completed table with the development session to proceed with the database migration.</w:t>
            </w:r>
          </w:p>
        </w:tc>
      </w:tr>
    </w:tbl>
    <w:p w14:paraId="3D6F7F91" w14:textId="77777777" w:rsidR="006C5FFE" w:rsidRDefault="006C5F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1877"/>
        <w:gridCol w:w="5753"/>
      </w:tblGrid>
      <w:tr w:rsidR="006C5FFE" w14:paraId="02020C22"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40" w:type="dxa"/>
              <w:bottom w:w="80" w:type="dxa"/>
              <w:right w:w="140" w:type="dxa"/>
            </w:tcMar>
          </w:tcPr>
          <w:p w14:paraId="797DA3F5" w14:textId="77777777" w:rsidR="006C5FFE" w:rsidRDefault="00000000">
            <w:r>
              <w:rPr>
                <w:b/>
                <w:bCs/>
                <w:color w:val="FFFFFF"/>
                <w:sz w:val="20"/>
                <w:szCs w:val="20"/>
              </w:rPr>
              <w:t>Credential</w:t>
            </w:r>
          </w:p>
        </w:tc>
        <w:tc>
          <w:tcPr>
            <w:tcW w:w="34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40" w:type="dxa"/>
              <w:bottom w:w="80" w:type="dxa"/>
              <w:right w:w="140" w:type="dxa"/>
            </w:tcMar>
          </w:tcPr>
          <w:p w14:paraId="6407D661" w14:textId="77777777" w:rsidR="006C5FFE" w:rsidRDefault="00000000">
            <w:r>
              <w:rPr>
                <w:b/>
                <w:bCs/>
                <w:color w:val="FFFFFF"/>
                <w:sz w:val="20"/>
                <w:szCs w:val="20"/>
              </w:rPr>
              <w:t>Example / Default</w:t>
            </w:r>
          </w:p>
        </w:tc>
        <w:tc>
          <w:tcPr>
            <w:tcW w:w="31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40" w:type="dxa"/>
              <w:bottom w:w="80" w:type="dxa"/>
              <w:right w:w="140" w:type="dxa"/>
            </w:tcMar>
          </w:tcPr>
          <w:p w14:paraId="1BB82221" w14:textId="77777777" w:rsidR="006C5FFE" w:rsidRDefault="00000000">
            <w:r>
              <w:rPr>
                <w:b/>
                <w:bCs/>
                <w:color w:val="FFFFFF"/>
                <w:sz w:val="20"/>
                <w:szCs w:val="20"/>
              </w:rPr>
              <w:t>Your Value (fill in)</w:t>
            </w:r>
          </w:p>
        </w:tc>
      </w:tr>
      <w:tr w:rsidR="006C5FFE" w14:paraId="47BF658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398140C" w14:textId="77777777" w:rsidR="006C5FFE" w:rsidRDefault="00000000">
            <w:r>
              <w:rPr>
                <w:b/>
                <w:bCs/>
                <w:color w:val="475569"/>
                <w:sz w:val="20"/>
                <w:szCs w:val="20"/>
              </w:rPr>
              <w:t>Instance Connection Name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C45E3D6" w14:textId="77777777" w:rsidR="006C5FFE" w:rsidRDefault="00000000">
            <w:r>
              <w:rPr>
                <w:rFonts w:ascii="Courier New" w:eastAsia="Courier New" w:hAnsi="Courier New" w:cs="Courier New"/>
                <w:color w:val="475569"/>
                <w:sz w:val="19"/>
                <w:szCs w:val="19"/>
              </w:rPr>
              <w:t>cloud-accele-freight:asia-northeast1:af-db</w:t>
            </w:r>
          </w:p>
        </w:tc>
        <w:tc>
          <w:tcPr>
            <w:tcW w:w="3160" w:type="dxa"/>
            <w:tcBorders>
              <w:top w:val="single" w:sz="1" w:space="0" w:color="E2E8F0"/>
              <w:left w:val="single" w:sz="1" w:space="0" w:color="E2E8F0"/>
              <w:bottom w:val="single" w:sz="1" w:space="0" w:color="E2E8F0"/>
              <w:right w:val="single" w:sz="1" w:space="0" w:color="E2E8F0"/>
            </w:tcBorders>
            <w:shd w:val="clear" w:color="auto" w:fill="FEF3C7"/>
            <w:tcMar>
              <w:top w:w="80" w:type="dxa"/>
              <w:left w:w="140" w:type="dxa"/>
              <w:bottom w:w="80" w:type="dxa"/>
              <w:right w:w="140" w:type="dxa"/>
            </w:tcMar>
          </w:tcPr>
          <w:p w14:paraId="40423A32" w14:textId="77777777" w:rsidR="006C5FFE" w:rsidRDefault="00000000">
            <w:r>
              <w:rPr>
                <w:rFonts w:ascii="Courier New" w:eastAsia="Courier New" w:hAnsi="Courier New" w:cs="Courier New"/>
                <w:color w:val="1B2A4A"/>
                <w:sz w:val="19"/>
                <w:szCs w:val="19"/>
              </w:rPr>
              <w:t>your value here →</w:t>
            </w:r>
          </w:p>
        </w:tc>
      </w:tr>
      <w:tr w:rsidR="006C5FFE" w14:paraId="022DC66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4A601CC" w14:textId="77777777" w:rsidR="006C5FFE" w:rsidRDefault="00000000">
            <w:r>
              <w:rPr>
                <w:b/>
                <w:bCs/>
                <w:color w:val="475569"/>
                <w:sz w:val="20"/>
                <w:szCs w:val="20"/>
              </w:rPr>
              <w:t>Database Name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F9FB338" w14:textId="77777777" w:rsidR="006C5FFE" w:rsidRDefault="00000000">
            <w:proofErr w:type="spellStart"/>
            <w:r>
              <w:rPr>
                <w:rFonts w:ascii="Courier New" w:eastAsia="Courier New" w:hAnsi="Courier New" w:cs="Courier New"/>
                <w:color w:val="475569"/>
                <w:sz w:val="19"/>
                <w:szCs w:val="19"/>
              </w:rPr>
              <w:t>accelefreight</w:t>
            </w:r>
            <w:proofErr w:type="spellEnd"/>
          </w:p>
        </w:tc>
        <w:tc>
          <w:tcPr>
            <w:tcW w:w="3160" w:type="dxa"/>
            <w:tcBorders>
              <w:top w:val="single" w:sz="1" w:space="0" w:color="E2E8F0"/>
              <w:left w:val="single" w:sz="1" w:space="0" w:color="E2E8F0"/>
              <w:bottom w:val="single" w:sz="1" w:space="0" w:color="E2E8F0"/>
              <w:right w:val="single" w:sz="1" w:space="0" w:color="E2E8F0"/>
            </w:tcBorders>
            <w:shd w:val="clear" w:color="auto" w:fill="FEF3C7"/>
            <w:tcMar>
              <w:top w:w="80" w:type="dxa"/>
              <w:left w:w="140" w:type="dxa"/>
              <w:bottom w:w="80" w:type="dxa"/>
              <w:right w:w="140" w:type="dxa"/>
            </w:tcMar>
          </w:tcPr>
          <w:p w14:paraId="6CAB4974" w14:textId="77777777" w:rsidR="006C5FFE" w:rsidRDefault="00000000">
            <w:proofErr w:type="spellStart"/>
            <w:r>
              <w:rPr>
                <w:rFonts w:ascii="Courier New" w:eastAsia="Courier New" w:hAnsi="Courier New" w:cs="Courier New"/>
                <w:color w:val="1B2A4A"/>
                <w:sz w:val="19"/>
                <w:szCs w:val="19"/>
              </w:rPr>
              <w:t>accelefreight</w:t>
            </w:r>
            <w:proofErr w:type="spellEnd"/>
          </w:p>
        </w:tc>
      </w:tr>
      <w:tr w:rsidR="006C5FFE" w14:paraId="592F33A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120259F" w14:textId="77777777" w:rsidR="006C5FFE" w:rsidRDefault="00000000">
            <w:r>
              <w:rPr>
                <w:b/>
                <w:bCs/>
                <w:color w:val="475569"/>
                <w:sz w:val="20"/>
                <w:szCs w:val="20"/>
              </w:rPr>
              <w:t>Database User</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95008F3" w14:textId="77777777" w:rsidR="006C5FFE" w:rsidRDefault="00000000">
            <w:proofErr w:type="spellStart"/>
            <w:r>
              <w:rPr>
                <w:rFonts w:ascii="Courier New" w:eastAsia="Courier New" w:hAnsi="Courier New" w:cs="Courier New"/>
                <w:color w:val="475569"/>
                <w:sz w:val="19"/>
                <w:szCs w:val="19"/>
              </w:rPr>
              <w:t>af_server</w:t>
            </w:r>
            <w:proofErr w:type="spellEnd"/>
          </w:p>
        </w:tc>
        <w:tc>
          <w:tcPr>
            <w:tcW w:w="3160" w:type="dxa"/>
            <w:tcBorders>
              <w:top w:val="single" w:sz="1" w:space="0" w:color="E2E8F0"/>
              <w:left w:val="single" w:sz="1" w:space="0" w:color="E2E8F0"/>
              <w:bottom w:val="single" w:sz="1" w:space="0" w:color="E2E8F0"/>
              <w:right w:val="single" w:sz="1" w:space="0" w:color="E2E8F0"/>
            </w:tcBorders>
            <w:shd w:val="clear" w:color="auto" w:fill="FEF3C7"/>
            <w:tcMar>
              <w:top w:w="80" w:type="dxa"/>
              <w:left w:w="140" w:type="dxa"/>
              <w:bottom w:w="80" w:type="dxa"/>
              <w:right w:w="140" w:type="dxa"/>
            </w:tcMar>
          </w:tcPr>
          <w:p w14:paraId="4E7427FF" w14:textId="77777777" w:rsidR="006C5FFE" w:rsidRDefault="00000000">
            <w:proofErr w:type="spellStart"/>
            <w:r>
              <w:rPr>
                <w:rFonts w:ascii="Courier New" w:eastAsia="Courier New" w:hAnsi="Courier New" w:cs="Courier New"/>
                <w:color w:val="1B2A4A"/>
                <w:sz w:val="19"/>
                <w:szCs w:val="19"/>
              </w:rPr>
              <w:t>af_server</w:t>
            </w:r>
            <w:proofErr w:type="spellEnd"/>
          </w:p>
        </w:tc>
      </w:tr>
      <w:tr w:rsidR="006C5FFE" w14:paraId="5BBA8BE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2DE9672" w14:textId="77777777" w:rsidR="006C5FFE" w:rsidRDefault="00000000">
            <w:r>
              <w:rPr>
                <w:b/>
                <w:bCs/>
                <w:color w:val="475569"/>
                <w:sz w:val="20"/>
                <w:szCs w:val="20"/>
              </w:rPr>
              <w:t>Database Password</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03E4D09" w14:textId="77777777" w:rsidR="006C5FFE" w:rsidRDefault="00000000">
            <w:r>
              <w:rPr>
                <w:rFonts w:ascii="Courier New" w:eastAsia="Courier New" w:hAnsi="Courier New" w:cs="Courier New"/>
                <w:color w:val="475569"/>
                <w:sz w:val="19"/>
                <w:szCs w:val="19"/>
              </w:rPr>
              <w:t>(you set this)</w:t>
            </w:r>
          </w:p>
        </w:tc>
        <w:tc>
          <w:tcPr>
            <w:tcW w:w="3160" w:type="dxa"/>
            <w:tcBorders>
              <w:top w:val="single" w:sz="1" w:space="0" w:color="E2E8F0"/>
              <w:left w:val="single" w:sz="1" w:space="0" w:color="E2E8F0"/>
              <w:bottom w:val="single" w:sz="1" w:space="0" w:color="E2E8F0"/>
              <w:right w:val="single" w:sz="1" w:space="0" w:color="E2E8F0"/>
            </w:tcBorders>
            <w:shd w:val="clear" w:color="auto" w:fill="FEF3C7"/>
            <w:tcMar>
              <w:top w:w="80" w:type="dxa"/>
              <w:left w:w="140" w:type="dxa"/>
              <w:bottom w:w="80" w:type="dxa"/>
              <w:right w:w="140" w:type="dxa"/>
            </w:tcMar>
          </w:tcPr>
          <w:p w14:paraId="611E1FE5" w14:textId="7058E79F" w:rsidR="006C5FFE" w:rsidRDefault="000A4F5C">
            <w:r w:rsidRPr="000A4F5C">
              <w:rPr>
                <w:rFonts w:ascii="Courier New" w:eastAsia="Courier New" w:hAnsi="Courier New" w:cs="Courier New"/>
                <w:color w:val="1B2A4A"/>
                <w:sz w:val="19"/>
                <w:szCs w:val="19"/>
              </w:rPr>
              <w:t>Afserver_2019</w:t>
            </w:r>
          </w:p>
        </w:tc>
      </w:tr>
      <w:tr w:rsidR="006C5FFE" w14:paraId="5F7D077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E96E6FB" w14:textId="77777777" w:rsidR="006C5FFE" w:rsidRDefault="00000000">
            <w:r>
              <w:rPr>
                <w:b/>
                <w:bCs/>
                <w:color w:val="475569"/>
                <w:sz w:val="20"/>
                <w:szCs w:val="20"/>
              </w:rPr>
              <w:t>DATABASE_URL</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E27E388" w14:textId="77777777" w:rsidR="006C5FFE" w:rsidRDefault="00000000">
            <w:r>
              <w:rPr>
                <w:rFonts w:ascii="Courier New" w:eastAsia="Courier New" w:hAnsi="Courier New" w:cs="Courier New"/>
                <w:color w:val="475569"/>
                <w:sz w:val="19"/>
                <w:szCs w:val="19"/>
              </w:rPr>
              <w:t>(generated — see Step 9)</w:t>
            </w:r>
          </w:p>
        </w:tc>
        <w:tc>
          <w:tcPr>
            <w:tcW w:w="3160" w:type="dxa"/>
            <w:tcBorders>
              <w:top w:val="single" w:sz="1" w:space="0" w:color="E2E8F0"/>
              <w:left w:val="single" w:sz="1" w:space="0" w:color="E2E8F0"/>
              <w:bottom w:val="single" w:sz="1" w:space="0" w:color="E2E8F0"/>
              <w:right w:val="single" w:sz="1" w:space="0" w:color="E2E8F0"/>
            </w:tcBorders>
            <w:shd w:val="clear" w:color="auto" w:fill="FEF3C7"/>
            <w:tcMar>
              <w:top w:w="80" w:type="dxa"/>
              <w:left w:w="140" w:type="dxa"/>
              <w:bottom w:w="80" w:type="dxa"/>
              <w:right w:w="140" w:type="dxa"/>
            </w:tcMar>
          </w:tcPr>
          <w:p w14:paraId="7B50A2A8" w14:textId="67E70C8C" w:rsidR="006C5FFE" w:rsidRDefault="00524D75">
            <w:r w:rsidRPr="00525767">
              <w:rPr>
                <w:rFonts w:ascii="Courier New" w:eastAsia="Courier New" w:hAnsi="Courier New" w:cs="Courier New"/>
                <w:color w:val="1B2A4A"/>
                <w:sz w:val="19"/>
                <w:szCs w:val="19"/>
              </w:rPr>
              <w:t>postgresql+pg8000://</w:t>
            </w:r>
            <w:proofErr w:type="spellStart"/>
            <w:r w:rsidRPr="00525767">
              <w:rPr>
                <w:rFonts w:ascii="Courier New" w:eastAsia="Courier New" w:hAnsi="Courier New" w:cs="Courier New"/>
                <w:color w:val="1B2A4A"/>
                <w:sz w:val="19"/>
                <w:szCs w:val="19"/>
              </w:rPr>
              <w:t>af_server</w:t>
            </w:r>
            <w:proofErr w:type="spellEnd"/>
            <w:r w:rsidRPr="00525767">
              <w:rPr>
                <w:rFonts w:ascii="Courier New" w:eastAsia="Courier New" w:hAnsi="Courier New" w:cs="Courier New"/>
                <w:color w:val="1B2A4A"/>
                <w:sz w:val="19"/>
                <w:szCs w:val="19"/>
              </w:rPr>
              <w:t>:</w:t>
            </w:r>
            <w:r>
              <w:t xml:space="preserve"> </w:t>
            </w:r>
            <w:r w:rsidRPr="00525767">
              <w:rPr>
                <w:rFonts w:ascii="Courier New" w:eastAsia="Courier New" w:hAnsi="Courier New" w:cs="Courier New"/>
                <w:color w:val="1B2A4A"/>
                <w:sz w:val="19"/>
                <w:szCs w:val="19"/>
              </w:rPr>
              <w:t>Afserver_2019/</w:t>
            </w:r>
            <w:proofErr w:type="spellStart"/>
            <w:r w:rsidRPr="00525767">
              <w:rPr>
                <w:rFonts w:ascii="Courier New" w:eastAsia="Courier New" w:hAnsi="Courier New" w:cs="Courier New"/>
                <w:color w:val="1B2A4A"/>
                <w:sz w:val="19"/>
                <w:szCs w:val="19"/>
              </w:rPr>
              <w:t>accelefreight?unix_sock</w:t>
            </w:r>
            <w:proofErr w:type="spellEnd"/>
            <w:r w:rsidRPr="00525767">
              <w:rPr>
                <w:rFonts w:ascii="Courier New" w:eastAsia="Courier New" w:hAnsi="Courier New" w:cs="Courier New"/>
                <w:color w:val="1B2A4A"/>
                <w:sz w:val="19"/>
                <w:szCs w:val="19"/>
              </w:rPr>
              <w:t>=/</w:t>
            </w:r>
            <w:proofErr w:type="spellStart"/>
            <w:r w:rsidRPr="00525767">
              <w:rPr>
                <w:rFonts w:ascii="Courier New" w:eastAsia="Courier New" w:hAnsi="Courier New" w:cs="Courier New"/>
                <w:color w:val="1B2A4A"/>
                <w:sz w:val="19"/>
                <w:szCs w:val="19"/>
              </w:rPr>
              <w:t>cloudsql</w:t>
            </w:r>
            <w:proofErr w:type="spellEnd"/>
            <w:r w:rsidRPr="00525767">
              <w:rPr>
                <w:rFonts w:ascii="Courier New" w:eastAsia="Courier New" w:hAnsi="Courier New" w:cs="Courier New"/>
                <w:color w:val="1B2A4A"/>
                <w:sz w:val="19"/>
                <w:szCs w:val="19"/>
              </w:rPr>
              <w:t>/</w:t>
            </w:r>
            <w:r>
              <w:t xml:space="preserve"> </w:t>
            </w:r>
            <w:r w:rsidRPr="00ED02A1">
              <w:rPr>
                <w:rFonts w:ascii="Courier New" w:eastAsia="Courier New" w:hAnsi="Courier New" w:cs="Courier New"/>
                <w:color w:val="1B2A4A"/>
                <w:sz w:val="19"/>
                <w:szCs w:val="19"/>
              </w:rPr>
              <w:t>cloud-accele-freight:asia-northeast1:af-db</w:t>
            </w:r>
            <w:r w:rsidRPr="00525767">
              <w:rPr>
                <w:rFonts w:ascii="Courier New" w:eastAsia="Courier New" w:hAnsi="Courier New" w:cs="Courier New"/>
                <w:color w:val="1B2A4A"/>
                <w:sz w:val="19"/>
                <w:szCs w:val="19"/>
              </w:rPr>
              <w:t>/.</w:t>
            </w:r>
            <w:proofErr w:type="gramStart"/>
            <w:r w:rsidRPr="00525767">
              <w:rPr>
                <w:rFonts w:ascii="Courier New" w:eastAsia="Courier New" w:hAnsi="Courier New" w:cs="Courier New"/>
                <w:color w:val="1B2A4A"/>
                <w:sz w:val="19"/>
                <w:szCs w:val="19"/>
              </w:rPr>
              <w:t>s.PGSQL</w:t>
            </w:r>
            <w:proofErr w:type="gramEnd"/>
            <w:r w:rsidRPr="00525767">
              <w:rPr>
                <w:rFonts w:ascii="Courier New" w:eastAsia="Courier New" w:hAnsi="Courier New" w:cs="Courier New"/>
                <w:color w:val="1B2A4A"/>
                <w:sz w:val="19"/>
                <w:szCs w:val="19"/>
              </w:rPr>
              <w:t>.5432</w:t>
            </w:r>
          </w:p>
        </w:tc>
      </w:tr>
    </w:tbl>
    <w:p w14:paraId="5A93FA3B" w14:textId="77777777" w:rsidR="006C5FFE" w:rsidRDefault="006C5FFE">
      <w:pPr>
        <w:spacing w:after="320"/>
      </w:pPr>
    </w:p>
    <w:p w14:paraId="79F38465" w14:textId="77777777" w:rsidR="006C5FFE" w:rsidRDefault="00000000">
      <w:pPr>
        <w:shd w:val="clear" w:color="auto" w:fill="1B2A4A"/>
        <w:spacing w:before="320" w:after="80"/>
      </w:pPr>
      <w:r>
        <w:rPr>
          <w:b/>
          <w:bCs/>
          <w:color w:val="FFFFFF"/>
        </w:rPr>
        <w:t xml:space="preserve">  WHAT HAPPENS NEXT</w:t>
      </w:r>
    </w:p>
    <w:p w14:paraId="0E2B042A" w14:textId="77777777" w:rsidR="006C5FFE" w:rsidRDefault="006C5FFE">
      <w:pPr>
        <w:spacing w:after="80"/>
      </w:pPr>
    </w:p>
    <w:p w14:paraId="234B8146" w14:textId="77777777" w:rsidR="006C5FFE" w:rsidRDefault="00000000">
      <w:pPr>
        <w:spacing w:after="100"/>
      </w:pPr>
      <w:r>
        <w:t>Once you have completed all 20 steps and filled in the credentials table, share the following with the development session:</w:t>
      </w:r>
    </w:p>
    <w:p w14:paraId="22AB0EE2" w14:textId="77777777" w:rsidR="006C5FFE" w:rsidRDefault="00000000">
      <w:pPr>
        <w:pStyle w:val="ListParagraph"/>
        <w:numPr>
          <w:ilvl w:val="0"/>
          <w:numId w:val="2"/>
        </w:numPr>
        <w:spacing w:after="80"/>
      </w:pPr>
      <w:r>
        <w:t>The completed Credentials Table (Instance Connection Name + DATABASE_URL)</w:t>
      </w:r>
    </w:p>
    <w:p w14:paraId="1766AD46" w14:textId="77777777" w:rsidR="006C5FFE" w:rsidRDefault="00000000">
      <w:pPr>
        <w:pStyle w:val="ListParagraph"/>
        <w:numPr>
          <w:ilvl w:val="0"/>
          <w:numId w:val="2"/>
        </w:numPr>
        <w:spacing w:after="80"/>
      </w:pPr>
      <w:r>
        <w:t>Confirmation that the instance shows a green tick in Cloud SQL</w:t>
      </w:r>
    </w:p>
    <w:p w14:paraId="5912209C" w14:textId="77777777" w:rsidR="006C5FFE" w:rsidRDefault="006C5FFE">
      <w:pPr>
        <w:spacing w:after="160"/>
      </w:pPr>
    </w:p>
    <w:p w14:paraId="2779D3C5" w14:textId="77777777" w:rsidR="006C5FFE" w:rsidRDefault="00000000">
      <w:pPr>
        <w:spacing w:after="100"/>
      </w:pPr>
      <w:r>
        <w:t xml:space="preserve">The development session will then execute the migration prompt — creating the database schema, migrating all 3,854 shipment records from Datastore to PostgreSQL, rewriting the </w:t>
      </w:r>
      <w:proofErr w:type="spellStart"/>
      <w:r>
        <w:t>FastAPI</w:t>
      </w:r>
      <w:proofErr w:type="spellEnd"/>
      <w:r>
        <w:t xml:space="preserve"> server, and deploying the updated application. </w:t>
      </w:r>
      <w:r>
        <w:rPr>
          <w:b/>
          <w:bCs/>
        </w:rPr>
        <w:t>You do not need to do anything else.</w:t>
      </w:r>
    </w:p>
    <w:p w14:paraId="07BDF0E8" w14:textId="77777777" w:rsidR="006C5FFE" w:rsidRDefault="006C5FFE">
      <w:pPr>
        <w:spacing w:after="320"/>
      </w:pPr>
    </w:p>
    <w:p w14:paraId="1CCF9A92" w14:textId="77777777" w:rsidR="006C5FFE" w:rsidRDefault="00000000">
      <w:pPr>
        <w:pBdr>
          <w:top w:val="single" w:sz="4" w:space="4" w:color="E2E8F0"/>
        </w:pBdr>
        <w:spacing w:before="240"/>
        <w:rPr>
          <w:color w:val="94A3B8"/>
          <w:sz w:val="18"/>
          <w:szCs w:val="18"/>
        </w:rPr>
      </w:pPr>
      <w:r>
        <w:rPr>
          <w:color w:val="94A3B8"/>
          <w:sz w:val="18"/>
          <w:szCs w:val="18"/>
        </w:rPr>
        <w:t xml:space="preserve">AcceleFreight Cloud SQL Setup </w:t>
      </w:r>
      <w:proofErr w:type="gramStart"/>
      <w:r>
        <w:rPr>
          <w:color w:val="94A3B8"/>
          <w:sz w:val="18"/>
          <w:szCs w:val="18"/>
        </w:rPr>
        <w:t>Guide  •</w:t>
      </w:r>
      <w:proofErr w:type="gramEnd"/>
      <w:r>
        <w:rPr>
          <w:color w:val="94A3B8"/>
          <w:sz w:val="18"/>
          <w:szCs w:val="18"/>
        </w:rPr>
        <w:t xml:space="preserve">  </w:t>
      </w:r>
      <w:proofErr w:type="gramStart"/>
      <w:r>
        <w:rPr>
          <w:color w:val="94A3B8"/>
          <w:sz w:val="18"/>
          <w:szCs w:val="18"/>
        </w:rPr>
        <w:t>Confidential  •</w:t>
      </w:r>
      <w:proofErr w:type="gramEnd"/>
      <w:r>
        <w:rPr>
          <w:color w:val="94A3B8"/>
          <w:sz w:val="18"/>
          <w:szCs w:val="18"/>
        </w:rPr>
        <w:t xml:space="preserve">  For internal use only</w:t>
      </w:r>
    </w:p>
    <w:p w14:paraId="019102C0" w14:textId="77777777" w:rsidR="002514AE" w:rsidRDefault="002514AE">
      <w:pPr>
        <w:pBdr>
          <w:top w:val="single" w:sz="4" w:space="4" w:color="E2E8F0"/>
        </w:pBdr>
        <w:spacing w:before="240"/>
        <w:rPr>
          <w:color w:val="94A3B8"/>
          <w:sz w:val="18"/>
          <w:szCs w:val="18"/>
        </w:rPr>
      </w:pPr>
    </w:p>
    <w:p w14:paraId="6AD26E53" w14:textId="77777777" w:rsidR="002514AE" w:rsidRDefault="002514AE">
      <w:pPr>
        <w:pBdr>
          <w:top w:val="single" w:sz="4" w:space="4" w:color="E2E8F0"/>
        </w:pBdr>
        <w:spacing w:before="240"/>
        <w:rPr>
          <w:color w:val="94A3B8"/>
          <w:sz w:val="18"/>
          <w:szCs w:val="18"/>
        </w:rPr>
      </w:pPr>
    </w:p>
    <w:p w14:paraId="039C32FC" w14:textId="60AE9341" w:rsidR="002514AE" w:rsidRDefault="002514AE">
      <w:pPr>
        <w:pBdr>
          <w:top w:val="single" w:sz="4" w:space="4" w:color="E2E8F0"/>
        </w:pBdr>
        <w:spacing w:before="240"/>
      </w:pPr>
      <w:r>
        <w:t>Afreight_2019</w:t>
      </w:r>
    </w:p>
    <w:p w14:paraId="603659D9" w14:textId="43F1B512" w:rsidR="00C42588" w:rsidRDefault="00C42588">
      <w:pPr>
        <w:pBdr>
          <w:top w:val="single" w:sz="4" w:space="4" w:color="E2E8F0"/>
        </w:pBdr>
        <w:spacing w:before="240"/>
      </w:pPr>
      <w:r>
        <w:t>Afserver_2019</w:t>
      </w:r>
    </w:p>
    <w:p w14:paraId="3B83E554" w14:textId="6392281A" w:rsidR="007B49DE" w:rsidRDefault="007B49DE">
      <w:pPr>
        <w:pBdr>
          <w:top w:val="single" w:sz="4" w:space="4" w:color="E2E8F0"/>
        </w:pBdr>
        <w:spacing w:before="240"/>
      </w:pPr>
      <w:r w:rsidRPr="007B49DE">
        <w:t>cloud-accele-freight:asia-northeast1:af-db</w:t>
      </w:r>
    </w:p>
    <w:p w14:paraId="492E9630" w14:textId="77777777" w:rsidR="00525767" w:rsidRDefault="00525767">
      <w:pPr>
        <w:pBdr>
          <w:top w:val="single" w:sz="4" w:space="4" w:color="E2E8F0"/>
        </w:pBdr>
        <w:spacing w:before="240"/>
      </w:pPr>
    </w:p>
    <w:sectPr w:rsidR="00525767">
      <w:footerReference w:type="default" r:id="rId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48BA3" w14:textId="77777777" w:rsidR="008329DA" w:rsidRDefault="008329DA">
      <w:r>
        <w:separator/>
      </w:r>
    </w:p>
  </w:endnote>
  <w:endnote w:type="continuationSeparator" w:id="0">
    <w:p w14:paraId="6DDA2FD5" w14:textId="77777777" w:rsidR="008329DA" w:rsidRDefault="00832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0E54" w14:textId="77777777" w:rsidR="006C5FFE" w:rsidRDefault="00000000">
    <w:pPr>
      <w:pBdr>
        <w:top w:val="single" w:sz="3" w:space="4" w:color="E2E8F0"/>
      </w:pBdr>
      <w:jc w:val="center"/>
    </w:pPr>
    <w:proofErr w:type="gramStart"/>
    <w:r>
      <w:rPr>
        <w:color w:val="94A3B8"/>
        <w:sz w:val="18"/>
        <w:szCs w:val="18"/>
      </w:rPr>
      <w:t>AcceleFreight  •</w:t>
    </w:r>
    <w:proofErr w:type="gramEnd"/>
    <w:r>
      <w:rPr>
        <w:color w:val="94A3B8"/>
        <w:sz w:val="18"/>
        <w:szCs w:val="18"/>
      </w:rPr>
      <w:t xml:space="preserve">  Cloud SQL Setup </w:t>
    </w:r>
    <w:proofErr w:type="gramStart"/>
    <w:r>
      <w:rPr>
        <w:color w:val="94A3B8"/>
        <w:sz w:val="18"/>
        <w:szCs w:val="18"/>
      </w:rPr>
      <w:t>Guide  •</w:t>
    </w:r>
    <w:proofErr w:type="gramEnd"/>
    <w:r>
      <w:rPr>
        <w:color w:val="94A3B8"/>
        <w:sz w:val="18"/>
        <w:szCs w:val="18"/>
      </w:rPr>
      <w:t xml:space="preserve">  </w:t>
    </w:r>
    <w:proofErr w:type="gramStart"/>
    <w:r>
      <w:rPr>
        <w:color w:val="94A3B8"/>
        <w:sz w:val="18"/>
        <w:szCs w:val="18"/>
      </w:rPr>
      <w:t>Confidential  •</w:t>
    </w:r>
    <w:proofErr w:type="gramEnd"/>
    <w:r>
      <w:rPr>
        <w:color w:val="94A3B8"/>
        <w:sz w:val="18"/>
        <w:szCs w:val="18"/>
      </w:rPr>
      <w:t xml:space="preserve">  Page </w:t>
    </w:r>
    <w:r>
      <w:rPr>
        <w:color w:val="94A3B8"/>
        <w:sz w:val="18"/>
        <w:szCs w:val="18"/>
      </w:rPr>
      <w:fldChar w:fldCharType="begin"/>
    </w:r>
    <w:r>
      <w:rPr>
        <w:color w:val="94A3B8"/>
        <w:sz w:val="18"/>
        <w:szCs w:val="18"/>
      </w:rPr>
      <w:instrText>PAGE</w:instrText>
    </w:r>
    <w:r>
      <w:rPr>
        <w:color w:val="94A3B8"/>
        <w:sz w:val="18"/>
        <w:szCs w:val="18"/>
      </w:rPr>
      <w:fldChar w:fldCharType="separate"/>
    </w:r>
    <w:r w:rsidR="002514AE">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43F37" w14:textId="77777777" w:rsidR="008329DA" w:rsidRDefault="008329DA">
      <w:r>
        <w:separator/>
      </w:r>
    </w:p>
  </w:footnote>
  <w:footnote w:type="continuationSeparator" w:id="0">
    <w:p w14:paraId="6934F59F" w14:textId="77777777" w:rsidR="008329DA" w:rsidRDefault="008329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E1F"/>
    <w:multiLevelType w:val="hybridMultilevel"/>
    <w:tmpl w:val="E3E21034"/>
    <w:lvl w:ilvl="0" w:tplc="DC54365C">
      <w:start w:val="1"/>
      <w:numFmt w:val="bullet"/>
      <w:lvlText w:val="●"/>
      <w:lvlJc w:val="left"/>
      <w:pPr>
        <w:ind w:left="720" w:hanging="360"/>
      </w:pPr>
    </w:lvl>
    <w:lvl w:ilvl="1" w:tplc="DFE03222">
      <w:start w:val="1"/>
      <w:numFmt w:val="bullet"/>
      <w:lvlText w:val="○"/>
      <w:lvlJc w:val="left"/>
      <w:pPr>
        <w:ind w:left="1440" w:hanging="360"/>
      </w:pPr>
    </w:lvl>
    <w:lvl w:ilvl="2" w:tplc="975ADD62">
      <w:start w:val="1"/>
      <w:numFmt w:val="bullet"/>
      <w:lvlText w:val="■"/>
      <w:lvlJc w:val="left"/>
      <w:pPr>
        <w:ind w:left="2160" w:hanging="360"/>
      </w:pPr>
    </w:lvl>
    <w:lvl w:ilvl="3" w:tplc="7C428830">
      <w:start w:val="1"/>
      <w:numFmt w:val="bullet"/>
      <w:lvlText w:val="●"/>
      <w:lvlJc w:val="left"/>
      <w:pPr>
        <w:ind w:left="2880" w:hanging="360"/>
      </w:pPr>
    </w:lvl>
    <w:lvl w:ilvl="4" w:tplc="054A2600">
      <w:start w:val="1"/>
      <w:numFmt w:val="bullet"/>
      <w:lvlText w:val="○"/>
      <w:lvlJc w:val="left"/>
      <w:pPr>
        <w:ind w:left="3600" w:hanging="360"/>
      </w:pPr>
    </w:lvl>
    <w:lvl w:ilvl="5" w:tplc="4DBA3B94">
      <w:start w:val="1"/>
      <w:numFmt w:val="bullet"/>
      <w:lvlText w:val="■"/>
      <w:lvlJc w:val="left"/>
      <w:pPr>
        <w:ind w:left="4320" w:hanging="360"/>
      </w:pPr>
    </w:lvl>
    <w:lvl w:ilvl="6" w:tplc="2278BF8E">
      <w:start w:val="1"/>
      <w:numFmt w:val="bullet"/>
      <w:lvlText w:val="●"/>
      <w:lvlJc w:val="left"/>
      <w:pPr>
        <w:ind w:left="5040" w:hanging="360"/>
      </w:pPr>
    </w:lvl>
    <w:lvl w:ilvl="7" w:tplc="42E00462">
      <w:start w:val="1"/>
      <w:numFmt w:val="bullet"/>
      <w:lvlText w:val="●"/>
      <w:lvlJc w:val="left"/>
      <w:pPr>
        <w:ind w:left="5760" w:hanging="360"/>
      </w:pPr>
    </w:lvl>
    <w:lvl w:ilvl="8" w:tplc="83CA41D4">
      <w:start w:val="1"/>
      <w:numFmt w:val="bullet"/>
      <w:lvlText w:val="●"/>
      <w:lvlJc w:val="left"/>
      <w:pPr>
        <w:ind w:left="6480" w:hanging="360"/>
      </w:pPr>
    </w:lvl>
  </w:abstractNum>
  <w:abstractNum w:abstractNumId="1" w15:restartNumberingAfterBreak="0">
    <w:nsid w:val="1D4B6ACB"/>
    <w:multiLevelType w:val="hybridMultilevel"/>
    <w:tmpl w:val="62C6C076"/>
    <w:lvl w:ilvl="0" w:tplc="E89A0CAA">
      <w:start w:val="1"/>
      <w:numFmt w:val="bullet"/>
      <w:lvlText w:val="•"/>
      <w:lvlJc w:val="left"/>
      <w:pPr>
        <w:ind w:left="560" w:hanging="280"/>
      </w:pPr>
    </w:lvl>
    <w:lvl w:ilvl="1" w:tplc="5B7E5300">
      <w:numFmt w:val="decimal"/>
      <w:lvlText w:val=""/>
      <w:lvlJc w:val="left"/>
    </w:lvl>
    <w:lvl w:ilvl="2" w:tplc="C0D2D3E2">
      <w:numFmt w:val="decimal"/>
      <w:lvlText w:val=""/>
      <w:lvlJc w:val="left"/>
    </w:lvl>
    <w:lvl w:ilvl="3" w:tplc="1938C026">
      <w:numFmt w:val="decimal"/>
      <w:lvlText w:val=""/>
      <w:lvlJc w:val="left"/>
    </w:lvl>
    <w:lvl w:ilvl="4" w:tplc="E9D42C44">
      <w:numFmt w:val="decimal"/>
      <w:lvlText w:val=""/>
      <w:lvlJc w:val="left"/>
    </w:lvl>
    <w:lvl w:ilvl="5" w:tplc="8A0EA8D6">
      <w:numFmt w:val="decimal"/>
      <w:lvlText w:val=""/>
      <w:lvlJc w:val="left"/>
    </w:lvl>
    <w:lvl w:ilvl="6" w:tplc="BFE2C04A">
      <w:numFmt w:val="decimal"/>
      <w:lvlText w:val=""/>
      <w:lvlJc w:val="left"/>
    </w:lvl>
    <w:lvl w:ilvl="7" w:tplc="90EC23CA">
      <w:numFmt w:val="decimal"/>
      <w:lvlText w:val=""/>
      <w:lvlJc w:val="left"/>
    </w:lvl>
    <w:lvl w:ilvl="8" w:tplc="5DD8BE98">
      <w:numFmt w:val="decimal"/>
      <w:lvlText w:val=""/>
      <w:lvlJc w:val="left"/>
    </w:lvl>
  </w:abstractNum>
  <w:num w:numId="1" w16cid:durableId="581377852">
    <w:abstractNumId w:val="0"/>
    <w:lvlOverride w:ilvl="0">
      <w:startOverride w:val="1"/>
    </w:lvlOverride>
  </w:num>
  <w:num w:numId="2" w16cid:durableId="9546798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FFE"/>
    <w:rsid w:val="000A4F5C"/>
    <w:rsid w:val="002514AE"/>
    <w:rsid w:val="00524D75"/>
    <w:rsid w:val="00525767"/>
    <w:rsid w:val="005803EA"/>
    <w:rsid w:val="005943C2"/>
    <w:rsid w:val="006C5FFE"/>
    <w:rsid w:val="00747A98"/>
    <w:rsid w:val="007B49DE"/>
    <w:rsid w:val="008329DA"/>
    <w:rsid w:val="00C42588"/>
    <w:rsid w:val="00E15B23"/>
    <w:rsid w:val="00ED02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C85F"/>
  <w15:docId w15:val="{267AD0E0-5339-4E45-A263-BEBC0F0B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6"/>
      <w:szCs w:val="36"/>
    </w:rPr>
  </w:style>
  <w:style w:type="paragraph" w:styleId="Heading2">
    <w:name w:val="heading 2"/>
    <w:uiPriority w:val="9"/>
    <w:semiHidden/>
    <w:unhideWhenUsed/>
    <w:qFormat/>
    <w:pPr>
      <w:spacing w:before="280" w:after="120"/>
      <w:outlineLvl w:val="1"/>
    </w:pPr>
    <w:rPr>
      <w:b/>
      <w:bCs/>
      <w:color w:val="1B2A4A"/>
      <w:sz w:val="28"/>
      <w:szCs w:val="28"/>
    </w:rPr>
  </w:style>
  <w:style w:type="paragraph" w:styleId="Heading3">
    <w:name w:val="heading 3"/>
    <w:uiPriority w:val="9"/>
    <w:semiHidden/>
    <w:unhideWhenUsed/>
    <w:qFormat/>
    <w:pPr>
      <w:spacing w:before="200" w:after="80"/>
      <w:outlineLvl w:val="2"/>
    </w:pPr>
    <w:rPr>
      <w:b/>
      <w:bCs/>
      <w:color w:val="47556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1170</Words>
  <Characters>6671</Characters>
  <Application>Microsoft Office Word</Application>
  <DocSecurity>0</DocSecurity>
  <Lines>55</Lines>
  <Paragraphs>15</Paragraphs>
  <ScaleCrop>false</ScaleCrop>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Wong</cp:lastModifiedBy>
  <cp:revision>11</cp:revision>
  <dcterms:created xsi:type="dcterms:W3CDTF">2026-03-01T13:02:00Z</dcterms:created>
  <dcterms:modified xsi:type="dcterms:W3CDTF">2026-03-01T13:40:00Z</dcterms:modified>
</cp:coreProperties>
</file>