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68" w:rsidRDefault="008B40AA">
      <w:r>
        <w:t>Loan learning from Justin how to do some of his tasks at last minute!</w:t>
      </w:r>
    </w:p>
    <w:p w:rsidR="00D07805" w:rsidRDefault="00D07805"/>
    <w:p w:rsidR="00D07805" w:rsidRDefault="00D07805">
      <w:r>
        <w:t>Moving on</w:t>
      </w:r>
      <w:bookmarkStart w:id="0" w:name="_GoBack"/>
      <w:bookmarkEnd w:id="0"/>
    </w:p>
    <w:sectPr w:rsidR="00D0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8C"/>
    <w:rsid w:val="002C5068"/>
    <w:rsid w:val="008B40AA"/>
    <w:rsid w:val="0091438C"/>
    <w:rsid w:val="00D0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6C1EF-A86F-4774-A58A-75F704A1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California Water Service Co.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Loan</dc:creator>
  <cp:keywords/>
  <dc:description/>
  <cp:lastModifiedBy>Nguyen, Loan</cp:lastModifiedBy>
  <cp:revision>3</cp:revision>
  <dcterms:created xsi:type="dcterms:W3CDTF">2016-05-12T16:29:00Z</dcterms:created>
  <dcterms:modified xsi:type="dcterms:W3CDTF">2016-05-12T16:45:00Z</dcterms:modified>
</cp:coreProperties>
</file>