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6EF21" w14:textId="2947508A" w:rsidR="0080403E" w:rsidRDefault="0080403E">
      <w:pPr>
        <w:pStyle w:val="Heading1"/>
        <w:rPr>
          <w:szCs w:val="24"/>
        </w:rPr>
      </w:pPr>
      <w:r>
        <w:rPr>
          <w:szCs w:val="24"/>
        </w:rPr>
        <w:t>Answers to reviewers</w:t>
      </w:r>
    </w:p>
    <w:p w14:paraId="7760E78A" w14:textId="195FDC6A" w:rsidR="0080403E" w:rsidRDefault="0080403E" w:rsidP="0080403E">
      <w:r>
        <w:t xml:space="preserve">We have completely </w:t>
      </w:r>
      <w:r w:rsidR="006C341A">
        <w:t>rewritten</w:t>
      </w:r>
      <w:r>
        <w:t xml:space="preserve"> most of the methods, discussions and conclusions sections. </w:t>
      </w:r>
    </w:p>
    <w:p w14:paraId="5B9F9C2E" w14:textId="2C648911" w:rsidR="0080403E" w:rsidRDefault="0080403E" w:rsidP="0080403E">
      <w:r>
        <w:t xml:space="preserve">In the methods, we provided a clearer explanation of the study design. We separated the main part of the study from the context and the case-series of severe forms and </w:t>
      </w:r>
      <w:r w:rsidR="006C341A">
        <w:t>lethal</w:t>
      </w:r>
      <w:r>
        <w:t xml:space="preserve"> cases. We provided more </w:t>
      </w:r>
      <w:r w:rsidR="006C341A">
        <w:t>details</w:t>
      </w:r>
      <w:r>
        <w:t xml:space="preserve"> on data collection and on our definitions. </w:t>
      </w:r>
    </w:p>
    <w:p w14:paraId="15378514" w14:textId="610F8EF9" w:rsidR="0080403E" w:rsidRDefault="0080403E" w:rsidP="0080403E">
      <w:r>
        <w:t xml:space="preserve">In </w:t>
      </w:r>
      <w:r w:rsidR="006C341A">
        <w:t xml:space="preserve">the </w:t>
      </w:r>
      <w:r>
        <w:t xml:space="preserve">discussion section, we provided a clearer </w:t>
      </w:r>
      <w:r w:rsidR="006C341A">
        <w:t>explanation</w:t>
      </w:r>
      <w:r>
        <w:t xml:space="preserve"> of our results, we emphasized the impact of severe cases, we added more Romanian data and we expanded on our limitations.</w:t>
      </w:r>
    </w:p>
    <w:p w14:paraId="0DF9071E" w14:textId="4C4953F2" w:rsidR="0080403E" w:rsidRDefault="0080403E" w:rsidP="0080403E">
      <w:r>
        <w:t xml:space="preserve">We made </w:t>
      </w:r>
      <w:r w:rsidR="006C341A">
        <w:t>minor</w:t>
      </w:r>
      <w:r>
        <w:t xml:space="preserve"> modifications to the results section adding information on the duration of ribavirin treatment and we reformulated our </w:t>
      </w:r>
      <w:r w:rsidR="006C341A">
        <w:t>phrasing</w:t>
      </w:r>
      <w:r>
        <w:t xml:space="preserve"> to be clearer. We updated figure 1 and its caption.</w:t>
      </w:r>
    </w:p>
    <w:p w14:paraId="2FE989A9" w14:textId="648A00AC" w:rsidR="0080403E" w:rsidRDefault="0080403E" w:rsidP="0080403E">
      <w:r>
        <w:t xml:space="preserve">We updated our bibliography, </w:t>
      </w:r>
      <w:r w:rsidR="006C341A">
        <w:t>reordered</w:t>
      </w:r>
      <w:r>
        <w:t xml:space="preserve"> misplaced information and we updated our </w:t>
      </w:r>
      <w:r w:rsidR="006C341A">
        <w:t>phrasing</w:t>
      </w:r>
      <w:r>
        <w:t xml:space="preserve"> and spelling as necessary.</w:t>
      </w:r>
    </w:p>
    <w:p w14:paraId="7D14CEBA" w14:textId="758808EF" w:rsidR="0080403E" w:rsidRDefault="0080403E" w:rsidP="0080403E"/>
    <w:p w14:paraId="7ECBA445" w14:textId="3AEFCF44" w:rsidR="0080403E" w:rsidRDefault="0080403E" w:rsidP="0080403E">
      <w:pPr>
        <w:rPr>
          <w:i/>
          <w:iCs/>
        </w:rPr>
      </w:pPr>
      <w:r w:rsidRPr="0080403E">
        <w:rPr>
          <w:i/>
          <w:iCs/>
        </w:rPr>
        <w:t xml:space="preserve">Please find punctual answers </w:t>
      </w:r>
      <w:bookmarkStart w:id="0" w:name="_GoBack"/>
      <w:bookmarkEnd w:id="0"/>
      <w:r w:rsidRPr="0080403E">
        <w:rPr>
          <w:i/>
          <w:iCs/>
        </w:rPr>
        <w:t>within the other file.</w:t>
      </w:r>
    </w:p>
    <w:p w14:paraId="4402B4E2" w14:textId="77777777" w:rsidR="0080403E" w:rsidRPr="0080403E" w:rsidRDefault="0080403E" w:rsidP="0080403E"/>
    <w:p w14:paraId="5438C696" w14:textId="1266819C" w:rsidR="00FE3516" w:rsidRDefault="002C2376">
      <w:pPr>
        <w:pStyle w:val="Heading1"/>
        <w:rPr>
          <w:szCs w:val="24"/>
        </w:rPr>
      </w:pPr>
      <w:r>
        <w:rPr>
          <w:szCs w:val="24"/>
        </w:rPr>
        <w:t>Abstract</w:t>
      </w:r>
    </w:p>
    <w:p w14:paraId="21275E35" w14:textId="71C18D71" w:rsidR="00FE3516" w:rsidRDefault="002C2376">
      <w:pPr>
        <w:rPr>
          <w:szCs w:val="24"/>
        </w:rPr>
      </w:pPr>
      <w:r>
        <w:rPr>
          <w:rStyle w:val="Strong"/>
          <w:szCs w:val="24"/>
        </w:rPr>
        <w:t>Background &amp; Aims:</w:t>
      </w:r>
      <w:r>
        <w:rPr>
          <w:szCs w:val="24"/>
        </w:rPr>
        <w:t xml:space="preserve"> The incidence of locally acquired hepatitis E increased in recent years across Europe. There are only few data on hepatitis E in Romania. The purpose of our research was to describe and compare hepatitis E and hepatitis A in adult patients. </w:t>
      </w:r>
    </w:p>
    <w:p w14:paraId="7E55D870" w14:textId="77777777" w:rsidR="00FE3516" w:rsidRDefault="002C2376">
      <w:pPr>
        <w:rPr>
          <w:szCs w:val="24"/>
        </w:rPr>
      </w:pPr>
      <w:r>
        <w:rPr>
          <w:rStyle w:val="Strong"/>
          <w:szCs w:val="24"/>
        </w:rPr>
        <w:t>Methods:</w:t>
      </w:r>
      <w:r>
        <w:rPr>
          <w:szCs w:val="24"/>
        </w:rPr>
        <w:t xml:space="preserve"> We included all consecutive adult patients with hepatitis </w:t>
      </w:r>
      <w:commentRangeStart w:id="1"/>
      <w:commentRangeStart w:id="2"/>
      <w:r>
        <w:rPr>
          <w:szCs w:val="24"/>
        </w:rPr>
        <w:t>E</w:t>
      </w:r>
      <w:commentRangeEnd w:id="1"/>
      <w:r>
        <w:rPr>
          <w:rStyle w:val="CommentReference"/>
        </w:rPr>
        <w:commentReference w:id="1"/>
      </w:r>
      <w:commentRangeEnd w:id="2"/>
      <w:r w:rsidR="00D51145">
        <w:rPr>
          <w:rStyle w:val="CommentReference"/>
        </w:rPr>
        <w:commentReference w:id="2"/>
      </w:r>
      <w:r>
        <w:rPr>
          <w:szCs w:val="24"/>
        </w:rPr>
        <w:t xml:space="preserve"> and hepatitis A admitted in the Teaching Hospital of Infectious Diseases, Cluj-Napoca, Romania between January 2017 and August 2019.</w:t>
      </w:r>
    </w:p>
    <w:p w14:paraId="31106CC9" w14:textId="3CE15BB8" w:rsidR="00FE3516" w:rsidRDefault="002C2376">
      <w:pPr>
        <w:rPr>
          <w:szCs w:val="24"/>
        </w:rPr>
      </w:pPr>
      <w:r>
        <w:rPr>
          <w:rStyle w:val="Strong"/>
          <w:szCs w:val="24"/>
        </w:rPr>
        <w:t>Results:</w:t>
      </w:r>
      <w:r>
        <w:rPr>
          <w:szCs w:val="24"/>
        </w:rPr>
        <w:t xml:space="preserve"> Hepatitis E incidence increased in 2018-2019 compared to 2017. The average age in hepatitis E (n=48) patients was 50.6 versus 39.1 years in hepatitis A (</w:t>
      </w:r>
      <w:commentRangeStart w:id="3"/>
      <w:commentRangeStart w:id="4"/>
      <w:r>
        <w:rPr>
          <w:szCs w:val="24"/>
        </w:rPr>
        <w:t>n</w:t>
      </w:r>
      <w:commentRangeEnd w:id="3"/>
      <w:r>
        <w:rPr>
          <w:rStyle w:val="CommentReference"/>
        </w:rPr>
        <w:commentReference w:id="3"/>
      </w:r>
      <w:commentRangeEnd w:id="4"/>
      <w:r w:rsidR="00D51145">
        <w:rPr>
          <w:rStyle w:val="CommentReference"/>
        </w:rPr>
        <w:commentReference w:id="4"/>
      </w:r>
      <w:r>
        <w:rPr>
          <w:szCs w:val="24"/>
        </w:rPr>
        <w:t>=152, not including 262 minors) and two</w:t>
      </w:r>
      <w:r w:rsidR="0086603B">
        <w:rPr>
          <w:szCs w:val="24"/>
        </w:rPr>
        <w:t>-</w:t>
      </w:r>
      <w:r>
        <w:rPr>
          <w:szCs w:val="24"/>
        </w:rPr>
        <w:t xml:space="preserve">thirds of the patients in both groups were men. Compared to hepatitis A, patients with hepatitis E presented </w:t>
      </w:r>
      <w:commentRangeStart w:id="5"/>
      <w:commentRangeStart w:id="6"/>
      <w:r>
        <w:rPr>
          <w:szCs w:val="24"/>
        </w:rPr>
        <w:t>significantly less modified AST and ALT, bilirubin, prothrombin index and INR levels</w:t>
      </w:r>
      <w:commentRangeEnd w:id="5"/>
      <w:r>
        <w:rPr>
          <w:rStyle w:val="CommentReference"/>
        </w:rPr>
        <w:commentReference w:id="5"/>
      </w:r>
      <w:commentRangeEnd w:id="6"/>
      <w:r w:rsidR="00D51145">
        <w:rPr>
          <w:rStyle w:val="CommentReference"/>
        </w:rPr>
        <w:commentReference w:id="6"/>
      </w:r>
      <w:r>
        <w:rPr>
          <w:szCs w:val="24"/>
        </w:rPr>
        <w:t xml:space="preserve">. We found </w:t>
      </w:r>
      <w:r w:rsidR="00952FF9">
        <w:rPr>
          <w:szCs w:val="24"/>
        </w:rPr>
        <w:t>more</w:t>
      </w:r>
      <w:r>
        <w:rPr>
          <w:szCs w:val="24"/>
        </w:rPr>
        <w:t xml:space="preserve"> comorbidities in hepatitis E patients adjusted for age &amp; gender. Severe forms were found in 5 (3.3%) hepatitis A patients</w:t>
      </w:r>
      <w:r w:rsidR="00F160AF">
        <w:rPr>
          <w:szCs w:val="24"/>
        </w:rPr>
        <w:t>,</w:t>
      </w:r>
      <w:r>
        <w:rPr>
          <w:szCs w:val="24"/>
        </w:rPr>
        <w:t xml:space="preserve"> compared to 12 (25%) of hepatitis E patients, of which 3 died</w:t>
      </w:r>
      <w:r w:rsidR="00952FF9">
        <w:rPr>
          <w:szCs w:val="24"/>
        </w:rPr>
        <w:t>. Ribavirin treatment was considered in 9 patients with a</w:t>
      </w:r>
      <w:r>
        <w:rPr>
          <w:szCs w:val="24"/>
        </w:rPr>
        <w:t>cute-on-chronic hepatitis E</w:t>
      </w:r>
      <w:r w:rsidR="00952FF9">
        <w:rPr>
          <w:szCs w:val="24"/>
        </w:rPr>
        <w:t xml:space="preserve">, </w:t>
      </w:r>
      <w:r>
        <w:rPr>
          <w:szCs w:val="24"/>
        </w:rPr>
        <w:t>immunosuppression</w:t>
      </w:r>
      <w:r w:rsidR="00952FF9">
        <w:rPr>
          <w:szCs w:val="24"/>
        </w:rPr>
        <w:t>, cancers or neurological manifestations</w:t>
      </w:r>
      <w:r w:rsidR="00830E9D">
        <w:rPr>
          <w:szCs w:val="24"/>
        </w:rPr>
        <w:t>, showing good results</w:t>
      </w:r>
      <w:r>
        <w:rPr>
          <w:szCs w:val="24"/>
        </w:rPr>
        <w:t>.</w:t>
      </w:r>
    </w:p>
    <w:p w14:paraId="20D931FC" w14:textId="405B59F9" w:rsidR="00FE3516" w:rsidRDefault="002C2376">
      <w:pPr>
        <w:rPr>
          <w:szCs w:val="24"/>
        </w:rPr>
      </w:pPr>
      <w:commentRangeStart w:id="7"/>
      <w:commentRangeStart w:id="8"/>
      <w:r>
        <w:rPr>
          <w:rStyle w:val="Strong"/>
          <w:szCs w:val="24"/>
        </w:rPr>
        <w:t>Conclusions</w:t>
      </w:r>
      <w:commentRangeEnd w:id="7"/>
      <w:r>
        <w:rPr>
          <w:rStyle w:val="CommentReference"/>
        </w:rPr>
        <w:commentReference w:id="7"/>
      </w:r>
      <w:commentRangeEnd w:id="8"/>
      <w:r w:rsidR="00D51145">
        <w:rPr>
          <w:rStyle w:val="CommentReference"/>
        </w:rPr>
        <w:commentReference w:id="8"/>
      </w:r>
      <w:r w:rsidRPr="002C2376">
        <w:rPr>
          <w:rStyle w:val="Strong"/>
          <w:szCs w:val="24"/>
        </w:rPr>
        <w:t xml:space="preserve">: </w:t>
      </w:r>
      <w:r w:rsidR="00551582">
        <w:rPr>
          <w:szCs w:val="24"/>
        </w:rPr>
        <w:t>We observed</w:t>
      </w:r>
      <w:r w:rsidRPr="002C2376">
        <w:rPr>
          <w:szCs w:val="24"/>
        </w:rPr>
        <w:t xml:space="preserve"> </w:t>
      </w:r>
      <w:r>
        <w:rPr>
          <w:szCs w:val="24"/>
        </w:rPr>
        <w:t xml:space="preserve">an increased number of </w:t>
      </w:r>
      <w:r w:rsidRPr="002C2376">
        <w:rPr>
          <w:szCs w:val="24"/>
        </w:rPr>
        <w:t xml:space="preserve">hepatitis E </w:t>
      </w:r>
      <w:r>
        <w:rPr>
          <w:szCs w:val="24"/>
        </w:rPr>
        <w:t xml:space="preserve">cases. </w:t>
      </w:r>
      <w:r w:rsidR="00404EDE">
        <w:rPr>
          <w:szCs w:val="24"/>
        </w:rPr>
        <w:t xml:space="preserve">Although </w:t>
      </w:r>
      <w:r w:rsidRPr="002C2376">
        <w:rPr>
          <w:szCs w:val="24"/>
        </w:rPr>
        <w:t xml:space="preserve">laboratory results </w:t>
      </w:r>
      <w:r w:rsidR="00404EDE">
        <w:rPr>
          <w:szCs w:val="24"/>
        </w:rPr>
        <w:t xml:space="preserve">were less modified </w:t>
      </w:r>
      <w:r w:rsidRPr="002C2376">
        <w:rPr>
          <w:szCs w:val="24"/>
        </w:rPr>
        <w:t>compared to hepatitis A</w:t>
      </w:r>
      <w:r w:rsidR="00404EDE">
        <w:rPr>
          <w:szCs w:val="24"/>
        </w:rPr>
        <w:t xml:space="preserve">, </w:t>
      </w:r>
      <w:r w:rsidR="00551582">
        <w:rPr>
          <w:szCs w:val="24"/>
        </w:rPr>
        <w:t xml:space="preserve">we found a higher number of severe </w:t>
      </w:r>
      <w:r w:rsidR="00472214">
        <w:rPr>
          <w:szCs w:val="24"/>
        </w:rPr>
        <w:t xml:space="preserve">hepatitis E </w:t>
      </w:r>
      <w:r w:rsidR="00551582">
        <w:rPr>
          <w:szCs w:val="24"/>
        </w:rPr>
        <w:t>case</w:t>
      </w:r>
      <w:r w:rsidR="00472214">
        <w:rPr>
          <w:szCs w:val="24"/>
        </w:rPr>
        <w:t>s</w:t>
      </w:r>
      <w:r w:rsidRPr="002C2376">
        <w:rPr>
          <w:szCs w:val="24"/>
        </w:rPr>
        <w:t>. Ribavirin treatment seems to be beneficial in patients with preexisting conditions.</w:t>
      </w:r>
    </w:p>
    <w:p w14:paraId="0E9775A8" w14:textId="77777777" w:rsidR="002C2376" w:rsidRPr="002C2376" w:rsidRDefault="002C2376">
      <w:pPr>
        <w:rPr>
          <w:szCs w:val="24"/>
        </w:rPr>
      </w:pPr>
    </w:p>
    <w:p w14:paraId="2FCC68CE" w14:textId="77777777" w:rsidR="00FE3516" w:rsidRDefault="002C2376">
      <w:pPr>
        <w:pStyle w:val="Heading1"/>
        <w:rPr>
          <w:szCs w:val="24"/>
        </w:rPr>
      </w:pPr>
      <w:r>
        <w:rPr>
          <w:szCs w:val="24"/>
        </w:rPr>
        <w:t>Keywords</w:t>
      </w:r>
    </w:p>
    <w:p w14:paraId="4FDD7BF4" w14:textId="77777777" w:rsidR="00FE3516" w:rsidRDefault="002C2376">
      <w:pPr>
        <w:rPr>
          <w:szCs w:val="24"/>
        </w:rPr>
      </w:pPr>
      <w:r>
        <w:rPr>
          <w:szCs w:val="24"/>
        </w:rPr>
        <w:t>hepatitis e, hepatitis a, ribavirin</w:t>
      </w:r>
    </w:p>
    <w:p w14:paraId="7EE926AA" w14:textId="77777777" w:rsidR="00FE3516" w:rsidRDefault="002C2376">
      <w:pPr>
        <w:pStyle w:val="Heading1"/>
      </w:pPr>
      <w:r>
        <w:t>Abbreviations</w:t>
      </w:r>
    </w:p>
    <w:p w14:paraId="517D3E98" w14:textId="77777777" w:rsidR="00FE3516" w:rsidRDefault="002C2376">
      <w:r>
        <w:t>95% CI: 95% confidence interval</w:t>
      </w:r>
    </w:p>
    <w:p w14:paraId="4CD72A5B" w14:textId="77777777" w:rsidR="00FE3516" w:rsidRDefault="002C2376">
      <w:r>
        <w:t>ALP: Alkaline phosphatase (IU/L)</w:t>
      </w:r>
    </w:p>
    <w:p w14:paraId="7580B66E" w14:textId="77777777" w:rsidR="00FE3516" w:rsidRDefault="002C2376">
      <w:r>
        <w:t>ALT: Alanine transaminase (IU/L)</w:t>
      </w:r>
    </w:p>
    <w:p w14:paraId="65E37DD7" w14:textId="77777777" w:rsidR="00FE3516" w:rsidRDefault="002C2376">
      <w:r>
        <w:t>AST: Aspartate aminotransferase (IU/L)</w:t>
      </w:r>
    </w:p>
    <w:p w14:paraId="635F7FE3" w14:textId="77777777" w:rsidR="00FE3516" w:rsidRDefault="002C2376">
      <w:r>
        <w:t>EASL: European Association for the Study of the Liver</w:t>
      </w:r>
    </w:p>
    <w:p w14:paraId="61BA1F0C" w14:textId="77777777" w:rsidR="00FE3516" w:rsidRDefault="002C2376">
      <w:r>
        <w:t>HAV: Hepatitis A virus</w:t>
      </w:r>
    </w:p>
    <w:p w14:paraId="3C460BAA" w14:textId="136C0ADA" w:rsidR="00FE3516" w:rsidRDefault="002C2376">
      <w:r>
        <w:lastRenderedPageBreak/>
        <w:t>HEV: Hepa</w:t>
      </w:r>
      <w:r w:rsidR="0086603B">
        <w:t>ti</w:t>
      </w:r>
      <w:r>
        <w:t>tis E virus</w:t>
      </w:r>
    </w:p>
    <w:p w14:paraId="663A5FB5" w14:textId="77777777" w:rsidR="00FE3516" w:rsidRDefault="002C2376">
      <w:r>
        <w:t>ICM10: The 10th revision of the International Statistical Classification of Diseases and Related Health Problems</w:t>
      </w:r>
    </w:p>
    <w:p w14:paraId="6876929F" w14:textId="77777777" w:rsidR="00FE3516" w:rsidRDefault="002C2376">
      <w:r>
        <w:t>INR: International Normalized Ratio</w:t>
      </w:r>
    </w:p>
    <w:p w14:paraId="27E3BEDF" w14:textId="77777777" w:rsidR="00FE3516" w:rsidRDefault="002C2376">
      <w:r>
        <w:t>IU/L: International units / liter</w:t>
      </w:r>
    </w:p>
    <w:p w14:paraId="671E3412" w14:textId="77777777" w:rsidR="00FE3516" w:rsidRDefault="002C2376">
      <w:r>
        <w:t>Med (IQR): Median (Inter-quartile range)</w:t>
      </w:r>
    </w:p>
    <w:p w14:paraId="0CC08630" w14:textId="77777777" w:rsidR="00FE3516" w:rsidRDefault="002C2376">
      <w:r>
        <w:t>MELD: Model for End-Stage Liver Disease</w:t>
      </w:r>
    </w:p>
    <w:p w14:paraId="50E88547" w14:textId="77777777" w:rsidR="00FE3516" w:rsidRDefault="002C2376">
      <w:r>
        <w:t>MW: Mann-Whitney test</w:t>
      </w:r>
    </w:p>
    <w:p w14:paraId="034DC439" w14:textId="77777777" w:rsidR="00FE3516" w:rsidRDefault="002C2376">
      <w:r>
        <w:t>ns.: not statistically significant</w:t>
      </w:r>
    </w:p>
    <w:p w14:paraId="596D6080" w14:textId="68D5D371" w:rsidR="00FE3516" w:rsidRDefault="002C2376">
      <w:r>
        <w:t>OR: Odds-Ratio</w:t>
      </w:r>
    </w:p>
    <w:p w14:paraId="6E1D9128" w14:textId="53AACC69" w:rsidR="00F160AF" w:rsidRDefault="00F160AF">
      <w:r>
        <w:t>PCR: Polymerase chain reaction</w:t>
      </w:r>
    </w:p>
    <w:p w14:paraId="541BE545" w14:textId="77777777" w:rsidR="00FE3516" w:rsidRDefault="002C2376">
      <w:r>
        <w:t>RNA: Ribonucleic acid</w:t>
      </w:r>
    </w:p>
    <w:p w14:paraId="4D375F95" w14:textId="77777777" w:rsidR="00FE3516" w:rsidRDefault="002C2376">
      <w:r>
        <w:t>γ-GT: Gamma-glutamyltransferase (IU/L)</w:t>
      </w:r>
    </w:p>
    <w:p w14:paraId="605AB6F6" w14:textId="77777777" w:rsidR="00FE3516" w:rsidRDefault="002C2376">
      <w:r>
        <w:t>μ ±SD: Mean ±1 standard deviation</w:t>
      </w:r>
    </w:p>
    <w:p w14:paraId="1329E16C" w14:textId="77777777" w:rsidR="00FE3516" w:rsidRDefault="002C2376">
      <w:pPr>
        <w:pStyle w:val="Heading1"/>
        <w:rPr>
          <w:szCs w:val="24"/>
        </w:rPr>
      </w:pPr>
      <w:r>
        <w:rPr>
          <w:szCs w:val="24"/>
        </w:rPr>
        <w:t>Background &amp; Aims</w:t>
      </w:r>
    </w:p>
    <w:p w14:paraId="48B9AED8" w14:textId="3442E8C2" w:rsidR="00FE3516" w:rsidRDefault="002C2376">
      <w:pPr>
        <w:rPr>
          <w:szCs w:val="24"/>
        </w:rPr>
      </w:pPr>
      <w:r>
        <w:rPr>
          <w:szCs w:val="24"/>
        </w:rPr>
        <w:t xml:space="preserve">Hepatitis E is an anthropozoonosis with typically mild evolution caused by the Hepatitis E virus (HEV), the </w:t>
      </w:r>
      <w:r>
        <w:rPr>
          <w:i/>
          <w:iCs/>
          <w:szCs w:val="24"/>
        </w:rPr>
        <w:t xml:space="preserve">Hepeviridae </w:t>
      </w:r>
      <w:r>
        <w:rPr>
          <w:szCs w:val="24"/>
        </w:rPr>
        <w:t xml:space="preserve">family, whose members infect humans and other mammals </w:t>
      </w:r>
      <w:r>
        <w:rPr>
          <w:szCs w:val="24"/>
        </w:rPr>
        <w:fldChar w:fldCharType="begin"/>
      </w:r>
      <w:r w:rsidR="007A603E">
        <w:rPr>
          <w:szCs w:val="24"/>
        </w:rPr>
        <w:instrText xml:space="preserve"> ADDIN ZOTERO_ITEM CSL_CITATION {"citationID":"7Mo81A6E","properties":{"formattedCitation":"[1,2]","plainCitation":"[1,2]","noteIndex":0},"citationItems":[{"id":3,"uris":["http://zotero.org/users/5985486/items/F5IWVYYT"],"uri":["http://zotero.org/users/5985486/items/F5IWVYYT"],"itemData":{"id":3,"type":"article-journal","title":"ICTV Virus Taxonomy Profile: Hepeviridae","container-title":"Journal of General Virology","page":"2645-2646","volume":"98","issue":"11","source":"DOI.org (Crossref)","abstract":"The family Hepeviridae includes enterically transmitted small non-enveloped positive-sense RNA viruses. It includes the genera Piscihepevirus, whose members infect fish, and Orthohepevirus, whose members infect mammals and birds. Members of the genus Orthohepevirus include hepatitis E virus, which is responsible for self-limiting acute hepatitis in humans and several mammalian species; the infection may become chronic in immunocompromised individuals. Extrahepatic manifestations of Guillain–Barr e syndrome, neuralgic amyotrophy, glomerulonephritis and pancreatitis have been described in humans. Avian hepatitis E virus causes hepatitis–splenomegaly syndrome in chickens. This is a summary of the International Committee on Taxonomy of Viruses (ICTV) Report on the taxonomy of the Hepeviridae, which is available at www.ictv.global/report/hepeviridae.","DOI":"10.1099/jgv.0.000940","ISSN":"0022-1317, 1465-2099","title-short":"ICTV Virus Taxonomy Profile","language":"en","author":[{"family":"Purdy","given":"Michael A."},{"family":"Harrison","given":"Tim J."},{"family":"Jameel","given":"S."},{"family":"Meng","given":"X-J."},{"family":"Okamoto","given":"H."},{"family":"Van der Poel","given":"W. H. M."},{"family":"Smith","given":"Donald B."},{"literal":"ICTV Report Consortium"}],"issued":{"date-parts":[["2017",11,1]]}}},{"id":6,"uris":["http://zotero.org/users/5985486/items/V536BPMY"],"uri":["http://zotero.org/users/5985486/items/V536BPMY"],"itemData":{"id":6,"type":"article-journal","title":"Consensus proposals for classification of the family Hepeviridae","container-title":"Journal of General Virology","page":"2223-2232","volume":"95","issue":"Pt_10","source":"DOI.org (Crossref)","DOI":"10.1099/vir.0.068429-0","ISSN":"0022-1317, 1465-2099","journalAbbreviation":"Journal of General Virology","language":"en","author":[{"family":"Smith","given":"D. B."},{"family":"Simmonds","given":"P."},{"literal":"members of the International Committee on the Taxonomy of Viruses Hepeviridae Study Group"},{"family":"Jameel","given":"S."},{"family":"Emerson","given":"S. U."},{"family":"Harrison","given":"T. J."},{"family":"Meng","given":"X.-J."},{"family":"Okamoto","given":"H."},{"family":"Van der Poel","given":"W. H. M."},{"family":"Purdy","given":"M. A."}],"issued":{"date-parts":[["2014",10,1]]}}}],"schema":"https://github.com/citation-style-language/schema/raw/master/csl-citation.json"} </w:instrText>
      </w:r>
      <w:r>
        <w:rPr>
          <w:szCs w:val="24"/>
        </w:rPr>
        <w:fldChar w:fldCharType="separate"/>
      </w:r>
      <w:r w:rsidR="007A603E" w:rsidRPr="007A603E">
        <w:t>[1,2]</w:t>
      </w:r>
      <w:r>
        <w:rPr>
          <w:szCs w:val="24"/>
        </w:rPr>
        <w:fldChar w:fldCharType="end"/>
      </w:r>
      <w:r>
        <w:rPr>
          <w:szCs w:val="24"/>
        </w:rPr>
        <w:t xml:space="preserve">. Genotypes 3 and 4 are the most common in Europe, where the reservoir of infection is represented by asymptomatic but highly infectious pigs and wild boars (with reproductive index up to 8.8) </w:t>
      </w:r>
      <w:r>
        <w:rPr>
          <w:szCs w:val="24"/>
        </w:rPr>
        <w:fldChar w:fldCharType="begin"/>
      </w:r>
      <w:r w:rsidR="007A603E">
        <w:rPr>
          <w:szCs w:val="24"/>
        </w:rPr>
        <w:instrText xml:space="preserve"> ADDIN ZOTERO_ITEM CSL_CITATION {"citationID":"DujKD5Ax","properties":{"formattedCitation":"[3\\uc0\\u8211{}6]","plainCitation":"[3–6]","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R."}],"issued":{"date-parts":[["2016",9]]}}},{"id":31,"uris":["http://zotero.org/users/5985486/items/VFAWIK7I"],"uri":["http://zotero.org/users/5985486/items/VFAWIK7I"],"itemData":{"id":31,"type":"article-journal","title":"Estimation of hepatitis E virus transmission among pigs due to contact-exposure","container-title":"Veterinary Research","page":"40","volume":"39","issue":"5","source":"DOI.org (Crossref)","abstract":"Locally acquired hepatitis E in humans from industrialized countries has been repeatedly suggested to originate from pigs. Pigs may serve as a reservoir of hepatitis E virus (HEV) for humans when a typical infected pig causes on average more than one newly infected pig, a property that is expressed by the basic reproduction ratio R0. In this study, R0 for HEV transmission among pigs was estimated from chains of one-to-one transmission experiments in two blocks of ﬁve chains each. Per chain, susceptible ﬁrst-generation contact pigs were contact-exposed to intravenously inoculated pigs, subsequently susceptible second-generation contact pigs were contact-exposed to infected ﬁrst-generation contact pigs, and lastly, susceptible third-generation contact pigs were contact-exposed to infected second-generation contact pigs. Thus, in the second and third link of the chain, HEV-transmission due to contact with a contact-infected pig was observed. Transmission of HEV was monitored by reverse transcriptase polymerase chain reaction (RT-PCR) on individual faecal samples taken every two/three days. For susceptible pigs, the average period between exposure to an infectious pig and HEV excretion was six days (standard deviation: 4). The length of HEV-excretion (i.e. infectious period) was estimated at 49 days (95% conﬁdence interval (CI): 17–141) for block 1 and 13 days (95% CI: 11–17) for block 2. The R0 for contact-exposure was estimated to be 8.8 (95% CI: 4–19), showing the potential of HEV to cause epidemics in populations of pigs.","DOI":"10.1051/vetres:2008017","ISSN":"0928-4249, 1297-9716","journalAbbreviation":"Vet. Res.","language":"en","author":[{"family":"Bouwknegt","given":"Martijn"},{"family":"Frankena","given":"Klaas"},{"family":"Rutjes","given":"Saskia A."},{"family":"Wellenberg","given":"Gerard J."},{"family":"Roda Husman","given":"Ana Maria","non-dropping-particle":"de"},{"family":"Poel","given":"Wim H.M.","non-dropping-particle":"van der"},{"family":"Jong","given":"Mart C.M.","non-dropping-particle":"de"}],"issued":{"date-parts":[["2008",9]]}}},{"id":37,"uris":["http://zotero.org/users/5985486/items/JZTTP2SH"],"uri":["http://zotero.org/users/5985486/items/JZTTP2SH"],"itemData":{"id":37,"type":"article-journal","title":"EASL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38,"uris":["http://zotero.org/users/5985486/items/DS83SJ42"],"uri":["http://zotero.org/users/5985486/items/DS83SJ42"],"itemData":{"id":38,"type":"article-journal","title":"Sources of Hepatitis E Virus Genotype 3 in the Netherlands","container-title":"Emerging Infectious Diseases","page":"381-387","volume":"15","issue":"3","source":"DOI.org (Crossref)","DOI":"10.3201/eid1503.071472","ISSN":"1080-6040, 1080-6059","journalAbbreviation":"Emerg. Infect. Dis.","language":"en","author":[{"family":"Rutjes","given":"Saskia A."},{"family":"Lodder","given":"Willemijn J."},{"family":"Lodder-Verschoor","given":"Froukje"},{"family":"Berg","given":"Harold H.J.L.","non-dropping-particle":"van den"},{"family":"Vennema","given":"Harry"},{"family":"Duizer","given":"Erwin"},{"family":"Koopmans","given":"Marion"},{"family":"Husman","given":"Ana Maria de Roda"}],"issued":{"date-parts":[["2009",3]]}}}],"schema":"https://github.com/citation-style-language/schema/raw/master/csl-citation.json"} </w:instrText>
      </w:r>
      <w:r>
        <w:rPr>
          <w:szCs w:val="24"/>
        </w:rPr>
        <w:fldChar w:fldCharType="separate"/>
      </w:r>
      <w:r w:rsidR="007A603E" w:rsidRPr="007A603E">
        <w:rPr>
          <w:szCs w:val="24"/>
        </w:rPr>
        <w:t>[3–6]</w:t>
      </w:r>
      <w:r>
        <w:rPr>
          <w:szCs w:val="24"/>
        </w:rPr>
        <w:fldChar w:fldCharType="end"/>
      </w:r>
      <w:r>
        <w:rPr>
          <w:szCs w:val="24"/>
        </w:rPr>
        <w:t xml:space="preserve">. </w:t>
      </w:r>
    </w:p>
    <w:p w14:paraId="167580AB" w14:textId="3A30EA7F" w:rsidR="00FE3516" w:rsidRDefault="002C2376">
      <w:pPr>
        <w:rPr>
          <w:szCs w:val="24"/>
        </w:rPr>
      </w:pPr>
      <w:r>
        <w:rPr>
          <w:szCs w:val="24"/>
          <w:lang w:val="en"/>
        </w:rPr>
        <w:t>Recent Romanian research found IgG HEV seroprevalence between 9.6% and 50% in farm, backyard pigs and wild boars in which PCR</w:t>
      </w:r>
      <w:r w:rsidR="00B243A0">
        <w:rPr>
          <w:szCs w:val="24"/>
          <w:lang w:val="en"/>
        </w:rPr>
        <w:t xml:space="preserve"> (</w:t>
      </w:r>
      <w:r w:rsidR="00B243A0">
        <w:t>Polymerase chain reaction)</w:t>
      </w:r>
      <w:r>
        <w:rPr>
          <w:szCs w:val="24"/>
          <w:lang w:val="en"/>
        </w:rPr>
        <w:t xml:space="preserve"> analysis in a small number of liver and spleen</w:t>
      </w:r>
      <w:r w:rsidR="0086603B">
        <w:rPr>
          <w:szCs w:val="24"/>
          <w:lang w:val="en"/>
        </w:rPr>
        <w:t xml:space="preserve"> samples</w:t>
      </w:r>
      <w:r>
        <w:rPr>
          <w:szCs w:val="24"/>
          <w:lang w:val="en"/>
        </w:rPr>
        <w:t xml:space="preserve"> found only genotype 3, similar to neighboring countries. Romanian data (in small samples) on IgG HEV seroprevalence in humans is scarce and variable: general population (5.9% - </w:t>
      </w:r>
      <w:commentRangeStart w:id="9"/>
      <w:commentRangeStart w:id="10"/>
      <w:r>
        <w:rPr>
          <w:szCs w:val="24"/>
          <w:lang w:val="en"/>
        </w:rPr>
        <w:t>28</w:t>
      </w:r>
      <w:commentRangeEnd w:id="9"/>
      <w:r>
        <w:rPr>
          <w:rStyle w:val="CommentReference"/>
        </w:rPr>
        <w:commentReference w:id="9"/>
      </w:r>
      <w:commentRangeEnd w:id="10"/>
      <w:r w:rsidR="00D51145">
        <w:rPr>
          <w:rStyle w:val="CommentReference"/>
        </w:rPr>
        <w:commentReference w:id="10"/>
      </w:r>
      <w:r>
        <w:rPr>
          <w:szCs w:val="24"/>
          <w:lang w:val="en"/>
        </w:rPr>
        <w:t>%, higher in older participants), students and medical staff (12.5-13.98%) and patients with hepatitis B or C (12%).</w:t>
      </w:r>
      <w:r>
        <w:rPr>
          <w:color w:val="FF0000"/>
          <w:szCs w:val="24"/>
          <w:lang w:val="en"/>
        </w:rPr>
        <w:t xml:space="preserve"> </w:t>
      </w:r>
      <w:r>
        <w:rPr>
          <w:color w:val="FF0000"/>
          <w:szCs w:val="24"/>
          <w:lang w:val="en"/>
        </w:rPr>
        <w:fldChar w:fldCharType="begin"/>
      </w:r>
      <w:r w:rsidR="007A603E">
        <w:rPr>
          <w:color w:val="FF0000"/>
          <w:szCs w:val="24"/>
          <w:lang w:val="en"/>
        </w:rPr>
        <w:instrText xml:space="preserve"> ADDIN ZOTERO_ITEM CSL_CITATION {"citationID":"hl1i4HR6","properties":{"formattedCitation":"[7\\uc0\\u8211{}12]","plainCitation":"[7–12]","noteIndex":0},"citationItems":[{"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id":266,"uris":["http://zotero.org/users/5985486/items/NSTQBC9T"],"uri":["http://zotero.org/users/5985486/items/NSTQBC9T"],"itemData":{"id":266,"type":"article-journal","title":"Molecular detection of hepatitis E virus in wild boar population in eastern Romania","container-title":"Transboundary and Emerging Diseases","page":"527-533","volume":"65","issue":"2","source":"DOI.org (Crossref)","abstract":"In industrialized countries, Hepatitis E is a recognized zoonosis, with wild boar and swine representing the main reservoirs for zoonotic genotype HEV-3 in Europe. Data related to HEV infection in wild boar population in Romania are restricted to serological surveys. Therefore, our main goal was to determine the HEV prevalence in wild boar population and to characterize HEV strains circulating in Romania. Using TaqMan real-time RT-PCR assay, we analyzed the presence of RNA HEV in 45 liver samples and five spleen samples collected from 50 wild boars. Samples were collected during the 2013–2015 hunting seasons. Nine samples of 50 were tested positive for HEV RNA, resulting an overall prevalence of 18%. Phylogenetic analysis revealed that the isolates clustered in different HEV-3 monophyletic groups, depending on the sampling county. This is the first study signalling, based on molecular analysis, the presence of HEV in wild boar population from Romania. Also, in this study, we report the detection of HEV in splenic tissue from wild boar.","DOI":"10.1111/tbed.12736","ISSN":"18651674","journalAbbreviation":"Transbound Emerg Dis","language":"en","author":[{"family":"Porea","given":"D."},{"family":"Anita","given":"A."},{"family":"Demange","given":"A."},{"family":"Raileanu","given":"C."},{"family":"Oslobanu Ludu","given":"L."},{"family":"Anita","given":"D."},{"family":"Savuta","given":"G."},{"family":"Pavio","given":"N."}],"issued":{"date-parts":[["2018",4]]}}},{"id":264,"uris":["http://zotero.org/users/5985486/items/M22VUBMR"],"uri":["http://zotero.org/users/5985486/items/M22VUBMR"],"itemData":{"id":264,"type":"article-journal","title":"Wild Boar Hepatitis E Seroprevalence in Hunting Funds from Buzău and Galaţi Counties","page":"5","source":"Zotero","abstract":"Hepatitis E virus (HEV) is the causal agent of the hepatitis E transmitted primarily via the faecal-oral route. HEV belongs to the family Hepeviridae, with HEV strains isolated from human and swine classiﬁed into the Orthohepevirus genus Orthohepevirus A species. The disease is considered as an emerging zoonosis with worldwide distribution based on recent advances showing that HEV strains circulating in domestic and wild pigs are genetically related to strains identiﬁed in autochthonous human cases.","language":"en","author":[{"family":"Porea","given":"Daniela"},{"family":"Anita","given":"Adriana"},{"family":"Paslaru","given":"Anca"},{"family":"Savuta","given":"Gheorghe"}],"issued":{"date-parts":[["2016"]]}}},{"id":262,"uris":["http://zotero.org/users/5985486/items/9BQSLBZG"],"uri":["http://zotero.org/users/5985486/items/9BQSLBZG"],"itemData":{"id":262,"type":"article-journal","title":"A Cross-Sectional Epidemiological Study of HBV, HCV, HDV and HEV Prevalence in the SubCarpathian and South-Eastern Regions of Romania","page":"6","volume":"19","issue":"1","source":"Zotero","journalAbbreviation":"J Gastrointestin Liver Dis","language":"en","author":[{"family":"Voiculescu","given":"Mihai"},{"family":"Iliescu","given":"Laura"},{"family":"Ionescu","given":"Camelia"},{"family":"Micu","given":"Laurentiu"},{"family":"Ismail","given":"Gener"},{"family":"Zilisteanu","given":"Diana"},{"family":"Micu","given":"Georgia"},{"family":"Pertache","given":"Ioana"}],"issued":{"date-parts":[["2010",3]]}}},{"id":404,"uris":["http://zotero.org/users/5985486/items/PTIZY56U"],"uri":["http://zotero.org/users/5985486/items/PTIZY56U"],"itemData":{"id":404,"type":"article-journal","title":"Seroepidemiological Investigation of Human and Swine Hepatitis in Botoşani County","page":"4","source":"Zotero","abstract":"The swine hepatitis E virus (HEV) is considered to be a new zoonotic agent due to its close genomic resemblance to the human HEV and its ability to infect nonhuman primates. Hepatitis caused by HEV infection has been a serious public health problem in developing countries. However, recent seroprevalence studies indicate that the HEV also circulates in industrialized countries. Swine HEV is prevalent in pig populations and does not cause abnormal clinical symptoms in infected pigs, further implicating a likelihood of a risk of transmission to humans by normal contact In this study were collected 85 swine blood samples from seven localities of Botoşani county. All de swine samples are from household system. From the 75 samples tested, seventeen were found positive for IgG anti-HEV, representing a prevalence of 22,66%. Also we tested 61 human serums for the presence of antibodies against hepatitis E virus and we detected 8 positive samples.","language":"en","author":[{"family":"Anita","given":"Adriana"},{"family":"Anita","given":"Dragos"},{"family":"Ludu","given":"Luanda"},{"family":"Savuta","given":"Gheorghe"}],"issued":{"date-parts":[["2010"]]}}},{"id":265,"uris":["http://zotero.org/users/5985486/items/UE46ZGGZ"],"uri":["http://zotero.org/users/5985486/items/UE46ZGGZ"],"itemData":{"id":265,"type":"article-journal","title":"Evidence of hepatitis E infection in swine and humans in the East Region of Romania","container-title":"International Journal of Infectious Diseases","page":"232-237","volume":"29","source":"DOI.org (Crossref)","abstract":"Objective: Swine hepatitis E virus (HEV) is considered to be a new zoonotic agent due to its close genomic resemblance to the human HEV. The aim of this study was to determine human HEV seroprevalence in eastern Romania and to characterize circulating swine HEV sequences.\nMethods: Serological investigations of human serum samples were done using a commercial ELISA kit (MP Biomedicals). Swine faecal samples were tested to detect the HEV ORF2 sequence by nested reverse transcription PCR.\nResults: One hundred and forty-eight human serum samples were tested for anti-HEV IgG of which 22 were found to be positive. Fresh swine faeces (pools) were collected from ﬁve farms in eastern Romania. Six out of 19 pooled samples were positive for HEV RNA. Phylogenetic analysis based on alignment of the ORF2 sequence indicated that the Romanian swine HEV isolates belonged to genotype 3.\nConclusions: This is the ﬁrst study showing HEV to be present in Romanian pig herds and that the human population is exposed.","DOI":"10.1016/j.ijid.2014.10.018","ISSN":"12019712","journalAbbreviation":"International Journal of Infectious Diseases","language":"en","author":[{"family":"Aniţă","given":"Adriana"},{"family":"Gorgan","given":"Lucian"},{"family":"Aniţă","given":"Dragoş"},{"family":"Oşlobanu","given":"Luanda"},{"family":"Pavio","given":"Nicole"},{"family":"Savuţa","given":"Gheorghe"}],"issued":{"date-parts":[["2014",12]]}}}],"schema":"https://github.com/citation-style-language/schema/raw/master/csl-citation.json"} </w:instrText>
      </w:r>
      <w:r>
        <w:rPr>
          <w:color w:val="FF0000"/>
          <w:szCs w:val="24"/>
          <w:lang w:val="en"/>
        </w:rPr>
        <w:fldChar w:fldCharType="separate"/>
      </w:r>
      <w:r w:rsidR="007A603E" w:rsidRPr="007A603E">
        <w:rPr>
          <w:szCs w:val="24"/>
        </w:rPr>
        <w:t>[7–12]</w:t>
      </w:r>
      <w:r>
        <w:rPr>
          <w:color w:val="FF0000"/>
          <w:szCs w:val="24"/>
          <w:lang w:val="en"/>
        </w:rPr>
        <w:fldChar w:fldCharType="end"/>
      </w:r>
    </w:p>
    <w:p w14:paraId="4BCBDCD2" w14:textId="129EDB5B" w:rsidR="00FE3516" w:rsidRDefault="002C2376">
      <w:pPr>
        <w:rPr>
          <w:szCs w:val="24"/>
        </w:rPr>
      </w:pPr>
      <w:r>
        <w:rPr>
          <w:szCs w:val="24"/>
        </w:rPr>
        <w:t xml:space="preserve">In Europe, transmission occurs through consumption of contaminated and undercooked pork or other meat products </w:t>
      </w:r>
      <w:r>
        <w:rPr>
          <w:szCs w:val="24"/>
        </w:rPr>
        <w:fldChar w:fldCharType="begin"/>
      </w:r>
      <w:r w:rsidR="007A603E">
        <w:rPr>
          <w:szCs w:val="24"/>
        </w:rPr>
        <w:instrText xml:space="preserve"> ADDIN ZOTERO_ITEM CSL_CITATION {"citationID":"u99c252L","properties":{"formattedCitation":"[13,14]","plainCitation":"[13,14]","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12,"uris":["http://zotero.org/users/5985486/items/MQM4MAVU"],"uri":["http://zotero.org/users/5985486/items/MQM4MAVU"],"itemData":{"id":12,"type":"article-journal","title":"Foodborne Transmission of Hepatitis E Virus from Raw Pork Liver Sausage, France","container-title":"Emerging Infectious Diseases","page":"1945-1947","volume":"20","issue":"11","source":"DOI.org (Crossref)","DOI":"10.3201/eid2011.140791","ISSN":"1080-6040, 1080-6059","journalAbbreviation":"Emerg. Infect. Dis.","language":"en","author":[{"family":"Renou","given":"Christophe"},{"family":"Roque-Afonso","given":"Anne-Marie"},{"family":"Pavio","given":"Nicole"}],"issued":{"date-parts":[["2014",11]]}}}],"schema":"https://github.com/citation-style-language/schema/raw/master/csl-citation.json"} </w:instrText>
      </w:r>
      <w:r>
        <w:rPr>
          <w:szCs w:val="24"/>
        </w:rPr>
        <w:fldChar w:fldCharType="separate"/>
      </w:r>
      <w:r w:rsidR="007A603E" w:rsidRPr="007A603E">
        <w:t>[13,14]</w:t>
      </w:r>
      <w:r>
        <w:rPr>
          <w:szCs w:val="24"/>
        </w:rPr>
        <w:fldChar w:fldCharType="end"/>
      </w:r>
      <w:r>
        <w:rPr>
          <w:szCs w:val="24"/>
        </w:rPr>
        <w:t xml:space="preserve"> but other transmission routes have also been demonstrated (blood transfusions </w:t>
      </w:r>
      <w:r>
        <w:rPr>
          <w:szCs w:val="24"/>
        </w:rPr>
        <w:fldChar w:fldCharType="begin"/>
      </w:r>
      <w:r w:rsidR="007A603E">
        <w:rPr>
          <w:szCs w:val="24"/>
        </w:rPr>
        <w:instrText xml:space="preserve"> ADDIN ZOTERO_ITEM CSL_CITATION {"citationID":"RkkZOEFz","properties":{"formattedCitation":"[15,16]","plainCitation":"[15,16]","noteIndex":0},"citationItems":[{"id":27,"uris":["http://zotero.org/users/5985486/items/L4N4H4Q7"],"uri":["http://zotero.org/users/5985486/items/L4N4H4Q7"],"itemData":{"id":27,"type":"article-journal","title":"Transfusion-transmitted hepatitis E in a 'nonhyperendemic' country","container-title":"Transfusion Medicine","page":"79-83","volume":"16","issue":"2","source":"DOI.org (Crossref)","abstract":"Indigenous hepatitis E is increasingly recognized in developed countries, where it may be a zoonosis. We describe the first case of transfusion-transmitted hepatitis E in the UK from a blood donor who had no history of recent travel abroad.","DOI":"10.1111/j.1365-3148.2006.00652.x","ISSN":"0958-7578, 1365-3148","journalAbbreviation":"Transfus Med","language":"en","author":[{"family":"Boxall","given":"E."},{"family":"Herborn","given":"A."},{"family":"Kochethu","given":"G."},{"family":"Pratt","given":"G."},{"family":"Adams","given":"D."},{"family":"Ijaz","given":"S."},{"family":"Teo","given":"C.-G."}],"issued":{"date-parts":[["2006",4]]}}},{"id":28,"uris":["http://zotero.org/users/5985486/items/3LIHVVDB"],"uri":["http://zotero.org/users/5985486/items/3LIHVVDB"],"itemData":{"id":28,"type":"article-journal","title":"A case of transfusion-transmitted hepatitis E caused by blood from a donor infected with hepatitis E virus via zoonotic food-borne route","container-title":"Transfusion","page":"1368-1375","volume":"48","issue":"7","source":"DOI.org (Crossref)","abstract":"BACKGROUND: Five cases of transfusion transmission of hepatitis E virus (HEV) have been reported so far. The infection routes of the causative donors remain unclear, however. Also, the progress of virus markers in the entire course of HEV infection has not been well documented. STUDY DESIGN AND METHODS: Nucleic acid testing was performed by real-time reverse transcription–polymerase chain reaction targeting the open reading frame 2 region of HEV. Full-length nucleotide sequences of HEV RNA were detected by direct sequencing.\nRESULTS: Lookback study of a HEV-positive donor revealed that the platelets (PLTs) donated from him 2 weeks previously contained HEV RNA and were transfused to a patient. Thirteen relatives including the donor were ascertained to enjoy grilled pork meats together in a barbecue restaurant 23 days before the donation. Thereafter, his father died of fulminant hepatitis E and the other 6 members showed serum markers of HEV infection. In the recipient, HEV was detected in serum on Day 22 and reached the peak of 7.2 log copies per mL on Day 44 followed by the steep increase of alanine aminotransferase. Immunoglobulin G anti-HEV emerged on Day 67; subsequently, hepatitis was resolved. HEV RNA sequences from the donor and recipient were an identical, Japan-indigenous strain of genotype 4. HEV RNA was detectable up to Day 97 in serum, Day 85 in feces, and Day 71 in saliva.\nCONCLUSION: A transfusion-transmitted hepatitis E case by blood from a donor infected via the zoonotic food-borne route and the progress of HEV markers in the entire course are demonstrated. Further studies are needed to clarify the epidemiology and the transfusionrelated risks for HEV even in industrialized countries.","DOI":"10.1111/j.1537-2995.2008.01722.x","ISSN":"00411132, 15372995","language":"en","author":[{"family":"Matsubayashi","given":"Keiji"},{"family":"Kang","given":"Jong-Hon"},{"family":"Sakata","given":"Hidekatsu"},{"family":"Takahashi","given":"Kazuaki"},{"family":"Shindo","given":"Motohiro"},{"family":"Kato","given":"Masaru"},{"family":"Sato","given":"Shinichiro"},{"family":"Kato","given":"Toshiaki"},{"family":"Nishimori","given":"Hiroyuki"},{"family":"Tsuji","given":"Kunihiko"},{"family":"Maguchi","given":"Hiroyuki"},{"family":"Yoshida","given":"Jun-ichi"},{"family":"Maekubo","given":"Hiroshi"},{"family":"Mishiro","given":"Shunji"},{"family":"Ikeda","given":"Hisami"}],"issued":{"date-parts":[["2008",7]]}}}],"schema":"https://github.com/citation-style-language/schema/raw/master/csl-citation.json"} </w:instrText>
      </w:r>
      <w:r>
        <w:rPr>
          <w:szCs w:val="24"/>
        </w:rPr>
        <w:fldChar w:fldCharType="separate"/>
      </w:r>
      <w:r w:rsidR="007A603E" w:rsidRPr="007A603E">
        <w:t>[15,16]</w:t>
      </w:r>
      <w:r>
        <w:rPr>
          <w:szCs w:val="24"/>
        </w:rPr>
        <w:fldChar w:fldCharType="end"/>
      </w:r>
      <w:r>
        <w:rPr>
          <w:szCs w:val="24"/>
        </w:rPr>
        <w:t xml:space="preserve">). Vegetable products are rarely associated with HEV in Europe, probably due to tight regulation of pig manure use in farming </w:t>
      </w:r>
      <w:r>
        <w:rPr>
          <w:szCs w:val="24"/>
        </w:rPr>
        <w:fldChar w:fldCharType="begin"/>
      </w:r>
      <w:r w:rsidR="007A603E">
        <w:rPr>
          <w:szCs w:val="24"/>
        </w:rPr>
        <w:instrText xml:space="preserve"> ADDIN ZOTERO_ITEM CSL_CITATION {"citationID":"WyfHTMUV","properties":{"formattedCitation":"[13,17]","plainCitation":"[13,17]","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99,"uris":["http://zotero.org/users/5985486/items/RXFAYUW4"],"uri":["http://zotero.org/users/5985486/items/RXFAYUW4"],"itemData":{"id":99,"type":"article-journal","title":"Overview of Animal Manure Management for Beef, Pig, and Poultry Farms in France","container-title":"Frontiers in Sustainable Food Systems","page":"36","volume":"2","source":"DOI.org (Crossref)","abstract":"Livestock manure management is the central issue for many environmental policies relating to water and air quality. However, there is little published data on the methods used in those countries affected by pollution from the livestock sector. This paper brings together the available data relating to manure management in France, speciﬁcally for pig, cattle and poultry production. An overview of livestock production and legislation is presented using data from the 2010 Agricultural Census, livestock farm surveys carried out in 2008 and other supporting documents relating to manure treatment (professional surveys, expert reports and technical publications). Cattle, pig, and poultry livestock produce around 120 million tons of manure per year not including those on pasture. This ﬁgure is made up from 60.6% solid manure, 38.8% livestock slurry (efﬂuent) and a relatively small amount of poultry droppings. Solid manure is mainly stored in temporary ﬁeld heaps. In the case of manure storage on the farm, the capacity varies from 45 days to 7.5 months depending on farm size and type of animals, time spent outside the buildings and the geographical location. Covered storage (whether rigid or natural crust) accounts for 17% of stored pig slurry, 45% of cattle slurry, and 39% of poultry slurry. Covered storage of solid manure is rarely used on pig or cattle farms whereas 27% of the solid poultry manure (including poultry droppings) is held in covered storage areas. Treatment applies to 13.6 million tons of the manure produced, mainly by methods based on composting or aerobic treatment. Nitrogen applied as slurry is mostly spread on the soil surface using splash plate tankers (83% in the case of cattle slurry, 63% for pig slurry, and 66% for poultry slurry). Incorporation within 24 h of the nitrogen spread on the soil concerns 28% of cattle, 44% of pig, and 56% of poultry manure. The most common method of manure management is storage (in building and pit) and spreading. The treatment of manure and the use of speciﬁc techniques to reduce gaseous emissions (such as frequent manure removal from buildings, storage covers, or injection) are not widely reported.","DOI":"10.3389/fsufs.2018.00036","ISSN":"2571-581X","journalAbbreviation":"Front. Sustain. Food Syst.","language":"en","author":[{"family":"Loyon","given":"Laurence"}],"issued":{"date-parts":[["2018",7,10]]}}}],"schema":"https://github.com/citation-style-language/schema/raw/master/csl-citation.json"} </w:instrText>
      </w:r>
      <w:r>
        <w:rPr>
          <w:szCs w:val="24"/>
        </w:rPr>
        <w:fldChar w:fldCharType="separate"/>
      </w:r>
      <w:r w:rsidR="007A603E" w:rsidRPr="007A603E">
        <w:t>[13,17]</w:t>
      </w:r>
      <w:r>
        <w:rPr>
          <w:szCs w:val="24"/>
        </w:rPr>
        <w:fldChar w:fldCharType="end"/>
      </w:r>
      <w:r>
        <w:rPr>
          <w:szCs w:val="24"/>
        </w:rPr>
        <w:t xml:space="preserve">. Genotypes 3 and 4 may lead to chronic disease in immunocompromised patients </w:t>
      </w:r>
      <w:r>
        <w:rPr>
          <w:szCs w:val="24"/>
        </w:rPr>
        <w:fldChar w:fldCharType="begin"/>
      </w:r>
      <w:r w:rsidR="007A603E">
        <w:rPr>
          <w:szCs w:val="24"/>
        </w:rPr>
        <w:instrText xml:space="preserve"> ADDIN ZOTERO_ITEM CSL_CITATION {"citationID":"AN1LRKyY","properties":{"formattedCitation":"[5,18]","plainCitation":"[5,18]","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Marie"},{"family":"Izopet","given":"Jacques"},{"family":"Rostaing","given":"Lionel"}],"issued":{"date-parts":[["2011",5]]}}}],"schema":"https://github.com/citation-style-language/schema/raw/master/csl-citation.json"} </w:instrText>
      </w:r>
      <w:r>
        <w:rPr>
          <w:szCs w:val="24"/>
        </w:rPr>
        <w:fldChar w:fldCharType="separate"/>
      </w:r>
      <w:r w:rsidR="007A603E" w:rsidRPr="007A603E">
        <w:t>[5,18]</w:t>
      </w:r>
      <w:r>
        <w:rPr>
          <w:szCs w:val="24"/>
        </w:rPr>
        <w:fldChar w:fldCharType="end"/>
      </w:r>
      <w:r>
        <w:rPr>
          <w:szCs w:val="24"/>
        </w:rPr>
        <w:t xml:space="preserve"> yet, the majority of individuals are asymptomatic </w:t>
      </w:r>
      <w:r>
        <w:rPr>
          <w:szCs w:val="24"/>
        </w:rPr>
        <w:fldChar w:fldCharType="begin"/>
      </w:r>
      <w:r w:rsidR="007A603E">
        <w:rPr>
          <w:szCs w:val="24"/>
        </w:rPr>
        <w:instrText xml:space="preserve"> ADDIN ZOTERO_ITEM CSL_CITATION {"citationID":"iQ1Zk2IP","properties":{"formattedCitation":"[19]","plainCitation":"[19]","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Pr>
          <w:szCs w:val="24"/>
        </w:rPr>
        <w:fldChar w:fldCharType="separate"/>
      </w:r>
      <w:r w:rsidR="007A603E" w:rsidRPr="007A603E">
        <w:t>[19]</w:t>
      </w:r>
      <w:r>
        <w:rPr>
          <w:szCs w:val="24"/>
        </w:rPr>
        <w:fldChar w:fldCharType="end"/>
      </w:r>
      <w:r>
        <w:rPr>
          <w:szCs w:val="24"/>
        </w:rPr>
        <w:t xml:space="preserve">. </w:t>
      </w:r>
    </w:p>
    <w:p w14:paraId="66E34399" w14:textId="635D0944" w:rsidR="00FE3516" w:rsidRDefault="002C2376">
      <w:pPr>
        <w:rPr>
          <w:szCs w:val="24"/>
        </w:rPr>
      </w:pPr>
      <w:r>
        <w:rPr>
          <w:szCs w:val="24"/>
        </w:rPr>
        <w:t xml:space="preserve">Genotypes 1 and 2 of HEV are obligate human pathogens that only cause acute disease and are more common in developing countries: Asia (genotype 1), Africa (genotype 2) and Central America (both), being transmitted through fecal-oral route and contaminated water </w:t>
      </w:r>
      <w:r>
        <w:rPr>
          <w:szCs w:val="24"/>
        </w:rPr>
        <w:fldChar w:fldCharType="begin"/>
      </w:r>
      <w:r w:rsidR="007A603E">
        <w:rPr>
          <w:szCs w:val="24"/>
        </w:rPr>
        <w:instrText xml:space="preserve"> ADDIN ZOTERO_ITEM CSL_CITATION {"citationID":"lgPcvO96","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 xml:space="preserve">. </w:t>
      </w:r>
    </w:p>
    <w:p w14:paraId="37A52038" w14:textId="1626DDA2" w:rsidR="00FE3516" w:rsidRDefault="002C2376">
      <w:pPr>
        <w:rPr>
          <w:szCs w:val="24"/>
        </w:rPr>
      </w:pPr>
      <w:r>
        <w:rPr>
          <w:szCs w:val="24"/>
        </w:rPr>
        <w:t xml:space="preserve">The number of laboratory-confirmed cases increased across Europe since 2006 to even more cases than hepatitis A in Germany, UK and France </w:t>
      </w:r>
      <w:r>
        <w:rPr>
          <w:szCs w:val="24"/>
        </w:rPr>
        <w:fldChar w:fldCharType="begin"/>
      </w:r>
      <w:r w:rsidR="007A603E">
        <w:rPr>
          <w:szCs w:val="24"/>
        </w:rPr>
        <w:instrText xml:space="preserve"> ADDIN ZOTERO_ITEM CSL_CITATION {"citationID":"dDTuCDJd","properties":{"formattedCitation":"[3]","plainCitation":"[3]","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R."}],"issued":{"date-parts":[["2016",9]]}}}],"schema":"https://github.com/citation-style-language/schema/raw/master/csl-citation.json"} </w:instrText>
      </w:r>
      <w:r>
        <w:rPr>
          <w:szCs w:val="24"/>
        </w:rPr>
        <w:fldChar w:fldCharType="separate"/>
      </w:r>
      <w:r w:rsidR="007A603E" w:rsidRPr="007A603E">
        <w:t>[3]</w:t>
      </w:r>
      <w:r>
        <w:rPr>
          <w:szCs w:val="24"/>
        </w:rPr>
        <w:fldChar w:fldCharType="end"/>
      </w:r>
      <w:r>
        <w:rPr>
          <w:szCs w:val="24"/>
        </w:rPr>
        <w:t xml:space="preserve"> with an estimated two million locally acquired cases each year in Europe </w:t>
      </w:r>
      <w:r>
        <w:rPr>
          <w:szCs w:val="24"/>
        </w:rPr>
        <w:fldChar w:fldCharType="begin"/>
      </w:r>
      <w:r w:rsidR="007A603E">
        <w:rPr>
          <w:szCs w:val="24"/>
        </w:rPr>
        <w:instrText xml:space="preserve"> ADDIN ZOTERO_ITEM CSL_CITATION {"citationID":"jypcKbSl","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w:t>
      </w:r>
    </w:p>
    <w:p w14:paraId="54D1E3CD" w14:textId="415FD6B8" w:rsidR="00FE3516" w:rsidRPr="00BE0FAA" w:rsidRDefault="002C2376">
      <w:pPr>
        <w:rPr>
          <w:color w:val="FF0000"/>
          <w:szCs w:val="24"/>
        </w:rPr>
      </w:pPr>
      <w:r>
        <w:rPr>
          <w:szCs w:val="24"/>
        </w:rPr>
        <w:t xml:space="preserve">HEV infects the liver but may be present in other organs (brain, kidney, placenta) </w:t>
      </w:r>
      <w:r>
        <w:rPr>
          <w:szCs w:val="24"/>
        </w:rPr>
        <w:fldChar w:fldCharType="begin"/>
      </w:r>
      <w:r w:rsidR="007A603E">
        <w:rPr>
          <w:szCs w:val="24"/>
        </w:rPr>
        <w:instrText xml:space="preserve"> ADDIN ZOTERO_ITEM CSL_CITATION {"citationID":"s4DODlzB","properties":{"formattedCitation":"[20,21]","plainCitation":"[20,21]","noteIndex":0},"citationItems":[{"id":24,"uris":["http://zotero.org/users/5985486/items/S8V6C6AX"],"uri":["http://zotero.org/users/5985486/items/S8V6C6AX"],"itemData":{"id":24,"type":"article-journal","title":"Update on hepatitis E virology: Implications for clinical practice","container-title":"Journal of Hepatology","page":"200-212","volume":"65","issue":"1","source":"DOI.org (Crossref)","DOI":"10.1016/j.jhep.2016.02.045","ISSN":"01688278","title-short":"Update on hepatitis E virology","journalAbbreviation":"Journal of Hepatology","language":"en","author":[{"family":"Debing","given":"Yannick"},{"family":"Moradpour","given":"Darius"},{"family":"Neyts","given":"Johan"},{"family":"Gouttenoire","given":"Jérôme"}],"issued":{"date-parts":[["2016",7]]}}},{"id":23,"uris":["http://zotero.org/users/5985486/items/EGD8HM4R"],"uri":["http://zotero.org/users/5985486/items/EGD8HM4R"],"itemData":{"id":23,"type":"article-journal","title":"Hepatitis E virus: Infection beyond the liver?","container-title":"Journal of Hepatology","page":"1082-1095","volume":"66","issue":"5","source":"DOI.org (Crossref)","DOI":"10.1016/j.jhep.2016.11.016","ISSN":"01688278","title-short":"Hepatitis E virus","journalAbbreviation":"Journal of Hepatology","language":"en","author":[{"family":"Pischke","given":"Sven"},{"family":"Hartl","given":"Johannes"},{"family":"Pas","given":"Suzan D."},{"family":"Lohse","given":"Ansgar W."},{"family":"Jacobs","given":"Bart C."},{"family":"Van der Eijk","given":"Annemiek A."}],"issued":{"date-parts":[["2017",5]]}}}],"schema":"https://github.com/citation-style-language/schema/raw/master/csl-citation.json"} </w:instrText>
      </w:r>
      <w:r>
        <w:rPr>
          <w:szCs w:val="24"/>
        </w:rPr>
        <w:fldChar w:fldCharType="separate"/>
      </w:r>
      <w:r w:rsidR="007A603E" w:rsidRPr="007A603E">
        <w:t>[20,21]</w:t>
      </w:r>
      <w:r>
        <w:rPr>
          <w:szCs w:val="24"/>
        </w:rPr>
        <w:fldChar w:fldCharType="end"/>
      </w:r>
      <w:r>
        <w:rPr>
          <w:szCs w:val="24"/>
        </w:rPr>
        <w:t xml:space="preserve"> and HEV RNA</w:t>
      </w:r>
      <w:r w:rsidR="00B243A0">
        <w:rPr>
          <w:szCs w:val="24"/>
        </w:rPr>
        <w:t xml:space="preserve"> (</w:t>
      </w:r>
      <w:r w:rsidR="00B243A0" w:rsidRPr="00B243A0">
        <w:rPr>
          <w:szCs w:val="24"/>
        </w:rPr>
        <w:t>Ribonucleic acid</w:t>
      </w:r>
      <w:r w:rsidR="00B243A0">
        <w:rPr>
          <w:szCs w:val="24"/>
        </w:rPr>
        <w:t>)</w:t>
      </w:r>
      <w:r>
        <w:rPr>
          <w:szCs w:val="24"/>
        </w:rPr>
        <w:t xml:space="preserve"> becomes detectable in blood and feces after 2-3 weeks post-exposure and lasting 3-6 weeks. After an incubation of 15-60 days, liver enzymes, anti-HEV IgM and then anti-HEV IgG levels increase marking the clinical onset. Anti-HEV IgM antibodies may persist up to 1 year, anti-HEV IgG are long-lasting and in immunosuppressed patients, HEV RNA may be detectable for more than 6 months being considered chronic infection </w:t>
      </w:r>
      <w:r>
        <w:rPr>
          <w:szCs w:val="24"/>
        </w:rPr>
        <w:fldChar w:fldCharType="begin"/>
      </w:r>
      <w:r w:rsidR="007A603E">
        <w:rPr>
          <w:szCs w:val="24"/>
        </w:rPr>
        <w:instrText xml:space="preserve"> ADDIN ZOTERO_ITEM CSL_CITATION {"citationID":"uuWCzELT","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w:t>
      </w:r>
      <w:r w:rsidR="00BE0FAA">
        <w:rPr>
          <w:szCs w:val="24"/>
        </w:rPr>
        <w:t xml:space="preserve"> </w:t>
      </w:r>
      <w:r w:rsidR="00BE0FAA" w:rsidRPr="00BE0FAA">
        <w:rPr>
          <w:szCs w:val="24"/>
        </w:rPr>
        <w:t xml:space="preserve">Patients may develop HEV antibodies without any </w:t>
      </w:r>
      <w:r w:rsidR="00BE0FAA" w:rsidRPr="00BE0FAA">
        <w:rPr>
          <w:szCs w:val="24"/>
        </w:rPr>
        <w:lastRenderedPageBreak/>
        <w:t>symptoms of hepatitis or high ALT</w:t>
      </w:r>
      <w:r w:rsidR="00546E44">
        <w:rPr>
          <w:szCs w:val="24"/>
        </w:rPr>
        <w:t xml:space="preserve"> (</w:t>
      </w:r>
      <w:r w:rsidR="00546E44" w:rsidRPr="00546E44">
        <w:rPr>
          <w:szCs w:val="24"/>
        </w:rPr>
        <w:t>Aspartate aminotransferase</w:t>
      </w:r>
      <w:r w:rsidR="00546E44">
        <w:rPr>
          <w:szCs w:val="24"/>
        </w:rPr>
        <w:t>)</w:t>
      </w:r>
      <w:r w:rsidR="00BE0FAA" w:rsidRPr="00BE0FAA">
        <w:rPr>
          <w:szCs w:val="24"/>
        </w:rPr>
        <w:t xml:space="preserve"> or AST </w:t>
      </w:r>
      <w:r w:rsidR="00546E44">
        <w:rPr>
          <w:szCs w:val="24"/>
        </w:rPr>
        <w:t>(</w:t>
      </w:r>
      <w:r w:rsidR="00546E44" w:rsidRPr="00546E44">
        <w:rPr>
          <w:szCs w:val="24"/>
        </w:rPr>
        <w:t>Alanine transaminase</w:t>
      </w:r>
      <w:r w:rsidR="00546E44">
        <w:rPr>
          <w:szCs w:val="24"/>
        </w:rPr>
        <w:t xml:space="preserve">) </w:t>
      </w:r>
      <w:r w:rsidR="00BE0FAA" w:rsidRPr="00BE0FAA">
        <w:rPr>
          <w:szCs w:val="24"/>
        </w:rPr>
        <w:t xml:space="preserve">values </w:t>
      </w:r>
      <w:r w:rsidR="00BE0FAA" w:rsidRPr="00BE0FAA">
        <w:rPr>
          <w:szCs w:val="24"/>
        </w:rPr>
        <w:fldChar w:fldCharType="begin"/>
      </w:r>
      <w:r w:rsidR="007A603E">
        <w:rPr>
          <w:szCs w:val="24"/>
        </w:rPr>
        <w:instrText xml:space="preserve"> ADDIN ZOTERO_ITEM CSL_CITATION {"citationID":"lHclC05C","properties":{"formattedCitation":"[22]","plainCitation":"[22]","noteIndex":0},"citationItems":[{"id":309,"uris":["http://zotero.org/users/5985486/items/R3JLM82C"],"uri":["http://zotero.org/users/5985486/items/R3JLM82C"],"itemData":{"id":309,"type":"article-journal","title":"The Clinical Perspective on Hepatitis E","container-title":"Viruses","page":"617","volume":"11","issue":"7","source":"DOI.org (Crossref)","abstract":"Every year, there are an estimated 20 million hepatitis E virus (HEV) infections worldwide, leading to an estimated 3.3 million symptomatic cases of hepatitis E. HEV is largely circulating in the west and is associated with several hepatic and extrahepatic diseases. HEV Genotype 1 and 2 infections are waterborne and causative for epidemics in the tropics, while genotype 3 and 4 infections are zoonotic diseases and are mainly transmitted by ingestion of undercooked pork in industrialized nations. The clinical course of these infections diﬀers: genotype 1 and 2 infection can cause acute illness and can lead to acute liver failure (ALF) or acute on chronic liver failure (ACLF) with a high mortality rate of 20% in pregnant women. In contrast, the majority of HEV GT-3 and -4 infections have a clinically asymptomatic course and only rarely lead to acute on chronic liver failure in elderly or patients with underlying liver disease. Immunosuppressed individuals infected with genotype 3 or 4 may develop chronic hepatitis E, which then can lead to life-threatening cirrhosis. Furthermore, several extra-hepatic manifestations aﬀecting various organs have been associated with ongoing or previous HEV infections but the causal link for many of them still needs to be proven. There is no approved speciﬁc therapy for the treatment of acute or chronic HEV GT-3 or -4 infections but oﬀ-label use of ribavirin has been demonstrated to be safe and eﬀective in the majority of patients. However, in approximately 15% of chronically HEV infected patients, cure is not possible.","DOI":"10.3390/v11070617","ISSN":"1999-4915","journalAbbreviation":"Viruses","language":"en","author":[{"family":"Horvatits","given":"Thomas"},{"family":"Schulze zur Wiesch","given":"Julian"},{"family":"Lütgehetmann","given":"Marc"},{"family":"Lohse","given":"Ansgar W."},{"family":"Pischke","given":"Sven"}],"issued":{"date-parts":[["2019",7,5]]}}}],"schema":"https://github.com/citation-style-language/schema/raw/master/csl-citation.json"} </w:instrText>
      </w:r>
      <w:r w:rsidR="00BE0FAA" w:rsidRPr="00BE0FAA">
        <w:rPr>
          <w:szCs w:val="24"/>
        </w:rPr>
        <w:fldChar w:fldCharType="separate"/>
      </w:r>
      <w:r w:rsidR="007A603E" w:rsidRPr="007A603E">
        <w:t>[22]</w:t>
      </w:r>
      <w:r w:rsidR="00BE0FAA" w:rsidRPr="00BE0FAA">
        <w:rPr>
          <w:szCs w:val="24"/>
        </w:rPr>
        <w:fldChar w:fldCharType="end"/>
      </w:r>
      <w:r w:rsidR="00BE0FAA" w:rsidRPr="00BE0FAA">
        <w:rPr>
          <w:szCs w:val="24"/>
        </w:rPr>
        <w:t>.</w:t>
      </w:r>
    </w:p>
    <w:p w14:paraId="131D190D" w14:textId="4630D541" w:rsidR="00FE3516" w:rsidRDefault="002C2376">
      <w:pPr>
        <w:rPr>
          <w:szCs w:val="24"/>
        </w:rPr>
      </w:pPr>
      <w:r>
        <w:rPr>
          <w:szCs w:val="24"/>
        </w:rPr>
        <w:t xml:space="preserve">Risk factors for clinical manifestations include: male gender, age over 50 and preexisting liver disease </w:t>
      </w:r>
      <w:r>
        <w:rPr>
          <w:szCs w:val="24"/>
        </w:rPr>
        <w:fldChar w:fldCharType="begin"/>
      </w:r>
      <w:r w:rsidR="007A603E">
        <w:rPr>
          <w:szCs w:val="24"/>
        </w:rPr>
        <w:instrText xml:space="preserve"> ADDIN ZOTERO_ITEM CSL_CITATION {"citationID":"lnAmkmJ1","properties":{"formattedCitation":"[13,23]","plainCitation":"[13,23]","noteIndex":0},"citationItems":[{"id":21,"uris":["http://zotero.org/users/5985486/items/85VDIQ6U"],"uri":["http://zotero.org/users/5985486/items/85VDIQ6U"],"itemData":{"id":21,"type":"article-journal","title":"Autochthonous hepatitis E in Southwest England: natural history, complications and seasonal variation, and hepatitis E virus IgG seroprevalence in blood donors, the elderly and patients with chronic liver disease:","container-title":"European Journal of Gastroenterology &amp; Hepatology","page":"784-790","volume":"20","issue":"8","source":"DOI.org (Crossref)","DOI":"10.1097/MEG.0b013e3282f5195a","ISSN":"0954-691X","title-short":"Autochthonous hepatitis E in Southwest England","journalAbbreviation":"European Journal of Gastroenterology &amp; Hepatology","language":"en","author":[{"family":"Dalton","given":"Harry R."},{"family":"Stableforth","given":"William"},{"family":"Thurairajah","given":"Prem"},{"family":"Hazeldine","given":"Simon"},{"family":"Remnarace","given":"Rene"},{"family":"Usama","given":"Warshow"},{"family":"Farrington","given":"Liz"},{"family":"Hamad","given":"Noor"},{"family":"Sieberhagen","given":"Cyril"},{"family":"Ellis","given":"Vic"},{"family":"Mitchell","given":"Jonathan"},{"family":"Hussaini","given":"S. Hyder"},{"family":"Banks","given":"Malcolm"},{"family":"Ijaz","given":"Samreen"},{"family":"Bendall","given":"Richard P."}],"issued":{"date-parts":[["2008",8]]}}},{"id":20,"uris":["http://zotero.org/users/5985486/items/W35V6F9H"],"uri":["http://zotero.org/users/5985486/items/W35V6F9H"],"itemData":{"id":20,"type":"article-journal","title":"Case-control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Pr>
          <w:szCs w:val="24"/>
        </w:rPr>
        <w:fldChar w:fldCharType="separate"/>
      </w:r>
      <w:r w:rsidR="007A603E" w:rsidRPr="007A603E">
        <w:t>[13,23]</w:t>
      </w:r>
      <w:r>
        <w:rPr>
          <w:szCs w:val="24"/>
        </w:rPr>
        <w:fldChar w:fldCharType="end"/>
      </w:r>
      <w:r>
        <w:rPr>
          <w:szCs w:val="24"/>
        </w:rPr>
        <w:t>. Acute-on-chronic liver failure has considerable fatality and may benefit from antiviral treatment (ribavirin, interferon). Small studies showed that ribavirin treatment (600-800 mg</w:t>
      </w:r>
      <w:r w:rsidR="0086603B">
        <w:rPr>
          <w:szCs w:val="24"/>
        </w:rPr>
        <w:t>/</w:t>
      </w:r>
      <w:r>
        <w:rPr>
          <w:szCs w:val="24"/>
        </w:rPr>
        <w:t>day, short duration) in acute hepatitis E is safe and effective</w:t>
      </w:r>
      <w:r w:rsidR="009404EE">
        <w:rPr>
          <w:szCs w:val="24"/>
        </w:rPr>
        <w:t xml:space="preserve"> in patients with acute-on-chronic liver disease and transplant recipients</w:t>
      </w:r>
      <w:r>
        <w:rPr>
          <w:szCs w:val="24"/>
        </w:rPr>
        <w:t xml:space="preserve"> </w:t>
      </w:r>
      <w:r>
        <w:rPr>
          <w:szCs w:val="24"/>
        </w:rPr>
        <w:fldChar w:fldCharType="begin"/>
      </w:r>
      <w:r w:rsidR="007A603E">
        <w:rPr>
          <w:szCs w:val="24"/>
        </w:rPr>
        <w:instrText xml:space="preserve"> ADDIN ZOTERO_ITEM CSL_CITATION {"citationID":"OgNU0ld8","properties":{"formattedCitation":"[5,24\\uc0\\u8211{}27]","plainCitation":"[5,24–27]","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id":437,"uris":["http://zotero.org/users/5985486/items/XF6Z3MKG"],"uri":["http://zotero.org/users/5985486/items/XF6Z3MKG"],"itemData":{"id":437,"type":"article-journal","title":"Treatment of autochthonous acute hepatitis E with short-term ribavirin: a multicenter retrospective study","container-title":"Liver International","page":"328-333","volume":"36","issue":"3","source":"DOI.org (Crossref)","abstract":"Background &amp; Aims: Hepatitis E virus (HEV) genotypes 3 and 4 cause sporadic cases of infection in developed countries. Being elderly and having an underlying liver disease are the main risk factors for death in this population. Chronic infection has been described in immunocompromised patients. Ribavirin is now the antiviral treatment of choice in solid-organ-transplant recipients with chronic HEV infection. We hypothesized that early short-term treatment of acute HEV infection may be useful for patients with risk factors or undergoing chemotherapy. Methods: Between July 2010 and January 2014, 21 patients diagnosed with acute HEV infection were treated with ribavirin, at 600–800 mg/day for up to 3 months. All serum samples were positive for HEV RNA. Results: Nine patients were treated for severe hepatitis. Six patients were aged &gt;70 years. Four patients were receiving an immunosuppressive therapy for an autoimmune disease and two patients were undergoing chemotherapy for a malignancy. Two patients received a ﬁxed-dose regimen. For all other patients, ribavirin was stopped when HEV became undetectable in the serum. The median duration of ribavirin treatment was 26 days. Two patients developed severe anaemia. Two patients with encephalopathy died. One patient relapsed transiently. All patients were cleared of HEV and regained normalized liver-enzyme levels. Immunosuppressive treatment and chemotherapy could be resumed. Conclusions: Treatment of acute HEV infection using ribavirin seems safe and effective. Short-term treatment tailored to viraemia may be the best regimen for this indication.","DOI":"10.1111/liv.12911","ISSN":"14783223","title-short":"Treatment of autochthonous acute hepatitis E with short-term ribavirin","journalAbbreviation":"Liver Int","language":"en","author":[{"family":"Péron","given":"Jean Marie"},{"family":"Abravanel","given":"Florence"},{"family":"Guillaume","given":"Maeva"},{"family":"Gérolami","given":"René"},{"family":"Nana","given":"Jean"},{"family":"Anty","given":"Rodolphe"},{"family":"Pariente","given":"Alexandre"},{"family":"Renou","given":"Christophe"},{"family":"Bureau","given":"Christophe"},{"family":"Robic","given":"Marie-Angèle"},{"family":"Alric","given":"Laurent"},{"family":"Vinel","given":"Jean","dropping-particle":"pierre"},{"family":"Izopet","given":"Jacques"},{"family":"Kamar","given":"Nassim"}],"issued":{"date-parts":[["2016",3]]}}},{"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P."},{"family":"Wedemeyer","given":"Heiner"}],"issued":{"date-parts":[["2013",5]]}}}],"schema":"https://github.com/citation-style-language/schema/raw/master/csl-citation.json"} </w:instrText>
      </w:r>
      <w:r>
        <w:rPr>
          <w:szCs w:val="24"/>
        </w:rPr>
        <w:fldChar w:fldCharType="separate"/>
      </w:r>
      <w:r w:rsidR="007A603E" w:rsidRPr="007A603E">
        <w:rPr>
          <w:szCs w:val="24"/>
        </w:rPr>
        <w:t>[5,24–27]</w:t>
      </w:r>
      <w:r>
        <w:rPr>
          <w:szCs w:val="24"/>
        </w:rPr>
        <w:fldChar w:fldCharType="end"/>
      </w:r>
      <w:r>
        <w:rPr>
          <w:szCs w:val="24"/>
        </w:rPr>
        <w:t xml:space="preserve">. Occasionally, neurologic lesions in acute hepatitis E patients were reported: neuralgic amyotrophy, Bell palsy, Guillain-Barré syndrome, encephalitis and myelitis </w:t>
      </w:r>
      <w:r>
        <w:rPr>
          <w:szCs w:val="24"/>
        </w:rPr>
        <w:fldChar w:fldCharType="begin"/>
      </w:r>
      <w:r w:rsidR="007A603E">
        <w:rPr>
          <w:szCs w:val="24"/>
        </w:rPr>
        <w:instrText xml:space="preserve"> ADDIN ZOTERO_ITEM CSL_CITATION {"citationID":"yWdZxiSX","properties":{"formattedCitation":"[28,29]","plainCitation":"[28,29]","noteIndex":0},"citationItems":[{"id":19,"uris":["http://zotero.org/users/5985486/items/F6KYNH5D"],"uri":["http://zotero.org/users/5985486/items/F6KYNH5D"],"itemData":{"id":19,"type":"article-journal","title":"Hepatitis E virus and neurological injury","container-title":"Nature Reviews Neurology","page":"77-85","volume":"12","issue":"2","source":"DOI.org (Crossref)","abstract":"Hepatitis E is hyperendemic in many developing countries in Asia and Africa, and is caused by hepatitis E virus (HEV) genotypes 1 and 2, which are spread via the faecal–oral route by contaminated water. Recent data show that HEV infection is also endemic in developed countries. In such geographical settings, hepatitis E is caused by HEV genotypes 3 and 4, and is mainly a porcine zoonosis. In a minority of cases, HEV causes acute and chronic hepatitis, but infection is commonly asymptomatic or unrecognized. HEV infection is associated with a number of extrahepatic manifestations, including a range of neurological injuries. To date, 91 cases of HEV-associated neurological injury — most commonly, Guillain–Barré syndrome, neuralgic amyotrophy, and encephalitis/myelitis — have been reported. Here, we review the reported cases, discuss possible pathogenic mechanisms, and present our perspectives on future directions and research questions.","DOI":"10.1038/nrneurol.2015.234","ISSN":"1759-4758, 1759-4766","journalAbbreviation":"Nat Rev Neurol","language":"en","author":[{"family":"Dalton","given":"Harry R."},{"family":"Kamar","given":"Nassim"},{"family":"Eijk","given":"Jeroen J. J.","non-dropping-particle":"van"},{"family":"Mclean","given":"Brendan N."},{"family":"Cintas","given":"Pascal"},{"family":"Bendall","given":"Richard P."},{"family":"Jacobs","given":"Bart C."}],"issued":{"date-parts":[["2016",2]]}}},{"id":8,"uris":["http://zotero.org/users/5985486/items/LK38YFJ9"],"uri":["http://zotero.org/users/5985486/items/LK38YFJ9"],"itemData":{"id":8,"type":"article-journal","title":"Association of Bell's Palsy with Hepatitis E Virus Infection: A Rare Entity","container-title":"Journal of Clinical and Experimental Hepatology","page":"88-90","volume":"2","issue":"1","source":"DOI.org (Crossref)","DOI":"10.1016/S0973-6883(12)60082-6","ISSN":"09736883","title-short":"Association of Bell's Palsy with Hepatitis E Virus Infection","journalAbbreviation":"Journal of Clinical and Experimental Hepatology","language":"en","author":[{"family":"Jha","given":"Ashish K"},{"family":"Nijhawan","given":"Sandeep"},{"family":"Nepalia","given":"Subhash"},{"family":"Suchismita","given":"Arya"}],"issued":{"date-parts":[["2012",3]]}}}],"schema":"https://github.com/citation-style-language/schema/raw/master/csl-citation.json"} </w:instrText>
      </w:r>
      <w:r>
        <w:rPr>
          <w:szCs w:val="24"/>
        </w:rPr>
        <w:fldChar w:fldCharType="separate"/>
      </w:r>
      <w:r w:rsidR="007A603E" w:rsidRPr="007A603E">
        <w:t>[28,29]</w:t>
      </w:r>
      <w:r>
        <w:rPr>
          <w:szCs w:val="24"/>
        </w:rPr>
        <w:fldChar w:fldCharType="end"/>
      </w:r>
      <w:r>
        <w:rPr>
          <w:szCs w:val="24"/>
        </w:rPr>
        <w:t xml:space="preserve">. Chronic cases (HEV RNA clearance failure after 6 months) have been reported in solid organ transplant recipients presenting long-lasting fatigue, elevated AST, ALT and </w:t>
      </w:r>
      <w:bookmarkStart w:id="11" w:name="_Hlk23160963"/>
      <w:r>
        <w:rPr>
          <w:szCs w:val="24"/>
        </w:rPr>
        <w:t>γ-GT</w:t>
      </w:r>
      <w:bookmarkEnd w:id="11"/>
      <w:r w:rsidR="00546E44">
        <w:rPr>
          <w:szCs w:val="24"/>
        </w:rPr>
        <w:t xml:space="preserve"> (</w:t>
      </w:r>
      <w:r w:rsidR="00546E44" w:rsidRPr="00546E44">
        <w:rPr>
          <w:szCs w:val="24"/>
        </w:rPr>
        <w:t>Gamma-glutamyltransferase</w:t>
      </w:r>
      <w:r w:rsidR="00546E44">
        <w:rPr>
          <w:szCs w:val="24"/>
        </w:rPr>
        <w:t>)</w:t>
      </w:r>
      <w:r>
        <w:rPr>
          <w:szCs w:val="24"/>
        </w:rPr>
        <w:t xml:space="preserve"> and sometimes negative anti-HEV IgM and IgG </w:t>
      </w:r>
      <w:r>
        <w:rPr>
          <w:szCs w:val="24"/>
        </w:rPr>
        <w:fldChar w:fldCharType="begin"/>
      </w:r>
      <w:r w:rsidR="007A603E">
        <w:rPr>
          <w:szCs w:val="24"/>
        </w:rPr>
        <w:instrText xml:space="preserve"> ADDIN ZOTERO_ITEM CSL_CITATION {"citationID":"DrVSUC5g","properties":{"formattedCitation":"[18,30,31]","plainCitation":"[18,30,31]","noteIndex":0},"citationItems":[{"id":18,"uris":["http://zotero.org/users/5985486/items/CIF8U244"],"uri":["http://zotero.org/users/5985486/items/CIF8U244"],"itemData":{"id":18,"type":"article-journal","title":"Chronic Hepatitis E with Cirrhosis in a Kidney-Transplant Recipient","container-title":"New England Journal of Medicine","page":"859-860","volume":"358","issue":"8","source":"DOI.org (Crossref)","DOI":"10.1056/NEJMc0708687","ISSN":"0028-4793, 1533-4406","journalAbbreviation":"N Engl J Med","language":"en","author":[{"family":"Gerolami","given":"René"},{"family":"Moal","given":"Valérie"},{"family":"Colson","given":"Philippe"}],"issued":{"date-parts":[["2008",2,21]]}}},{"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Marie"},{"family":"Izopet","given":"Jacques"},{"family":"Rostaing","given":"Lionel"}],"issued":{"date-parts":[["2011",5]]}}},{"id":97,"uris":["http://zotero.org/users/5985486/items/8EITKWC6"],"uri"</w:instrText>
      </w:r>
      <w:r w:rsidR="007A603E">
        <w:rPr>
          <w:rFonts w:hint="eastAsia"/>
          <w:szCs w:val="24"/>
        </w:rPr>
        <w:instrText>:["http://zotero.org/users/5985486/items/8EITKWC6"],"itemData":{"id":97,"type":"article-journal","title":"Characteristics of Autochthonous Hepatitis E Virus Infection in Solid</w:instrText>
      </w:r>
      <w:r w:rsidR="007A603E">
        <w:rPr>
          <w:rFonts w:hint="eastAsia"/>
          <w:szCs w:val="24"/>
        </w:rPr>
        <w:instrText>‐</w:instrText>
      </w:r>
      <w:r w:rsidR="007A603E">
        <w:rPr>
          <w:rFonts w:hint="eastAsia"/>
          <w:szCs w:val="24"/>
        </w:rPr>
        <w:instrText>Organ Transplant Recipients in France","container-title":"The Journal of Infect</w:instrText>
      </w:r>
      <w:r w:rsidR="007A603E">
        <w:rPr>
          <w:szCs w:val="24"/>
        </w:rPr>
        <w:instrText>ious Diseases","page":"835-844","volume":"202","issue":"6","source":"DOI.org (Crossref)","abstract":"Background. Hepatitis E virus (HEV) infections can lead to chronic hepatitis in immunocompromised patients. We have investigated the risk factors for HEV infection among solid-organ transplant recipients and the characteristics of these infections.\nMethods. We performed serological tests, quantiﬁed the virus, and genotyped the virus in plasma samples. We performed a case-control study with HEV-infected patients and control participants matched for sex and age who were recruited from a population of solid-organ transplant recipients with no markers of HEV infection.\nResults. We investigated 38 consecutive cases of HEV genotype 3 infection. Twenty-two (58%) of these 38 patients developed a chronic infection. The acute-phase aminotransferase levels were higher in the patients who cleared the virus than in those who developed chronic infections. The anti-HEV immunoglobulin G and immunoglobulin M proﬁles and HEV RNA concentration in patients who cleared the virus were similar to those in patients who developed a chronic infection. A logistic regression analysis of 37 case patients and 148 control participants indicated that the only factor independently associated with HEV infection was the consumption of game meat (68% of case patients vs 47% of control participants; odds ratio, 2.32; 95% conﬁdence interval, 1.04–5.15).\nConclusion. Immunocompromised patients should avoid eating insufﬁciently cooked game mea</w:instrText>
      </w:r>
      <w:r w:rsidR="007A603E">
        <w:rPr>
          <w:rFonts w:hint="eastAsia"/>
          <w:szCs w:val="24"/>
        </w:rPr>
        <w:instrText>t or pork products so as to reduce the risk of HEV infection and chronic liver disease.","DOI":"10.1086/655899","ISSN":"0022-1899, 1537-6613","journalAbbreviation":"J INFECT DIS","language":"en","author":[{"family":"Legrand</w:instrText>
      </w:r>
      <w:r w:rsidR="007A603E">
        <w:rPr>
          <w:rFonts w:hint="eastAsia"/>
          <w:szCs w:val="24"/>
        </w:rPr>
        <w:instrText>‐</w:instrText>
      </w:r>
      <w:r w:rsidR="007A603E">
        <w:rPr>
          <w:rFonts w:hint="eastAsia"/>
          <w:szCs w:val="24"/>
        </w:rPr>
        <w:instrText>Abravanel","given":"Florence"},{"family":"Kamar","given":"Nassim"},{"family":"Sandres</w:instrText>
      </w:r>
      <w:r w:rsidR="007A603E">
        <w:rPr>
          <w:rFonts w:hint="eastAsia"/>
          <w:szCs w:val="24"/>
        </w:rPr>
        <w:instrText>‐</w:instrText>
      </w:r>
      <w:r w:rsidR="007A603E">
        <w:rPr>
          <w:rFonts w:hint="eastAsia"/>
          <w:szCs w:val="24"/>
        </w:rPr>
        <w:instrText>Saune","given":"Karine"},{"family":"Garrouste","given":"Cyril"},{"family":"Dubois","given":"Martine"},{"family":"Mansuy","given":"Jean</w:instrText>
      </w:r>
      <w:r w:rsidR="007A603E">
        <w:rPr>
          <w:rFonts w:hint="eastAsia"/>
          <w:szCs w:val="24"/>
        </w:rPr>
        <w:instrText>‐</w:instrText>
      </w:r>
      <w:r w:rsidR="007A603E">
        <w:rPr>
          <w:rFonts w:hint="eastAsia"/>
          <w:szCs w:val="24"/>
        </w:rPr>
        <w:instrText>Michel"},{"family":"Muscari","given":"Fabrice"},{"family":"Sallus</w:instrText>
      </w:r>
      <w:r w:rsidR="007A603E">
        <w:rPr>
          <w:szCs w:val="24"/>
        </w:rPr>
        <w:instrText xml:space="preserve">to","given":"Federico"},{"family":"Rostaing","given":"Lionel"},{"family":"Izopet","given":"Jacques"}],"issued":{"date-parts":[["2010",9,15]]}}}],"schema":"https://github.com/citation-style-language/schema/raw/master/csl-citation.json"} </w:instrText>
      </w:r>
      <w:r>
        <w:rPr>
          <w:szCs w:val="24"/>
        </w:rPr>
        <w:fldChar w:fldCharType="separate"/>
      </w:r>
      <w:r w:rsidR="007A603E" w:rsidRPr="007A603E">
        <w:t>[18,30,31]</w:t>
      </w:r>
      <w:r>
        <w:rPr>
          <w:szCs w:val="24"/>
        </w:rPr>
        <w:fldChar w:fldCharType="end"/>
      </w:r>
      <w:r>
        <w:rPr>
          <w:szCs w:val="24"/>
        </w:rPr>
        <w:t>. EASL</w:t>
      </w:r>
      <w:r w:rsidR="00546E44">
        <w:rPr>
          <w:szCs w:val="24"/>
        </w:rPr>
        <w:t xml:space="preserve"> (</w:t>
      </w:r>
      <w:r w:rsidR="00546E44" w:rsidRPr="00546E44">
        <w:rPr>
          <w:szCs w:val="24"/>
        </w:rPr>
        <w:t>European Association for the Study of the Liver</w:t>
      </w:r>
      <w:r w:rsidR="00546E44">
        <w:rPr>
          <w:szCs w:val="24"/>
        </w:rPr>
        <w:t>)</w:t>
      </w:r>
      <w:r>
        <w:rPr>
          <w:szCs w:val="24"/>
        </w:rPr>
        <w:t xml:space="preserve"> recommends HEV testing in patients with the aforementioned pathologies, regardless of liver enzyme levels </w:t>
      </w:r>
      <w:r>
        <w:rPr>
          <w:szCs w:val="24"/>
        </w:rPr>
        <w:fldChar w:fldCharType="begin"/>
      </w:r>
      <w:r w:rsidR="007A603E">
        <w:rPr>
          <w:szCs w:val="24"/>
        </w:rPr>
        <w:instrText xml:space="preserve"> ADDIN ZOTERO_ITEM CSL_CITATION {"citationID":"Rz4vBJbX","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w:t>
      </w:r>
    </w:p>
    <w:p w14:paraId="5E56B893" w14:textId="69B48F0B" w:rsidR="00FE3516" w:rsidRDefault="002C2376">
      <w:pPr>
        <w:rPr>
          <w:szCs w:val="24"/>
        </w:rPr>
      </w:pPr>
      <w:r>
        <w:rPr>
          <w:szCs w:val="24"/>
        </w:rPr>
        <w:t xml:space="preserve">According to Romanian regulations, all </w:t>
      </w:r>
      <w:r w:rsidRPr="00AB2B99">
        <w:rPr>
          <w:szCs w:val="24"/>
        </w:rPr>
        <w:t xml:space="preserve">confirmed and suspected cases of acute viral hepatitis (A to E) were admitted and treated </w:t>
      </w:r>
      <w:r w:rsidR="00AB2B99" w:rsidRPr="00AB2B99">
        <w:rPr>
          <w:szCs w:val="24"/>
        </w:rPr>
        <w:t xml:space="preserve">in </w:t>
      </w:r>
      <w:commentRangeStart w:id="12"/>
      <w:commentRangeStart w:id="13"/>
      <w:r w:rsidR="00AB2B99" w:rsidRPr="00AB2B99">
        <w:rPr>
          <w:szCs w:val="24"/>
        </w:rPr>
        <w:t>infectious diseases wards</w:t>
      </w:r>
      <w:commentRangeEnd w:id="12"/>
      <w:r w:rsidRPr="00AB2B99">
        <w:rPr>
          <w:rStyle w:val="CommentReference"/>
        </w:rPr>
        <w:commentReference w:id="12"/>
      </w:r>
      <w:commentRangeEnd w:id="13"/>
      <w:r w:rsidR="00082247">
        <w:rPr>
          <w:rStyle w:val="CommentReference"/>
        </w:rPr>
        <w:commentReference w:id="13"/>
      </w:r>
      <w:r w:rsidR="00AB2B99" w:rsidRPr="00AB2B99">
        <w:rPr>
          <w:szCs w:val="24"/>
        </w:rPr>
        <w:t xml:space="preserve">. </w:t>
      </w:r>
      <w:commentRangeStart w:id="14"/>
      <w:commentRangeStart w:id="15"/>
      <w:r w:rsidRPr="00AB2B99">
        <w:rPr>
          <w:szCs w:val="24"/>
        </w:rPr>
        <w:t>Our institution</w:t>
      </w:r>
      <w:r>
        <w:rPr>
          <w:szCs w:val="24"/>
        </w:rPr>
        <w:t xml:space="preserve"> serves the Transylvania region, but most patients live in Cluj County.</w:t>
      </w:r>
      <w:commentRangeEnd w:id="14"/>
      <w:r>
        <w:rPr>
          <w:rStyle w:val="CommentReference"/>
        </w:rPr>
        <w:commentReference w:id="14"/>
      </w:r>
      <w:commentRangeEnd w:id="15"/>
      <w:r w:rsidR="006045F3">
        <w:rPr>
          <w:rStyle w:val="CommentReference"/>
        </w:rPr>
        <w:commentReference w:id="15"/>
      </w:r>
    </w:p>
    <w:p w14:paraId="2ECF917F" w14:textId="77777777" w:rsidR="00FE3516" w:rsidRDefault="002C2376">
      <w:pPr>
        <w:rPr>
          <w:szCs w:val="24"/>
        </w:rPr>
      </w:pPr>
      <w:r>
        <w:rPr>
          <w:szCs w:val="24"/>
        </w:rPr>
        <w:t>Our objective was to describe all cases of HEV infection admitted in our hospital during the study period in comparison to all hepatitis A adult patients. We focused on patient characteristics that were available from our hospital’s electronic records.</w:t>
      </w:r>
    </w:p>
    <w:p w14:paraId="6C0D7AD1" w14:textId="77777777" w:rsidR="00FE3516" w:rsidRDefault="002C2376">
      <w:pPr>
        <w:pStyle w:val="Heading1"/>
        <w:rPr>
          <w:szCs w:val="24"/>
        </w:rPr>
      </w:pPr>
      <w:r>
        <w:rPr>
          <w:szCs w:val="24"/>
        </w:rPr>
        <w:t>Methods</w:t>
      </w:r>
    </w:p>
    <w:p w14:paraId="5C2DA148" w14:textId="77777777" w:rsidR="00FE3516" w:rsidRDefault="002C2376">
      <w:pPr>
        <w:rPr>
          <w:szCs w:val="24"/>
        </w:rPr>
      </w:pPr>
      <w:r>
        <w:rPr>
          <w:szCs w:val="24"/>
        </w:rPr>
        <w:t xml:space="preserve">The main part of the research was a </w:t>
      </w:r>
      <w:r>
        <w:t xml:space="preserve">retrospective </w:t>
      </w:r>
      <w:r>
        <w:rPr>
          <w:szCs w:val="24"/>
        </w:rPr>
        <w:t>case-case study of all available adult cases of acute hepatitis E and A admitted i</w:t>
      </w:r>
      <w:r>
        <w:t xml:space="preserve">n </w:t>
      </w:r>
      <w:r>
        <w:rPr>
          <w:szCs w:val="24"/>
        </w:rPr>
        <w:t>The Teaching Hospital of Infectious Diseases of Cluj-Napoca, Romania, between 2017 January 1 and 2019 August 30.</w:t>
      </w:r>
    </w:p>
    <w:p w14:paraId="5D911CA6" w14:textId="77777777" w:rsidR="00FE3516" w:rsidRDefault="002C2376">
      <w:pPr>
        <w:rPr>
          <w:szCs w:val="24"/>
        </w:rPr>
      </w:pPr>
      <w:r>
        <w:rPr>
          <w:szCs w:val="24"/>
        </w:rPr>
        <w:t xml:space="preserve">The comparison group – Hepatitis A – was chosen due to similar (mainly enteral) transmission and usually self-limited evolution. Since hepatitis E is not common in children, we decided to include only adults. </w:t>
      </w:r>
    </w:p>
    <w:p w14:paraId="2304EFD0" w14:textId="23033219" w:rsidR="00FE3516" w:rsidRDefault="002C2376">
      <w:pPr>
        <w:rPr>
          <w:szCs w:val="24"/>
        </w:rPr>
      </w:pPr>
      <w:r>
        <w:rPr>
          <w:szCs w:val="24"/>
        </w:rPr>
        <w:t>Inclusion criteria were defined as: a diagnosis of acute hepatitis E or A at discharge (ICM10</w:t>
      </w:r>
      <w:r w:rsidR="00546E44">
        <w:rPr>
          <w:szCs w:val="24"/>
        </w:rPr>
        <w:t xml:space="preserve"> (</w:t>
      </w:r>
      <w:r w:rsidR="00546E44" w:rsidRPr="00546E44">
        <w:rPr>
          <w:szCs w:val="24"/>
        </w:rPr>
        <w:t>The 10th revision of the International Statistical Classification of Diseases and Related Health Problems</w:t>
      </w:r>
      <w:r w:rsidR="00546E44">
        <w:rPr>
          <w:szCs w:val="24"/>
        </w:rPr>
        <w:t>)</w:t>
      </w:r>
      <w:r>
        <w:rPr>
          <w:szCs w:val="24"/>
        </w:rPr>
        <w:t xml:space="preserve"> codes: B17.2 and B15.*, respectively), admission date between 2017 January 1 and 2019 August 30 and age &gt; 18 years old. No specific exclusion criteria were used.</w:t>
      </w:r>
    </w:p>
    <w:p w14:paraId="0F70BA6F" w14:textId="797D40A6" w:rsidR="00FE3516" w:rsidRDefault="002C2376">
      <w:pPr>
        <w:rPr>
          <w:szCs w:val="24"/>
        </w:rPr>
      </w:pPr>
      <w:r>
        <w:rPr>
          <w:szCs w:val="24"/>
        </w:rPr>
        <w:t xml:space="preserve">All clinical departments within our hospital were considered similar regarding diagnosis and management of the patients and the judgment of all doctors assigned to each patient was considered equivalent. We gathered information on </w:t>
      </w:r>
      <w:commentRangeStart w:id="16"/>
      <w:commentRangeStart w:id="17"/>
      <w:r>
        <w:rPr>
          <w:szCs w:val="24"/>
        </w:rPr>
        <w:t xml:space="preserve">laboratory parameters </w:t>
      </w:r>
      <w:commentRangeEnd w:id="16"/>
      <w:r>
        <w:rPr>
          <w:rStyle w:val="CommentReference"/>
        </w:rPr>
        <w:commentReference w:id="16"/>
      </w:r>
      <w:commentRangeEnd w:id="17"/>
      <w:r w:rsidR="00AC32DE">
        <w:rPr>
          <w:rStyle w:val="CommentReference"/>
        </w:rPr>
        <w:commentReference w:id="17"/>
      </w:r>
      <w:r>
        <w:rPr>
          <w:szCs w:val="24"/>
        </w:rPr>
        <w:t>at admission (total and direct bilirubin, INR</w:t>
      </w:r>
      <w:r w:rsidR="005C0FFB">
        <w:rPr>
          <w:szCs w:val="24"/>
        </w:rPr>
        <w:t xml:space="preserve"> (</w:t>
      </w:r>
      <w:r w:rsidR="005C0FFB" w:rsidRPr="005C0FFB">
        <w:rPr>
          <w:szCs w:val="24"/>
        </w:rPr>
        <w:t>International Normalized Ratio</w:t>
      </w:r>
      <w:r w:rsidR="005C0FFB">
        <w:rPr>
          <w:szCs w:val="24"/>
        </w:rPr>
        <w:t>)</w:t>
      </w:r>
      <w:r>
        <w:rPr>
          <w:szCs w:val="24"/>
        </w:rPr>
        <w:t>, prothrombin index, ALT, AST, γ-GT and ALP</w:t>
      </w:r>
      <w:r w:rsidR="00B243A0">
        <w:rPr>
          <w:szCs w:val="24"/>
        </w:rPr>
        <w:t xml:space="preserve"> (</w:t>
      </w:r>
      <w:r w:rsidR="00B243A0">
        <w:t>Alkaline phosphatase)</w:t>
      </w:r>
      <w:r>
        <w:rPr>
          <w:szCs w:val="24"/>
        </w:rPr>
        <w:t>), final diagnosis and doctors’ description of each patient’s presentation and evolution. Environmental and alimentary exposure could not be reliably assessed.</w:t>
      </w:r>
    </w:p>
    <w:p w14:paraId="56199C94" w14:textId="501F6C98" w:rsidR="00FE3516" w:rsidRDefault="002C2376">
      <w:pPr>
        <w:rPr>
          <w:szCs w:val="24"/>
        </w:rPr>
      </w:pPr>
      <w:r>
        <w:rPr>
          <w:szCs w:val="24"/>
        </w:rPr>
        <w:t xml:space="preserve">The etiology of hepatitis A and E was established from blood samples by qualitative anti-HAV and anti-HEV IgM respectively using </w:t>
      </w:r>
      <w:r>
        <w:rPr>
          <w:i/>
          <w:iCs/>
          <w:szCs w:val="24"/>
        </w:rPr>
        <w:t>bioMérieux VIDAS® Hepatitis panel</w:t>
      </w:r>
      <w:r>
        <w:rPr>
          <w:szCs w:val="24"/>
        </w:rPr>
        <w:t xml:space="preserve"> </w:t>
      </w:r>
      <w:commentRangeStart w:id="18"/>
      <w:commentRangeStart w:id="19"/>
      <w:r>
        <w:rPr>
          <w:szCs w:val="24"/>
        </w:rPr>
        <w:t xml:space="preserve">electrochemiluminescence </w:t>
      </w:r>
      <w:commentRangeEnd w:id="18"/>
      <w:r>
        <w:rPr>
          <w:rStyle w:val="CommentReference"/>
        </w:rPr>
        <w:commentReference w:id="18"/>
      </w:r>
      <w:commentRangeEnd w:id="19"/>
      <w:r w:rsidR="00AC32DE">
        <w:rPr>
          <w:rStyle w:val="CommentReference"/>
        </w:rPr>
        <w:commentReference w:id="19"/>
      </w:r>
      <w:r>
        <w:rPr>
          <w:szCs w:val="24"/>
        </w:rPr>
        <w:t xml:space="preserve">immunoassays (for HEV: positive concordance=97.65%, negative concordance=99.34%) </w:t>
      </w:r>
      <w:r>
        <w:rPr>
          <w:szCs w:val="24"/>
        </w:rPr>
        <w:fldChar w:fldCharType="begin"/>
      </w:r>
      <w:r w:rsidR="007A603E">
        <w:rPr>
          <w:szCs w:val="24"/>
        </w:rPr>
        <w:instrText xml:space="preserve"> ADDIN ZOTERO_ITEM CSL_CITATION {"citationID":"IiHoF8v4","properties":{"formattedCitation":"[32]","plainCitation":"[32]","noteIndex":0},"citationItems":[{"id":15,"uris":["http://zotero.org/users/5985486/items/IGSK7NHV"],"uri":["http://zotero.org/users/5985486/items/IGSK7NHV"],"itemData":{"id":15,"type":"webpage","title":"VIDAS® Hepatitis panel","container-title":"bioMérieux Clinical Diagnostics","abstract":"VIDAS® Hepatitis panel - Routine and confirmation testing of Hepatitis A, B, C and E","URL":"Routine and confirmation testing of Hepatitis A, B, C and E","language":"en","accessed":{"date-parts":[["2019",9,22]]}}}],"schema":"https://github.com/citation-style-language/schema/raw/master/csl-citation.json"} </w:instrText>
      </w:r>
      <w:r>
        <w:rPr>
          <w:szCs w:val="24"/>
        </w:rPr>
        <w:fldChar w:fldCharType="separate"/>
      </w:r>
      <w:r w:rsidR="007A603E" w:rsidRPr="007A603E">
        <w:t>[32]</w:t>
      </w:r>
      <w:r>
        <w:rPr>
          <w:szCs w:val="24"/>
        </w:rPr>
        <w:fldChar w:fldCharType="end"/>
      </w:r>
      <w:r>
        <w:rPr>
          <w:szCs w:val="24"/>
        </w:rPr>
        <w:t>. According to our hospital’s protocol, valid since 2016 and during the whole study period, all suspected cases of acute viral hepatitis were tested simultaneously for hepatitis A – E from the same blood sample as a single laboratory request.</w:t>
      </w:r>
    </w:p>
    <w:p w14:paraId="1342AF8C" w14:textId="14605171" w:rsidR="00FE3516" w:rsidRDefault="002C2376">
      <w:pPr>
        <w:rPr>
          <w:szCs w:val="24"/>
        </w:rPr>
      </w:pPr>
      <w:r>
        <w:rPr>
          <w:szCs w:val="24"/>
        </w:rPr>
        <w:t>To put the main study into context, we counted all confirmed cases of acute viral hepatitis A-E I</w:t>
      </w:r>
      <w:r w:rsidR="00C14465">
        <w:rPr>
          <w:szCs w:val="24"/>
        </w:rPr>
        <w:t>CM</w:t>
      </w:r>
      <w:r>
        <w:rPr>
          <w:szCs w:val="24"/>
        </w:rPr>
        <w:t>10 codes B15-B17.2), of all ages, registered in our hospital during the same period.</w:t>
      </w:r>
    </w:p>
    <w:p w14:paraId="0055569E" w14:textId="0ACD46F8" w:rsidR="00FE3516" w:rsidRDefault="002C2376">
      <w:pPr>
        <w:rPr>
          <w:szCs w:val="24"/>
        </w:rPr>
      </w:pPr>
      <w:r>
        <w:rPr>
          <w:szCs w:val="24"/>
        </w:rPr>
        <w:lastRenderedPageBreak/>
        <w:t xml:space="preserve">We further investigated the severe cases of both hepatitis E and A within the main study as case series. </w:t>
      </w:r>
      <w:r>
        <w:rPr>
          <w:i/>
          <w:iCs/>
          <w:szCs w:val="24"/>
        </w:rPr>
        <w:t>We defined</w:t>
      </w:r>
      <w:r>
        <w:rPr>
          <w:szCs w:val="24"/>
        </w:rPr>
        <w:t xml:space="preserve"> </w:t>
      </w:r>
      <w:commentRangeStart w:id="20"/>
      <w:commentRangeStart w:id="21"/>
      <w:r>
        <w:rPr>
          <w:szCs w:val="24"/>
        </w:rPr>
        <w:t>severe case</w:t>
      </w:r>
      <w:commentRangeEnd w:id="20"/>
      <w:r>
        <w:rPr>
          <w:rStyle w:val="CommentReference"/>
        </w:rPr>
        <w:commentReference w:id="20"/>
      </w:r>
      <w:commentRangeEnd w:id="21"/>
      <w:r w:rsidR="00AC32DE">
        <w:rPr>
          <w:rStyle w:val="CommentReference"/>
        </w:rPr>
        <w:commentReference w:id="21"/>
      </w:r>
      <w:r>
        <w:rPr>
          <w:szCs w:val="24"/>
        </w:rPr>
        <w:t xml:space="preserve">s of hepatitis E if INR &gt;1.5, hepatic encephalopathy grades 2-4 and/or comorbidities (acute-on-chronic liver disease, confirmed immunosuppression) or neurological manifestations were found (according to EASL guideline 2018 and our hospital’s protocol) </w:t>
      </w:r>
      <w:r>
        <w:rPr>
          <w:szCs w:val="24"/>
        </w:rPr>
        <w:fldChar w:fldCharType="begin"/>
      </w:r>
      <w:r w:rsidR="007A603E">
        <w:rPr>
          <w:szCs w:val="24"/>
        </w:rPr>
        <w:instrText xml:space="preserve"> ADDIN ZOTERO_ITEM CSL_CITATION {"citationID":"u6IhmopK","properties":{"formattedCitation":"[5]","plainCitation":"[5]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A."},{"family":"Moradpour","given":"Darius"},{"family":"Wedemeyer","given":"Heiner"},{"family":"Negro","given":"Francesco"}],"issued":{"date-parts":[["2018",6]]}}}],"schema":"https://github.com/citation-style-language/schema/raw/master/csl-citation.json"} </w:instrText>
      </w:r>
      <w:r>
        <w:rPr>
          <w:szCs w:val="24"/>
        </w:rPr>
        <w:fldChar w:fldCharType="separate"/>
      </w:r>
      <w:r w:rsidR="007A603E" w:rsidRPr="007A603E">
        <w:t>[5]</w:t>
      </w:r>
      <w:r>
        <w:rPr>
          <w:szCs w:val="24"/>
        </w:rPr>
        <w:fldChar w:fldCharType="end"/>
      </w:r>
      <w:r>
        <w:rPr>
          <w:szCs w:val="24"/>
        </w:rPr>
        <w:t xml:space="preserve">. The therapeutic approach for these patients was supportive treatment </w:t>
      </w:r>
      <w:r>
        <w:rPr>
          <w:i/>
          <w:iCs/>
          <w:szCs w:val="24"/>
        </w:rPr>
        <w:t>plus</w:t>
      </w:r>
      <w:r>
        <w:rPr>
          <w:szCs w:val="24"/>
        </w:rPr>
        <w:t xml:space="preserve"> ribavirin (600-800 mg/day). </w:t>
      </w:r>
      <w:r>
        <w:rPr>
          <w:i/>
          <w:iCs/>
          <w:szCs w:val="24"/>
        </w:rPr>
        <w:t>We defined</w:t>
      </w:r>
      <w:r>
        <w:rPr>
          <w:szCs w:val="24"/>
        </w:rPr>
        <w:t xml:space="preserve"> </w:t>
      </w:r>
      <w:commentRangeStart w:id="22"/>
      <w:commentRangeStart w:id="23"/>
      <w:r>
        <w:rPr>
          <w:szCs w:val="24"/>
        </w:rPr>
        <w:t>severe cases</w:t>
      </w:r>
      <w:commentRangeEnd w:id="22"/>
      <w:r>
        <w:rPr>
          <w:rStyle w:val="CommentReference"/>
        </w:rPr>
        <w:commentReference w:id="22"/>
      </w:r>
      <w:commentRangeEnd w:id="23"/>
      <w:r w:rsidR="00CC5069">
        <w:rPr>
          <w:rStyle w:val="CommentReference"/>
        </w:rPr>
        <w:commentReference w:id="23"/>
      </w:r>
      <w:r>
        <w:rPr>
          <w:szCs w:val="24"/>
        </w:rPr>
        <w:t xml:space="preserve"> of hepatitis A if INR &gt;1.5, hepatic encephalopathy grades 2-4 were present (according to EASL 201</w:t>
      </w:r>
      <w:r w:rsidR="00094623">
        <w:rPr>
          <w:szCs w:val="24"/>
        </w:rPr>
        <w:t>7</w:t>
      </w:r>
      <w:r>
        <w:rPr>
          <w:szCs w:val="24"/>
        </w:rPr>
        <w:t xml:space="preserve"> guidelines and our hospital’s protocol) </w:t>
      </w:r>
      <w:r>
        <w:rPr>
          <w:color w:val="FF0000"/>
          <w:szCs w:val="24"/>
        </w:rPr>
        <w:fldChar w:fldCharType="begin"/>
      </w:r>
      <w:r w:rsidR="007A603E">
        <w:rPr>
          <w:color w:val="FF0000"/>
          <w:szCs w:val="24"/>
        </w:rPr>
        <w:instrText xml:space="preserve"> ADDIN ZOTERO_ITEM CSL_CITATION {"citationID":"DVFfnfoo","properties":{"formattedCitation":"[33]","plainCitation":"[33]","noteIndex":0},"citationItems":[{"id":352,"uris":["http://zotero.org/users/5985486/items/P7UVQ4E6"],"uri":["http://zotero.org/users/5985486/items/P7UVQ4E6"],"itemData":{"id":352,"type":"article-journal","title":"EASL Clinical Practical Guidelines on the management of acute (fulminant) liver failure","container-title":"Journal of Hepatology","page":"1047-1081","volume":"66","issue":"5","source":"DOI.org (Crossref)","abstract":"The term acute liver failure (ALF) is frequently applied as a generic expression to describe patients presenting with or developing an acute episode of liver dysfunction. In the context of hepatological practice, however, ALF refers to a highly speciﬁc and rare syndrome, characterised by an acute abnormality of liver blood tests in an individual without underlying chronic liver disease. The disease process is associated with development of a coagulopathy of liver aetiology, and clinically apparent altered level of consciousness due to hepatic encephalopathy. Several important measures are immediately necessary when the patient presents for medical attention. These, as well as additional clinical procedures will be the subject of these clinical practice guidelines.","DOI":"10.1016/j.jhep.2016.12.003","ISSN":"01688278","journalAbbreviation":"Journal of Hepatology","language":"en","author":[{"family":"Wendon","given":"Julia"},{"family":"Cordoba","given":"Juan"},{"family":"Dhawan","given":"Anil"},{"family":"Larsen","given":"Fin Stolze"},{"family":"Manns","given":"Michael"},{"family":"Nevens","given":"Frederik"},{"family":"Samuel","given":"Didier"},{"family":"Simpson","given":"Kenneth J."},{"family":"Yaron","given":"Ilan"},{"family":"Bernardi","given":"Mauro"}],"issued":{"date-parts":[["2017",5]]}}}],"schema":"https://github.com/citation-style-language/schema/raw/master/csl-citation.json"} </w:instrText>
      </w:r>
      <w:r>
        <w:rPr>
          <w:color w:val="FF0000"/>
          <w:szCs w:val="24"/>
        </w:rPr>
        <w:fldChar w:fldCharType="separate"/>
      </w:r>
      <w:r w:rsidR="007A603E" w:rsidRPr="007A603E">
        <w:t>[33]</w:t>
      </w:r>
      <w:r>
        <w:rPr>
          <w:color w:val="FF0000"/>
          <w:szCs w:val="24"/>
        </w:rPr>
        <w:fldChar w:fldCharType="end"/>
      </w:r>
      <w:r>
        <w:rPr>
          <w:szCs w:val="24"/>
        </w:rPr>
        <w:t xml:space="preserve">. The therapeutic approach for these patients was supportive treatment </w:t>
      </w:r>
      <w:r>
        <w:rPr>
          <w:i/>
          <w:iCs/>
          <w:szCs w:val="24"/>
        </w:rPr>
        <w:t>plus</w:t>
      </w:r>
      <w:r>
        <w:rPr>
          <w:szCs w:val="24"/>
        </w:rPr>
        <w:t xml:space="preserve"> plasma products. Therefore, all patients received appropriate </w:t>
      </w:r>
      <w:commentRangeStart w:id="24"/>
      <w:commentRangeStart w:id="25"/>
      <w:r>
        <w:rPr>
          <w:szCs w:val="24"/>
        </w:rPr>
        <w:t>supportive treatment</w:t>
      </w:r>
      <w:commentRangeEnd w:id="24"/>
      <w:r>
        <w:rPr>
          <w:rStyle w:val="CommentReference"/>
        </w:rPr>
        <w:commentReference w:id="24"/>
      </w:r>
      <w:commentRangeEnd w:id="25"/>
      <w:r w:rsidR="00CC5069">
        <w:rPr>
          <w:rStyle w:val="CommentReference"/>
        </w:rPr>
        <w:commentReference w:id="25"/>
      </w:r>
      <w:r>
        <w:rPr>
          <w:szCs w:val="24"/>
        </w:rPr>
        <w:t xml:space="preserve"> according to our hospital’s protocols and </w:t>
      </w:r>
      <w:commentRangeStart w:id="26"/>
      <w:commentRangeStart w:id="27"/>
      <w:r>
        <w:rPr>
          <w:szCs w:val="24"/>
        </w:rPr>
        <w:t>general recommendations</w:t>
      </w:r>
      <w:commentRangeEnd w:id="26"/>
      <w:r>
        <w:rPr>
          <w:rStyle w:val="CommentReference"/>
        </w:rPr>
        <w:commentReference w:id="26"/>
      </w:r>
      <w:commentRangeEnd w:id="27"/>
      <w:r w:rsidR="00CC5069">
        <w:rPr>
          <w:rStyle w:val="CommentReference"/>
        </w:rPr>
        <w:commentReference w:id="27"/>
      </w:r>
      <w:r>
        <w:rPr>
          <w:szCs w:val="24"/>
        </w:rPr>
        <w:t>, as needed:</w:t>
      </w:r>
      <w:r w:rsidR="00AB2B99">
        <w:rPr>
          <w:szCs w:val="24"/>
        </w:rPr>
        <w:t xml:space="preserve"> glycemic control, fluid balance correction,</w:t>
      </w:r>
      <w:r>
        <w:rPr>
          <w:szCs w:val="24"/>
        </w:rPr>
        <w:t xml:space="preserve"> hepatoprotective agents</w:t>
      </w:r>
      <w:r w:rsidR="00AB2B99">
        <w:rPr>
          <w:szCs w:val="24"/>
        </w:rPr>
        <w:t>,</w:t>
      </w:r>
      <w:r>
        <w:rPr>
          <w:szCs w:val="24"/>
        </w:rPr>
        <w:t xml:space="preserve"> ammonia-reducing agents (</w:t>
      </w:r>
      <w:r w:rsidR="00AB2B99">
        <w:rPr>
          <w:szCs w:val="24"/>
        </w:rPr>
        <w:t xml:space="preserve">L-arginine, </w:t>
      </w:r>
      <w:r>
        <w:rPr>
          <w:szCs w:val="24"/>
        </w:rPr>
        <w:t>rifaximin, lactulose)</w:t>
      </w:r>
      <w:r w:rsidR="00AB2B99">
        <w:rPr>
          <w:szCs w:val="24"/>
        </w:rPr>
        <w:t xml:space="preserve"> and, in cholestatic forms, ursodeoxycholic acid and </w:t>
      </w:r>
      <w:r>
        <w:rPr>
          <w:szCs w:val="24"/>
        </w:rPr>
        <w:t>prophylactic antibiotic</w:t>
      </w:r>
      <w:r w:rsidR="00AB2B99">
        <w:rPr>
          <w:szCs w:val="24"/>
        </w:rPr>
        <w:t xml:space="preserve">s </w:t>
      </w:r>
      <w:r>
        <w:rPr>
          <w:szCs w:val="24"/>
        </w:rPr>
        <w:fldChar w:fldCharType="begin"/>
      </w:r>
      <w:r w:rsidR="007A603E">
        <w:rPr>
          <w:szCs w:val="24"/>
        </w:rPr>
        <w:instrText xml:space="preserve"> ADDIN ZOTERO_ITEM CSL_CITATION {"citationID":"WRrKyJwV","properties":{"formattedCitation":"[33]","plainCitation":"[33]","noteIndex":0},"citationItems":[{"id":352,"uris":["http://zotero.org/users/5985486/items/P7UVQ4E6"],"uri":["http://zotero.org/users/5985486/items/P7UVQ4E6"],"itemData":{"id":352,"type":"article-journal","title":"EASL Clinical Practical Guidelines on the management of acute (fulminant) liver failure","container-title":"Journal of Hepatology","page":"1047-1081","volume":"66","issue":"5","source":"DOI.org (Crossref)","abstract":"The term acute liver failure (ALF) is frequently applied as a generic expression to describe patients presenting with or developing an acute episode of liver dysfunction. In the context of hepatological practice, however, ALF refers to a highly speciﬁc and rare syndrome, characterised by an acute abnormality of liver blood tests in an individual without underlying chronic liver disease. The disease process is associated with development of a coagulopathy of liver aetiology, and clinically apparent altered level of consciousness due to hepatic encephalopathy. Several important measures are immediately necessary when the patient presents for medical attention. These, as well as additional clinical procedures will be the subject of these clinical practice guidelines.","DOI":"10.1016/j.jhep.2016.12.003","ISSN":"01688278","journalAbbreviation":"Journal of Hepatology","language":"en","author":[{"family":"Wendon","given":"Julia"},{"family":"Cordoba","given":"Juan"},{"family":"Dhawan","given":"Anil"},{"family":"Larsen","given":"Fin Stolze"},{"family":"Manns","given":"Michael"},{"family":"Nevens","given":"Frederik"},{"family":"Samuel","given":"Didier"},{"family":"Simpson","given":"Kenneth J."},{"family":"Yaron","given":"Ilan"},{"family":"Bernardi","given":"Mauro"}],"issued":{"date-parts":[["2017",5]]}}}],"schema":"https://github.com/citation-style-language/schema/raw/master/csl-citation.json"} </w:instrText>
      </w:r>
      <w:r>
        <w:rPr>
          <w:szCs w:val="24"/>
        </w:rPr>
        <w:fldChar w:fldCharType="separate"/>
      </w:r>
      <w:r w:rsidR="007A603E" w:rsidRPr="007A603E">
        <w:t>[33]</w:t>
      </w:r>
      <w:r>
        <w:rPr>
          <w:szCs w:val="24"/>
        </w:rPr>
        <w:fldChar w:fldCharType="end"/>
      </w:r>
      <w:r>
        <w:rPr>
          <w:szCs w:val="24"/>
        </w:rPr>
        <w:t xml:space="preserve">. </w:t>
      </w:r>
      <w:r>
        <w:rPr>
          <w:i/>
          <w:iCs/>
          <w:szCs w:val="24"/>
        </w:rPr>
        <w:t>We defined</w:t>
      </w:r>
      <w:r>
        <w:rPr>
          <w:szCs w:val="24"/>
        </w:rPr>
        <w:t xml:space="preserve"> additional treatment as ribavirin in hepatitis E patients and plasma products in hepatitis A patients.</w:t>
      </w:r>
    </w:p>
    <w:p w14:paraId="4D66BA3B" w14:textId="55ADC5CF" w:rsidR="00FE3516" w:rsidRDefault="002C2376">
      <w:pPr>
        <w:rPr>
          <w:szCs w:val="24"/>
        </w:rPr>
      </w:pPr>
      <w:r>
        <w:rPr>
          <w:szCs w:val="24"/>
        </w:rPr>
        <w:t xml:space="preserve">In assessing disease severity we gathered information on </w:t>
      </w:r>
      <w:r w:rsidR="000F10A1">
        <w:rPr>
          <w:szCs w:val="24"/>
        </w:rPr>
        <w:t xml:space="preserve">the </w:t>
      </w:r>
      <w:r>
        <w:rPr>
          <w:szCs w:val="24"/>
        </w:rPr>
        <w:t>common signs and symptoms of acute viral hepatitis</w:t>
      </w:r>
      <w:r w:rsidR="000F10A1">
        <w:rPr>
          <w:szCs w:val="24"/>
        </w:rPr>
        <w:t>,</w:t>
      </w:r>
      <w:r>
        <w:rPr>
          <w:szCs w:val="24"/>
        </w:rPr>
        <w:t xml:space="preserve"> hepatic encephalopathy grad</w:t>
      </w:r>
      <w:r w:rsidR="000F10A1">
        <w:rPr>
          <w:szCs w:val="24"/>
        </w:rPr>
        <w:t>ed</w:t>
      </w:r>
      <w:r>
        <w:rPr>
          <w:szCs w:val="24"/>
        </w:rPr>
        <w:t xml:space="preserve"> by West-Heaven criteria </w:t>
      </w:r>
      <w:r>
        <w:rPr>
          <w:szCs w:val="24"/>
        </w:rPr>
        <w:fldChar w:fldCharType="begin"/>
      </w:r>
      <w:r w:rsidR="007A603E">
        <w:rPr>
          <w:szCs w:val="24"/>
        </w:rPr>
        <w:instrText xml:space="preserve"> ADDIN ZOTERO_ITEM CSL_CITATION {"citationID":"MbSAfv7g","properties":{"formattedCitation":"[34]","plainCitation":"[34]","noteIndex":0},"citationItems":[{"id":349,"uris":["http://zotero.org/users/5985486/items/Z6843HN2"],"uri":["http://zotero.org/users/5985486/items/Z6843HN2"],"itemData":{"id":349,"type":"article-journal","title":"Hepatic encephalopathy in chronic liver disease: 2014 Practice Guideline by the American Association for the Study Of Liver Diseases and the European Association for the Study of the Liver: Vilstrup et al.","container-title":"Hepatology","page":"715-735","volume":"60","issue":"2","source":"DOI.org (Crossref)","DOI":"10.1002/hep.27210","ISSN":"02709139","title-short":"Hepatic encephalopathy in chronic liver disease","journalAbbreviation":"Hepatology","language":"en","author":[{"family":"Vilstrup","given":"Hendrik"},{"family":"Amodio","given":"Piero"},{"family":"Bajaj","given":"Jasmohan"},{"family":"Cordoba","given":"Juan"},{"family":"Ferenci","given":"Peter"},{"family":"Mullen","given":"Kevin D."},{"family":"Weissenborn","given":"Karin"},{"family":"Wong","given":"Philip"}],"issued":{"date-parts":[["2014",8]]}}}],"schema":"https://github.com/citation-style-language/schema/raw/master/csl-citation.json"} </w:instrText>
      </w:r>
      <w:r>
        <w:rPr>
          <w:szCs w:val="24"/>
        </w:rPr>
        <w:fldChar w:fldCharType="separate"/>
      </w:r>
      <w:r w:rsidR="007A603E" w:rsidRPr="007A603E">
        <w:t>[34]</w:t>
      </w:r>
      <w:r>
        <w:rPr>
          <w:szCs w:val="24"/>
        </w:rPr>
        <w:fldChar w:fldCharType="end"/>
      </w:r>
      <w:r>
        <w:rPr>
          <w:szCs w:val="24"/>
        </w:rPr>
        <w:t>, chronic liver comorbidities (cirrhosis regardless of etiology, chronic hepatitis B and C, primary or secondary liver cancer</w:t>
      </w:r>
      <w:r w:rsidR="009F6ED3">
        <w:rPr>
          <w:szCs w:val="24"/>
        </w:rPr>
        <w:t xml:space="preserve">, </w:t>
      </w:r>
      <w:r w:rsidR="000F10A1">
        <w:rPr>
          <w:szCs w:val="24"/>
        </w:rPr>
        <w:t>for whom MELD</w:t>
      </w:r>
      <w:r w:rsidR="000E05E9">
        <w:rPr>
          <w:szCs w:val="24"/>
        </w:rPr>
        <w:t xml:space="preserve"> (</w:t>
      </w:r>
      <w:r w:rsidR="000E05E9" w:rsidRPr="000E05E9">
        <w:rPr>
          <w:szCs w:val="24"/>
        </w:rPr>
        <w:t>Model for End-Stage Liver Disease</w:t>
      </w:r>
      <w:r w:rsidR="000E05E9">
        <w:rPr>
          <w:szCs w:val="24"/>
        </w:rPr>
        <w:t>)</w:t>
      </w:r>
      <w:r w:rsidR="000F10A1">
        <w:rPr>
          <w:szCs w:val="24"/>
        </w:rPr>
        <w:t xml:space="preserve"> score</w:t>
      </w:r>
      <w:r w:rsidR="009F6ED3">
        <w:rPr>
          <w:szCs w:val="24"/>
        </w:rPr>
        <w:t xml:space="preserve"> was calculated</w:t>
      </w:r>
      <w:r w:rsidR="004919AA">
        <w:rPr>
          <w:szCs w:val="24"/>
        </w:rPr>
        <w:t xml:space="preserve"> </w:t>
      </w:r>
      <w:r w:rsidR="004919AA">
        <w:rPr>
          <w:szCs w:val="24"/>
        </w:rPr>
        <w:fldChar w:fldCharType="begin"/>
      </w:r>
      <w:r w:rsidR="007A603E">
        <w:rPr>
          <w:szCs w:val="24"/>
        </w:rPr>
        <w:instrText xml:space="preserve"> ADDIN ZOTERO_ITEM CSL_CITATION {"citationID":"sLZN8AzO","properties":{"formattedCitation":"[35]","plainCitation":"[35]","noteIndex":0},"citationItems":[{"id":444,"uris":["http://zotero.org/users/5985486/items/24IF5NK2"],"uri":["http://zotero.org/users/5985486/items/24IF5NK2"],"itemData":{"id":444,"type":"article-journal","title":"A model to predict survival in patients with end-stage liver disease","container-title":"Hepatology","page":"464-470","volume":"33","issue":"2","source":"DOI.org (Crossref)","DOI":"10.1053/jhep.2001.22172","ISSN":"02709139","journalAbbreviation":"Hepatology","language":"en","author":[{"family":"Kamath","given":"P"}],"issued":{"date-parts":[["2001",2]]}}}],"schema":"https://github.com/citation-style-language/schema/raw/master/csl-citation.json"} </w:instrText>
      </w:r>
      <w:r w:rsidR="004919AA">
        <w:rPr>
          <w:szCs w:val="24"/>
        </w:rPr>
        <w:fldChar w:fldCharType="separate"/>
      </w:r>
      <w:r w:rsidR="007A603E" w:rsidRPr="007A603E">
        <w:t>[35]</w:t>
      </w:r>
      <w:r w:rsidR="004919AA">
        <w:rPr>
          <w:szCs w:val="24"/>
        </w:rPr>
        <w:fldChar w:fldCharType="end"/>
      </w:r>
      <w:r>
        <w:rPr>
          <w:szCs w:val="24"/>
        </w:rPr>
        <w:t>), other chronic comorbidities (chronic kidney disease, neurologic conditions, diabetes mellitus, immunosuppression of any cause</w:t>
      </w:r>
      <w:r w:rsidR="000F10A1">
        <w:rPr>
          <w:szCs w:val="24"/>
        </w:rPr>
        <w:t>)</w:t>
      </w:r>
      <w:r>
        <w:rPr>
          <w:szCs w:val="24"/>
        </w:rPr>
        <w:t xml:space="preserve">. We </w:t>
      </w:r>
      <w:r w:rsidR="000F10A1">
        <w:rPr>
          <w:szCs w:val="24"/>
        </w:rPr>
        <w:t>presented</w:t>
      </w:r>
      <w:r>
        <w:rPr>
          <w:szCs w:val="24"/>
        </w:rPr>
        <w:t xml:space="preserve"> a short </w:t>
      </w:r>
      <w:r w:rsidR="000F10A1">
        <w:rPr>
          <w:szCs w:val="24"/>
        </w:rPr>
        <w:t>description</w:t>
      </w:r>
      <w:r>
        <w:rPr>
          <w:szCs w:val="24"/>
        </w:rPr>
        <w:t xml:space="preserve"> of</w:t>
      </w:r>
      <w:r w:rsidR="000F10A1">
        <w:rPr>
          <w:szCs w:val="24"/>
        </w:rPr>
        <w:t xml:space="preserve"> deceased patients and hepatitis E cases with ribavirin treatment, highlighting</w:t>
      </w:r>
      <w:r>
        <w:rPr>
          <w:szCs w:val="24"/>
        </w:rPr>
        <w:t xml:space="preserve"> comorbidities, evolution and possible causes of death.</w:t>
      </w:r>
    </w:p>
    <w:p w14:paraId="0D1627A8" w14:textId="77777777" w:rsidR="00FE3516" w:rsidRDefault="002C2376">
      <w:pPr>
        <w:rPr>
          <w:szCs w:val="24"/>
        </w:rPr>
      </w:pPr>
      <w:commentRangeStart w:id="28"/>
      <w:commentRangeStart w:id="29"/>
      <w:r>
        <w:rPr>
          <w:szCs w:val="24"/>
        </w:rPr>
        <w:t xml:space="preserve">All patients signed a general informed consent form at admission allowing anonymous research on data included in the electronic records. </w:t>
      </w:r>
      <w:commentRangeEnd w:id="28"/>
      <w:r>
        <w:rPr>
          <w:rStyle w:val="CommentReference"/>
        </w:rPr>
        <w:commentReference w:id="28"/>
      </w:r>
      <w:commentRangeEnd w:id="29"/>
      <w:r w:rsidR="00CC5069">
        <w:rPr>
          <w:rStyle w:val="CommentReference"/>
        </w:rPr>
        <w:commentReference w:id="29"/>
      </w:r>
      <w:r>
        <w:rPr>
          <w:szCs w:val="24"/>
        </w:rPr>
        <w:t xml:space="preserve">This study was approved by the ethics committee of our hospital. </w:t>
      </w:r>
    </w:p>
    <w:p w14:paraId="64D22033" w14:textId="4220BD32" w:rsidR="00FE3516" w:rsidRDefault="002C2376">
      <w:pPr>
        <w:rPr>
          <w:szCs w:val="24"/>
        </w:rPr>
      </w:pPr>
      <w:r>
        <w:rPr>
          <w:szCs w:val="24"/>
        </w:rPr>
        <w:t xml:space="preserve">Data were centralized in a spreadsheet, checked for consistency, anonymized and imported into </w:t>
      </w:r>
      <w:commentRangeStart w:id="30"/>
      <w:commentRangeStart w:id="31"/>
      <w:r>
        <w:rPr>
          <w:szCs w:val="24"/>
        </w:rPr>
        <w:t>R</w:t>
      </w:r>
      <w:commentRangeEnd w:id="30"/>
      <w:r>
        <w:rPr>
          <w:rStyle w:val="CommentReference"/>
        </w:rPr>
        <w:commentReference w:id="30"/>
      </w:r>
      <w:commentRangeEnd w:id="31"/>
      <w:r w:rsidR="00CC5069">
        <w:rPr>
          <w:rStyle w:val="CommentReference"/>
        </w:rPr>
        <w:commentReference w:id="31"/>
      </w:r>
      <w:r>
        <w:rPr>
          <w:szCs w:val="24"/>
        </w:rPr>
        <w:t xml:space="preserve"> 3.6.1 </w:t>
      </w:r>
      <w:r>
        <w:rPr>
          <w:szCs w:val="24"/>
        </w:rPr>
        <w:fldChar w:fldCharType="begin"/>
      </w:r>
      <w:r w:rsidR="007A603E">
        <w:rPr>
          <w:szCs w:val="24"/>
        </w:rPr>
        <w:instrText xml:space="preserve"> ADDIN ZOTERO_ITEM CSL_CITATION {"citationID":"GgD80dQI","properties":{"formattedCitation":"[36]","plainCitation":"[36]","noteIndex":0},"citationItems":[{"id":353,"uris":["http://zotero.org/users/5985486/items/DWHXQNMZ"],"uri":["http://zotero.org/users/5985486/items/DWHXQNMZ"],"itemData":{"id":353,"type":"book","title":"R: A language and environment for statistical computing","publisher":"R Core Team, Foundation for Statistical Computing, Vienna, Austria","version":"3.6.1","medium":"Linux","URL":"https://www.r-project.org/"}}],"schema":"https://github.com/citation-style-language/schema/raw/master/csl-citation.json"} </w:instrText>
      </w:r>
      <w:r>
        <w:rPr>
          <w:szCs w:val="24"/>
        </w:rPr>
        <w:fldChar w:fldCharType="separate"/>
      </w:r>
      <w:r w:rsidR="007A603E" w:rsidRPr="007A603E">
        <w:t>[36]</w:t>
      </w:r>
      <w:r>
        <w:rPr>
          <w:szCs w:val="24"/>
        </w:rPr>
        <w:fldChar w:fldCharType="end"/>
      </w:r>
      <w:r>
        <w:rPr>
          <w:szCs w:val="24"/>
        </w:rPr>
        <w:t xml:space="preserve"> on Linux where all subsequent statistical analyses were performed. We used absolute and relative frequencies to describe categorical data and means with standard deviations or medians with IQR</w:t>
      </w:r>
      <w:r w:rsidR="000E05E9">
        <w:rPr>
          <w:szCs w:val="24"/>
        </w:rPr>
        <w:t xml:space="preserve"> </w:t>
      </w:r>
      <w:r w:rsidR="000E05E9" w:rsidRPr="000E05E9">
        <w:rPr>
          <w:szCs w:val="24"/>
        </w:rPr>
        <w:t>(Inter-quartile range)</w:t>
      </w:r>
      <w:r>
        <w:rPr>
          <w:szCs w:val="24"/>
        </w:rPr>
        <w:t xml:space="preserve"> to describe numerical data. Comparisons between hepatitis A and hepatitis E groups were performed using both univariate methods (t-test for continuous variables with normal distribution according to the Shapiro-Wilk test, Mann-Whitney</w:t>
      </w:r>
      <w:r w:rsidR="00C14465">
        <w:rPr>
          <w:szCs w:val="24"/>
        </w:rPr>
        <w:t xml:space="preserve"> (MW)</w:t>
      </w:r>
      <w:r>
        <w:rPr>
          <w:szCs w:val="24"/>
        </w:rPr>
        <w:t xml:space="preserve"> test for continuous variables with non-normal distribution, Fisher test for binary variables) as well as two multivariate logistic regression models adjusting for (model 1): age &amp; gender and (model 2): all variables taken into account. Prior to logistic models, right-skewed data were transformed using the decimal logarithm. All statistical tests used a significance cut-off value at p&lt;.05.</w:t>
      </w:r>
    </w:p>
    <w:p w14:paraId="2E07B6F6" w14:textId="77777777" w:rsidR="00FE3516" w:rsidRDefault="002C2376">
      <w:pPr>
        <w:pStyle w:val="Heading1"/>
        <w:rPr>
          <w:szCs w:val="24"/>
        </w:rPr>
      </w:pPr>
      <w:r>
        <w:rPr>
          <w:szCs w:val="24"/>
        </w:rPr>
        <w:t>Results</w:t>
      </w:r>
    </w:p>
    <w:p w14:paraId="7902BE0D" w14:textId="77777777" w:rsidR="00FE3516" w:rsidRDefault="002C2376">
      <w:pPr>
        <w:rPr>
          <w:szCs w:val="24"/>
        </w:rPr>
      </w:pPr>
      <w:r>
        <w:rPr>
          <w:szCs w:val="24"/>
        </w:rPr>
        <w:t>A total of 48 hepatitis E adult patients and 152 hepatitis A adult patients were included. No pregnant women were found in either group. Hepatitis E cases represented 9.62% from all registered cases of acute viral hepatitis during the study period, including legal minors (</w:t>
      </w:r>
      <w:commentRangeStart w:id="33"/>
      <w:commentRangeStart w:id="34"/>
      <w:r>
        <w:rPr>
          <w:szCs w:val="24"/>
        </w:rPr>
        <w:t>Figure 1</w:t>
      </w:r>
      <w:commentRangeEnd w:id="33"/>
      <w:r>
        <w:rPr>
          <w:rStyle w:val="CommentReference"/>
        </w:rPr>
        <w:commentReference w:id="33"/>
      </w:r>
      <w:commentRangeEnd w:id="34"/>
      <w:r w:rsidR="0061411E">
        <w:rPr>
          <w:rStyle w:val="CommentReference"/>
        </w:rPr>
        <w:commentReference w:id="34"/>
      </w:r>
      <w:r>
        <w:rPr>
          <w:szCs w:val="24"/>
        </w:rPr>
        <w:t xml:space="preserve">). No hepatitis E cases were registered in </w:t>
      </w:r>
      <w:commentRangeStart w:id="35"/>
      <w:commentRangeStart w:id="36"/>
      <w:r>
        <w:rPr>
          <w:szCs w:val="24"/>
        </w:rPr>
        <w:t xml:space="preserve">pediatric </w:t>
      </w:r>
      <w:commentRangeEnd w:id="35"/>
      <w:r>
        <w:rPr>
          <w:rStyle w:val="CommentReference"/>
        </w:rPr>
        <w:commentReference w:id="35"/>
      </w:r>
      <w:commentRangeEnd w:id="36"/>
      <w:r w:rsidR="00B66171">
        <w:rPr>
          <w:rStyle w:val="CommentReference"/>
        </w:rPr>
        <w:commentReference w:id="36"/>
      </w:r>
      <w:r>
        <w:rPr>
          <w:szCs w:val="24"/>
        </w:rPr>
        <w:t>patients.</w:t>
      </w:r>
    </w:p>
    <w:p w14:paraId="66BB1AF1" w14:textId="77777777" w:rsidR="00FE3516" w:rsidRDefault="002C2376">
      <w:pPr>
        <w:rPr>
          <w:szCs w:val="24"/>
        </w:rPr>
      </w:pPr>
      <w:r>
        <w:rPr>
          <w:szCs w:val="24"/>
        </w:rPr>
        <w:t xml:space="preserve">One hepatitis E patient had possible travel-related exposure (UK) and all other cases are believed to be autochthonous but </w:t>
      </w:r>
      <w:commentRangeStart w:id="37"/>
      <w:commentRangeStart w:id="38"/>
      <w:r>
        <w:rPr>
          <w:szCs w:val="24"/>
        </w:rPr>
        <w:t>alimentary</w:t>
      </w:r>
      <w:commentRangeEnd w:id="37"/>
      <w:r>
        <w:rPr>
          <w:rStyle w:val="CommentReference"/>
        </w:rPr>
        <w:commentReference w:id="37"/>
      </w:r>
      <w:commentRangeEnd w:id="38"/>
      <w:r w:rsidR="00B66171">
        <w:rPr>
          <w:rStyle w:val="CommentReference"/>
        </w:rPr>
        <w:commentReference w:id="38"/>
      </w:r>
      <w:r>
        <w:rPr>
          <w:szCs w:val="24"/>
        </w:rPr>
        <w:t xml:space="preserve"> and environmental exposure could not be reliably assessed.</w:t>
      </w:r>
    </w:p>
    <w:p w14:paraId="591F0DA8" w14:textId="77777777" w:rsidR="00FE3516" w:rsidRDefault="002C2376">
      <w:pPr>
        <w:rPr>
          <w:rFonts w:eastAsiaTheme="minorHAnsi"/>
          <w:szCs w:val="24"/>
          <w:lang w:eastAsia="en-US"/>
        </w:rPr>
      </w:pPr>
      <w:r>
        <w:rPr>
          <w:noProof/>
        </w:rPr>
        <w:lastRenderedPageBreak/>
        <w:drawing>
          <wp:inline distT="0" distB="0" distL="0" distR="0" wp14:anchorId="0FE6F839" wp14:editId="2ACD5CEE">
            <wp:extent cx="2289810" cy="2289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289810" cy="2289810"/>
                    </a:xfrm>
                    <a:prstGeom prst="rect">
                      <a:avLst/>
                    </a:prstGeom>
                    <a:noFill/>
                    <a:ln>
                      <a:noFill/>
                    </a:ln>
                  </pic:spPr>
                </pic:pic>
              </a:graphicData>
            </a:graphic>
          </wp:inline>
        </w:drawing>
      </w:r>
    </w:p>
    <w:p w14:paraId="175BC8B7" w14:textId="77777777" w:rsidR="00FE3516" w:rsidRDefault="002C2376">
      <w:pPr>
        <w:pStyle w:val="Caption"/>
        <w:rPr>
          <w:szCs w:val="24"/>
        </w:rPr>
      </w:pPr>
      <w:r>
        <w:rPr>
          <w:szCs w:val="24"/>
        </w:rPr>
        <w:t xml:space="preserve">Figure </w:t>
      </w:r>
      <w:r>
        <w:rPr>
          <w:szCs w:val="24"/>
        </w:rPr>
        <w:fldChar w:fldCharType="begin"/>
      </w:r>
      <w:r>
        <w:rPr>
          <w:szCs w:val="24"/>
        </w:rPr>
        <w:instrText xml:space="preserve"> SEQ Figure \* ARABIC </w:instrText>
      </w:r>
      <w:r>
        <w:rPr>
          <w:szCs w:val="24"/>
        </w:rPr>
        <w:fldChar w:fldCharType="separate"/>
      </w:r>
      <w:r>
        <w:rPr>
          <w:szCs w:val="24"/>
        </w:rPr>
        <w:t>1</w:t>
      </w:r>
      <w:r>
        <w:rPr>
          <w:szCs w:val="24"/>
        </w:rPr>
        <w:fldChar w:fldCharType="end"/>
      </w:r>
      <w:r>
        <w:rPr>
          <w:szCs w:val="24"/>
        </w:rPr>
        <w:t>. Distribution of acute viral hepatitis cases of all ages, during the study period (2017 Jan 1 to 2019 Aug 30).</w:t>
      </w:r>
    </w:p>
    <w:p w14:paraId="372FD06D" w14:textId="77777777" w:rsidR="00FE3516" w:rsidRDefault="002C2376">
      <w:pPr>
        <w:rPr>
          <w:szCs w:val="24"/>
        </w:rPr>
      </w:pPr>
      <w:r>
        <w:rPr>
          <w:szCs w:val="24"/>
        </w:rPr>
        <w:t>Most cases in both groups were male (M: 119, F: 81, M/F ratio: 1.</w:t>
      </w:r>
      <w:commentRangeStart w:id="40"/>
      <w:commentRangeStart w:id="41"/>
      <w:r>
        <w:rPr>
          <w:szCs w:val="24"/>
        </w:rPr>
        <w:t>47</w:t>
      </w:r>
      <w:commentRangeEnd w:id="40"/>
      <w:r>
        <w:rPr>
          <w:rStyle w:val="CommentReference"/>
        </w:rPr>
        <w:commentReference w:id="40"/>
      </w:r>
      <w:commentRangeEnd w:id="41"/>
      <w:r w:rsidR="00B66171">
        <w:rPr>
          <w:rStyle w:val="CommentReference"/>
        </w:rPr>
        <w:commentReference w:id="41"/>
      </w:r>
      <w:r>
        <w:rPr>
          <w:szCs w:val="24"/>
        </w:rPr>
        <w:t xml:space="preserve">) and hepatitis E patients were significantly older than hepatitis A patients (Table 1). </w:t>
      </w:r>
    </w:p>
    <w:p w14:paraId="7DF1F24B" w14:textId="77777777" w:rsidR="00FE3516" w:rsidRDefault="002C2376">
      <w:pPr>
        <w:rPr>
          <w:szCs w:val="24"/>
        </w:rPr>
      </w:pPr>
      <w:r>
        <w:rPr>
          <w:szCs w:val="24"/>
        </w:rPr>
        <w:t>Patients in both groups had similar median hospitalization length. The maximum duration was 43 days in a hepatitis E patient and 38 days in a hepatitis A patient (Table 1).</w:t>
      </w:r>
    </w:p>
    <w:p w14:paraId="45E9316A" w14:textId="77777777" w:rsidR="00FE3516" w:rsidRDefault="002C2376">
      <w:pPr>
        <w:rPr>
          <w:szCs w:val="24"/>
        </w:rPr>
      </w:pPr>
      <w:r>
        <w:rPr>
          <w:szCs w:val="24"/>
        </w:rPr>
        <w:t xml:space="preserve">Hepatitis E patients had significantly milder abnormalities in laboratory values at presentation for direct &amp; total bilirubin, AST, ALT, ALP, INR and prothrombin index and γ-GT (if adjusted for age &amp; gender) (Table 1, Figure 2). </w:t>
      </w:r>
    </w:p>
    <w:p w14:paraId="1E198740" w14:textId="77777777" w:rsidR="00FE3516" w:rsidRDefault="002C2376">
      <w:pPr>
        <w:pStyle w:val="Caption"/>
        <w:rPr>
          <w:szCs w:val="24"/>
        </w:rPr>
      </w:pPr>
      <w:r>
        <w:rPr>
          <w:szCs w:val="24"/>
        </w:rPr>
        <w:t xml:space="preserve">Table </w:t>
      </w:r>
      <w:r>
        <w:rPr>
          <w:szCs w:val="24"/>
        </w:rPr>
        <w:fldChar w:fldCharType="begin"/>
      </w:r>
      <w:r>
        <w:rPr>
          <w:szCs w:val="24"/>
        </w:rPr>
        <w:instrText xml:space="preserve"> SEQ Table \* ARABIC </w:instrText>
      </w:r>
      <w:r>
        <w:rPr>
          <w:szCs w:val="24"/>
        </w:rPr>
        <w:fldChar w:fldCharType="separate"/>
      </w:r>
      <w:r>
        <w:rPr>
          <w:szCs w:val="24"/>
        </w:rPr>
        <w:t>1</w:t>
      </w:r>
      <w:r>
        <w:rPr>
          <w:szCs w:val="24"/>
        </w:rPr>
        <w:fldChar w:fldCharType="end"/>
      </w:r>
      <w:r>
        <w:rPr>
          <w:szCs w:val="24"/>
        </w:rPr>
        <w:t>. Hospitalization and laboratory parameters of the hepatitis E and A groups.</w:t>
      </w:r>
    </w:p>
    <w:tbl>
      <w:tblPr>
        <w:tblStyle w:val="TableGrid"/>
        <w:tblW w:w="9016" w:type="dxa"/>
        <w:tblLayout w:type="fixed"/>
        <w:tblLook w:val="04A0" w:firstRow="1" w:lastRow="0" w:firstColumn="1" w:lastColumn="0" w:noHBand="0" w:noVBand="1"/>
      </w:tblPr>
      <w:tblGrid>
        <w:gridCol w:w="1554"/>
        <w:gridCol w:w="853"/>
        <w:gridCol w:w="1556"/>
        <w:gridCol w:w="1753"/>
        <w:gridCol w:w="1791"/>
        <w:gridCol w:w="1509"/>
      </w:tblGrid>
      <w:tr w:rsidR="00FE3516" w14:paraId="61FAEDC7" w14:textId="77777777">
        <w:trPr>
          <w:trHeight w:val="300"/>
        </w:trPr>
        <w:tc>
          <w:tcPr>
            <w:tcW w:w="2407" w:type="dxa"/>
            <w:gridSpan w:val="2"/>
            <w:vMerge w:val="restart"/>
            <w:tcBorders>
              <w:top w:val="single" w:sz="4" w:space="0" w:color="auto"/>
              <w:left w:val="single" w:sz="4" w:space="0" w:color="auto"/>
              <w:bottom w:val="single" w:sz="4" w:space="0" w:color="auto"/>
              <w:right w:val="single" w:sz="4" w:space="0" w:color="auto"/>
            </w:tcBorders>
            <w:noWrap/>
          </w:tcPr>
          <w:p w14:paraId="546670A0" w14:textId="77777777" w:rsidR="00FE3516" w:rsidRDefault="002C2376">
            <w:pPr>
              <w:jc w:val="left"/>
              <w:rPr>
                <w:b/>
                <w:sz w:val="20"/>
              </w:rPr>
            </w:pPr>
            <w:r>
              <w:rPr>
                <w:b/>
                <w:sz w:val="20"/>
              </w:rPr>
              <w:t>Hepatitis (Group)</w:t>
            </w:r>
          </w:p>
          <w:p w14:paraId="78FB83D0" w14:textId="77777777" w:rsidR="00FE3516" w:rsidRDefault="002C2376">
            <w:pPr>
              <w:jc w:val="left"/>
              <w:rPr>
                <w:b/>
                <w:sz w:val="20"/>
              </w:rPr>
            </w:pPr>
            <w:r>
              <w:rPr>
                <w:b/>
                <w:sz w:val="20"/>
              </w:rPr>
              <w:t xml:space="preserve"> </w:t>
            </w:r>
          </w:p>
        </w:tc>
        <w:tc>
          <w:tcPr>
            <w:tcW w:w="1556" w:type="dxa"/>
            <w:tcBorders>
              <w:top w:val="single" w:sz="4" w:space="0" w:color="auto"/>
              <w:left w:val="single" w:sz="4" w:space="0" w:color="auto"/>
              <w:bottom w:val="single" w:sz="4" w:space="0" w:color="auto"/>
              <w:right w:val="single" w:sz="4" w:space="0" w:color="auto"/>
            </w:tcBorders>
            <w:noWrap/>
          </w:tcPr>
          <w:p w14:paraId="63FCACA9" w14:textId="77777777" w:rsidR="00FE3516" w:rsidRDefault="002C2376">
            <w:pPr>
              <w:jc w:val="left"/>
              <w:rPr>
                <w:b/>
                <w:sz w:val="20"/>
              </w:rPr>
            </w:pPr>
            <w:r>
              <w:rPr>
                <w:b/>
                <w:sz w:val="20"/>
              </w:rPr>
              <w:t>E</w:t>
            </w:r>
          </w:p>
          <w:p w14:paraId="6F78B106" w14:textId="77777777" w:rsidR="00FE3516" w:rsidRDefault="002C2376">
            <w:pPr>
              <w:jc w:val="left"/>
              <w:rPr>
                <w:b/>
                <w:sz w:val="20"/>
              </w:rPr>
            </w:pPr>
            <w:r>
              <w:rPr>
                <w:b/>
                <w:sz w:val="20"/>
              </w:rPr>
              <w:t>n (%)</w:t>
            </w:r>
          </w:p>
        </w:tc>
        <w:tc>
          <w:tcPr>
            <w:tcW w:w="1753" w:type="dxa"/>
            <w:tcBorders>
              <w:top w:val="single" w:sz="4" w:space="0" w:color="auto"/>
              <w:left w:val="single" w:sz="4" w:space="0" w:color="auto"/>
              <w:bottom w:val="single" w:sz="4" w:space="0" w:color="auto"/>
              <w:right w:val="single" w:sz="4" w:space="0" w:color="auto"/>
            </w:tcBorders>
            <w:noWrap/>
          </w:tcPr>
          <w:p w14:paraId="042C2706" w14:textId="77777777" w:rsidR="00FE3516" w:rsidRDefault="002C2376">
            <w:pPr>
              <w:jc w:val="left"/>
              <w:rPr>
                <w:b/>
                <w:sz w:val="20"/>
              </w:rPr>
            </w:pPr>
            <w:r>
              <w:rPr>
                <w:b/>
                <w:sz w:val="20"/>
              </w:rPr>
              <w:t xml:space="preserve">A </w:t>
            </w:r>
          </w:p>
          <w:p w14:paraId="2CE1BDC3" w14:textId="77777777" w:rsidR="00FE3516" w:rsidRDefault="002C2376">
            <w:pPr>
              <w:jc w:val="left"/>
              <w:rPr>
                <w:b/>
                <w:sz w:val="20"/>
              </w:rPr>
            </w:pPr>
            <w:r>
              <w:rPr>
                <w:b/>
                <w:sz w:val="20"/>
              </w:rPr>
              <w:t>n (%)</w:t>
            </w:r>
          </w:p>
        </w:tc>
        <w:tc>
          <w:tcPr>
            <w:tcW w:w="1791" w:type="dxa"/>
            <w:tcBorders>
              <w:top w:val="single" w:sz="4" w:space="0" w:color="auto"/>
              <w:left w:val="single" w:sz="4" w:space="0" w:color="auto"/>
              <w:bottom w:val="single" w:sz="4" w:space="0" w:color="auto"/>
              <w:right w:val="single" w:sz="4" w:space="0" w:color="auto"/>
            </w:tcBorders>
            <w:noWrap/>
          </w:tcPr>
          <w:p w14:paraId="6B39BE99" w14:textId="77777777" w:rsidR="00FE3516" w:rsidRDefault="002C2376">
            <w:pPr>
              <w:jc w:val="left"/>
              <w:rPr>
                <w:b/>
                <w:sz w:val="20"/>
              </w:rPr>
            </w:pPr>
            <w:r>
              <w:rPr>
                <w:b/>
                <w:sz w:val="20"/>
              </w:rPr>
              <w:t>Univariate statistics</w:t>
            </w:r>
          </w:p>
        </w:tc>
        <w:tc>
          <w:tcPr>
            <w:tcW w:w="1509" w:type="dxa"/>
            <w:tcBorders>
              <w:top w:val="single" w:sz="4" w:space="0" w:color="auto"/>
              <w:left w:val="single" w:sz="4" w:space="0" w:color="auto"/>
              <w:bottom w:val="single" w:sz="4" w:space="0" w:color="auto"/>
              <w:right w:val="single" w:sz="4" w:space="0" w:color="auto"/>
            </w:tcBorders>
            <w:noWrap/>
          </w:tcPr>
          <w:p w14:paraId="2151EED7" w14:textId="77777777" w:rsidR="00FE3516" w:rsidRDefault="002C2376">
            <w:pPr>
              <w:jc w:val="left"/>
              <w:rPr>
                <w:b/>
                <w:sz w:val="20"/>
                <w:vertAlign w:val="superscript"/>
              </w:rPr>
            </w:pPr>
            <w:r>
              <w:rPr>
                <w:b/>
                <w:sz w:val="20"/>
              </w:rPr>
              <w:t>Adjusted OR</w:t>
            </w:r>
            <w:r>
              <w:rPr>
                <w:b/>
                <w:sz w:val="20"/>
                <w:vertAlign w:val="superscript"/>
              </w:rPr>
              <w:t>1</w:t>
            </w:r>
          </w:p>
          <w:p w14:paraId="5F44804D" w14:textId="77777777" w:rsidR="00FE3516" w:rsidRDefault="002C2376">
            <w:pPr>
              <w:jc w:val="left"/>
              <w:rPr>
                <w:b/>
                <w:sz w:val="20"/>
              </w:rPr>
            </w:pPr>
            <w:r>
              <w:rPr>
                <w:b/>
                <w:bCs/>
                <w:sz w:val="20"/>
              </w:rPr>
              <w:t>p, [95% CI]</w:t>
            </w:r>
          </w:p>
        </w:tc>
      </w:tr>
      <w:tr w:rsidR="00FE3516" w14:paraId="29E27C40" w14:textId="77777777">
        <w:trPr>
          <w:trHeight w:val="300"/>
        </w:trPr>
        <w:tc>
          <w:tcPr>
            <w:tcW w:w="2407" w:type="dxa"/>
            <w:gridSpan w:val="2"/>
            <w:vMerge/>
            <w:tcBorders>
              <w:top w:val="single" w:sz="4" w:space="0" w:color="auto"/>
              <w:left w:val="single" w:sz="4" w:space="0" w:color="auto"/>
              <w:bottom w:val="single" w:sz="4" w:space="0" w:color="auto"/>
              <w:right w:val="single" w:sz="4" w:space="0" w:color="auto"/>
            </w:tcBorders>
            <w:vAlign w:val="center"/>
          </w:tcPr>
          <w:p w14:paraId="7280C308" w14:textId="77777777" w:rsidR="00FE3516" w:rsidRDefault="00FE3516">
            <w:pPr>
              <w:jc w:val="left"/>
              <w:rPr>
                <w:b/>
                <w:sz w:val="20"/>
              </w:rPr>
            </w:pPr>
          </w:p>
        </w:tc>
        <w:tc>
          <w:tcPr>
            <w:tcW w:w="1556" w:type="dxa"/>
            <w:tcBorders>
              <w:top w:val="single" w:sz="4" w:space="0" w:color="auto"/>
              <w:left w:val="single" w:sz="4" w:space="0" w:color="auto"/>
              <w:bottom w:val="single" w:sz="4" w:space="0" w:color="auto"/>
              <w:right w:val="single" w:sz="4" w:space="0" w:color="auto"/>
            </w:tcBorders>
            <w:noWrap/>
          </w:tcPr>
          <w:p w14:paraId="50C6FEA5" w14:textId="77777777" w:rsidR="00FE3516" w:rsidRDefault="002C2376">
            <w:pPr>
              <w:jc w:val="left"/>
              <w:rPr>
                <w:b/>
                <w:sz w:val="20"/>
              </w:rPr>
            </w:pPr>
            <w:r>
              <w:rPr>
                <w:b/>
                <w:sz w:val="20"/>
              </w:rPr>
              <w:t>48 (24.0)</w:t>
            </w:r>
          </w:p>
        </w:tc>
        <w:tc>
          <w:tcPr>
            <w:tcW w:w="1753" w:type="dxa"/>
            <w:tcBorders>
              <w:top w:val="single" w:sz="4" w:space="0" w:color="auto"/>
              <w:left w:val="single" w:sz="4" w:space="0" w:color="auto"/>
              <w:bottom w:val="single" w:sz="4" w:space="0" w:color="auto"/>
              <w:right w:val="single" w:sz="4" w:space="0" w:color="auto"/>
            </w:tcBorders>
            <w:noWrap/>
          </w:tcPr>
          <w:p w14:paraId="7D23D9C7" w14:textId="77777777" w:rsidR="00FE3516" w:rsidRDefault="002C2376">
            <w:pPr>
              <w:jc w:val="left"/>
              <w:rPr>
                <w:b/>
                <w:sz w:val="20"/>
              </w:rPr>
            </w:pPr>
            <w:r>
              <w:rPr>
                <w:b/>
                <w:sz w:val="20"/>
              </w:rPr>
              <w:t>152 (76.0)</w:t>
            </w:r>
          </w:p>
        </w:tc>
        <w:tc>
          <w:tcPr>
            <w:tcW w:w="1791" w:type="dxa"/>
            <w:tcBorders>
              <w:top w:val="single" w:sz="4" w:space="0" w:color="auto"/>
              <w:left w:val="single" w:sz="4" w:space="0" w:color="auto"/>
              <w:bottom w:val="single" w:sz="4" w:space="0" w:color="auto"/>
              <w:right w:val="single" w:sz="4" w:space="0" w:color="auto"/>
            </w:tcBorders>
            <w:noWrap/>
          </w:tcPr>
          <w:p w14:paraId="63669F54" w14:textId="77777777" w:rsidR="00FE3516" w:rsidRDefault="00FE3516">
            <w:pPr>
              <w:jc w:val="left"/>
              <w:rPr>
                <w:b/>
                <w:sz w:val="20"/>
              </w:rPr>
            </w:pPr>
          </w:p>
        </w:tc>
        <w:tc>
          <w:tcPr>
            <w:tcW w:w="1509" w:type="dxa"/>
            <w:tcBorders>
              <w:top w:val="single" w:sz="4" w:space="0" w:color="auto"/>
              <w:left w:val="single" w:sz="4" w:space="0" w:color="auto"/>
              <w:bottom w:val="single" w:sz="4" w:space="0" w:color="auto"/>
              <w:right w:val="single" w:sz="4" w:space="0" w:color="auto"/>
            </w:tcBorders>
            <w:noWrap/>
          </w:tcPr>
          <w:p w14:paraId="72FB330D" w14:textId="77777777" w:rsidR="00FE3516" w:rsidRDefault="00FE3516">
            <w:pPr>
              <w:jc w:val="left"/>
              <w:rPr>
                <w:b/>
                <w:sz w:val="20"/>
              </w:rPr>
            </w:pPr>
          </w:p>
        </w:tc>
      </w:tr>
      <w:tr w:rsidR="00FE3516" w14:paraId="0F82444C"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70C566E8" w14:textId="77777777" w:rsidR="00FE3516" w:rsidRDefault="002C2376">
            <w:pPr>
              <w:jc w:val="left"/>
              <w:rPr>
                <w:bCs/>
                <w:sz w:val="20"/>
              </w:rPr>
            </w:pPr>
            <w:r>
              <w:rPr>
                <w:bCs/>
                <w:sz w:val="20"/>
              </w:rPr>
              <w:t>Gender</w:t>
            </w:r>
          </w:p>
        </w:tc>
        <w:tc>
          <w:tcPr>
            <w:tcW w:w="853" w:type="dxa"/>
            <w:tcBorders>
              <w:top w:val="single" w:sz="4" w:space="0" w:color="auto"/>
              <w:left w:val="single" w:sz="4" w:space="0" w:color="auto"/>
              <w:bottom w:val="single" w:sz="4" w:space="0" w:color="auto"/>
              <w:right w:val="single" w:sz="4" w:space="0" w:color="auto"/>
            </w:tcBorders>
            <w:noWrap/>
          </w:tcPr>
          <w:p w14:paraId="6009D34E" w14:textId="77777777" w:rsidR="00FE3516" w:rsidRDefault="002C2376">
            <w:pPr>
              <w:jc w:val="left"/>
              <w:rPr>
                <w:bCs/>
                <w:sz w:val="20"/>
              </w:rPr>
            </w:pPr>
            <w:r>
              <w:rPr>
                <w:bCs/>
                <w:sz w:val="20"/>
              </w:rPr>
              <w:t>M</w:t>
            </w:r>
          </w:p>
        </w:tc>
        <w:tc>
          <w:tcPr>
            <w:tcW w:w="1556" w:type="dxa"/>
            <w:tcBorders>
              <w:top w:val="single" w:sz="4" w:space="0" w:color="auto"/>
              <w:left w:val="single" w:sz="4" w:space="0" w:color="auto"/>
              <w:bottom w:val="single" w:sz="4" w:space="0" w:color="auto"/>
              <w:right w:val="single" w:sz="4" w:space="0" w:color="auto"/>
            </w:tcBorders>
            <w:noWrap/>
          </w:tcPr>
          <w:p w14:paraId="73FC4F71" w14:textId="77777777" w:rsidR="00FE3516" w:rsidRDefault="002C2376">
            <w:pPr>
              <w:jc w:val="left"/>
              <w:rPr>
                <w:bCs/>
                <w:sz w:val="20"/>
              </w:rPr>
            </w:pPr>
            <w:r>
              <w:rPr>
                <w:bCs/>
                <w:sz w:val="20"/>
              </w:rPr>
              <w:t>31 (64.6)</w:t>
            </w:r>
          </w:p>
        </w:tc>
        <w:tc>
          <w:tcPr>
            <w:tcW w:w="1753" w:type="dxa"/>
            <w:tcBorders>
              <w:top w:val="single" w:sz="4" w:space="0" w:color="auto"/>
              <w:left w:val="single" w:sz="4" w:space="0" w:color="auto"/>
              <w:bottom w:val="single" w:sz="4" w:space="0" w:color="auto"/>
              <w:right w:val="single" w:sz="4" w:space="0" w:color="auto"/>
            </w:tcBorders>
            <w:noWrap/>
          </w:tcPr>
          <w:p w14:paraId="3180A8C6" w14:textId="77777777" w:rsidR="00FE3516" w:rsidRDefault="002C2376">
            <w:pPr>
              <w:jc w:val="left"/>
              <w:rPr>
                <w:bCs/>
                <w:sz w:val="20"/>
              </w:rPr>
            </w:pPr>
            <w:r>
              <w:rPr>
                <w:bCs/>
                <w:sz w:val="20"/>
              </w:rPr>
              <w:t>88 (57.9)</w:t>
            </w:r>
          </w:p>
        </w:tc>
        <w:tc>
          <w:tcPr>
            <w:tcW w:w="1791" w:type="dxa"/>
            <w:tcBorders>
              <w:top w:val="single" w:sz="4" w:space="0" w:color="auto"/>
              <w:left w:val="single" w:sz="4" w:space="0" w:color="auto"/>
              <w:bottom w:val="single" w:sz="4" w:space="0" w:color="auto"/>
              <w:right w:val="single" w:sz="4" w:space="0" w:color="auto"/>
            </w:tcBorders>
            <w:noWrap/>
          </w:tcPr>
          <w:p w14:paraId="2FD77E2F" w14:textId="77777777" w:rsidR="00FE3516" w:rsidRDefault="002C2376">
            <w:pPr>
              <w:jc w:val="left"/>
              <w:rPr>
                <w:bCs/>
                <w:sz w:val="20"/>
              </w:rPr>
            </w:pPr>
            <w:r>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14:paraId="7910AB23" w14:textId="77777777" w:rsidR="00FE3516" w:rsidRDefault="00FE3516">
            <w:pPr>
              <w:jc w:val="left"/>
              <w:rPr>
                <w:bCs/>
                <w:sz w:val="20"/>
              </w:rPr>
            </w:pPr>
          </w:p>
        </w:tc>
      </w:tr>
      <w:tr w:rsidR="00FE3516" w14:paraId="03CDF6EC"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1382BE5A"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9CD32A7" w14:textId="77777777" w:rsidR="00FE3516" w:rsidRDefault="002C2376">
            <w:pPr>
              <w:jc w:val="left"/>
              <w:rPr>
                <w:bCs/>
                <w:sz w:val="20"/>
              </w:rPr>
            </w:pPr>
            <w:r>
              <w:rPr>
                <w:bCs/>
                <w:sz w:val="20"/>
              </w:rPr>
              <w:t>F</w:t>
            </w:r>
          </w:p>
        </w:tc>
        <w:tc>
          <w:tcPr>
            <w:tcW w:w="1556" w:type="dxa"/>
            <w:tcBorders>
              <w:top w:val="single" w:sz="4" w:space="0" w:color="auto"/>
              <w:left w:val="single" w:sz="4" w:space="0" w:color="auto"/>
              <w:bottom w:val="single" w:sz="4" w:space="0" w:color="auto"/>
              <w:right w:val="single" w:sz="4" w:space="0" w:color="auto"/>
            </w:tcBorders>
            <w:noWrap/>
          </w:tcPr>
          <w:p w14:paraId="701CEDBB" w14:textId="77777777" w:rsidR="00FE3516" w:rsidRDefault="002C2376">
            <w:pPr>
              <w:jc w:val="left"/>
              <w:rPr>
                <w:bCs/>
                <w:sz w:val="20"/>
              </w:rPr>
            </w:pPr>
            <w:r>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14:paraId="20D92090" w14:textId="77777777" w:rsidR="00FE3516" w:rsidRDefault="002C2376">
            <w:pPr>
              <w:jc w:val="left"/>
              <w:rPr>
                <w:bCs/>
                <w:sz w:val="20"/>
              </w:rPr>
            </w:pPr>
            <w:r>
              <w:rPr>
                <w:bCs/>
                <w:sz w:val="20"/>
              </w:rPr>
              <w:t>64 (42.1)</w:t>
            </w:r>
          </w:p>
        </w:tc>
        <w:tc>
          <w:tcPr>
            <w:tcW w:w="1791" w:type="dxa"/>
            <w:tcBorders>
              <w:top w:val="single" w:sz="4" w:space="0" w:color="auto"/>
              <w:left w:val="single" w:sz="4" w:space="0" w:color="auto"/>
              <w:bottom w:val="single" w:sz="4" w:space="0" w:color="auto"/>
              <w:right w:val="single" w:sz="4" w:space="0" w:color="auto"/>
            </w:tcBorders>
            <w:noWrap/>
          </w:tcPr>
          <w:p w14:paraId="44C2F114"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05A77206" w14:textId="77777777" w:rsidR="00FE3516" w:rsidRDefault="00FE3516">
            <w:pPr>
              <w:jc w:val="left"/>
              <w:rPr>
                <w:bCs/>
                <w:sz w:val="20"/>
              </w:rPr>
            </w:pPr>
          </w:p>
        </w:tc>
      </w:tr>
      <w:tr w:rsidR="00FE3516" w14:paraId="1568379A"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0F866BB1" w14:textId="77777777" w:rsidR="00FE3516" w:rsidRDefault="002C2376">
            <w:pPr>
              <w:jc w:val="left"/>
              <w:rPr>
                <w:bCs/>
                <w:sz w:val="20"/>
              </w:rPr>
            </w:pPr>
            <w:r>
              <w:rPr>
                <w:bCs/>
                <w:sz w:val="20"/>
              </w:rPr>
              <w:t>Age at presentation</w:t>
            </w:r>
          </w:p>
          <w:p w14:paraId="32DE225E" w14:textId="77777777" w:rsidR="00FE3516" w:rsidRDefault="002C2376">
            <w:pPr>
              <w:jc w:val="left"/>
              <w:rPr>
                <w:bCs/>
                <w:sz w:val="20"/>
              </w:rPr>
            </w:pPr>
            <w:r>
              <w:rPr>
                <w:bCs/>
                <w:sz w:val="20"/>
              </w:rPr>
              <w:t>(years)</w:t>
            </w:r>
          </w:p>
        </w:tc>
        <w:tc>
          <w:tcPr>
            <w:tcW w:w="853" w:type="dxa"/>
            <w:tcBorders>
              <w:top w:val="single" w:sz="4" w:space="0" w:color="auto"/>
              <w:left w:val="single" w:sz="4" w:space="0" w:color="auto"/>
              <w:bottom w:val="single" w:sz="4" w:space="0" w:color="auto"/>
              <w:right w:val="single" w:sz="4" w:space="0" w:color="auto"/>
            </w:tcBorders>
            <w:noWrap/>
          </w:tcPr>
          <w:p w14:paraId="0ED94B6A" w14:textId="77777777" w:rsidR="00FE3516" w:rsidRDefault="002C2376">
            <w:pPr>
              <w:jc w:val="left"/>
              <w:rPr>
                <w:bCs/>
                <w:sz w:val="20"/>
              </w:rPr>
            </w:pPr>
            <w:r>
              <w:rPr>
                <w:bCs/>
                <w:sz w:val="20"/>
              </w:rPr>
              <w:t>μ ±SD</w:t>
            </w:r>
          </w:p>
        </w:tc>
        <w:tc>
          <w:tcPr>
            <w:tcW w:w="1556" w:type="dxa"/>
            <w:tcBorders>
              <w:top w:val="single" w:sz="4" w:space="0" w:color="auto"/>
              <w:left w:val="single" w:sz="4" w:space="0" w:color="auto"/>
              <w:bottom w:val="single" w:sz="4" w:space="0" w:color="auto"/>
              <w:right w:val="single" w:sz="4" w:space="0" w:color="auto"/>
            </w:tcBorders>
            <w:noWrap/>
          </w:tcPr>
          <w:p w14:paraId="412EDE20" w14:textId="77777777" w:rsidR="00FE3516" w:rsidRDefault="002C2376">
            <w:pPr>
              <w:jc w:val="left"/>
              <w:rPr>
                <w:bCs/>
                <w:sz w:val="20"/>
              </w:rPr>
            </w:pPr>
            <w:r>
              <w:rPr>
                <w:bCs/>
                <w:sz w:val="20"/>
              </w:rPr>
              <w:t>50.62 ±15.6</w:t>
            </w:r>
          </w:p>
        </w:tc>
        <w:tc>
          <w:tcPr>
            <w:tcW w:w="1753" w:type="dxa"/>
            <w:tcBorders>
              <w:top w:val="single" w:sz="4" w:space="0" w:color="auto"/>
              <w:left w:val="single" w:sz="4" w:space="0" w:color="auto"/>
              <w:bottom w:val="single" w:sz="4" w:space="0" w:color="auto"/>
              <w:right w:val="single" w:sz="4" w:space="0" w:color="auto"/>
            </w:tcBorders>
            <w:noWrap/>
          </w:tcPr>
          <w:p w14:paraId="3E0C4971" w14:textId="77777777" w:rsidR="00FE3516" w:rsidRDefault="002C2376">
            <w:pPr>
              <w:jc w:val="left"/>
              <w:rPr>
                <w:bCs/>
                <w:sz w:val="20"/>
              </w:rPr>
            </w:pPr>
            <w:r>
              <w:rPr>
                <w:bCs/>
                <w:sz w:val="20"/>
              </w:rPr>
              <w:t>39.06 ±15.0</w:t>
            </w:r>
          </w:p>
        </w:tc>
        <w:tc>
          <w:tcPr>
            <w:tcW w:w="1791" w:type="dxa"/>
            <w:tcBorders>
              <w:top w:val="single" w:sz="4" w:space="0" w:color="auto"/>
              <w:left w:val="single" w:sz="4" w:space="0" w:color="auto"/>
              <w:bottom w:val="single" w:sz="4" w:space="0" w:color="auto"/>
              <w:right w:val="single" w:sz="4" w:space="0" w:color="auto"/>
            </w:tcBorders>
          </w:tcPr>
          <w:p w14:paraId="786A4964"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208E7D43" w14:textId="77777777" w:rsidR="00FE3516" w:rsidRDefault="00FE3516">
            <w:pPr>
              <w:jc w:val="left"/>
              <w:rPr>
                <w:bCs/>
                <w:sz w:val="20"/>
              </w:rPr>
            </w:pPr>
          </w:p>
        </w:tc>
      </w:tr>
      <w:tr w:rsidR="00FE3516" w14:paraId="4EAD2A66"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5A29D4A1"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1CEFB7C" w14:textId="77777777" w:rsidR="00FE3516" w:rsidRDefault="002C2376">
            <w:pPr>
              <w:jc w:val="left"/>
              <w:rPr>
                <w:bCs/>
                <w:sz w:val="20"/>
              </w:rPr>
            </w:pPr>
            <w:r>
              <w:rPr>
                <w:bCs/>
                <w:sz w:val="20"/>
              </w:rPr>
              <w:t>50+</w:t>
            </w:r>
          </w:p>
        </w:tc>
        <w:tc>
          <w:tcPr>
            <w:tcW w:w="1556" w:type="dxa"/>
            <w:tcBorders>
              <w:top w:val="single" w:sz="4" w:space="0" w:color="auto"/>
              <w:left w:val="single" w:sz="4" w:space="0" w:color="auto"/>
              <w:bottom w:val="single" w:sz="4" w:space="0" w:color="auto"/>
              <w:right w:val="single" w:sz="4" w:space="0" w:color="auto"/>
            </w:tcBorders>
            <w:noWrap/>
          </w:tcPr>
          <w:p w14:paraId="4C92731A" w14:textId="77777777" w:rsidR="00FE3516" w:rsidRDefault="002C2376">
            <w:pPr>
              <w:jc w:val="left"/>
              <w:rPr>
                <w:bCs/>
                <w:sz w:val="20"/>
              </w:rPr>
            </w:pPr>
            <w:r>
              <w:rPr>
                <w:bCs/>
                <w:sz w:val="20"/>
              </w:rPr>
              <w:t>28 (58.3)</w:t>
            </w:r>
          </w:p>
        </w:tc>
        <w:tc>
          <w:tcPr>
            <w:tcW w:w="1753" w:type="dxa"/>
            <w:tcBorders>
              <w:top w:val="single" w:sz="4" w:space="0" w:color="auto"/>
              <w:left w:val="single" w:sz="4" w:space="0" w:color="auto"/>
              <w:bottom w:val="single" w:sz="4" w:space="0" w:color="auto"/>
              <w:right w:val="single" w:sz="4" w:space="0" w:color="auto"/>
            </w:tcBorders>
            <w:noWrap/>
          </w:tcPr>
          <w:p w14:paraId="295688FC" w14:textId="77777777" w:rsidR="00FE3516" w:rsidRDefault="002C2376">
            <w:pPr>
              <w:jc w:val="left"/>
              <w:rPr>
                <w:bCs/>
                <w:sz w:val="20"/>
              </w:rPr>
            </w:pPr>
            <w:r>
              <w:rPr>
                <w:bCs/>
                <w:sz w:val="20"/>
              </w:rPr>
              <w:t>31 (20.4)</w:t>
            </w:r>
          </w:p>
        </w:tc>
        <w:tc>
          <w:tcPr>
            <w:tcW w:w="1791" w:type="dxa"/>
            <w:tcBorders>
              <w:top w:val="single" w:sz="4" w:space="0" w:color="auto"/>
              <w:left w:val="single" w:sz="4" w:space="0" w:color="auto"/>
              <w:bottom w:val="single" w:sz="4" w:space="0" w:color="auto"/>
              <w:right w:val="single" w:sz="4" w:space="0" w:color="auto"/>
            </w:tcBorders>
            <w:noWrap/>
          </w:tcPr>
          <w:p w14:paraId="77D1EB88"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4B45C541" w14:textId="77777777" w:rsidR="00FE3516" w:rsidRDefault="00FE3516">
            <w:pPr>
              <w:jc w:val="left"/>
              <w:rPr>
                <w:bCs/>
                <w:sz w:val="20"/>
              </w:rPr>
            </w:pPr>
          </w:p>
        </w:tc>
      </w:tr>
      <w:tr w:rsidR="00FE3516" w14:paraId="2B37DAEC"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64407873"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1859B51D" w14:textId="77777777" w:rsidR="00FE3516" w:rsidRDefault="002C2376">
            <w:pPr>
              <w:jc w:val="left"/>
              <w:rPr>
                <w:bCs/>
                <w:sz w:val="20"/>
              </w:rPr>
            </w:pPr>
            <w:r>
              <w:rPr>
                <w:bCs/>
                <w:sz w:val="20"/>
              </w:rPr>
              <w:t>[40,50)</w:t>
            </w:r>
          </w:p>
        </w:tc>
        <w:tc>
          <w:tcPr>
            <w:tcW w:w="1556" w:type="dxa"/>
            <w:tcBorders>
              <w:top w:val="single" w:sz="4" w:space="0" w:color="auto"/>
              <w:left w:val="single" w:sz="4" w:space="0" w:color="auto"/>
              <w:bottom w:val="single" w:sz="4" w:space="0" w:color="auto"/>
              <w:right w:val="single" w:sz="4" w:space="0" w:color="auto"/>
            </w:tcBorders>
            <w:noWrap/>
          </w:tcPr>
          <w:p w14:paraId="4485CB23" w14:textId="77777777" w:rsidR="00FE3516" w:rsidRDefault="002C2376">
            <w:pPr>
              <w:jc w:val="left"/>
              <w:rPr>
                <w:bCs/>
                <w:sz w:val="20"/>
              </w:rPr>
            </w:pPr>
            <w:r>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14:paraId="5BCEE0FE" w14:textId="77777777" w:rsidR="00FE3516" w:rsidRDefault="002C2376">
            <w:pPr>
              <w:jc w:val="left"/>
              <w:rPr>
                <w:bCs/>
                <w:sz w:val="20"/>
              </w:rPr>
            </w:pPr>
            <w:r>
              <w:rPr>
                <w:bCs/>
                <w:sz w:val="20"/>
              </w:rPr>
              <w:t>28 (18.4)</w:t>
            </w:r>
          </w:p>
        </w:tc>
        <w:tc>
          <w:tcPr>
            <w:tcW w:w="1791" w:type="dxa"/>
            <w:tcBorders>
              <w:top w:val="single" w:sz="4" w:space="0" w:color="auto"/>
              <w:left w:val="single" w:sz="4" w:space="0" w:color="auto"/>
              <w:bottom w:val="single" w:sz="4" w:space="0" w:color="auto"/>
              <w:right w:val="single" w:sz="4" w:space="0" w:color="auto"/>
            </w:tcBorders>
            <w:noWrap/>
          </w:tcPr>
          <w:p w14:paraId="2A9A63F7"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7FF9BF96" w14:textId="77777777" w:rsidR="00FE3516" w:rsidRDefault="00FE3516">
            <w:pPr>
              <w:jc w:val="left"/>
              <w:rPr>
                <w:bCs/>
                <w:sz w:val="20"/>
              </w:rPr>
            </w:pPr>
          </w:p>
        </w:tc>
      </w:tr>
      <w:tr w:rsidR="00FE3516" w14:paraId="1E211D5E"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18D66C46"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7504796A" w14:textId="77777777" w:rsidR="00FE3516" w:rsidRDefault="002C2376">
            <w:pPr>
              <w:jc w:val="left"/>
              <w:rPr>
                <w:bCs/>
                <w:sz w:val="20"/>
              </w:rPr>
            </w:pPr>
            <w:r>
              <w:rPr>
                <w:bCs/>
                <w:sz w:val="20"/>
              </w:rPr>
              <w:t>[30,40)</w:t>
            </w:r>
          </w:p>
        </w:tc>
        <w:tc>
          <w:tcPr>
            <w:tcW w:w="1556" w:type="dxa"/>
            <w:tcBorders>
              <w:top w:val="single" w:sz="4" w:space="0" w:color="auto"/>
              <w:left w:val="single" w:sz="4" w:space="0" w:color="auto"/>
              <w:bottom w:val="single" w:sz="4" w:space="0" w:color="auto"/>
              <w:right w:val="single" w:sz="4" w:space="0" w:color="auto"/>
            </w:tcBorders>
            <w:noWrap/>
          </w:tcPr>
          <w:p w14:paraId="47B2DC5B" w14:textId="77777777" w:rsidR="00FE3516" w:rsidRDefault="002C2376">
            <w:pPr>
              <w:jc w:val="left"/>
              <w:rPr>
                <w:bCs/>
                <w:sz w:val="20"/>
              </w:rPr>
            </w:pPr>
            <w:r>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14:paraId="33BC6AD9" w14:textId="77777777" w:rsidR="00FE3516" w:rsidRDefault="002C2376">
            <w:pPr>
              <w:jc w:val="left"/>
              <w:rPr>
                <w:bCs/>
                <w:sz w:val="20"/>
              </w:rPr>
            </w:pPr>
            <w:r>
              <w:rPr>
                <w:bCs/>
                <w:sz w:val="20"/>
              </w:rPr>
              <w:t>52 (34.2)</w:t>
            </w:r>
          </w:p>
        </w:tc>
        <w:tc>
          <w:tcPr>
            <w:tcW w:w="1791" w:type="dxa"/>
            <w:tcBorders>
              <w:top w:val="single" w:sz="4" w:space="0" w:color="auto"/>
              <w:left w:val="single" w:sz="4" w:space="0" w:color="auto"/>
              <w:bottom w:val="single" w:sz="4" w:space="0" w:color="auto"/>
              <w:right w:val="single" w:sz="4" w:space="0" w:color="auto"/>
            </w:tcBorders>
            <w:noWrap/>
          </w:tcPr>
          <w:p w14:paraId="5E5BCDDD"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02F5789F" w14:textId="77777777" w:rsidR="00FE3516" w:rsidRDefault="00FE3516">
            <w:pPr>
              <w:jc w:val="left"/>
              <w:rPr>
                <w:bCs/>
                <w:sz w:val="20"/>
              </w:rPr>
            </w:pPr>
          </w:p>
        </w:tc>
      </w:tr>
      <w:tr w:rsidR="00FE3516" w14:paraId="7386C0FA"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77705C10"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2C88DC82" w14:textId="77777777" w:rsidR="00FE3516" w:rsidRDefault="002C2376">
            <w:pPr>
              <w:jc w:val="left"/>
              <w:rPr>
                <w:bCs/>
                <w:sz w:val="20"/>
              </w:rPr>
            </w:pPr>
            <w:r>
              <w:rPr>
                <w:bCs/>
                <w:sz w:val="20"/>
              </w:rPr>
              <w:t>[18,30)</w:t>
            </w:r>
          </w:p>
        </w:tc>
        <w:tc>
          <w:tcPr>
            <w:tcW w:w="1556" w:type="dxa"/>
            <w:tcBorders>
              <w:top w:val="single" w:sz="4" w:space="0" w:color="auto"/>
              <w:left w:val="single" w:sz="4" w:space="0" w:color="auto"/>
              <w:bottom w:val="single" w:sz="4" w:space="0" w:color="auto"/>
              <w:right w:val="single" w:sz="4" w:space="0" w:color="auto"/>
            </w:tcBorders>
            <w:noWrap/>
          </w:tcPr>
          <w:p w14:paraId="19802319" w14:textId="77777777" w:rsidR="00FE3516" w:rsidRDefault="002C2376">
            <w:pPr>
              <w:jc w:val="left"/>
              <w:rPr>
                <w:bCs/>
                <w:sz w:val="20"/>
              </w:rPr>
            </w:pPr>
            <w:r>
              <w:rPr>
                <w:bCs/>
                <w:sz w:val="20"/>
              </w:rPr>
              <w:t>6 (12.5)</w:t>
            </w:r>
          </w:p>
        </w:tc>
        <w:tc>
          <w:tcPr>
            <w:tcW w:w="1753" w:type="dxa"/>
            <w:tcBorders>
              <w:top w:val="single" w:sz="4" w:space="0" w:color="auto"/>
              <w:left w:val="single" w:sz="4" w:space="0" w:color="auto"/>
              <w:bottom w:val="single" w:sz="4" w:space="0" w:color="auto"/>
              <w:right w:val="single" w:sz="4" w:space="0" w:color="auto"/>
            </w:tcBorders>
            <w:noWrap/>
          </w:tcPr>
          <w:p w14:paraId="63CF2E93" w14:textId="77777777" w:rsidR="00FE3516" w:rsidRDefault="002C2376">
            <w:pPr>
              <w:jc w:val="left"/>
              <w:rPr>
                <w:bCs/>
                <w:sz w:val="20"/>
              </w:rPr>
            </w:pPr>
            <w:r>
              <w:rPr>
                <w:bCs/>
                <w:sz w:val="20"/>
              </w:rPr>
              <w:t>41 (27.0)</w:t>
            </w:r>
          </w:p>
        </w:tc>
        <w:tc>
          <w:tcPr>
            <w:tcW w:w="1791" w:type="dxa"/>
            <w:tcBorders>
              <w:top w:val="single" w:sz="4" w:space="0" w:color="auto"/>
              <w:left w:val="single" w:sz="4" w:space="0" w:color="auto"/>
              <w:bottom w:val="single" w:sz="4" w:space="0" w:color="auto"/>
              <w:right w:val="single" w:sz="4" w:space="0" w:color="auto"/>
            </w:tcBorders>
            <w:noWrap/>
          </w:tcPr>
          <w:p w14:paraId="1E3ABBF5" w14:textId="77777777" w:rsidR="00FE3516" w:rsidRDefault="00FE3516">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14:paraId="4E4977D3" w14:textId="77777777" w:rsidR="00FE3516" w:rsidRDefault="00FE3516">
            <w:pPr>
              <w:jc w:val="left"/>
              <w:rPr>
                <w:bCs/>
                <w:sz w:val="20"/>
              </w:rPr>
            </w:pPr>
          </w:p>
        </w:tc>
      </w:tr>
      <w:tr w:rsidR="00FE3516" w14:paraId="18794E9B"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13A6232B" w14:textId="77777777" w:rsidR="00FE3516" w:rsidRDefault="002C2376">
            <w:pPr>
              <w:jc w:val="left"/>
              <w:rPr>
                <w:bCs/>
                <w:sz w:val="20"/>
              </w:rPr>
            </w:pPr>
            <w:r>
              <w:rPr>
                <w:bCs/>
                <w:sz w:val="20"/>
              </w:rPr>
              <w:t>Hospital stay duration (days)</w:t>
            </w:r>
          </w:p>
        </w:tc>
        <w:tc>
          <w:tcPr>
            <w:tcW w:w="853" w:type="dxa"/>
            <w:tcBorders>
              <w:top w:val="single" w:sz="4" w:space="0" w:color="auto"/>
              <w:left w:val="single" w:sz="4" w:space="0" w:color="auto"/>
              <w:bottom w:val="single" w:sz="4" w:space="0" w:color="auto"/>
              <w:right w:val="single" w:sz="4" w:space="0" w:color="auto"/>
            </w:tcBorders>
            <w:noWrap/>
          </w:tcPr>
          <w:p w14:paraId="679FF545"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7E91514C" w14:textId="77777777" w:rsidR="00FE3516" w:rsidRDefault="002C2376">
            <w:pPr>
              <w:jc w:val="left"/>
              <w:rPr>
                <w:bCs/>
                <w:sz w:val="20"/>
              </w:rPr>
            </w:pPr>
            <w:r>
              <w:rPr>
                <w:bCs/>
                <w:sz w:val="20"/>
              </w:rPr>
              <w:t>9 (7-14)</w:t>
            </w:r>
          </w:p>
        </w:tc>
        <w:tc>
          <w:tcPr>
            <w:tcW w:w="1753" w:type="dxa"/>
            <w:tcBorders>
              <w:top w:val="single" w:sz="4" w:space="0" w:color="auto"/>
              <w:left w:val="single" w:sz="4" w:space="0" w:color="auto"/>
              <w:bottom w:val="single" w:sz="4" w:space="0" w:color="auto"/>
              <w:right w:val="single" w:sz="4" w:space="0" w:color="auto"/>
            </w:tcBorders>
            <w:noWrap/>
          </w:tcPr>
          <w:p w14:paraId="27E8CCC4" w14:textId="77777777" w:rsidR="00FE3516" w:rsidRDefault="002C2376">
            <w:pPr>
              <w:jc w:val="left"/>
              <w:rPr>
                <w:bCs/>
                <w:sz w:val="20"/>
              </w:rPr>
            </w:pPr>
            <w:r>
              <w:rPr>
                <w:bCs/>
                <w:sz w:val="20"/>
              </w:rPr>
              <w:t>11 (8-14)</w:t>
            </w:r>
          </w:p>
        </w:tc>
        <w:tc>
          <w:tcPr>
            <w:tcW w:w="1791" w:type="dxa"/>
            <w:tcBorders>
              <w:top w:val="single" w:sz="4" w:space="0" w:color="auto"/>
              <w:left w:val="single" w:sz="4" w:space="0" w:color="auto"/>
              <w:bottom w:val="single" w:sz="4" w:space="0" w:color="auto"/>
              <w:right w:val="single" w:sz="4" w:space="0" w:color="auto"/>
            </w:tcBorders>
            <w:noWrap/>
          </w:tcPr>
          <w:p w14:paraId="2904544B" w14:textId="77777777" w:rsidR="00FE3516" w:rsidRDefault="002C2376">
            <w:pPr>
              <w:jc w:val="left"/>
              <w:rPr>
                <w:bCs/>
                <w:sz w:val="20"/>
              </w:rPr>
            </w:pPr>
            <w:r>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14:paraId="262299F7" w14:textId="77777777" w:rsidR="00FE3516" w:rsidRDefault="002C2376">
            <w:pPr>
              <w:jc w:val="left"/>
              <w:rPr>
                <w:bCs/>
                <w:sz w:val="20"/>
              </w:rPr>
            </w:pPr>
            <w:r>
              <w:rPr>
                <w:bCs/>
                <w:sz w:val="20"/>
              </w:rPr>
              <w:t>ns.</w:t>
            </w:r>
          </w:p>
        </w:tc>
      </w:tr>
      <w:tr w:rsidR="00FE3516" w14:paraId="2203D368"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00C95ACB" w14:textId="77777777" w:rsidR="00FE3516" w:rsidRDefault="002C2376">
            <w:pPr>
              <w:jc w:val="left"/>
              <w:rPr>
                <w:bCs/>
                <w:sz w:val="20"/>
              </w:rPr>
            </w:pPr>
            <w:r>
              <w:rPr>
                <w:bCs/>
                <w:sz w:val="20"/>
              </w:rPr>
              <w:t>Direct bilirubin (mg/dL)</w:t>
            </w:r>
          </w:p>
        </w:tc>
        <w:tc>
          <w:tcPr>
            <w:tcW w:w="853" w:type="dxa"/>
            <w:tcBorders>
              <w:top w:val="single" w:sz="4" w:space="0" w:color="auto"/>
              <w:left w:val="single" w:sz="4" w:space="0" w:color="auto"/>
              <w:bottom w:val="single" w:sz="4" w:space="0" w:color="auto"/>
              <w:right w:val="single" w:sz="4" w:space="0" w:color="auto"/>
            </w:tcBorders>
            <w:noWrap/>
          </w:tcPr>
          <w:p w14:paraId="47ACBFFD"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494E2720" w14:textId="77777777" w:rsidR="00FE3516" w:rsidRDefault="002C2376">
            <w:pPr>
              <w:jc w:val="left"/>
              <w:rPr>
                <w:bCs/>
                <w:sz w:val="20"/>
              </w:rPr>
            </w:pPr>
            <w:r>
              <w:rPr>
                <w:bCs/>
                <w:sz w:val="20"/>
              </w:rPr>
              <w:t xml:space="preserve">1.24 </w:t>
            </w:r>
          </w:p>
          <w:p w14:paraId="563FD03D" w14:textId="77777777" w:rsidR="00FE3516" w:rsidRDefault="002C2376">
            <w:pPr>
              <w:jc w:val="left"/>
              <w:rPr>
                <w:bCs/>
                <w:sz w:val="20"/>
              </w:rPr>
            </w:pPr>
            <w:r>
              <w:rPr>
                <w:bCs/>
                <w:sz w:val="20"/>
              </w:rPr>
              <w:t>(0.34-5.02)</w:t>
            </w:r>
          </w:p>
        </w:tc>
        <w:tc>
          <w:tcPr>
            <w:tcW w:w="1753" w:type="dxa"/>
            <w:tcBorders>
              <w:top w:val="single" w:sz="4" w:space="0" w:color="auto"/>
              <w:left w:val="single" w:sz="4" w:space="0" w:color="auto"/>
              <w:bottom w:val="single" w:sz="4" w:space="0" w:color="auto"/>
              <w:right w:val="single" w:sz="4" w:space="0" w:color="auto"/>
            </w:tcBorders>
            <w:noWrap/>
          </w:tcPr>
          <w:p w14:paraId="6924974A" w14:textId="77777777" w:rsidR="00FE3516" w:rsidRDefault="002C2376">
            <w:pPr>
              <w:jc w:val="left"/>
              <w:rPr>
                <w:bCs/>
                <w:sz w:val="20"/>
              </w:rPr>
            </w:pPr>
            <w:r>
              <w:rPr>
                <w:bCs/>
                <w:sz w:val="20"/>
              </w:rPr>
              <w:t>4.9</w:t>
            </w:r>
          </w:p>
          <w:p w14:paraId="3BCCD7A3" w14:textId="77777777" w:rsidR="00FE3516" w:rsidRDefault="002C2376">
            <w:pPr>
              <w:jc w:val="left"/>
              <w:rPr>
                <w:bCs/>
                <w:sz w:val="20"/>
              </w:rPr>
            </w:pPr>
            <w:r>
              <w:rPr>
                <w:bCs/>
                <w:sz w:val="20"/>
              </w:rPr>
              <w:t>(2.66-6.99)</w:t>
            </w:r>
          </w:p>
        </w:tc>
        <w:tc>
          <w:tcPr>
            <w:tcW w:w="1791" w:type="dxa"/>
            <w:tcBorders>
              <w:top w:val="single" w:sz="4" w:space="0" w:color="auto"/>
              <w:left w:val="single" w:sz="4" w:space="0" w:color="auto"/>
              <w:bottom w:val="single" w:sz="4" w:space="0" w:color="auto"/>
              <w:right w:val="single" w:sz="4" w:space="0" w:color="auto"/>
            </w:tcBorders>
            <w:noWrap/>
          </w:tcPr>
          <w:p w14:paraId="3C795551"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15CADABF" w14:textId="77777777" w:rsidR="00FE3516" w:rsidRDefault="002C2376">
            <w:pPr>
              <w:jc w:val="left"/>
              <w:rPr>
                <w:bCs/>
                <w:sz w:val="20"/>
              </w:rPr>
            </w:pPr>
            <w:r>
              <w:rPr>
                <w:bCs/>
                <w:sz w:val="20"/>
              </w:rPr>
              <w:t>0.194, p&lt;.001,</w:t>
            </w:r>
          </w:p>
          <w:p w14:paraId="22368E75" w14:textId="77777777" w:rsidR="00FE3516" w:rsidRDefault="002C2376">
            <w:pPr>
              <w:jc w:val="left"/>
              <w:rPr>
                <w:sz w:val="20"/>
              </w:rPr>
            </w:pPr>
            <w:r>
              <w:rPr>
                <w:sz w:val="20"/>
              </w:rPr>
              <w:t>[0.09, 0.38] *</w:t>
            </w:r>
          </w:p>
        </w:tc>
      </w:tr>
      <w:tr w:rsidR="00FE3516" w14:paraId="735D46E6"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07D1F967" w14:textId="77777777" w:rsidR="00FE3516" w:rsidRDefault="002C2376">
            <w:pPr>
              <w:jc w:val="left"/>
              <w:rPr>
                <w:bCs/>
                <w:sz w:val="20"/>
              </w:rPr>
            </w:pPr>
            <w:r>
              <w:rPr>
                <w:bCs/>
                <w:sz w:val="20"/>
              </w:rPr>
              <w:t>Total bilirubin (mg/dL)</w:t>
            </w:r>
          </w:p>
        </w:tc>
        <w:tc>
          <w:tcPr>
            <w:tcW w:w="853" w:type="dxa"/>
            <w:tcBorders>
              <w:top w:val="single" w:sz="4" w:space="0" w:color="auto"/>
              <w:left w:val="single" w:sz="4" w:space="0" w:color="auto"/>
              <w:bottom w:val="single" w:sz="4" w:space="0" w:color="auto"/>
              <w:right w:val="single" w:sz="4" w:space="0" w:color="auto"/>
            </w:tcBorders>
            <w:noWrap/>
          </w:tcPr>
          <w:p w14:paraId="1D5995E0"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10D7615C" w14:textId="77777777" w:rsidR="00FE3516" w:rsidRDefault="002C2376">
            <w:pPr>
              <w:jc w:val="left"/>
              <w:rPr>
                <w:bCs/>
                <w:sz w:val="20"/>
              </w:rPr>
            </w:pPr>
            <w:r>
              <w:rPr>
                <w:bCs/>
                <w:sz w:val="20"/>
              </w:rPr>
              <w:t>1.73</w:t>
            </w:r>
          </w:p>
          <w:p w14:paraId="31BEB5A1" w14:textId="77777777" w:rsidR="00FE3516" w:rsidRDefault="002C2376">
            <w:pPr>
              <w:jc w:val="left"/>
              <w:rPr>
                <w:bCs/>
                <w:sz w:val="20"/>
              </w:rPr>
            </w:pPr>
            <w:r>
              <w:rPr>
                <w:bCs/>
                <w:sz w:val="20"/>
              </w:rPr>
              <w:t>(0.68-5.76)</w:t>
            </w:r>
          </w:p>
        </w:tc>
        <w:tc>
          <w:tcPr>
            <w:tcW w:w="1753" w:type="dxa"/>
            <w:tcBorders>
              <w:top w:val="single" w:sz="4" w:space="0" w:color="auto"/>
              <w:left w:val="single" w:sz="4" w:space="0" w:color="auto"/>
              <w:bottom w:val="single" w:sz="4" w:space="0" w:color="auto"/>
              <w:right w:val="single" w:sz="4" w:space="0" w:color="auto"/>
            </w:tcBorders>
            <w:noWrap/>
          </w:tcPr>
          <w:p w14:paraId="7C4AA598" w14:textId="77777777" w:rsidR="00FE3516" w:rsidRDefault="002C2376">
            <w:pPr>
              <w:jc w:val="left"/>
              <w:rPr>
                <w:bCs/>
                <w:sz w:val="20"/>
              </w:rPr>
            </w:pPr>
            <w:r>
              <w:rPr>
                <w:bCs/>
                <w:sz w:val="20"/>
              </w:rPr>
              <w:t xml:space="preserve">5.87 </w:t>
            </w:r>
          </w:p>
          <w:p w14:paraId="56BFBCB1" w14:textId="77777777" w:rsidR="00FE3516" w:rsidRDefault="002C2376">
            <w:pPr>
              <w:jc w:val="left"/>
              <w:rPr>
                <w:bCs/>
                <w:sz w:val="20"/>
              </w:rPr>
            </w:pPr>
            <w:r>
              <w:rPr>
                <w:bCs/>
                <w:sz w:val="20"/>
              </w:rPr>
              <w:t>(3.38-8.2)</w:t>
            </w:r>
          </w:p>
        </w:tc>
        <w:tc>
          <w:tcPr>
            <w:tcW w:w="1791" w:type="dxa"/>
            <w:tcBorders>
              <w:top w:val="single" w:sz="4" w:space="0" w:color="auto"/>
              <w:left w:val="single" w:sz="4" w:space="0" w:color="auto"/>
              <w:bottom w:val="single" w:sz="4" w:space="0" w:color="auto"/>
              <w:right w:val="single" w:sz="4" w:space="0" w:color="auto"/>
            </w:tcBorders>
            <w:noWrap/>
          </w:tcPr>
          <w:p w14:paraId="14B6B18A"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3FC5A970" w14:textId="77777777" w:rsidR="00FE3516" w:rsidRDefault="002C2376">
            <w:pPr>
              <w:jc w:val="left"/>
              <w:rPr>
                <w:bCs/>
                <w:sz w:val="20"/>
              </w:rPr>
            </w:pPr>
            <w:r>
              <w:rPr>
                <w:bCs/>
                <w:sz w:val="20"/>
              </w:rPr>
              <w:t>0.182, p&lt;.001,</w:t>
            </w:r>
          </w:p>
          <w:p w14:paraId="1D021145" w14:textId="77777777" w:rsidR="00FE3516" w:rsidRDefault="002C2376">
            <w:pPr>
              <w:jc w:val="left"/>
              <w:rPr>
                <w:bCs/>
                <w:sz w:val="20"/>
              </w:rPr>
            </w:pPr>
            <w:r>
              <w:rPr>
                <w:sz w:val="20"/>
              </w:rPr>
              <w:t>[0.08, 0.39]</w:t>
            </w:r>
            <w:r>
              <w:rPr>
                <w:bCs/>
                <w:sz w:val="20"/>
              </w:rPr>
              <w:t xml:space="preserve"> *</w:t>
            </w:r>
          </w:p>
        </w:tc>
      </w:tr>
      <w:tr w:rsidR="00FE3516" w14:paraId="7D9B3B5E"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5C75E6A8" w14:textId="77777777" w:rsidR="00FE3516" w:rsidRDefault="002C2376">
            <w:pPr>
              <w:jc w:val="left"/>
              <w:rPr>
                <w:bCs/>
                <w:sz w:val="20"/>
              </w:rPr>
            </w:pPr>
            <w:r>
              <w:rPr>
                <w:bCs/>
                <w:sz w:val="20"/>
              </w:rPr>
              <w:t>ALP (IU/L)</w:t>
            </w:r>
          </w:p>
        </w:tc>
        <w:tc>
          <w:tcPr>
            <w:tcW w:w="853" w:type="dxa"/>
            <w:tcBorders>
              <w:top w:val="single" w:sz="4" w:space="0" w:color="auto"/>
              <w:left w:val="single" w:sz="4" w:space="0" w:color="auto"/>
              <w:bottom w:val="single" w:sz="4" w:space="0" w:color="auto"/>
              <w:right w:val="single" w:sz="4" w:space="0" w:color="auto"/>
            </w:tcBorders>
            <w:noWrap/>
          </w:tcPr>
          <w:p w14:paraId="321E93AC"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5A1402C0" w14:textId="77777777" w:rsidR="00FE3516" w:rsidRDefault="002C2376">
            <w:pPr>
              <w:jc w:val="left"/>
              <w:rPr>
                <w:bCs/>
                <w:sz w:val="20"/>
              </w:rPr>
            </w:pPr>
            <w:r>
              <w:rPr>
                <w:bCs/>
                <w:sz w:val="20"/>
              </w:rPr>
              <w:t>154.5</w:t>
            </w:r>
          </w:p>
          <w:p w14:paraId="4CBA74B6" w14:textId="77777777" w:rsidR="00FE3516" w:rsidRDefault="002C2376">
            <w:pPr>
              <w:jc w:val="left"/>
              <w:rPr>
                <w:bCs/>
                <w:sz w:val="20"/>
              </w:rPr>
            </w:pPr>
            <w:r>
              <w:rPr>
                <w:bCs/>
                <w:sz w:val="20"/>
              </w:rPr>
              <w:t>(119.25-192.75)</w:t>
            </w:r>
          </w:p>
        </w:tc>
        <w:tc>
          <w:tcPr>
            <w:tcW w:w="1753" w:type="dxa"/>
            <w:tcBorders>
              <w:top w:val="single" w:sz="4" w:space="0" w:color="auto"/>
              <w:left w:val="single" w:sz="4" w:space="0" w:color="auto"/>
              <w:bottom w:val="single" w:sz="4" w:space="0" w:color="auto"/>
              <w:right w:val="single" w:sz="4" w:space="0" w:color="auto"/>
            </w:tcBorders>
            <w:noWrap/>
          </w:tcPr>
          <w:p w14:paraId="281C58B7" w14:textId="77777777" w:rsidR="00FE3516" w:rsidRDefault="002C2376">
            <w:pPr>
              <w:jc w:val="left"/>
              <w:rPr>
                <w:bCs/>
                <w:sz w:val="20"/>
              </w:rPr>
            </w:pPr>
            <w:r>
              <w:rPr>
                <w:bCs/>
                <w:sz w:val="20"/>
              </w:rPr>
              <w:t xml:space="preserve">205 </w:t>
            </w:r>
          </w:p>
          <w:p w14:paraId="62841BDA" w14:textId="77777777" w:rsidR="00FE3516" w:rsidRDefault="002C2376">
            <w:pPr>
              <w:jc w:val="left"/>
              <w:rPr>
                <w:bCs/>
                <w:sz w:val="20"/>
              </w:rPr>
            </w:pPr>
            <w:r>
              <w:rPr>
                <w:bCs/>
                <w:sz w:val="20"/>
              </w:rPr>
              <w:t>(159.25-260.5)</w:t>
            </w:r>
          </w:p>
        </w:tc>
        <w:tc>
          <w:tcPr>
            <w:tcW w:w="1791" w:type="dxa"/>
            <w:tcBorders>
              <w:top w:val="single" w:sz="4" w:space="0" w:color="auto"/>
              <w:left w:val="single" w:sz="4" w:space="0" w:color="auto"/>
              <w:bottom w:val="single" w:sz="4" w:space="0" w:color="auto"/>
              <w:right w:val="single" w:sz="4" w:space="0" w:color="auto"/>
            </w:tcBorders>
            <w:noWrap/>
          </w:tcPr>
          <w:p w14:paraId="012D5CF4"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4453BF8D" w14:textId="77777777" w:rsidR="00FE3516" w:rsidRDefault="002C2376">
            <w:pPr>
              <w:jc w:val="left"/>
              <w:rPr>
                <w:bCs/>
                <w:sz w:val="20"/>
              </w:rPr>
            </w:pPr>
            <w:r>
              <w:rPr>
                <w:bCs/>
                <w:sz w:val="20"/>
              </w:rPr>
              <w:t xml:space="preserve">0.046, p=.003 </w:t>
            </w:r>
          </w:p>
          <w:p w14:paraId="5BE865EE" w14:textId="77777777" w:rsidR="00FE3516" w:rsidRDefault="002C2376">
            <w:pPr>
              <w:jc w:val="left"/>
              <w:rPr>
                <w:bCs/>
                <w:sz w:val="20"/>
              </w:rPr>
            </w:pPr>
            <w:r>
              <w:rPr>
                <w:sz w:val="20"/>
              </w:rPr>
              <w:t>[0.01, 0.34]</w:t>
            </w:r>
            <w:r>
              <w:rPr>
                <w:bCs/>
                <w:sz w:val="20"/>
              </w:rPr>
              <w:t xml:space="preserve"> *</w:t>
            </w:r>
          </w:p>
        </w:tc>
      </w:tr>
      <w:tr w:rsidR="00FE3516" w14:paraId="65384DB6"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4741722B" w14:textId="77777777" w:rsidR="00FE3516" w:rsidRDefault="002C2376">
            <w:pPr>
              <w:jc w:val="left"/>
              <w:rPr>
                <w:bCs/>
                <w:sz w:val="20"/>
              </w:rPr>
            </w:pPr>
            <w:r>
              <w:rPr>
                <w:bCs/>
                <w:sz w:val="20"/>
              </w:rPr>
              <w:t>γ-GT (IU/L)</w:t>
            </w:r>
          </w:p>
        </w:tc>
        <w:tc>
          <w:tcPr>
            <w:tcW w:w="853" w:type="dxa"/>
            <w:tcBorders>
              <w:top w:val="single" w:sz="4" w:space="0" w:color="auto"/>
              <w:left w:val="single" w:sz="4" w:space="0" w:color="auto"/>
              <w:bottom w:val="single" w:sz="4" w:space="0" w:color="auto"/>
              <w:right w:val="single" w:sz="4" w:space="0" w:color="auto"/>
            </w:tcBorders>
            <w:noWrap/>
          </w:tcPr>
          <w:p w14:paraId="34C5C08D"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2178AE67" w14:textId="77777777" w:rsidR="00FE3516" w:rsidRDefault="002C2376">
            <w:pPr>
              <w:jc w:val="left"/>
              <w:rPr>
                <w:bCs/>
                <w:sz w:val="20"/>
              </w:rPr>
            </w:pPr>
            <w:r>
              <w:rPr>
                <w:bCs/>
                <w:sz w:val="20"/>
              </w:rPr>
              <w:t>229</w:t>
            </w:r>
          </w:p>
          <w:p w14:paraId="2DC75C58" w14:textId="77777777" w:rsidR="00FE3516" w:rsidRDefault="002C2376">
            <w:pPr>
              <w:jc w:val="left"/>
              <w:rPr>
                <w:bCs/>
                <w:sz w:val="20"/>
              </w:rPr>
            </w:pPr>
            <w:r>
              <w:rPr>
                <w:bCs/>
                <w:sz w:val="20"/>
              </w:rPr>
              <w:t>(123.5-327)</w:t>
            </w:r>
          </w:p>
        </w:tc>
        <w:tc>
          <w:tcPr>
            <w:tcW w:w="1753" w:type="dxa"/>
            <w:tcBorders>
              <w:top w:val="single" w:sz="4" w:space="0" w:color="auto"/>
              <w:left w:val="single" w:sz="4" w:space="0" w:color="auto"/>
              <w:bottom w:val="single" w:sz="4" w:space="0" w:color="auto"/>
              <w:right w:val="single" w:sz="4" w:space="0" w:color="auto"/>
            </w:tcBorders>
            <w:noWrap/>
          </w:tcPr>
          <w:p w14:paraId="542E54EA" w14:textId="77777777" w:rsidR="00FE3516" w:rsidRDefault="002C2376">
            <w:pPr>
              <w:jc w:val="left"/>
              <w:rPr>
                <w:bCs/>
                <w:sz w:val="20"/>
              </w:rPr>
            </w:pPr>
            <w:r>
              <w:rPr>
                <w:bCs/>
                <w:sz w:val="20"/>
              </w:rPr>
              <w:t xml:space="preserve">246 </w:t>
            </w:r>
          </w:p>
          <w:p w14:paraId="107C70A6" w14:textId="77777777" w:rsidR="00FE3516" w:rsidRDefault="002C2376">
            <w:pPr>
              <w:jc w:val="left"/>
              <w:rPr>
                <w:bCs/>
                <w:sz w:val="20"/>
              </w:rPr>
            </w:pPr>
            <w:r>
              <w:rPr>
                <w:bCs/>
                <w:sz w:val="20"/>
              </w:rPr>
              <w:t>(154.75-355.5)</w:t>
            </w:r>
          </w:p>
        </w:tc>
        <w:tc>
          <w:tcPr>
            <w:tcW w:w="1791" w:type="dxa"/>
            <w:tcBorders>
              <w:top w:val="single" w:sz="4" w:space="0" w:color="auto"/>
              <w:left w:val="single" w:sz="4" w:space="0" w:color="auto"/>
              <w:bottom w:val="single" w:sz="4" w:space="0" w:color="auto"/>
              <w:right w:val="single" w:sz="4" w:space="0" w:color="auto"/>
            </w:tcBorders>
            <w:noWrap/>
          </w:tcPr>
          <w:p w14:paraId="10FA4967" w14:textId="77777777" w:rsidR="00FE3516" w:rsidRDefault="002C2376">
            <w:pPr>
              <w:jc w:val="left"/>
              <w:rPr>
                <w:bCs/>
                <w:sz w:val="20"/>
              </w:rPr>
            </w:pPr>
            <w:r>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14:paraId="6CDEB7A0" w14:textId="77777777" w:rsidR="00FE3516" w:rsidRDefault="002C2376">
            <w:pPr>
              <w:jc w:val="left"/>
              <w:rPr>
                <w:bCs/>
                <w:sz w:val="20"/>
              </w:rPr>
            </w:pPr>
            <w:r>
              <w:rPr>
                <w:bCs/>
                <w:sz w:val="20"/>
              </w:rPr>
              <w:t>0.343, p&lt;.048,</w:t>
            </w:r>
          </w:p>
          <w:p w14:paraId="373772B5" w14:textId="77777777" w:rsidR="00FE3516" w:rsidRDefault="002C2376">
            <w:pPr>
              <w:jc w:val="left"/>
              <w:rPr>
                <w:bCs/>
                <w:sz w:val="20"/>
              </w:rPr>
            </w:pPr>
            <w:r>
              <w:rPr>
                <w:sz w:val="20"/>
              </w:rPr>
              <w:t xml:space="preserve">[0.12, 0.99] </w:t>
            </w:r>
            <w:r>
              <w:rPr>
                <w:bCs/>
                <w:sz w:val="20"/>
              </w:rPr>
              <w:t>*</w:t>
            </w:r>
          </w:p>
        </w:tc>
      </w:tr>
      <w:tr w:rsidR="00FE3516" w14:paraId="7AFBE662"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3C0A35A8" w14:textId="77777777" w:rsidR="00FE3516" w:rsidRDefault="002C2376">
            <w:pPr>
              <w:jc w:val="left"/>
              <w:rPr>
                <w:bCs/>
                <w:sz w:val="20"/>
              </w:rPr>
            </w:pPr>
            <w:r>
              <w:rPr>
                <w:bCs/>
                <w:sz w:val="20"/>
              </w:rPr>
              <w:t>AST (IU/L)</w:t>
            </w:r>
          </w:p>
        </w:tc>
        <w:tc>
          <w:tcPr>
            <w:tcW w:w="853" w:type="dxa"/>
            <w:tcBorders>
              <w:top w:val="single" w:sz="4" w:space="0" w:color="auto"/>
              <w:left w:val="single" w:sz="4" w:space="0" w:color="auto"/>
              <w:bottom w:val="single" w:sz="4" w:space="0" w:color="auto"/>
              <w:right w:val="single" w:sz="4" w:space="0" w:color="auto"/>
            </w:tcBorders>
            <w:noWrap/>
          </w:tcPr>
          <w:p w14:paraId="6EB92F24"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5152725C" w14:textId="77777777" w:rsidR="00FE3516" w:rsidRDefault="002C2376">
            <w:pPr>
              <w:jc w:val="left"/>
              <w:rPr>
                <w:bCs/>
                <w:sz w:val="20"/>
              </w:rPr>
            </w:pPr>
            <w:r>
              <w:rPr>
                <w:bCs/>
                <w:sz w:val="20"/>
              </w:rPr>
              <w:t>145.5</w:t>
            </w:r>
          </w:p>
          <w:p w14:paraId="62FA1E0B" w14:textId="77777777" w:rsidR="00FE3516" w:rsidRDefault="002C2376">
            <w:pPr>
              <w:jc w:val="left"/>
              <w:rPr>
                <w:bCs/>
                <w:sz w:val="20"/>
              </w:rPr>
            </w:pPr>
            <w:r>
              <w:rPr>
                <w:bCs/>
                <w:sz w:val="20"/>
              </w:rPr>
              <w:t>(69-676.75)</w:t>
            </w:r>
          </w:p>
        </w:tc>
        <w:tc>
          <w:tcPr>
            <w:tcW w:w="1753" w:type="dxa"/>
            <w:tcBorders>
              <w:top w:val="single" w:sz="4" w:space="0" w:color="auto"/>
              <w:left w:val="single" w:sz="4" w:space="0" w:color="auto"/>
              <w:bottom w:val="single" w:sz="4" w:space="0" w:color="auto"/>
              <w:right w:val="single" w:sz="4" w:space="0" w:color="auto"/>
            </w:tcBorders>
            <w:noWrap/>
          </w:tcPr>
          <w:p w14:paraId="305F780B" w14:textId="77777777" w:rsidR="00FE3516" w:rsidRDefault="002C2376">
            <w:pPr>
              <w:jc w:val="left"/>
              <w:rPr>
                <w:bCs/>
                <w:sz w:val="20"/>
              </w:rPr>
            </w:pPr>
            <w:r>
              <w:rPr>
                <w:bCs/>
                <w:sz w:val="20"/>
              </w:rPr>
              <w:t>870</w:t>
            </w:r>
          </w:p>
          <w:p w14:paraId="598D14FD" w14:textId="77777777" w:rsidR="00FE3516" w:rsidRDefault="002C2376">
            <w:pPr>
              <w:jc w:val="left"/>
              <w:rPr>
                <w:bCs/>
                <w:sz w:val="20"/>
              </w:rPr>
            </w:pPr>
            <w:r>
              <w:rPr>
                <w:bCs/>
                <w:sz w:val="20"/>
              </w:rPr>
              <w:t>(304.5-1666.75)</w:t>
            </w:r>
          </w:p>
        </w:tc>
        <w:tc>
          <w:tcPr>
            <w:tcW w:w="1791" w:type="dxa"/>
            <w:tcBorders>
              <w:top w:val="single" w:sz="4" w:space="0" w:color="auto"/>
              <w:left w:val="single" w:sz="4" w:space="0" w:color="auto"/>
              <w:bottom w:val="single" w:sz="4" w:space="0" w:color="auto"/>
              <w:right w:val="single" w:sz="4" w:space="0" w:color="auto"/>
            </w:tcBorders>
            <w:noWrap/>
          </w:tcPr>
          <w:p w14:paraId="146B0355"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686B8A0D" w14:textId="77777777" w:rsidR="00FE3516" w:rsidRDefault="002C2376">
            <w:pPr>
              <w:jc w:val="left"/>
              <w:rPr>
                <w:bCs/>
                <w:sz w:val="20"/>
              </w:rPr>
            </w:pPr>
            <w:r>
              <w:rPr>
                <w:bCs/>
                <w:sz w:val="20"/>
              </w:rPr>
              <w:t>0.112, p&lt;.001,</w:t>
            </w:r>
          </w:p>
          <w:p w14:paraId="009BFB14" w14:textId="77777777" w:rsidR="00FE3516" w:rsidRDefault="002C2376">
            <w:pPr>
              <w:jc w:val="left"/>
              <w:rPr>
                <w:bCs/>
                <w:sz w:val="20"/>
              </w:rPr>
            </w:pPr>
            <w:r>
              <w:rPr>
                <w:sz w:val="20"/>
              </w:rPr>
              <w:t>[0.05, 0.23] *</w:t>
            </w:r>
          </w:p>
        </w:tc>
      </w:tr>
      <w:tr w:rsidR="00FE3516" w14:paraId="6F77EA14"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2CC23FAE"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3311C1D1" w14:textId="77777777" w:rsidR="00FE3516" w:rsidRDefault="002C2376">
            <w:pPr>
              <w:jc w:val="left"/>
              <w:rPr>
                <w:bCs/>
                <w:sz w:val="20"/>
              </w:rPr>
            </w:pPr>
            <w:r>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14:paraId="4B452CF7" w14:textId="77777777" w:rsidR="00FE3516" w:rsidRDefault="002C2376">
            <w:pPr>
              <w:jc w:val="left"/>
              <w:rPr>
                <w:bCs/>
                <w:sz w:val="20"/>
              </w:rPr>
            </w:pPr>
            <w:r>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14:paraId="37DAE8DB" w14:textId="77777777" w:rsidR="00FE3516" w:rsidRDefault="002C2376">
            <w:pPr>
              <w:jc w:val="left"/>
              <w:rPr>
                <w:bCs/>
                <w:sz w:val="20"/>
              </w:rPr>
            </w:pPr>
            <w:r>
              <w:rPr>
                <w:bCs/>
                <w:sz w:val="20"/>
              </w:rPr>
              <w:t>99 (65.1)</w:t>
            </w:r>
          </w:p>
        </w:tc>
        <w:tc>
          <w:tcPr>
            <w:tcW w:w="1791" w:type="dxa"/>
            <w:tcBorders>
              <w:top w:val="single" w:sz="4" w:space="0" w:color="auto"/>
              <w:left w:val="single" w:sz="4" w:space="0" w:color="auto"/>
              <w:bottom w:val="single" w:sz="4" w:space="0" w:color="auto"/>
              <w:right w:val="single" w:sz="4" w:space="0" w:color="auto"/>
            </w:tcBorders>
            <w:noWrap/>
          </w:tcPr>
          <w:p w14:paraId="6423ED54" w14:textId="77777777" w:rsidR="00FE3516" w:rsidRDefault="002C2376">
            <w:pPr>
              <w:jc w:val="left"/>
              <w:rPr>
                <w:bCs/>
                <w:sz w:val="20"/>
              </w:rPr>
            </w:pPr>
            <w:r>
              <w:rPr>
                <w:bCs/>
                <w:sz w:val="20"/>
              </w:rPr>
              <w:t>OR=0.29, p&lt;.001,</w:t>
            </w:r>
          </w:p>
          <w:p w14:paraId="51548C34" w14:textId="77777777" w:rsidR="00FE3516" w:rsidRDefault="002C2376">
            <w:pPr>
              <w:jc w:val="left"/>
              <w:rPr>
                <w:bCs/>
                <w:sz w:val="20"/>
              </w:rPr>
            </w:pPr>
            <w:r>
              <w:rPr>
                <w:bCs/>
                <w:sz w:val="20"/>
              </w:rPr>
              <w:lastRenderedPageBreak/>
              <w:t>[0.15, 0.58]</w:t>
            </w:r>
          </w:p>
        </w:tc>
        <w:tc>
          <w:tcPr>
            <w:tcW w:w="1509" w:type="dxa"/>
            <w:tcBorders>
              <w:top w:val="single" w:sz="4" w:space="0" w:color="auto"/>
              <w:left w:val="single" w:sz="4" w:space="0" w:color="auto"/>
              <w:bottom w:val="single" w:sz="4" w:space="0" w:color="auto"/>
              <w:right w:val="single" w:sz="4" w:space="0" w:color="auto"/>
            </w:tcBorders>
            <w:noWrap/>
          </w:tcPr>
          <w:p w14:paraId="339374D1" w14:textId="77777777" w:rsidR="00FE3516" w:rsidRDefault="002C2376">
            <w:pPr>
              <w:jc w:val="left"/>
              <w:rPr>
                <w:bCs/>
                <w:sz w:val="20"/>
              </w:rPr>
            </w:pPr>
            <w:r>
              <w:rPr>
                <w:bCs/>
                <w:sz w:val="20"/>
              </w:rPr>
              <w:lastRenderedPageBreak/>
              <w:t>0.249, p&lt;.001,</w:t>
            </w:r>
          </w:p>
          <w:p w14:paraId="3AF54C2B" w14:textId="77777777" w:rsidR="00FE3516" w:rsidRDefault="002C2376">
            <w:pPr>
              <w:jc w:val="left"/>
              <w:rPr>
                <w:bCs/>
                <w:sz w:val="20"/>
              </w:rPr>
            </w:pPr>
            <w:r>
              <w:rPr>
                <w:sz w:val="20"/>
              </w:rPr>
              <w:lastRenderedPageBreak/>
              <w:t>[0.12, 0.51]</w:t>
            </w:r>
          </w:p>
        </w:tc>
      </w:tr>
      <w:tr w:rsidR="00FE3516" w14:paraId="70FF6785"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665C0703" w14:textId="77777777" w:rsidR="00FE3516" w:rsidRDefault="002C2376">
            <w:pPr>
              <w:jc w:val="left"/>
              <w:rPr>
                <w:bCs/>
                <w:sz w:val="20"/>
              </w:rPr>
            </w:pPr>
            <w:r>
              <w:rPr>
                <w:bCs/>
                <w:sz w:val="20"/>
              </w:rPr>
              <w:lastRenderedPageBreak/>
              <w:t>ALT (IU/L)</w:t>
            </w:r>
          </w:p>
        </w:tc>
        <w:tc>
          <w:tcPr>
            <w:tcW w:w="853" w:type="dxa"/>
            <w:tcBorders>
              <w:top w:val="single" w:sz="4" w:space="0" w:color="auto"/>
              <w:left w:val="single" w:sz="4" w:space="0" w:color="auto"/>
              <w:bottom w:val="single" w:sz="4" w:space="0" w:color="auto"/>
              <w:right w:val="single" w:sz="4" w:space="0" w:color="auto"/>
            </w:tcBorders>
            <w:noWrap/>
          </w:tcPr>
          <w:p w14:paraId="7385E0C5"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720CC7DF" w14:textId="77777777" w:rsidR="00FE3516" w:rsidRDefault="002C2376">
            <w:pPr>
              <w:jc w:val="left"/>
              <w:rPr>
                <w:bCs/>
                <w:sz w:val="20"/>
              </w:rPr>
            </w:pPr>
            <w:r>
              <w:rPr>
                <w:bCs/>
                <w:sz w:val="20"/>
              </w:rPr>
              <w:t>401</w:t>
            </w:r>
          </w:p>
          <w:p w14:paraId="6F5C9BD6" w14:textId="77777777" w:rsidR="00FE3516" w:rsidRDefault="002C2376">
            <w:pPr>
              <w:jc w:val="left"/>
              <w:rPr>
                <w:bCs/>
                <w:sz w:val="20"/>
              </w:rPr>
            </w:pPr>
            <w:r>
              <w:rPr>
                <w:bCs/>
                <w:sz w:val="20"/>
              </w:rPr>
              <w:t>(122.75-886.25)</w:t>
            </w:r>
          </w:p>
        </w:tc>
        <w:tc>
          <w:tcPr>
            <w:tcW w:w="1753" w:type="dxa"/>
            <w:tcBorders>
              <w:top w:val="single" w:sz="4" w:space="0" w:color="auto"/>
              <w:left w:val="single" w:sz="4" w:space="0" w:color="auto"/>
              <w:bottom w:val="single" w:sz="4" w:space="0" w:color="auto"/>
              <w:right w:val="single" w:sz="4" w:space="0" w:color="auto"/>
            </w:tcBorders>
            <w:noWrap/>
          </w:tcPr>
          <w:p w14:paraId="4ED35B40" w14:textId="77777777" w:rsidR="00FE3516" w:rsidRDefault="002C2376">
            <w:pPr>
              <w:jc w:val="left"/>
              <w:rPr>
                <w:bCs/>
                <w:sz w:val="20"/>
              </w:rPr>
            </w:pPr>
            <w:r>
              <w:rPr>
                <w:bCs/>
                <w:sz w:val="20"/>
              </w:rPr>
              <w:t>1817.5</w:t>
            </w:r>
          </w:p>
          <w:p w14:paraId="1D607F7E" w14:textId="77777777" w:rsidR="00FE3516" w:rsidRDefault="002C2376">
            <w:pPr>
              <w:jc w:val="left"/>
              <w:rPr>
                <w:bCs/>
                <w:sz w:val="20"/>
              </w:rPr>
            </w:pPr>
            <w:r>
              <w:rPr>
                <w:bCs/>
                <w:sz w:val="20"/>
              </w:rPr>
              <w:t>(919.25-2801.75)</w:t>
            </w:r>
          </w:p>
        </w:tc>
        <w:tc>
          <w:tcPr>
            <w:tcW w:w="1791" w:type="dxa"/>
            <w:tcBorders>
              <w:top w:val="single" w:sz="4" w:space="0" w:color="auto"/>
              <w:left w:val="single" w:sz="4" w:space="0" w:color="auto"/>
              <w:bottom w:val="single" w:sz="4" w:space="0" w:color="auto"/>
              <w:right w:val="single" w:sz="4" w:space="0" w:color="auto"/>
            </w:tcBorders>
            <w:noWrap/>
          </w:tcPr>
          <w:p w14:paraId="1A07C511" w14:textId="77777777" w:rsidR="00FE3516" w:rsidRDefault="002C2376">
            <w:pPr>
              <w:jc w:val="left"/>
              <w:rPr>
                <w:bCs/>
                <w:sz w:val="20"/>
              </w:rPr>
            </w:pPr>
            <w:r>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14:paraId="371FCACF" w14:textId="77777777" w:rsidR="00FE3516" w:rsidRDefault="002C2376">
            <w:pPr>
              <w:jc w:val="left"/>
              <w:rPr>
                <w:bCs/>
                <w:sz w:val="20"/>
              </w:rPr>
            </w:pPr>
            <w:r>
              <w:rPr>
                <w:bCs/>
                <w:sz w:val="20"/>
              </w:rPr>
              <w:t>0.045, p&lt;.001,</w:t>
            </w:r>
          </w:p>
          <w:p w14:paraId="59B4326D" w14:textId="77777777" w:rsidR="00FE3516" w:rsidRDefault="002C2376">
            <w:pPr>
              <w:jc w:val="left"/>
              <w:rPr>
                <w:bCs/>
                <w:sz w:val="20"/>
              </w:rPr>
            </w:pPr>
            <w:r>
              <w:rPr>
                <w:sz w:val="20"/>
              </w:rPr>
              <w:t xml:space="preserve">[0.02, 0.11] </w:t>
            </w:r>
            <w:r>
              <w:rPr>
                <w:bCs/>
                <w:sz w:val="20"/>
              </w:rPr>
              <w:t>*</w:t>
            </w:r>
          </w:p>
        </w:tc>
      </w:tr>
      <w:tr w:rsidR="00FE3516" w14:paraId="3B3329E0"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1133570D"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799F3967" w14:textId="77777777" w:rsidR="00FE3516" w:rsidRDefault="002C2376">
            <w:pPr>
              <w:jc w:val="left"/>
              <w:rPr>
                <w:bCs/>
                <w:sz w:val="20"/>
              </w:rPr>
            </w:pPr>
            <w:r>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14:paraId="6C6A20A6" w14:textId="77777777" w:rsidR="00FE3516" w:rsidRDefault="002C2376">
            <w:pPr>
              <w:jc w:val="left"/>
              <w:rPr>
                <w:bCs/>
                <w:sz w:val="20"/>
              </w:rPr>
            </w:pPr>
            <w:r>
              <w:rPr>
                <w:bCs/>
                <w:sz w:val="20"/>
              </w:rPr>
              <w:t xml:space="preserve">26 </w:t>
            </w:r>
          </w:p>
          <w:p w14:paraId="3E736070" w14:textId="77777777" w:rsidR="00FE3516" w:rsidRDefault="002C2376">
            <w:pPr>
              <w:jc w:val="left"/>
              <w:rPr>
                <w:bCs/>
                <w:sz w:val="20"/>
              </w:rPr>
            </w:pPr>
            <w:r>
              <w:rPr>
                <w:bCs/>
                <w:sz w:val="20"/>
              </w:rPr>
              <w:t>(54.2)</w:t>
            </w:r>
          </w:p>
        </w:tc>
        <w:tc>
          <w:tcPr>
            <w:tcW w:w="1753" w:type="dxa"/>
            <w:tcBorders>
              <w:top w:val="single" w:sz="4" w:space="0" w:color="auto"/>
              <w:left w:val="single" w:sz="4" w:space="0" w:color="auto"/>
              <w:bottom w:val="single" w:sz="4" w:space="0" w:color="auto"/>
              <w:right w:val="single" w:sz="4" w:space="0" w:color="auto"/>
            </w:tcBorders>
            <w:noWrap/>
          </w:tcPr>
          <w:p w14:paraId="6B478453" w14:textId="77777777" w:rsidR="00FE3516" w:rsidRDefault="002C2376">
            <w:pPr>
              <w:jc w:val="left"/>
              <w:rPr>
                <w:bCs/>
                <w:sz w:val="20"/>
              </w:rPr>
            </w:pPr>
            <w:r>
              <w:rPr>
                <w:bCs/>
                <w:sz w:val="20"/>
              </w:rPr>
              <w:t>132</w:t>
            </w:r>
          </w:p>
          <w:p w14:paraId="31AC439D" w14:textId="77777777" w:rsidR="00FE3516" w:rsidRDefault="002C2376">
            <w:pPr>
              <w:jc w:val="left"/>
              <w:rPr>
                <w:bCs/>
                <w:sz w:val="20"/>
              </w:rPr>
            </w:pPr>
            <w:r>
              <w:rPr>
                <w:bCs/>
                <w:sz w:val="20"/>
              </w:rPr>
              <w:t>(86.8)</w:t>
            </w:r>
          </w:p>
        </w:tc>
        <w:tc>
          <w:tcPr>
            <w:tcW w:w="1791" w:type="dxa"/>
            <w:tcBorders>
              <w:top w:val="single" w:sz="4" w:space="0" w:color="auto"/>
              <w:left w:val="single" w:sz="4" w:space="0" w:color="auto"/>
              <w:bottom w:val="single" w:sz="4" w:space="0" w:color="auto"/>
              <w:right w:val="single" w:sz="4" w:space="0" w:color="auto"/>
            </w:tcBorders>
            <w:noWrap/>
          </w:tcPr>
          <w:p w14:paraId="38AAA165" w14:textId="77777777" w:rsidR="00FE3516" w:rsidRDefault="002C2376">
            <w:pPr>
              <w:jc w:val="left"/>
              <w:rPr>
                <w:bCs/>
                <w:sz w:val="20"/>
              </w:rPr>
            </w:pPr>
            <w:r>
              <w:rPr>
                <w:bCs/>
                <w:sz w:val="20"/>
              </w:rPr>
              <w:t>OR=0.18, p&lt;.001,</w:t>
            </w:r>
          </w:p>
          <w:p w14:paraId="04FE84D9" w14:textId="77777777" w:rsidR="00FE3516" w:rsidRDefault="002C2376">
            <w:pPr>
              <w:jc w:val="left"/>
              <w:rPr>
                <w:bCs/>
                <w:sz w:val="20"/>
              </w:rPr>
            </w:pPr>
            <w:r>
              <w:rPr>
                <w:bCs/>
                <w:sz w:val="20"/>
              </w:rPr>
              <w:t>[0.09, 0.37]</w:t>
            </w:r>
          </w:p>
        </w:tc>
        <w:tc>
          <w:tcPr>
            <w:tcW w:w="1509" w:type="dxa"/>
            <w:tcBorders>
              <w:top w:val="single" w:sz="4" w:space="0" w:color="auto"/>
              <w:left w:val="single" w:sz="4" w:space="0" w:color="auto"/>
              <w:bottom w:val="single" w:sz="4" w:space="0" w:color="auto"/>
              <w:right w:val="single" w:sz="4" w:space="0" w:color="auto"/>
            </w:tcBorders>
            <w:noWrap/>
          </w:tcPr>
          <w:p w14:paraId="333B348D" w14:textId="77777777" w:rsidR="00FE3516" w:rsidRDefault="002C2376">
            <w:pPr>
              <w:jc w:val="left"/>
              <w:rPr>
                <w:bCs/>
                <w:sz w:val="20"/>
              </w:rPr>
            </w:pPr>
            <w:r>
              <w:rPr>
                <w:bCs/>
                <w:sz w:val="20"/>
              </w:rPr>
              <w:t>0.12, p&lt;.001,</w:t>
            </w:r>
          </w:p>
          <w:p w14:paraId="015BD626" w14:textId="77777777" w:rsidR="00FE3516" w:rsidRDefault="002C2376">
            <w:pPr>
              <w:jc w:val="left"/>
              <w:rPr>
                <w:bCs/>
                <w:sz w:val="20"/>
              </w:rPr>
            </w:pPr>
            <w:r>
              <w:rPr>
                <w:sz w:val="20"/>
              </w:rPr>
              <w:t>[0.05, 0.27]</w:t>
            </w:r>
          </w:p>
        </w:tc>
      </w:tr>
      <w:tr w:rsidR="00FE3516" w14:paraId="114C74DF"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34DA4773" w14:textId="77777777" w:rsidR="00FE3516" w:rsidRDefault="002C2376">
            <w:pPr>
              <w:jc w:val="left"/>
              <w:rPr>
                <w:bCs/>
                <w:sz w:val="20"/>
              </w:rPr>
            </w:pPr>
            <w:r>
              <w:rPr>
                <w:bCs/>
                <w:sz w:val="20"/>
              </w:rPr>
              <w:t>Prothrombin index (%)</w:t>
            </w:r>
          </w:p>
        </w:tc>
        <w:tc>
          <w:tcPr>
            <w:tcW w:w="853" w:type="dxa"/>
            <w:tcBorders>
              <w:top w:val="single" w:sz="4" w:space="0" w:color="auto"/>
              <w:left w:val="single" w:sz="4" w:space="0" w:color="auto"/>
              <w:bottom w:val="single" w:sz="4" w:space="0" w:color="auto"/>
              <w:right w:val="single" w:sz="4" w:space="0" w:color="auto"/>
            </w:tcBorders>
            <w:noWrap/>
          </w:tcPr>
          <w:p w14:paraId="34F3DA40"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0A088A11" w14:textId="77777777" w:rsidR="00FE3516" w:rsidRDefault="002C2376">
            <w:pPr>
              <w:jc w:val="left"/>
              <w:rPr>
                <w:bCs/>
                <w:sz w:val="20"/>
              </w:rPr>
            </w:pPr>
            <w:r>
              <w:rPr>
                <w:bCs/>
                <w:sz w:val="20"/>
              </w:rPr>
              <w:t xml:space="preserve">88.25 </w:t>
            </w:r>
          </w:p>
          <w:p w14:paraId="04A5663A" w14:textId="77777777" w:rsidR="00FE3516" w:rsidRDefault="002C2376">
            <w:pPr>
              <w:jc w:val="left"/>
              <w:rPr>
                <w:bCs/>
                <w:sz w:val="20"/>
              </w:rPr>
            </w:pPr>
            <w:r>
              <w:rPr>
                <w:bCs/>
                <w:sz w:val="20"/>
              </w:rPr>
              <w:t>(75.2-100.38)</w:t>
            </w:r>
          </w:p>
        </w:tc>
        <w:tc>
          <w:tcPr>
            <w:tcW w:w="1753" w:type="dxa"/>
            <w:tcBorders>
              <w:top w:val="single" w:sz="4" w:space="0" w:color="auto"/>
              <w:left w:val="single" w:sz="4" w:space="0" w:color="auto"/>
              <w:bottom w:val="single" w:sz="4" w:space="0" w:color="auto"/>
              <w:right w:val="single" w:sz="4" w:space="0" w:color="auto"/>
            </w:tcBorders>
            <w:noWrap/>
          </w:tcPr>
          <w:p w14:paraId="584F6D73" w14:textId="77777777" w:rsidR="00FE3516" w:rsidRDefault="002C2376">
            <w:pPr>
              <w:jc w:val="left"/>
              <w:rPr>
                <w:bCs/>
                <w:sz w:val="20"/>
              </w:rPr>
            </w:pPr>
            <w:r>
              <w:rPr>
                <w:bCs/>
                <w:sz w:val="20"/>
              </w:rPr>
              <w:t xml:space="preserve">72.7 </w:t>
            </w:r>
          </w:p>
          <w:p w14:paraId="7A26BF52" w14:textId="77777777" w:rsidR="00FE3516" w:rsidRDefault="002C2376">
            <w:pPr>
              <w:jc w:val="left"/>
              <w:rPr>
                <w:bCs/>
                <w:sz w:val="20"/>
              </w:rPr>
            </w:pPr>
            <w:r>
              <w:rPr>
                <w:bCs/>
                <w:sz w:val="20"/>
              </w:rPr>
              <w:t>(59.9-86.85)</w:t>
            </w:r>
          </w:p>
        </w:tc>
        <w:tc>
          <w:tcPr>
            <w:tcW w:w="1791" w:type="dxa"/>
            <w:tcBorders>
              <w:top w:val="single" w:sz="4" w:space="0" w:color="auto"/>
              <w:left w:val="single" w:sz="4" w:space="0" w:color="auto"/>
              <w:bottom w:val="single" w:sz="4" w:space="0" w:color="auto"/>
              <w:right w:val="single" w:sz="4" w:space="0" w:color="auto"/>
            </w:tcBorders>
            <w:noWrap/>
          </w:tcPr>
          <w:p w14:paraId="3B86B83B" w14:textId="377011C7" w:rsidR="00FE3516" w:rsidRDefault="002C2376">
            <w:pPr>
              <w:jc w:val="left"/>
              <w:rPr>
                <w:bCs/>
                <w:sz w:val="20"/>
              </w:rPr>
            </w:pPr>
            <w:r>
              <w:rPr>
                <w:bCs/>
                <w:sz w:val="20"/>
              </w:rPr>
              <w:t>T-test: p&lt;.001</w:t>
            </w:r>
          </w:p>
        </w:tc>
        <w:tc>
          <w:tcPr>
            <w:tcW w:w="1509" w:type="dxa"/>
            <w:tcBorders>
              <w:top w:val="single" w:sz="4" w:space="0" w:color="auto"/>
              <w:left w:val="single" w:sz="4" w:space="0" w:color="auto"/>
              <w:bottom w:val="single" w:sz="4" w:space="0" w:color="auto"/>
              <w:right w:val="single" w:sz="4" w:space="0" w:color="auto"/>
            </w:tcBorders>
            <w:noWrap/>
          </w:tcPr>
          <w:p w14:paraId="3A568A9F" w14:textId="77777777" w:rsidR="00FE3516" w:rsidRDefault="002C2376">
            <w:pPr>
              <w:jc w:val="left"/>
              <w:rPr>
                <w:bCs/>
                <w:sz w:val="20"/>
              </w:rPr>
            </w:pPr>
            <w:r>
              <w:rPr>
                <w:bCs/>
                <w:sz w:val="20"/>
              </w:rPr>
              <w:t>1.039, p&lt;.001,</w:t>
            </w:r>
          </w:p>
          <w:p w14:paraId="2510D1C7" w14:textId="77777777" w:rsidR="00FE3516" w:rsidRDefault="002C2376">
            <w:pPr>
              <w:jc w:val="left"/>
              <w:rPr>
                <w:bCs/>
                <w:sz w:val="20"/>
              </w:rPr>
            </w:pPr>
            <w:r>
              <w:rPr>
                <w:sz w:val="20"/>
              </w:rPr>
              <w:t>[1.02, 1.06]</w:t>
            </w:r>
          </w:p>
        </w:tc>
      </w:tr>
      <w:tr w:rsidR="00FE3516" w14:paraId="44B7BE7A" w14:textId="77777777">
        <w:trPr>
          <w:trHeight w:val="300"/>
        </w:trPr>
        <w:tc>
          <w:tcPr>
            <w:tcW w:w="1554" w:type="dxa"/>
            <w:tcBorders>
              <w:top w:val="single" w:sz="4" w:space="0" w:color="auto"/>
              <w:left w:val="single" w:sz="4" w:space="0" w:color="auto"/>
              <w:bottom w:val="single" w:sz="4" w:space="0" w:color="auto"/>
              <w:right w:val="single" w:sz="4" w:space="0" w:color="auto"/>
            </w:tcBorders>
            <w:noWrap/>
          </w:tcPr>
          <w:p w14:paraId="3D2C3D9E"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6544AF7C" w14:textId="77777777" w:rsidR="00FE3516" w:rsidRDefault="002C2376">
            <w:pPr>
              <w:jc w:val="left"/>
              <w:rPr>
                <w:bCs/>
                <w:sz w:val="20"/>
              </w:rPr>
            </w:pPr>
            <w:r>
              <w:rPr>
                <w:bCs/>
                <w:sz w:val="20"/>
              </w:rPr>
              <w:t>&lt; 70</w:t>
            </w:r>
          </w:p>
        </w:tc>
        <w:tc>
          <w:tcPr>
            <w:tcW w:w="1556" w:type="dxa"/>
            <w:tcBorders>
              <w:top w:val="single" w:sz="4" w:space="0" w:color="auto"/>
              <w:left w:val="single" w:sz="4" w:space="0" w:color="auto"/>
              <w:bottom w:val="single" w:sz="4" w:space="0" w:color="auto"/>
              <w:right w:val="single" w:sz="4" w:space="0" w:color="auto"/>
            </w:tcBorders>
            <w:noWrap/>
          </w:tcPr>
          <w:p w14:paraId="170D2721" w14:textId="77777777" w:rsidR="00FE3516" w:rsidRDefault="002C2376">
            <w:pPr>
              <w:jc w:val="left"/>
              <w:rPr>
                <w:bCs/>
                <w:sz w:val="20"/>
              </w:rPr>
            </w:pPr>
            <w:r>
              <w:rPr>
                <w:bCs/>
                <w:sz w:val="20"/>
              </w:rPr>
              <w:t>9 (18.8)</w:t>
            </w:r>
          </w:p>
        </w:tc>
        <w:tc>
          <w:tcPr>
            <w:tcW w:w="1753" w:type="dxa"/>
            <w:tcBorders>
              <w:top w:val="single" w:sz="4" w:space="0" w:color="auto"/>
              <w:left w:val="single" w:sz="4" w:space="0" w:color="auto"/>
              <w:bottom w:val="single" w:sz="4" w:space="0" w:color="auto"/>
              <w:right w:val="single" w:sz="4" w:space="0" w:color="auto"/>
            </w:tcBorders>
            <w:noWrap/>
          </w:tcPr>
          <w:p w14:paraId="6EA2D2DC" w14:textId="77777777" w:rsidR="00FE3516" w:rsidRDefault="002C2376">
            <w:pPr>
              <w:jc w:val="left"/>
              <w:rPr>
                <w:bCs/>
                <w:sz w:val="20"/>
              </w:rPr>
            </w:pPr>
            <w:r>
              <w:rPr>
                <w:bCs/>
                <w:sz w:val="20"/>
              </w:rPr>
              <w:t>60 (42.0)</w:t>
            </w:r>
          </w:p>
        </w:tc>
        <w:tc>
          <w:tcPr>
            <w:tcW w:w="1791" w:type="dxa"/>
            <w:tcBorders>
              <w:top w:val="single" w:sz="4" w:space="0" w:color="auto"/>
              <w:left w:val="single" w:sz="4" w:space="0" w:color="auto"/>
              <w:bottom w:val="single" w:sz="4" w:space="0" w:color="auto"/>
              <w:right w:val="single" w:sz="4" w:space="0" w:color="auto"/>
            </w:tcBorders>
            <w:noWrap/>
          </w:tcPr>
          <w:p w14:paraId="778032C3" w14:textId="77777777" w:rsidR="00FE3516" w:rsidRDefault="002C2376">
            <w:pPr>
              <w:jc w:val="left"/>
              <w:rPr>
                <w:bCs/>
                <w:sz w:val="20"/>
              </w:rPr>
            </w:pPr>
            <w:r>
              <w:rPr>
                <w:bCs/>
                <w:sz w:val="20"/>
              </w:rPr>
              <w:t>OR=0.32, p=.005,</w:t>
            </w:r>
          </w:p>
          <w:p w14:paraId="0C2851F6" w14:textId="77777777" w:rsidR="00FE3516" w:rsidRDefault="002C2376">
            <w:pPr>
              <w:jc w:val="left"/>
              <w:rPr>
                <w:bCs/>
                <w:sz w:val="20"/>
              </w:rPr>
            </w:pPr>
            <w:r>
              <w:rPr>
                <w:bCs/>
                <w:sz w:val="20"/>
              </w:rPr>
              <w:t>[0.14, 0.71]</w:t>
            </w:r>
          </w:p>
        </w:tc>
        <w:tc>
          <w:tcPr>
            <w:tcW w:w="1509" w:type="dxa"/>
            <w:tcBorders>
              <w:top w:val="single" w:sz="4" w:space="0" w:color="auto"/>
              <w:left w:val="single" w:sz="4" w:space="0" w:color="auto"/>
              <w:bottom w:val="single" w:sz="4" w:space="0" w:color="auto"/>
              <w:right w:val="single" w:sz="4" w:space="0" w:color="auto"/>
            </w:tcBorders>
            <w:noWrap/>
          </w:tcPr>
          <w:p w14:paraId="01DD0C3C" w14:textId="77777777" w:rsidR="00FE3516" w:rsidRDefault="002C2376">
            <w:pPr>
              <w:jc w:val="left"/>
              <w:rPr>
                <w:bCs/>
                <w:sz w:val="20"/>
              </w:rPr>
            </w:pPr>
            <w:r>
              <w:rPr>
                <w:bCs/>
                <w:sz w:val="20"/>
              </w:rPr>
              <w:t>0.268, p=.002,</w:t>
            </w:r>
          </w:p>
          <w:p w14:paraId="182B0050" w14:textId="77777777" w:rsidR="00FE3516" w:rsidRDefault="002C2376">
            <w:pPr>
              <w:jc w:val="left"/>
              <w:rPr>
                <w:bCs/>
                <w:sz w:val="20"/>
              </w:rPr>
            </w:pPr>
            <w:r>
              <w:rPr>
                <w:sz w:val="20"/>
              </w:rPr>
              <w:t>[0.11, 0.61]</w:t>
            </w:r>
          </w:p>
        </w:tc>
      </w:tr>
      <w:tr w:rsidR="00FE3516" w14:paraId="490A0CEE" w14:textId="77777777">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14:paraId="58132EC0" w14:textId="77777777" w:rsidR="00FE3516" w:rsidRDefault="002C2376">
            <w:pPr>
              <w:jc w:val="left"/>
              <w:rPr>
                <w:bCs/>
                <w:sz w:val="20"/>
              </w:rPr>
            </w:pPr>
            <w:r>
              <w:rPr>
                <w:bCs/>
                <w:sz w:val="20"/>
              </w:rPr>
              <w:t>INR</w:t>
            </w:r>
          </w:p>
        </w:tc>
        <w:tc>
          <w:tcPr>
            <w:tcW w:w="853" w:type="dxa"/>
            <w:tcBorders>
              <w:top w:val="single" w:sz="4" w:space="0" w:color="auto"/>
              <w:left w:val="single" w:sz="4" w:space="0" w:color="auto"/>
              <w:bottom w:val="single" w:sz="4" w:space="0" w:color="auto"/>
              <w:right w:val="single" w:sz="4" w:space="0" w:color="auto"/>
            </w:tcBorders>
            <w:noWrap/>
          </w:tcPr>
          <w:p w14:paraId="72F5732F" w14:textId="77777777" w:rsidR="00FE3516" w:rsidRDefault="002C2376">
            <w:pPr>
              <w:jc w:val="left"/>
              <w:rPr>
                <w:bCs/>
                <w:sz w:val="20"/>
              </w:rPr>
            </w:pPr>
            <w:r>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14:paraId="4D50C071" w14:textId="77777777" w:rsidR="00FE3516" w:rsidRDefault="002C2376">
            <w:pPr>
              <w:jc w:val="left"/>
              <w:rPr>
                <w:bCs/>
                <w:sz w:val="20"/>
              </w:rPr>
            </w:pPr>
            <w:r>
              <w:rPr>
                <w:bCs/>
                <w:sz w:val="20"/>
              </w:rPr>
              <w:t>1.06</w:t>
            </w:r>
          </w:p>
          <w:p w14:paraId="2DF39E52" w14:textId="77777777" w:rsidR="00FE3516" w:rsidRDefault="002C2376">
            <w:pPr>
              <w:jc w:val="left"/>
              <w:rPr>
                <w:bCs/>
                <w:sz w:val="20"/>
              </w:rPr>
            </w:pPr>
            <w:r>
              <w:rPr>
                <w:bCs/>
                <w:sz w:val="20"/>
              </w:rPr>
              <w:t>(0.99-1.13)</w:t>
            </w:r>
          </w:p>
        </w:tc>
        <w:tc>
          <w:tcPr>
            <w:tcW w:w="1753" w:type="dxa"/>
            <w:tcBorders>
              <w:top w:val="single" w:sz="4" w:space="0" w:color="auto"/>
              <w:left w:val="single" w:sz="4" w:space="0" w:color="auto"/>
              <w:bottom w:val="single" w:sz="4" w:space="0" w:color="auto"/>
              <w:right w:val="single" w:sz="4" w:space="0" w:color="auto"/>
            </w:tcBorders>
            <w:noWrap/>
          </w:tcPr>
          <w:p w14:paraId="760D7F83" w14:textId="77777777" w:rsidR="00FE3516" w:rsidRDefault="002C2376">
            <w:pPr>
              <w:jc w:val="left"/>
              <w:rPr>
                <w:bCs/>
                <w:sz w:val="20"/>
              </w:rPr>
            </w:pPr>
            <w:r>
              <w:rPr>
                <w:bCs/>
                <w:sz w:val="20"/>
              </w:rPr>
              <w:t>1.16</w:t>
            </w:r>
          </w:p>
          <w:p w14:paraId="7EE1A89E" w14:textId="77777777" w:rsidR="00FE3516" w:rsidRDefault="002C2376">
            <w:pPr>
              <w:jc w:val="left"/>
              <w:rPr>
                <w:bCs/>
                <w:sz w:val="20"/>
              </w:rPr>
            </w:pPr>
            <w:r>
              <w:rPr>
                <w:bCs/>
                <w:sz w:val="20"/>
              </w:rPr>
              <w:t>(1.07-1.31)</w:t>
            </w:r>
          </w:p>
        </w:tc>
        <w:tc>
          <w:tcPr>
            <w:tcW w:w="1791" w:type="dxa"/>
            <w:tcBorders>
              <w:top w:val="single" w:sz="4" w:space="0" w:color="auto"/>
              <w:left w:val="single" w:sz="4" w:space="0" w:color="auto"/>
              <w:bottom w:val="single" w:sz="4" w:space="0" w:color="auto"/>
              <w:right w:val="single" w:sz="4" w:space="0" w:color="auto"/>
            </w:tcBorders>
            <w:noWrap/>
          </w:tcPr>
          <w:p w14:paraId="320EA21F" w14:textId="77777777" w:rsidR="00FE3516" w:rsidRDefault="002C2376">
            <w:pPr>
              <w:jc w:val="left"/>
              <w:rPr>
                <w:bCs/>
                <w:sz w:val="20"/>
              </w:rPr>
            </w:pPr>
            <w:r>
              <w:rPr>
                <w:bCs/>
                <w:sz w:val="20"/>
              </w:rPr>
              <w:t>MW: p&lt;.001</w:t>
            </w:r>
          </w:p>
        </w:tc>
        <w:tc>
          <w:tcPr>
            <w:tcW w:w="1509" w:type="dxa"/>
            <w:tcBorders>
              <w:top w:val="single" w:sz="4" w:space="0" w:color="auto"/>
              <w:left w:val="single" w:sz="4" w:space="0" w:color="auto"/>
              <w:bottom w:val="single" w:sz="4" w:space="0" w:color="auto"/>
              <w:right w:val="single" w:sz="4" w:space="0" w:color="auto"/>
            </w:tcBorders>
            <w:noWrap/>
          </w:tcPr>
          <w:p w14:paraId="766E4850" w14:textId="77777777" w:rsidR="00FE3516" w:rsidRDefault="002C2376">
            <w:pPr>
              <w:jc w:val="left"/>
              <w:rPr>
                <w:bCs/>
                <w:sz w:val="20"/>
              </w:rPr>
            </w:pPr>
            <w:r>
              <w:rPr>
                <w:bCs/>
                <w:sz w:val="20"/>
              </w:rPr>
              <w:t>0.036, p=.002,</w:t>
            </w:r>
          </w:p>
          <w:p w14:paraId="7FD92915" w14:textId="77777777" w:rsidR="00FE3516" w:rsidRDefault="002C2376">
            <w:pPr>
              <w:jc w:val="left"/>
              <w:rPr>
                <w:sz w:val="20"/>
              </w:rPr>
            </w:pPr>
            <w:r>
              <w:rPr>
                <w:sz w:val="20"/>
              </w:rPr>
              <w:t>[0.0, 0.26]</w:t>
            </w:r>
          </w:p>
        </w:tc>
      </w:tr>
      <w:tr w:rsidR="00FE3516" w14:paraId="296675E2" w14:textId="77777777">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14:paraId="219EDB82" w14:textId="77777777" w:rsidR="00FE3516" w:rsidRDefault="00FE3516">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14:paraId="6657C3EB" w14:textId="77777777" w:rsidR="00FE3516" w:rsidRDefault="002C2376">
            <w:pPr>
              <w:jc w:val="left"/>
              <w:rPr>
                <w:bCs/>
                <w:sz w:val="20"/>
              </w:rPr>
            </w:pPr>
            <w:r>
              <w:rPr>
                <w:bCs/>
                <w:sz w:val="20"/>
              </w:rPr>
              <w:t>&gt; 1.5</w:t>
            </w:r>
          </w:p>
        </w:tc>
        <w:tc>
          <w:tcPr>
            <w:tcW w:w="1556" w:type="dxa"/>
            <w:tcBorders>
              <w:top w:val="single" w:sz="4" w:space="0" w:color="auto"/>
              <w:left w:val="single" w:sz="4" w:space="0" w:color="auto"/>
              <w:bottom w:val="single" w:sz="4" w:space="0" w:color="auto"/>
              <w:right w:val="single" w:sz="4" w:space="0" w:color="auto"/>
            </w:tcBorders>
            <w:noWrap/>
          </w:tcPr>
          <w:p w14:paraId="50040954" w14:textId="77777777" w:rsidR="00FE3516" w:rsidRDefault="002C2376">
            <w:pPr>
              <w:jc w:val="left"/>
              <w:rPr>
                <w:bCs/>
                <w:sz w:val="20"/>
              </w:rPr>
            </w:pPr>
            <w:r>
              <w:rPr>
                <w:bCs/>
                <w:sz w:val="20"/>
              </w:rPr>
              <w:t>4 (8.3)</w:t>
            </w:r>
          </w:p>
        </w:tc>
        <w:tc>
          <w:tcPr>
            <w:tcW w:w="1753" w:type="dxa"/>
            <w:tcBorders>
              <w:top w:val="single" w:sz="4" w:space="0" w:color="auto"/>
              <w:left w:val="single" w:sz="4" w:space="0" w:color="auto"/>
              <w:bottom w:val="single" w:sz="4" w:space="0" w:color="auto"/>
              <w:right w:val="single" w:sz="4" w:space="0" w:color="auto"/>
            </w:tcBorders>
            <w:noWrap/>
          </w:tcPr>
          <w:p w14:paraId="45E6B821" w14:textId="77777777" w:rsidR="00FE3516" w:rsidRDefault="002C2376">
            <w:pPr>
              <w:jc w:val="left"/>
              <w:rPr>
                <w:bCs/>
                <w:sz w:val="20"/>
              </w:rPr>
            </w:pPr>
            <w:r>
              <w:rPr>
                <w:bCs/>
                <w:sz w:val="20"/>
              </w:rPr>
              <w:t>16 (11.2)</w:t>
            </w:r>
          </w:p>
        </w:tc>
        <w:tc>
          <w:tcPr>
            <w:tcW w:w="1791" w:type="dxa"/>
            <w:tcBorders>
              <w:top w:val="single" w:sz="4" w:space="0" w:color="auto"/>
              <w:left w:val="single" w:sz="4" w:space="0" w:color="auto"/>
              <w:bottom w:val="single" w:sz="4" w:space="0" w:color="auto"/>
              <w:right w:val="single" w:sz="4" w:space="0" w:color="auto"/>
            </w:tcBorders>
            <w:noWrap/>
          </w:tcPr>
          <w:p w14:paraId="3F3290F2" w14:textId="77777777" w:rsidR="00FE3516" w:rsidRDefault="002C2376">
            <w:pPr>
              <w:jc w:val="left"/>
              <w:rPr>
                <w:bCs/>
                <w:sz w:val="20"/>
              </w:rPr>
            </w:pPr>
            <w:r>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14:paraId="11EF6E48" w14:textId="77777777" w:rsidR="00FE3516" w:rsidRDefault="002C2376">
            <w:pPr>
              <w:jc w:val="left"/>
              <w:rPr>
                <w:bCs/>
                <w:sz w:val="20"/>
              </w:rPr>
            </w:pPr>
            <w:r>
              <w:rPr>
                <w:bCs/>
                <w:sz w:val="20"/>
              </w:rPr>
              <w:t>ns.</w:t>
            </w:r>
          </w:p>
        </w:tc>
      </w:tr>
      <w:tr w:rsidR="00FE3516" w14:paraId="56C259CA" w14:textId="77777777">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14:paraId="5AC51BA4" w14:textId="77777777" w:rsidR="00FE3516" w:rsidRDefault="002C2376">
            <w:pPr>
              <w:jc w:val="left"/>
              <w:rPr>
                <w:bCs/>
                <w:sz w:val="20"/>
              </w:rPr>
            </w:pPr>
            <w:r>
              <w:rPr>
                <w:bCs/>
                <w:sz w:val="20"/>
                <w:vertAlign w:val="superscript"/>
              </w:rPr>
              <w:t>1</w:t>
            </w:r>
            <w:r>
              <w:rPr>
                <w:bCs/>
                <w:sz w:val="20"/>
              </w:rPr>
              <w:t>: odds-ratio adjusted on age and gender; *: marked variables were transformed to base 10 logarithm prior to logistic regression due to skewness, therefore odds-ratios show tenfold increases/decreases in the respective laboratory parameters; μ ±SD: mean ±1 standard deviation; Med (IQR): median (inter-quartile range); MW: Mann-Whitney test; OR: odds-ratio with p-value and 95% confidence interval; ns.: not statistically significant at ɑ=0.05; ALP: Alkaline Phosphatase; γ-GT: Gamma-glutaryl Transferase; AST: Aspartate Aminotransferase; ALT: Alanine Aminotransferase.</w:t>
            </w:r>
          </w:p>
        </w:tc>
      </w:tr>
    </w:tbl>
    <w:p w14:paraId="78FB73D8" w14:textId="77777777" w:rsidR="00FE3516" w:rsidRDefault="00FE3516">
      <w:pPr>
        <w:rPr>
          <w:szCs w:val="24"/>
        </w:rPr>
      </w:pPr>
    </w:p>
    <w:p w14:paraId="61982106" w14:textId="77777777" w:rsidR="00FE3516" w:rsidRDefault="002C2376">
      <w:pPr>
        <w:pStyle w:val="Caption"/>
        <w:rPr>
          <w:szCs w:val="24"/>
        </w:rPr>
      </w:pPr>
      <w:r>
        <w:rPr>
          <w:noProof/>
          <w:szCs w:val="24"/>
          <w:lang w:eastAsia="en-US"/>
        </w:rPr>
        <w:drawing>
          <wp:inline distT="0" distB="0" distL="114300" distR="114300" wp14:anchorId="2372CF1C" wp14:editId="068024F1">
            <wp:extent cx="5486400" cy="2286000"/>
            <wp:effectExtent l="0" t="0" r="0" b="0"/>
            <wp:docPr id="5" name="Picture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2"/>
                    <pic:cNvPicPr>
                      <a:picLocks noChangeAspect="1"/>
                    </pic:cNvPicPr>
                  </pic:nvPicPr>
                  <pic:blipFill>
                    <a:blip r:embed="rId12" cstate="print"/>
                    <a:stretch>
                      <a:fillRect/>
                    </a:stretch>
                  </pic:blipFill>
                  <pic:spPr>
                    <a:xfrm>
                      <a:off x="0" y="0"/>
                      <a:ext cx="5486400" cy="2286000"/>
                    </a:xfrm>
                    <a:prstGeom prst="rect">
                      <a:avLst/>
                    </a:prstGeom>
                  </pic:spPr>
                </pic:pic>
              </a:graphicData>
            </a:graphic>
          </wp:inline>
        </w:drawing>
      </w:r>
    </w:p>
    <w:p w14:paraId="2437D140" w14:textId="77777777" w:rsidR="00FE3516" w:rsidRDefault="002C2376">
      <w:pPr>
        <w:pStyle w:val="Caption"/>
      </w:pPr>
      <w:r>
        <w:rPr>
          <w:szCs w:val="24"/>
        </w:rPr>
        <w:t xml:space="preserve">Figure </w:t>
      </w:r>
      <w:r>
        <w:rPr>
          <w:szCs w:val="24"/>
        </w:rPr>
        <w:fldChar w:fldCharType="begin"/>
      </w:r>
      <w:r>
        <w:rPr>
          <w:szCs w:val="24"/>
        </w:rPr>
        <w:instrText xml:space="preserve"> SEQ Figure \* ARABIC </w:instrText>
      </w:r>
      <w:r>
        <w:rPr>
          <w:szCs w:val="24"/>
        </w:rPr>
        <w:fldChar w:fldCharType="separate"/>
      </w:r>
      <w:r>
        <w:rPr>
          <w:szCs w:val="24"/>
        </w:rPr>
        <w:t>2</w:t>
      </w:r>
      <w:r>
        <w:rPr>
          <w:szCs w:val="24"/>
        </w:rPr>
        <w:fldChar w:fldCharType="end"/>
      </w:r>
      <w:r>
        <w:rPr>
          <w:szCs w:val="24"/>
        </w:rPr>
        <w:t>. Several parameters differed significantly between hepatitis A and E groups. Laboratory reference ranges have been marked by horizontal red lines. Means are marked by diamonds. P-values from univariate Mann-Whitney tests</w:t>
      </w:r>
    </w:p>
    <w:p w14:paraId="0C635793" w14:textId="77777777" w:rsidR="00FE3516" w:rsidRDefault="002C2376">
      <w:pPr>
        <w:rPr>
          <w:szCs w:val="24"/>
        </w:rPr>
      </w:pPr>
      <w:commentRangeStart w:id="42"/>
      <w:commentRangeStart w:id="43"/>
      <w:r>
        <w:rPr>
          <w:szCs w:val="24"/>
        </w:rPr>
        <w:t xml:space="preserve">Table 2 </w:t>
      </w:r>
      <w:commentRangeEnd w:id="42"/>
      <w:r>
        <w:rPr>
          <w:rStyle w:val="CommentReference"/>
        </w:rPr>
        <w:commentReference w:id="42"/>
      </w:r>
      <w:commentRangeEnd w:id="43"/>
      <w:r w:rsidR="00B66171">
        <w:rPr>
          <w:rStyle w:val="CommentReference"/>
        </w:rPr>
        <w:commentReference w:id="43"/>
      </w:r>
      <w:r>
        <w:rPr>
          <w:szCs w:val="24"/>
        </w:rPr>
        <w:t xml:space="preserve">summarizes </w:t>
      </w:r>
      <w:commentRangeStart w:id="45"/>
      <w:commentRangeStart w:id="46"/>
      <w:r>
        <w:rPr>
          <w:szCs w:val="24"/>
        </w:rPr>
        <w:t>chronic conditions</w:t>
      </w:r>
      <w:commentRangeEnd w:id="45"/>
      <w:r>
        <w:rPr>
          <w:rStyle w:val="CommentReference"/>
        </w:rPr>
        <w:commentReference w:id="45"/>
      </w:r>
      <w:commentRangeEnd w:id="46"/>
      <w:r w:rsidR="00226371">
        <w:rPr>
          <w:rStyle w:val="CommentReference"/>
        </w:rPr>
        <w:commentReference w:id="46"/>
      </w:r>
      <w:r>
        <w:rPr>
          <w:szCs w:val="24"/>
        </w:rPr>
        <w:t xml:space="preserve"> associated with hepatitis E compared to hepatitis A: chronic liver disease, chronic kidney disease, neurologic disease, diabetes mellitus (univariate and adjusted for age &amp; gender and other comorbidities).</w:t>
      </w:r>
    </w:p>
    <w:p w14:paraId="7E54376F" w14:textId="2BFA8D22" w:rsidR="00FE3516" w:rsidRDefault="002C2376">
      <w:pPr>
        <w:rPr>
          <w:szCs w:val="24"/>
        </w:rPr>
      </w:pPr>
      <w:commentRangeStart w:id="48"/>
      <w:commentRangeStart w:id="49"/>
      <w:r>
        <w:rPr>
          <w:szCs w:val="24"/>
        </w:rPr>
        <w:t>Significantly</w:t>
      </w:r>
      <w:commentRangeEnd w:id="48"/>
      <w:r>
        <w:rPr>
          <w:rStyle w:val="CommentReference"/>
        </w:rPr>
        <w:commentReference w:id="48"/>
      </w:r>
      <w:commentRangeEnd w:id="49"/>
      <w:r w:rsidR="00226371">
        <w:rPr>
          <w:rStyle w:val="CommentReference"/>
        </w:rPr>
        <w:commentReference w:id="49"/>
      </w:r>
      <w:r>
        <w:rPr>
          <w:szCs w:val="24"/>
        </w:rPr>
        <w:t xml:space="preserve"> more hepatitis E patients needed additional treatment (ribavirin, 9 patients, 18.8%) than hepatitis A patients (plasma, 5 patients, 3.3%) with OR=6.8 (OR=4.9 adjusted for age &amp; gender) (Table 2). All hepatitis E patients who received ribavirin had </w:t>
      </w:r>
      <w:r w:rsidR="0086603B">
        <w:rPr>
          <w:szCs w:val="24"/>
        </w:rPr>
        <w:t xml:space="preserve">a </w:t>
      </w:r>
      <w:r>
        <w:rPr>
          <w:szCs w:val="24"/>
        </w:rPr>
        <w:t>favorable evolution and were either discharged at home or to another department for specialized treatment of their comorbidities (</w:t>
      </w:r>
      <w:commentRangeStart w:id="51"/>
      <w:commentRangeStart w:id="52"/>
      <w:r>
        <w:rPr>
          <w:szCs w:val="24"/>
        </w:rPr>
        <w:t>Table 3</w:t>
      </w:r>
      <w:commentRangeEnd w:id="51"/>
      <w:r>
        <w:rPr>
          <w:rStyle w:val="CommentReference"/>
        </w:rPr>
        <w:commentReference w:id="51"/>
      </w:r>
      <w:commentRangeEnd w:id="52"/>
      <w:r w:rsidR="00226371">
        <w:rPr>
          <w:rStyle w:val="CommentReference"/>
        </w:rPr>
        <w:commentReference w:id="52"/>
      </w:r>
      <w:r>
        <w:rPr>
          <w:szCs w:val="24"/>
        </w:rPr>
        <w:t>). A short course of ribavirin treatment (up to 21 days), was considered for</w:t>
      </w:r>
      <w:r>
        <w:rPr>
          <w:szCs w:val="24"/>
          <w:lang w:val="en"/>
        </w:rPr>
        <w:t xml:space="preserve"> most of</w:t>
      </w:r>
      <w:r>
        <w:rPr>
          <w:szCs w:val="24"/>
        </w:rPr>
        <w:t xml:space="preserve"> these patients and good results were observed (tendency towards normalization of laboratory parameters). Ribavirin treatment was stopped after 19 days in a patient due to severe thrombocytopenia. Two patients were transferred to other clinics after 10 and 21 days of ribavirin treatment, respectively and their treatment regimen </w:t>
      </w:r>
      <w:r>
        <w:rPr>
          <w:szCs w:val="24"/>
        </w:rPr>
        <w:lastRenderedPageBreak/>
        <w:t>was presumably continued. One severely immunosuppressed patient was recommended</w:t>
      </w:r>
      <w:r w:rsidR="0086603B">
        <w:rPr>
          <w:szCs w:val="24"/>
        </w:rPr>
        <w:t xml:space="preserve"> for</w:t>
      </w:r>
      <w:r>
        <w:rPr>
          <w:szCs w:val="24"/>
        </w:rPr>
        <w:t xml:space="preserve"> 3 months (but showed good results after 12 days).</w:t>
      </w:r>
    </w:p>
    <w:p w14:paraId="381D0933" w14:textId="77777777" w:rsidR="00FE3516" w:rsidRDefault="002C2376">
      <w:pPr>
        <w:rPr>
          <w:szCs w:val="24"/>
        </w:rPr>
      </w:pPr>
      <w:r>
        <w:rPr>
          <w:szCs w:val="24"/>
        </w:rPr>
        <w:t xml:space="preserve">The three deceased patients (6.25% of all hepatitis E patients and 23.1% of hepatitis E patients with preexisting liver disease) had hepatitis E infection superimposed on end-stage alcoholic liver disease and none of them received ribavirin because of severe </w:t>
      </w:r>
      <w:commentRangeStart w:id="54"/>
      <w:commentRangeStart w:id="55"/>
      <w:r>
        <w:rPr>
          <w:szCs w:val="24"/>
        </w:rPr>
        <w:t>thrombocytopenia</w:t>
      </w:r>
      <w:commentRangeEnd w:id="54"/>
      <w:r>
        <w:rPr>
          <w:rStyle w:val="CommentReference"/>
        </w:rPr>
        <w:commentReference w:id="54"/>
      </w:r>
      <w:commentRangeEnd w:id="55"/>
      <w:r w:rsidR="00226371">
        <w:rPr>
          <w:rStyle w:val="CommentReference"/>
        </w:rPr>
        <w:commentReference w:id="55"/>
      </w:r>
      <w:r>
        <w:rPr>
          <w:szCs w:val="24"/>
        </w:rPr>
        <w:t xml:space="preserve">. Two of them died because of bleeding from esophageal varices. The third patient, with chronic hepatitis B infection and </w:t>
      </w:r>
      <w:r>
        <w:rPr>
          <w:i/>
          <w:iCs/>
          <w:szCs w:val="24"/>
        </w:rPr>
        <w:t>Streptococcus tholarensis</w:t>
      </w:r>
      <w:r>
        <w:rPr>
          <w:szCs w:val="24"/>
        </w:rPr>
        <w:t xml:space="preserve"> endocarditis died because of cerebral hemorrhage, septic cerebral embolism and multiple system organ failure (Table 4).</w:t>
      </w:r>
    </w:p>
    <w:p w14:paraId="1CEA2801" w14:textId="77777777" w:rsidR="00FE3516" w:rsidRDefault="002C2376">
      <w:pPr>
        <w:pStyle w:val="Caption"/>
        <w:rPr>
          <w:szCs w:val="24"/>
        </w:rPr>
      </w:pPr>
      <w:r>
        <w:rPr>
          <w:szCs w:val="24"/>
        </w:rPr>
        <w:t xml:space="preserve">Table </w:t>
      </w:r>
      <w:r>
        <w:rPr>
          <w:szCs w:val="24"/>
        </w:rPr>
        <w:fldChar w:fldCharType="begin"/>
      </w:r>
      <w:r>
        <w:rPr>
          <w:szCs w:val="24"/>
        </w:rPr>
        <w:instrText xml:space="preserve"> SEQ Table \* ARABIC </w:instrText>
      </w:r>
      <w:r>
        <w:rPr>
          <w:szCs w:val="24"/>
        </w:rPr>
        <w:fldChar w:fldCharType="separate"/>
      </w:r>
      <w:r>
        <w:rPr>
          <w:szCs w:val="24"/>
        </w:rPr>
        <w:t>2</w:t>
      </w:r>
      <w:r>
        <w:rPr>
          <w:szCs w:val="24"/>
        </w:rPr>
        <w:fldChar w:fldCharType="end"/>
      </w:r>
      <w:r>
        <w:rPr>
          <w:szCs w:val="24"/>
        </w:rPr>
        <w:t>. Preexisting conditions and severity factors for hepatitis E and A patients.</w:t>
      </w:r>
    </w:p>
    <w:tbl>
      <w:tblPr>
        <w:tblStyle w:val="TableGrid"/>
        <w:tblW w:w="9016" w:type="dxa"/>
        <w:tblLayout w:type="fixed"/>
        <w:tblLook w:val="04A0" w:firstRow="1" w:lastRow="0" w:firstColumn="1" w:lastColumn="0" w:noHBand="0" w:noVBand="1"/>
      </w:tblPr>
      <w:tblGrid>
        <w:gridCol w:w="2266"/>
        <w:gridCol w:w="849"/>
        <w:gridCol w:w="849"/>
        <w:gridCol w:w="1702"/>
        <w:gridCol w:w="1417"/>
        <w:gridCol w:w="1933"/>
      </w:tblGrid>
      <w:tr w:rsidR="00FE3516" w14:paraId="2864502B"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5E0D71DF" w14:textId="77777777" w:rsidR="00FE3516" w:rsidRDefault="002C2376">
            <w:pPr>
              <w:jc w:val="left"/>
              <w:rPr>
                <w:b/>
                <w:bCs/>
                <w:sz w:val="20"/>
              </w:rPr>
            </w:pPr>
            <w:r>
              <w:rPr>
                <w:b/>
                <w:bCs/>
                <w:sz w:val="20"/>
              </w:rPr>
              <w:t>Hepatitis (Group)</w:t>
            </w:r>
          </w:p>
        </w:tc>
        <w:tc>
          <w:tcPr>
            <w:tcW w:w="849" w:type="dxa"/>
            <w:tcBorders>
              <w:top w:val="single" w:sz="4" w:space="0" w:color="auto"/>
              <w:left w:val="single" w:sz="4" w:space="0" w:color="auto"/>
              <w:bottom w:val="single" w:sz="4" w:space="0" w:color="auto"/>
              <w:right w:val="single" w:sz="4" w:space="0" w:color="auto"/>
            </w:tcBorders>
            <w:noWrap/>
          </w:tcPr>
          <w:p w14:paraId="44D66B1A" w14:textId="77777777" w:rsidR="00FE3516" w:rsidRDefault="002C2376">
            <w:pPr>
              <w:jc w:val="left"/>
              <w:rPr>
                <w:b/>
                <w:bCs/>
                <w:sz w:val="20"/>
              </w:rPr>
            </w:pPr>
            <w:r>
              <w:rPr>
                <w:b/>
                <w:bCs/>
                <w:sz w:val="20"/>
              </w:rPr>
              <w:t>E</w:t>
            </w:r>
          </w:p>
          <w:p w14:paraId="70D79E48" w14:textId="77777777" w:rsidR="00FE3516" w:rsidRDefault="002C2376">
            <w:pPr>
              <w:jc w:val="left"/>
              <w:rPr>
                <w:b/>
                <w:bCs/>
                <w:sz w:val="20"/>
              </w:rPr>
            </w:pPr>
            <w:r>
              <w:rPr>
                <w:b/>
                <w:bCs/>
                <w:sz w:val="20"/>
              </w:rPr>
              <w:t>n (%)</w:t>
            </w:r>
          </w:p>
        </w:tc>
        <w:tc>
          <w:tcPr>
            <w:tcW w:w="849" w:type="dxa"/>
            <w:tcBorders>
              <w:top w:val="single" w:sz="4" w:space="0" w:color="auto"/>
              <w:left w:val="single" w:sz="4" w:space="0" w:color="auto"/>
              <w:bottom w:val="single" w:sz="4" w:space="0" w:color="auto"/>
              <w:right w:val="single" w:sz="4" w:space="0" w:color="auto"/>
            </w:tcBorders>
            <w:noWrap/>
          </w:tcPr>
          <w:p w14:paraId="1AE02832" w14:textId="77777777" w:rsidR="00FE3516" w:rsidRDefault="002C2376">
            <w:pPr>
              <w:jc w:val="left"/>
              <w:rPr>
                <w:b/>
                <w:bCs/>
                <w:sz w:val="20"/>
              </w:rPr>
            </w:pPr>
            <w:r>
              <w:rPr>
                <w:b/>
                <w:bCs/>
                <w:sz w:val="20"/>
              </w:rPr>
              <w:t>A</w:t>
            </w:r>
          </w:p>
          <w:p w14:paraId="2472B958" w14:textId="77777777" w:rsidR="00FE3516" w:rsidRDefault="002C2376">
            <w:pPr>
              <w:jc w:val="left"/>
              <w:rPr>
                <w:b/>
                <w:bCs/>
                <w:sz w:val="20"/>
              </w:rPr>
            </w:pPr>
            <w:r>
              <w:rPr>
                <w:b/>
                <w:bCs/>
                <w:sz w:val="20"/>
              </w:rPr>
              <w:t>n (%)</w:t>
            </w:r>
          </w:p>
        </w:tc>
        <w:tc>
          <w:tcPr>
            <w:tcW w:w="1702" w:type="dxa"/>
            <w:tcBorders>
              <w:top w:val="single" w:sz="4" w:space="0" w:color="auto"/>
              <w:left w:val="single" w:sz="4" w:space="0" w:color="auto"/>
              <w:bottom w:val="single" w:sz="4" w:space="0" w:color="auto"/>
              <w:right w:val="single" w:sz="4" w:space="0" w:color="auto"/>
            </w:tcBorders>
            <w:noWrap/>
          </w:tcPr>
          <w:p w14:paraId="603D1AC4" w14:textId="77777777" w:rsidR="00FE3516" w:rsidRDefault="002C2376">
            <w:pPr>
              <w:jc w:val="left"/>
              <w:rPr>
                <w:b/>
                <w:bCs/>
                <w:sz w:val="20"/>
              </w:rPr>
            </w:pPr>
            <w:r>
              <w:rPr>
                <w:b/>
                <w:bCs/>
                <w:sz w:val="20"/>
              </w:rPr>
              <w:t>OR (univariate)</w:t>
            </w:r>
          </w:p>
          <w:p w14:paraId="2338BB14" w14:textId="77777777" w:rsidR="00FE3516" w:rsidRDefault="002C2376">
            <w:pPr>
              <w:jc w:val="left"/>
              <w:rPr>
                <w:b/>
                <w:bCs/>
                <w:sz w:val="20"/>
              </w:rPr>
            </w:pPr>
            <w:r>
              <w:rPr>
                <w:b/>
                <w:bCs/>
                <w:sz w:val="20"/>
              </w:rPr>
              <w:t>p, [95% CI]</w:t>
            </w:r>
          </w:p>
        </w:tc>
        <w:tc>
          <w:tcPr>
            <w:tcW w:w="1417" w:type="dxa"/>
            <w:tcBorders>
              <w:top w:val="single" w:sz="4" w:space="0" w:color="auto"/>
              <w:left w:val="single" w:sz="4" w:space="0" w:color="auto"/>
              <w:bottom w:val="single" w:sz="4" w:space="0" w:color="auto"/>
              <w:right w:val="single" w:sz="4" w:space="0" w:color="auto"/>
            </w:tcBorders>
            <w:noWrap/>
          </w:tcPr>
          <w:p w14:paraId="526DBAFE" w14:textId="77777777" w:rsidR="00FE3516" w:rsidRDefault="002C2376">
            <w:pPr>
              <w:jc w:val="left"/>
              <w:rPr>
                <w:b/>
                <w:bCs/>
                <w:sz w:val="20"/>
                <w:vertAlign w:val="superscript"/>
              </w:rPr>
            </w:pPr>
            <w:r>
              <w:rPr>
                <w:b/>
                <w:bCs/>
                <w:sz w:val="20"/>
              </w:rPr>
              <w:t>Adjusted OR (univariate)</w:t>
            </w:r>
            <w:r>
              <w:rPr>
                <w:b/>
                <w:bCs/>
                <w:sz w:val="20"/>
                <w:vertAlign w:val="superscript"/>
              </w:rPr>
              <w:t>1</w:t>
            </w:r>
          </w:p>
          <w:p w14:paraId="56AB7C1D" w14:textId="77777777" w:rsidR="00FE3516" w:rsidRDefault="002C2376">
            <w:pPr>
              <w:jc w:val="left"/>
              <w:rPr>
                <w:b/>
                <w:bCs/>
                <w:sz w:val="20"/>
              </w:rPr>
            </w:pPr>
            <w:r>
              <w:rPr>
                <w:b/>
                <w:bCs/>
                <w:sz w:val="20"/>
              </w:rPr>
              <w:t>p, [95% CI]</w:t>
            </w:r>
          </w:p>
        </w:tc>
        <w:tc>
          <w:tcPr>
            <w:tcW w:w="1933" w:type="dxa"/>
            <w:tcBorders>
              <w:top w:val="single" w:sz="4" w:space="0" w:color="auto"/>
              <w:left w:val="single" w:sz="4" w:space="0" w:color="auto"/>
              <w:bottom w:val="single" w:sz="4" w:space="0" w:color="auto"/>
              <w:right w:val="single" w:sz="4" w:space="0" w:color="auto"/>
            </w:tcBorders>
            <w:noWrap/>
          </w:tcPr>
          <w:p w14:paraId="0BC53636" w14:textId="77777777" w:rsidR="00FE3516" w:rsidRDefault="002C2376">
            <w:pPr>
              <w:jc w:val="left"/>
              <w:rPr>
                <w:b/>
                <w:bCs/>
                <w:sz w:val="20"/>
                <w:vertAlign w:val="superscript"/>
              </w:rPr>
            </w:pPr>
            <w:r>
              <w:rPr>
                <w:b/>
                <w:bCs/>
                <w:sz w:val="20"/>
              </w:rPr>
              <w:t>OR (multivariate)</w:t>
            </w:r>
            <w:r>
              <w:rPr>
                <w:b/>
                <w:bCs/>
                <w:sz w:val="20"/>
                <w:vertAlign w:val="superscript"/>
              </w:rPr>
              <w:t>2</w:t>
            </w:r>
          </w:p>
          <w:p w14:paraId="27BD68A5" w14:textId="77777777" w:rsidR="00FE3516" w:rsidRDefault="002C2376">
            <w:pPr>
              <w:jc w:val="left"/>
              <w:rPr>
                <w:b/>
                <w:bCs/>
                <w:sz w:val="20"/>
              </w:rPr>
            </w:pPr>
            <w:r>
              <w:rPr>
                <w:b/>
                <w:bCs/>
                <w:sz w:val="20"/>
              </w:rPr>
              <w:t>p, [95% CI]</w:t>
            </w:r>
          </w:p>
        </w:tc>
      </w:tr>
      <w:tr w:rsidR="00FE3516" w14:paraId="5B63B5D5"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2B644D60" w14:textId="77777777" w:rsidR="00FE3516" w:rsidRDefault="002C2376">
            <w:pPr>
              <w:jc w:val="left"/>
              <w:rPr>
                <w:sz w:val="20"/>
              </w:rPr>
            </w:pPr>
            <w:r>
              <w:rPr>
                <w:sz w:val="20"/>
              </w:rPr>
              <w:t>Chronic liver disease</w:t>
            </w:r>
          </w:p>
        </w:tc>
        <w:tc>
          <w:tcPr>
            <w:tcW w:w="849" w:type="dxa"/>
            <w:tcBorders>
              <w:top w:val="single" w:sz="4" w:space="0" w:color="auto"/>
              <w:left w:val="single" w:sz="4" w:space="0" w:color="auto"/>
              <w:bottom w:val="single" w:sz="4" w:space="0" w:color="auto"/>
              <w:right w:val="single" w:sz="4" w:space="0" w:color="auto"/>
            </w:tcBorders>
            <w:noWrap/>
          </w:tcPr>
          <w:p w14:paraId="41F927DA" w14:textId="77777777" w:rsidR="00FE3516" w:rsidRDefault="002C2376">
            <w:pPr>
              <w:jc w:val="left"/>
              <w:rPr>
                <w:sz w:val="20"/>
              </w:rPr>
            </w:pPr>
            <w:r>
              <w:rPr>
                <w:sz w:val="20"/>
              </w:rPr>
              <w:t>13</w:t>
            </w:r>
          </w:p>
          <w:p w14:paraId="0E7AB715" w14:textId="77777777" w:rsidR="00FE3516" w:rsidRDefault="002C2376">
            <w:pPr>
              <w:jc w:val="left"/>
              <w:rPr>
                <w:sz w:val="20"/>
              </w:rPr>
            </w:pPr>
            <w:r>
              <w:rPr>
                <w:sz w:val="20"/>
              </w:rPr>
              <w:t>(27.1)</w:t>
            </w:r>
          </w:p>
        </w:tc>
        <w:tc>
          <w:tcPr>
            <w:tcW w:w="849" w:type="dxa"/>
            <w:tcBorders>
              <w:top w:val="single" w:sz="4" w:space="0" w:color="auto"/>
              <w:left w:val="single" w:sz="4" w:space="0" w:color="auto"/>
              <w:bottom w:val="single" w:sz="4" w:space="0" w:color="auto"/>
              <w:right w:val="single" w:sz="4" w:space="0" w:color="auto"/>
            </w:tcBorders>
            <w:noWrap/>
          </w:tcPr>
          <w:p w14:paraId="14CE4ECA" w14:textId="77777777" w:rsidR="00FE3516" w:rsidRDefault="002C2376">
            <w:pPr>
              <w:jc w:val="left"/>
              <w:rPr>
                <w:sz w:val="20"/>
              </w:rPr>
            </w:pPr>
            <w:r>
              <w:rPr>
                <w:sz w:val="20"/>
              </w:rPr>
              <w:t>6</w:t>
            </w:r>
          </w:p>
          <w:p w14:paraId="49B14AAA" w14:textId="77777777" w:rsidR="00FE3516" w:rsidRDefault="002C2376">
            <w:pPr>
              <w:jc w:val="left"/>
              <w:rPr>
                <w:sz w:val="20"/>
              </w:rPr>
            </w:pPr>
            <w:r>
              <w:rPr>
                <w:sz w:val="20"/>
              </w:rPr>
              <w:t>(3.9)</w:t>
            </w:r>
          </w:p>
        </w:tc>
        <w:tc>
          <w:tcPr>
            <w:tcW w:w="1702" w:type="dxa"/>
            <w:tcBorders>
              <w:top w:val="single" w:sz="4" w:space="0" w:color="auto"/>
              <w:left w:val="single" w:sz="4" w:space="0" w:color="auto"/>
              <w:bottom w:val="single" w:sz="4" w:space="0" w:color="auto"/>
              <w:right w:val="single" w:sz="4" w:space="0" w:color="auto"/>
            </w:tcBorders>
            <w:noWrap/>
          </w:tcPr>
          <w:p w14:paraId="318A26D6" w14:textId="77777777" w:rsidR="00FE3516" w:rsidRDefault="002C2376">
            <w:pPr>
              <w:jc w:val="left"/>
              <w:rPr>
                <w:sz w:val="20"/>
              </w:rPr>
            </w:pPr>
            <w:r>
              <w:rPr>
                <w:sz w:val="20"/>
              </w:rPr>
              <w:t>9.04], p&lt;.001</w:t>
            </w:r>
          </w:p>
          <w:p w14:paraId="1C00B9BC" w14:textId="77777777" w:rsidR="00FE3516" w:rsidRDefault="002C2376">
            <w:pPr>
              <w:jc w:val="left"/>
              <w:rPr>
                <w:sz w:val="20"/>
              </w:rPr>
            </w:pPr>
            <w:r>
              <w:rPr>
                <w:sz w:val="20"/>
              </w:rPr>
              <w:t>[3.21, 25.45</w:t>
            </w:r>
          </w:p>
        </w:tc>
        <w:tc>
          <w:tcPr>
            <w:tcW w:w="1417" w:type="dxa"/>
            <w:tcBorders>
              <w:top w:val="single" w:sz="4" w:space="0" w:color="auto"/>
              <w:left w:val="single" w:sz="4" w:space="0" w:color="auto"/>
              <w:bottom w:val="single" w:sz="4" w:space="0" w:color="auto"/>
              <w:right w:val="single" w:sz="4" w:space="0" w:color="auto"/>
            </w:tcBorders>
            <w:noWrap/>
          </w:tcPr>
          <w:p w14:paraId="62E21A8A" w14:textId="77777777" w:rsidR="00FE3516" w:rsidRDefault="002C2376">
            <w:pPr>
              <w:jc w:val="left"/>
              <w:rPr>
                <w:sz w:val="20"/>
              </w:rPr>
            </w:pPr>
            <w:r>
              <w:rPr>
                <w:sz w:val="20"/>
              </w:rPr>
              <w:t>7.19, p&lt;.001</w:t>
            </w:r>
          </w:p>
          <w:p w14:paraId="172117A5" w14:textId="77777777" w:rsidR="00FE3516" w:rsidRDefault="002C2376">
            <w:pPr>
              <w:jc w:val="left"/>
              <w:rPr>
                <w:sz w:val="20"/>
              </w:rPr>
            </w:pPr>
            <w:r>
              <w:rPr>
                <w:sz w:val="20"/>
              </w:rPr>
              <w:t>[2.53, 22.73]</w:t>
            </w:r>
          </w:p>
        </w:tc>
        <w:tc>
          <w:tcPr>
            <w:tcW w:w="1933" w:type="dxa"/>
            <w:vMerge w:val="restart"/>
            <w:tcBorders>
              <w:top w:val="single" w:sz="4" w:space="0" w:color="auto"/>
              <w:left w:val="single" w:sz="4" w:space="0" w:color="auto"/>
              <w:bottom w:val="single" w:sz="4" w:space="0" w:color="auto"/>
              <w:right w:val="single" w:sz="4" w:space="0" w:color="auto"/>
            </w:tcBorders>
            <w:noWrap/>
          </w:tcPr>
          <w:p w14:paraId="6B94E3EA" w14:textId="77777777" w:rsidR="00FE3516" w:rsidRDefault="002C2376">
            <w:pPr>
              <w:jc w:val="left"/>
              <w:rPr>
                <w:sz w:val="20"/>
              </w:rPr>
            </w:pPr>
            <w:r>
              <w:rPr>
                <w:sz w:val="20"/>
              </w:rPr>
              <w:t>6.21, p=.002</w:t>
            </w:r>
          </w:p>
          <w:p w14:paraId="49F87314" w14:textId="77777777" w:rsidR="00FE3516" w:rsidRDefault="002C2376">
            <w:pPr>
              <w:jc w:val="left"/>
              <w:rPr>
                <w:sz w:val="20"/>
              </w:rPr>
            </w:pPr>
            <w:r>
              <w:rPr>
                <w:sz w:val="20"/>
              </w:rPr>
              <w:t>[2.0, 20.5]</w:t>
            </w:r>
          </w:p>
        </w:tc>
      </w:tr>
      <w:tr w:rsidR="00FE3516" w14:paraId="594A3315"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1B4397FA" w14:textId="77777777" w:rsidR="00FE3516" w:rsidRDefault="002C2376">
            <w:pPr>
              <w:jc w:val="right"/>
              <w:rPr>
                <w:i/>
                <w:iCs/>
                <w:sz w:val="20"/>
              </w:rPr>
            </w:pPr>
            <w:r>
              <w:rPr>
                <w:i/>
                <w:iCs/>
                <w:sz w:val="20"/>
              </w:rPr>
              <w:t xml:space="preserve"> Liver cirrhosis</w:t>
            </w:r>
          </w:p>
        </w:tc>
        <w:tc>
          <w:tcPr>
            <w:tcW w:w="849" w:type="dxa"/>
            <w:tcBorders>
              <w:top w:val="single" w:sz="4" w:space="0" w:color="auto"/>
              <w:left w:val="single" w:sz="4" w:space="0" w:color="auto"/>
              <w:bottom w:val="single" w:sz="4" w:space="0" w:color="auto"/>
              <w:right w:val="single" w:sz="4" w:space="0" w:color="auto"/>
            </w:tcBorders>
            <w:noWrap/>
          </w:tcPr>
          <w:p w14:paraId="0B2A255E" w14:textId="77777777" w:rsidR="00FE3516" w:rsidRDefault="002C2376">
            <w:pPr>
              <w:jc w:val="left"/>
              <w:rPr>
                <w:i/>
                <w:iCs/>
                <w:sz w:val="20"/>
              </w:rPr>
            </w:pPr>
            <w:r>
              <w:rPr>
                <w:i/>
                <w:iCs/>
                <w:sz w:val="20"/>
              </w:rPr>
              <w:t>6</w:t>
            </w:r>
          </w:p>
          <w:p w14:paraId="6AE84EED" w14:textId="77777777" w:rsidR="00FE3516" w:rsidRDefault="002C2376">
            <w:pPr>
              <w:jc w:val="left"/>
              <w:rPr>
                <w:i/>
                <w:iCs/>
                <w:sz w:val="20"/>
              </w:rPr>
            </w:pPr>
            <w:r>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14:paraId="6D28DABF" w14:textId="77777777" w:rsidR="00FE3516" w:rsidRDefault="002C2376">
            <w:pPr>
              <w:jc w:val="left"/>
              <w:rPr>
                <w:i/>
                <w:iCs/>
                <w:sz w:val="20"/>
              </w:rPr>
            </w:pPr>
            <w:r>
              <w:rPr>
                <w:i/>
                <w:iCs/>
                <w:sz w:val="20"/>
              </w:rPr>
              <w:t>1</w:t>
            </w:r>
          </w:p>
          <w:p w14:paraId="535CCCF1" w14:textId="77777777" w:rsidR="00FE3516" w:rsidRDefault="002C2376">
            <w:pPr>
              <w:jc w:val="left"/>
              <w:rPr>
                <w:i/>
                <w:iCs/>
                <w:sz w:val="20"/>
              </w:rPr>
            </w:pPr>
            <w:r>
              <w:rPr>
                <w:i/>
                <w:iCs/>
                <w:sz w:val="20"/>
              </w:rPr>
              <w:t>(0.7)</w:t>
            </w:r>
          </w:p>
        </w:tc>
        <w:tc>
          <w:tcPr>
            <w:tcW w:w="1702" w:type="dxa"/>
            <w:tcBorders>
              <w:top w:val="single" w:sz="4" w:space="0" w:color="auto"/>
              <w:left w:val="single" w:sz="4" w:space="0" w:color="auto"/>
              <w:bottom w:val="single" w:sz="4" w:space="0" w:color="auto"/>
              <w:right w:val="single" w:sz="4" w:space="0" w:color="auto"/>
            </w:tcBorders>
            <w:noWrap/>
          </w:tcPr>
          <w:p w14:paraId="2A2F279F" w14:textId="77777777" w:rsidR="00FE3516" w:rsidRDefault="002C2376">
            <w:pPr>
              <w:jc w:val="left"/>
              <w:rPr>
                <w:i/>
                <w:iCs/>
                <w:sz w:val="20"/>
              </w:rPr>
            </w:pPr>
            <w:r>
              <w:rPr>
                <w:i/>
                <w:iCs/>
                <w:sz w:val="20"/>
              </w:rPr>
              <w:t>21.57</w:t>
            </w:r>
            <w:r>
              <w:rPr>
                <w:sz w:val="20"/>
              </w:rPr>
              <w:t xml:space="preserve">, </w:t>
            </w:r>
            <w:r>
              <w:rPr>
                <w:i/>
                <w:iCs/>
                <w:sz w:val="20"/>
              </w:rPr>
              <w:t>p&lt;.001</w:t>
            </w:r>
          </w:p>
          <w:p w14:paraId="6E0FD214" w14:textId="77777777" w:rsidR="00FE3516" w:rsidRDefault="002C2376">
            <w:pPr>
              <w:jc w:val="left"/>
              <w:rPr>
                <w:i/>
                <w:iCs/>
                <w:sz w:val="20"/>
              </w:rPr>
            </w:pPr>
            <w:r>
              <w:rPr>
                <w:i/>
                <w:iCs/>
                <w:sz w:val="20"/>
              </w:rPr>
              <w:t>[2.53, 184.16]</w:t>
            </w:r>
          </w:p>
        </w:tc>
        <w:tc>
          <w:tcPr>
            <w:tcW w:w="1417" w:type="dxa"/>
            <w:tcBorders>
              <w:top w:val="single" w:sz="4" w:space="0" w:color="auto"/>
              <w:left w:val="single" w:sz="4" w:space="0" w:color="auto"/>
              <w:bottom w:val="single" w:sz="4" w:space="0" w:color="auto"/>
              <w:right w:val="single" w:sz="4" w:space="0" w:color="auto"/>
            </w:tcBorders>
            <w:noWrap/>
          </w:tcPr>
          <w:p w14:paraId="6FFB48DE" w14:textId="77777777" w:rsidR="00FE3516" w:rsidRDefault="002C2376">
            <w:pPr>
              <w:jc w:val="left"/>
              <w:rPr>
                <w:i/>
                <w:iCs/>
                <w:sz w:val="20"/>
              </w:rPr>
            </w:pPr>
            <w:r>
              <w:rPr>
                <w:i/>
                <w:iCs/>
                <w:sz w:val="20"/>
              </w:rPr>
              <w:t>12.5, p=.026</w:t>
            </w:r>
          </w:p>
          <w:p w14:paraId="16275361" w14:textId="77777777" w:rsidR="00FE3516" w:rsidRDefault="002C2376">
            <w:pPr>
              <w:jc w:val="left"/>
              <w:rPr>
                <w:i/>
                <w:iCs/>
                <w:sz w:val="20"/>
              </w:rPr>
            </w:pPr>
            <w:r>
              <w:rPr>
                <w:i/>
                <w:iCs/>
                <w:sz w:val="20"/>
              </w:rPr>
              <w:t>[1.86, 250]</w:t>
            </w:r>
          </w:p>
        </w:tc>
        <w:tc>
          <w:tcPr>
            <w:tcW w:w="1933" w:type="dxa"/>
            <w:vMerge/>
            <w:tcBorders>
              <w:top w:val="single" w:sz="4" w:space="0" w:color="auto"/>
              <w:left w:val="single" w:sz="4" w:space="0" w:color="auto"/>
              <w:bottom w:val="single" w:sz="4" w:space="0" w:color="auto"/>
              <w:right w:val="single" w:sz="4" w:space="0" w:color="auto"/>
            </w:tcBorders>
            <w:vAlign w:val="center"/>
          </w:tcPr>
          <w:p w14:paraId="7DB664E9" w14:textId="77777777" w:rsidR="00FE3516" w:rsidRDefault="00FE3516">
            <w:pPr>
              <w:jc w:val="left"/>
              <w:rPr>
                <w:sz w:val="20"/>
              </w:rPr>
            </w:pPr>
          </w:p>
        </w:tc>
      </w:tr>
      <w:tr w:rsidR="00FE3516" w14:paraId="11BF49D3"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0E9690F6" w14:textId="77777777" w:rsidR="00FE3516" w:rsidRDefault="002C2376">
            <w:pPr>
              <w:jc w:val="right"/>
              <w:rPr>
                <w:i/>
                <w:iCs/>
                <w:sz w:val="20"/>
              </w:rPr>
            </w:pPr>
            <w:r>
              <w:rPr>
                <w:i/>
                <w:iCs/>
                <w:sz w:val="20"/>
              </w:rPr>
              <w:t>Hepatitis B coinfection</w:t>
            </w:r>
          </w:p>
        </w:tc>
        <w:tc>
          <w:tcPr>
            <w:tcW w:w="849" w:type="dxa"/>
            <w:tcBorders>
              <w:top w:val="single" w:sz="4" w:space="0" w:color="auto"/>
              <w:left w:val="single" w:sz="4" w:space="0" w:color="auto"/>
              <w:bottom w:val="single" w:sz="4" w:space="0" w:color="auto"/>
              <w:right w:val="single" w:sz="4" w:space="0" w:color="auto"/>
            </w:tcBorders>
            <w:noWrap/>
          </w:tcPr>
          <w:p w14:paraId="4143E929" w14:textId="77777777" w:rsidR="00FE3516" w:rsidRDefault="002C2376">
            <w:pPr>
              <w:jc w:val="left"/>
              <w:rPr>
                <w:i/>
                <w:iCs/>
                <w:sz w:val="20"/>
              </w:rPr>
            </w:pPr>
            <w:r>
              <w:rPr>
                <w:i/>
                <w:iCs/>
                <w:sz w:val="20"/>
              </w:rPr>
              <w:t>6</w:t>
            </w:r>
          </w:p>
          <w:p w14:paraId="6554A1C9" w14:textId="77777777" w:rsidR="00FE3516" w:rsidRDefault="002C2376">
            <w:pPr>
              <w:jc w:val="left"/>
              <w:rPr>
                <w:i/>
                <w:iCs/>
                <w:sz w:val="20"/>
              </w:rPr>
            </w:pPr>
            <w:r>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14:paraId="7ACF7854" w14:textId="77777777" w:rsidR="00FE3516" w:rsidRDefault="002C2376">
            <w:pPr>
              <w:jc w:val="left"/>
              <w:rPr>
                <w:i/>
                <w:iCs/>
                <w:sz w:val="20"/>
              </w:rPr>
            </w:pPr>
            <w:r>
              <w:rPr>
                <w:i/>
                <w:iCs/>
                <w:sz w:val="20"/>
              </w:rPr>
              <w:t>4</w:t>
            </w:r>
          </w:p>
          <w:p w14:paraId="04482654" w14:textId="77777777" w:rsidR="00FE3516" w:rsidRDefault="002C2376">
            <w:pPr>
              <w:jc w:val="left"/>
              <w:rPr>
                <w:i/>
                <w:iCs/>
                <w:sz w:val="20"/>
              </w:rPr>
            </w:pPr>
            <w:r>
              <w:rPr>
                <w:i/>
                <w:iCs/>
                <w:sz w:val="20"/>
              </w:rPr>
              <w:t>(2.6)</w:t>
            </w:r>
          </w:p>
        </w:tc>
        <w:tc>
          <w:tcPr>
            <w:tcW w:w="1702" w:type="dxa"/>
            <w:tcBorders>
              <w:top w:val="single" w:sz="4" w:space="0" w:color="auto"/>
              <w:left w:val="single" w:sz="4" w:space="0" w:color="auto"/>
              <w:bottom w:val="single" w:sz="4" w:space="0" w:color="auto"/>
              <w:right w:val="single" w:sz="4" w:space="0" w:color="auto"/>
            </w:tcBorders>
            <w:noWrap/>
          </w:tcPr>
          <w:p w14:paraId="5EF32913" w14:textId="77777777" w:rsidR="00FE3516" w:rsidRDefault="002C2376">
            <w:pPr>
              <w:jc w:val="left"/>
              <w:rPr>
                <w:i/>
                <w:iCs/>
                <w:sz w:val="20"/>
              </w:rPr>
            </w:pPr>
            <w:r>
              <w:rPr>
                <w:i/>
                <w:iCs/>
                <w:sz w:val="20"/>
              </w:rPr>
              <w:t>5.29</w:t>
            </w:r>
            <w:r>
              <w:rPr>
                <w:sz w:val="20"/>
              </w:rPr>
              <w:t xml:space="preserve">, </w:t>
            </w:r>
            <w:r>
              <w:rPr>
                <w:i/>
                <w:iCs/>
                <w:sz w:val="20"/>
              </w:rPr>
              <w:t>p=.014</w:t>
            </w:r>
          </w:p>
          <w:p w14:paraId="317B9F76" w14:textId="77777777" w:rsidR="00FE3516" w:rsidRDefault="002C2376">
            <w:pPr>
              <w:jc w:val="left"/>
              <w:rPr>
                <w:i/>
                <w:iCs/>
                <w:sz w:val="20"/>
              </w:rPr>
            </w:pPr>
            <w:r>
              <w:rPr>
                <w:i/>
                <w:iCs/>
                <w:sz w:val="20"/>
              </w:rPr>
              <w:t>[1.43, 19.60]</w:t>
            </w:r>
          </w:p>
        </w:tc>
        <w:tc>
          <w:tcPr>
            <w:tcW w:w="1417" w:type="dxa"/>
            <w:tcBorders>
              <w:top w:val="single" w:sz="4" w:space="0" w:color="auto"/>
              <w:left w:val="single" w:sz="4" w:space="0" w:color="auto"/>
              <w:bottom w:val="single" w:sz="4" w:space="0" w:color="auto"/>
              <w:right w:val="single" w:sz="4" w:space="0" w:color="auto"/>
            </w:tcBorders>
            <w:noWrap/>
          </w:tcPr>
          <w:p w14:paraId="6EA1385F" w14:textId="77777777" w:rsidR="00FE3516" w:rsidRDefault="002C2376">
            <w:pPr>
              <w:jc w:val="left"/>
              <w:rPr>
                <w:i/>
                <w:iCs/>
                <w:sz w:val="20"/>
              </w:rPr>
            </w:pPr>
            <w:r>
              <w:rPr>
                <w:i/>
                <w:iCs/>
                <w:sz w:val="20"/>
              </w:rPr>
              <w:t>6.71, p=.007</w:t>
            </w:r>
          </w:p>
          <w:p w14:paraId="39FC91CB" w14:textId="77777777" w:rsidR="00FE3516" w:rsidRDefault="002C2376">
            <w:pPr>
              <w:jc w:val="left"/>
              <w:rPr>
                <w:i/>
                <w:iCs/>
                <w:sz w:val="20"/>
              </w:rPr>
            </w:pPr>
            <w:r>
              <w:rPr>
                <w:i/>
                <w:iCs/>
                <w:sz w:val="20"/>
              </w:rPr>
              <w:t>[1.7, 29.41]</w:t>
            </w:r>
          </w:p>
        </w:tc>
        <w:tc>
          <w:tcPr>
            <w:tcW w:w="1933" w:type="dxa"/>
            <w:vMerge/>
            <w:tcBorders>
              <w:top w:val="single" w:sz="4" w:space="0" w:color="auto"/>
              <w:left w:val="single" w:sz="4" w:space="0" w:color="auto"/>
              <w:bottom w:val="single" w:sz="4" w:space="0" w:color="auto"/>
              <w:right w:val="single" w:sz="4" w:space="0" w:color="auto"/>
            </w:tcBorders>
            <w:vAlign w:val="center"/>
          </w:tcPr>
          <w:p w14:paraId="2971E733" w14:textId="77777777" w:rsidR="00FE3516" w:rsidRDefault="00FE3516">
            <w:pPr>
              <w:jc w:val="left"/>
              <w:rPr>
                <w:sz w:val="20"/>
              </w:rPr>
            </w:pPr>
          </w:p>
        </w:tc>
      </w:tr>
      <w:tr w:rsidR="00FE3516" w14:paraId="0AA25A86"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727FE344" w14:textId="77777777" w:rsidR="00FE3516" w:rsidRDefault="002C2376">
            <w:pPr>
              <w:jc w:val="left"/>
              <w:rPr>
                <w:sz w:val="20"/>
              </w:rPr>
            </w:pPr>
            <w:r>
              <w:rPr>
                <w:sz w:val="20"/>
              </w:rPr>
              <w:t>Neurologic disease</w:t>
            </w:r>
          </w:p>
        </w:tc>
        <w:tc>
          <w:tcPr>
            <w:tcW w:w="849" w:type="dxa"/>
            <w:tcBorders>
              <w:top w:val="single" w:sz="4" w:space="0" w:color="auto"/>
              <w:left w:val="single" w:sz="4" w:space="0" w:color="auto"/>
              <w:bottom w:val="single" w:sz="4" w:space="0" w:color="auto"/>
              <w:right w:val="single" w:sz="4" w:space="0" w:color="auto"/>
            </w:tcBorders>
            <w:noWrap/>
          </w:tcPr>
          <w:p w14:paraId="2F3E89B6" w14:textId="77777777" w:rsidR="00FE3516" w:rsidRDefault="002C2376">
            <w:pPr>
              <w:jc w:val="left"/>
              <w:rPr>
                <w:sz w:val="20"/>
              </w:rPr>
            </w:pPr>
            <w:r>
              <w:rPr>
                <w:sz w:val="20"/>
              </w:rPr>
              <w:t xml:space="preserve">6 </w:t>
            </w:r>
          </w:p>
          <w:p w14:paraId="0D35D513" w14:textId="77777777" w:rsidR="00FE3516" w:rsidRDefault="002C2376">
            <w:pPr>
              <w:jc w:val="left"/>
              <w:rPr>
                <w:sz w:val="20"/>
              </w:rPr>
            </w:pPr>
            <w:r>
              <w:rPr>
                <w:sz w:val="20"/>
              </w:rPr>
              <w:t>(12.5)</w:t>
            </w:r>
          </w:p>
        </w:tc>
        <w:tc>
          <w:tcPr>
            <w:tcW w:w="849" w:type="dxa"/>
            <w:tcBorders>
              <w:top w:val="single" w:sz="4" w:space="0" w:color="auto"/>
              <w:left w:val="single" w:sz="4" w:space="0" w:color="auto"/>
              <w:bottom w:val="single" w:sz="4" w:space="0" w:color="auto"/>
              <w:right w:val="single" w:sz="4" w:space="0" w:color="auto"/>
            </w:tcBorders>
            <w:noWrap/>
          </w:tcPr>
          <w:p w14:paraId="653BF817" w14:textId="77777777" w:rsidR="00FE3516" w:rsidRDefault="002C2376">
            <w:pPr>
              <w:jc w:val="left"/>
              <w:rPr>
                <w:sz w:val="20"/>
              </w:rPr>
            </w:pPr>
            <w:r>
              <w:rPr>
                <w:sz w:val="20"/>
              </w:rPr>
              <w:t>2</w:t>
            </w:r>
          </w:p>
          <w:p w14:paraId="48A9816B" w14:textId="77777777" w:rsidR="00FE3516" w:rsidRDefault="002C2376">
            <w:pPr>
              <w:jc w:val="left"/>
              <w:rPr>
                <w:sz w:val="20"/>
              </w:rPr>
            </w:pPr>
            <w:r>
              <w:rPr>
                <w:sz w:val="20"/>
              </w:rPr>
              <w:t>(1.3)</w:t>
            </w:r>
          </w:p>
        </w:tc>
        <w:tc>
          <w:tcPr>
            <w:tcW w:w="1702" w:type="dxa"/>
            <w:tcBorders>
              <w:top w:val="single" w:sz="4" w:space="0" w:color="auto"/>
              <w:left w:val="single" w:sz="4" w:space="0" w:color="auto"/>
              <w:bottom w:val="single" w:sz="4" w:space="0" w:color="auto"/>
              <w:right w:val="single" w:sz="4" w:space="0" w:color="auto"/>
            </w:tcBorders>
            <w:noWrap/>
          </w:tcPr>
          <w:p w14:paraId="29D6B167" w14:textId="77777777" w:rsidR="00FE3516" w:rsidRDefault="002C2376">
            <w:pPr>
              <w:jc w:val="left"/>
              <w:rPr>
                <w:sz w:val="20"/>
              </w:rPr>
            </w:pPr>
            <w:r>
              <w:rPr>
                <w:sz w:val="20"/>
              </w:rPr>
              <w:t>10.71, p=.003</w:t>
            </w:r>
          </w:p>
          <w:p w14:paraId="2C60737E" w14:textId="77777777" w:rsidR="00FE3516" w:rsidRDefault="002C2376">
            <w:pPr>
              <w:jc w:val="left"/>
              <w:rPr>
                <w:sz w:val="20"/>
              </w:rPr>
            </w:pPr>
            <w:r>
              <w:rPr>
                <w:sz w:val="20"/>
              </w:rPr>
              <w:t>[2.09, 55.04]</w:t>
            </w:r>
          </w:p>
        </w:tc>
        <w:tc>
          <w:tcPr>
            <w:tcW w:w="1417" w:type="dxa"/>
            <w:tcBorders>
              <w:top w:val="single" w:sz="4" w:space="0" w:color="auto"/>
              <w:left w:val="single" w:sz="4" w:space="0" w:color="auto"/>
              <w:bottom w:val="single" w:sz="4" w:space="0" w:color="auto"/>
              <w:right w:val="single" w:sz="4" w:space="0" w:color="auto"/>
            </w:tcBorders>
            <w:noWrap/>
          </w:tcPr>
          <w:p w14:paraId="0B3B6FA9" w14:textId="77777777" w:rsidR="00FE3516" w:rsidRDefault="002C2376">
            <w:pPr>
              <w:jc w:val="left"/>
              <w:rPr>
                <w:sz w:val="20"/>
              </w:rPr>
            </w:pPr>
            <w:r>
              <w:rPr>
                <w:sz w:val="20"/>
              </w:rPr>
              <w:t>9.52, p=.011</w:t>
            </w:r>
          </w:p>
          <w:p w14:paraId="0237536E" w14:textId="77777777" w:rsidR="00FE3516" w:rsidRDefault="002C2376">
            <w:pPr>
              <w:jc w:val="left"/>
              <w:rPr>
                <w:sz w:val="20"/>
              </w:rPr>
            </w:pPr>
            <w:r>
              <w:rPr>
                <w:sz w:val="20"/>
              </w:rPr>
              <w:t>[1.89, 71.43]</w:t>
            </w:r>
          </w:p>
        </w:tc>
        <w:tc>
          <w:tcPr>
            <w:tcW w:w="1933" w:type="dxa"/>
            <w:tcBorders>
              <w:top w:val="single" w:sz="4" w:space="0" w:color="auto"/>
              <w:left w:val="single" w:sz="4" w:space="0" w:color="auto"/>
              <w:bottom w:val="single" w:sz="4" w:space="0" w:color="auto"/>
              <w:right w:val="single" w:sz="4" w:space="0" w:color="auto"/>
            </w:tcBorders>
            <w:noWrap/>
          </w:tcPr>
          <w:p w14:paraId="1F885CCF" w14:textId="77777777" w:rsidR="00FE3516" w:rsidRDefault="002C2376">
            <w:pPr>
              <w:jc w:val="left"/>
              <w:rPr>
                <w:sz w:val="20"/>
              </w:rPr>
            </w:pPr>
            <w:r>
              <w:rPr>
                <w:sz w:val="20"/>
              </w:rPr>
              <w:t>4.76, p=.098</w:t>
            </w:r>
          </w:p>
          <w:p w14:paraId="4D5D2D5E" w14:textId="77777777" w:rsidR="00FE3516" w:rsidRDefault="002C2376">
            <w:pPr>
              <w:jc w:val="left"/>
              <w:rPr>
                <w:sz w:val="20"/>
              </w:rPr>
            </w:pPr>
            <w:r>
              <w:rPr>
                <w:sz w:val="20"/>
              </w:rPr>
              <w:t>[0.8, 38.3]</w:t>
            </w:r>
          </w:p>
        </w:tc>
      </w:tr>
      <w:tr w:rsidR="00FE3516" w14:paraId="5C3FD79B"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11778553" w14:textId="77777777" w:rsidR="00FE3516" w:rsidRDefault="002C2376">
            <w:pPr>
              <w:jc w:val="left"/>
              <w:rPr>
                <w:sz w:val="20"/>
              </w:rPr>
            </w:pPr>
            <w:r>
              <w:rPr>
                <w:sz w:val="20"/>
              </w:rPr>
              <w:t>Chronic kidney disease</w:t>
            </w:r>
          </w:p>
        </w:tc>
        <w:tc>
          <w:tcPr>
            <w:tcW w:w="849" w:type="dxa"/>
            <w:tcBorders>
              <w:top w:val="single" w:sz="4" w:space="0" w:color="auto"/>
              <w:left w:val="single" w:sz="4" w:space="0" w:color="auto"/>
              <w:bottom w:val="single" w:sz="4" w:space="0" w:color="auto"/>
              <w:right w:val="single" w:sz="4" w:space="0" w:color="auto"/>
            </w:tcBorders>
            <w:noWrap/>
          </w:tcPr>
          <w:p w14:paraId="31426EEF" w14:textId="77777777" w:rsidR="00FE3516" w:rsidRDefault="002C2376">
            <w:pPr>
              <w:jc w:val="left"/>
              <w:rPr>
                <w:sz w:val="20"/>
              </w:rPr>
            </w:pPr>
            <w:r>
              <w:rPr>
                <w:sz w:val="20"/>
              </w:rPr>
              <w:t>5</w:t>
            </w:r>
          </w:p>
          <w:p w14:paraId="5CA69FFD" w14:textId="77777777" w:rsidR="00FE3516" w:rsidRDefault="002C2376">
            <w:pPr>
              <w:jc w:val="left"/>
              <w:rPr>
                <w:sz w:val="20"/>
              </w:rPr>
            </w:pPr>
            <w:r>
              <w:rPr>
                <w:sz w:val="20"/>
              </w:rPr>
              <w:t>(10.4)</w:t>
            </w:r>
          </w:p>
        </w:tc>
        <w:tc>
          <w:tcPr>
            <w:tcW w:w="849" w:type="dxa"/>
            <w:tcBorders>
              <w:top w:val="single" w:sz="4" w:space="0" w:color="auto"/>
              <w:left w:val="single" w:sz="4" w:space="0" w:color="auto"/>
              <w:bottom w:val="single" w:sz="4" w:space="0" w:color="auto"/>
              <w:right w:val="single" w:sz="4" w:space="0" w:color="auto"/>
            </w:tcBorders>
            <w:noWrap/>
          </w:tcPr>
          <w:p w14:paraId="7F548C97" w14:textId="77777777" w:rsidR="00FE3516" w:rsidRDefault="002C2376">
            <w:pPr>
              <w:jc w:val="left"/>
              <w:rPr>
                <w:sz w:val="20"/>
              </w:rPr>
            </w:pPr>
            <w:r>
              <w:rPr>
                <w:sz w:val="20"/>
              </w:rPr>
              <w:t>2</w:t>
            </w:r>
          </w:p>
          <w:p w14:paraId="69A27B55" w14:textId="77777777" w:rsidR="00FE3516" w:rsidRDefault="002C2376">
            <w:pPr>
              <w:jc w:val="left"/>
              <w:rPr>
                <w:sz w:val="20"/>
              </w:rPr>
            </w:pPr>
            <w:r>
              <w:rPr>
                <w:sz w:val="20"/>
              </w:rPr>
              <w:t>(1.3)</w:t>
            </w:r>
          </w:p>
        </w:tc>
        <w:tc>
          <w:tcPr>
            <w:tcW w:w="1702" w:type="dxa"/>
            <w:tcBorders>
              <w:top w:val="single" w:sz="4" w:space="0" w:color="auto"/>
              <w:left w:val="single" w:sz="4" w:space="0" w:color="auto"/>
              <w:bottom w:val="single" w:sz="4" w:space="0" w:color="auto"/>
              <w:right w:val="single" w:sz="4" w:space="0" w:color="auto"/>
            </w:tcBorders>
            <w:noWrap/>
          </w:tcPr>
          <w:p w14:paraId="19625D19" w14:textId="77777777" w:rsidR="00FE3516" w:rsidRDefault="002C2376">
            <w:pPr>
              <w:jc w:val="left"/>
              <w:rPr>
                <w:sz w:val="20"/>
              </w:rPr>
            </w:pPr>
            <w:r>
              <w:rPr>
                <w:sz w:val="20"/>
              </w:rPr>
              <w:t>8.72, p=.009</w:t>
            </w:r>
          </w:p>
          <w:p w14:paraId="6D9A4D2A" w14:textId="77777777" w:rsidR="00FE3516" w:rsidRDefault="002C2376">
            <w:pPr>
              <w:jc w:val="left"/>
              <w:rPr>
                <w:sz w:val="20"/>
              </w:rPr>
            </w:pPr>
            <w:r>
              <w:rPr>
                <w:sz w:val="20"/>
              </w:rPr>
              <w:t>[1.63, 46.54]</w:t>
            </w:r>
          </w:p>
        </w:tc>
        <w:tc>
          <w:tcPr>
            <w:tcW w:w="1417" w:type="dxa"/>
            <w:tcBorders>
              <w:top w:val="single" w:sz="4" w:space="0" w:color="auto"/>
              <w:left w:val="single" w:sz="4" w:space="0" w:color="auto"/>
              <w:bottom w:val="single" w:sz="4" w:space="0" w:color="auto"/>
              <w:right w:val="single" w:sz="4" w:space="0" w:color="auto"/>
            </w:tcBorders>
            <w:noWrap/>
          </w:tcPr>
          <w:p w14:paraId="538F303B" w14:textId="77777777" w:rsidR="00FE3516" w:rsidRDefault="002C2376">
            <w:pPr>
              <w:jc w:val="left"/>
              <w:rPr>
                <w:sz w:val="20"/>
              </w:rPr>
            </w:pPr>
            <w:r>
              <w:rPr>
                <w:sz w:val="20"/>
              </w:rPr>
              <w:t>5.18, p=.065</w:t>
            </w:r>
          </w:p>
          <w:p w14:paraId="373A1788" w14:textId="77777777" w:rsidR="00FE3516" w:rsidRDefault="002C2376">
            <w:pPr>
              <w:jc w:val="left"/>
              <w:rPr>
                <w:sz w:val="20"/>
              </w:rPr>
            </w:pPr>
            <w:r>
              <w:rPr>
                <w:sz w:val="20"/>
              </w:rPr>
              <w:t>[0.99, 38.46]</w:t>
            </w:r>
          </w:p>
        </w:tc>
        <w:tc>
          <w:tcPr>
            <w:tcW w:w="1933" w:type="dxa"/>
            <w:tcBorders>
              <w:top w:val="single" w:sz="4" w:space="0" w:color="auto"/>
              <w:left w:val="single" w:sz="4" w:space="0" w:color="auto"/>
              <w:bottom w:val="single" w:sz="4" w:space="0" w:color="auto"/>
              <w:right w:val="single" w:sz="4" w:space="0" w:color="auto"/>
            </w:tcBorders>
            <w:noWrap/>
          </w:tcPr>
          <w:p w14:paraId="338A508A" w14:textId="77777777" w:rsidR="00226371" w:rsidRDefault="002C2376" w:rsidP="00226371">
            <w:pPr>
              <w:jc w:val="left"/>
              <w:rPr>
                <w:sz w:val="20"/>
              </w:rPr>
            </w:pPr>
            <w:r>
              <w:rPr>
                <w:sz w:val="20"/>
              </w:rPr>
              <w:t>6.175, p=.056</w:t>
            </w:r>
          </w:p>
          <w:p w14:paraId="4E81950C" w14:textId="40A92201" w:rsidR="00FE3516" w:rsidRDefault="002C2376" w:rsidP="00226371">
            <w:pPr>
              <w:jc w:val="left"/>
              <w:rPr>
                <w:sz w:val="20"/>
              </w:rPr>
            </w:pPr>
            <w:r>
              <w:rPr>
                <w:sz w:val="20"/>
              </w:rPr>
              <w:t>[0.99, 50.0]</w:t>
            </w:r>
          </w:p>
        </w:tc>
      </w:tr>
      <w:tr w:rsidR="00FE3516" w14:paraId="64358B38"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183F44E1" w14:textId="77777777" w:rsidR="00FE3516" w:rsidRDefault="002C2376">
            <w:pPr>
              <w:jc w:val="left"/>
              <w:rPr>
                <w:sz w:val="20"/>
              </w:rPr>
            </w:pPr>
            <w:r>
              <w:rPr>
                <w:sz w:val="20"/>
              </w:rPr>
              <w:t>Diabetes mellitus</w:t>
            </w:r>
          </w:p>
        </w:tc>
        <w:tc>
          <w:tcPr>
            <w:tcW w:w="849" w:type="dxa"/>
            <w:tcBorders>
              <w:top w:val="single" w:sz="4" w:space="0" w:color="auto"/>
              <w:left w:val="single" w:sz="4" w:space="0" w:color="auto"/>
              <w:bottom w:val="single" w:sz="4" w:space="0" w:color="auto"/>
              <w:right w:val="single" w:sz="4" w:space="0" w:color="auto"/>
            </w:tcBorders>
            <w:noWrap/>
          </w:tcPr>
          <w:p w14:paraId="4E4230F9" w14:textId="77777777" w:rsidR="00FE3516" w:rsidRDefault="002C2376">
            <w:pPr>
              <w:jc w:val="left"/>
              <w:rPr>
                <w:sz w:val="20"/>
              </w:rPr>
            </w:pPr>
            <w:r>
              <w:rPr>
                <w:sz w:val="20"/>
              </w:rPr>
              <w:t>10</w:t>
            </w:r>
          </w:p>
          <w:p w14:paraId="5C5D9400" w14:textId="77777777" w:rsidR="00FE3516" w:rsidRDefault="002C2376">
            <w:pPr>
              <w:jc w:val="left"/>
              <w:rPr>
                <w:sz w:val="20"/>
              </w:rPr>
            </w:pPr>
            <w:r>
              <w:rPr>
                <w:sz w:val="20"/>
              </w:rPr>
              <w:t>(20.8)</w:t>
            </w:r>
          </w:p>
        </w:tc>
        <w:tc>
          <w:tcPr>
            <w:tcW w:w="849" w:type="dxa"/>
            <w:tcBorders>
              <w:top w:val="single" w:sz="4" w:space="0" w:color="auto"/>
              <w:left w:val="single" w:sz="4" w:space="0" w:color="auto"/>
              <w:bottom w:val="single" w:sz="4" w:space="0" w:color="auto"/>
              <w:right w:val="single" w:sz="4" w:space="0" w:color="auto"/>
            </w:tcBorders>
            <w:noWrap/>
          </w:tcPr>
          <w:p w14:paraId="0D03B226" w14:textId="77777777" w:rsidR="00FE3516" w:rsidRDefault="002C2376">
            <w:pPr>
              <w:jc w:val="left"/>
              <w:rPr>
                <w:sz w:val="20"/>
              </w:rPr>
            </w:pPr>
            <w:r>
              <w:rPr>
                <w:sz w:val="20"/>
              </w:rPr>
              <w:t>9</w:t>
            </w:r>
          </w:p>
          <w:p w14:paraId="61D60FBA" w14:textId="77777777" w:rsidR="00FE3516" w:rsidRDefault="002C2376">
            <w:pPr>
              <w:jc w:val="left"/>
              <w:rPr>
                <w:sz w:val="20"/>
              </w:rPr>
            </w:pPr>
            <w:r>
              <w:rPr>
                <w:sz w:val="20"/>
              </w:rPr>
              <w:t>(5.9)</w:t>
            </w:r>
          </w:p>
        </w:tc>
        <w:tc>
          <w:tcPr>
            <w:tcW w:w="1702" w:type="dxa"/>
            <w:tcBorders>
              <w:top w:val="single" w:sz="4" w:space="0" w:color="auto"/>
              <w:left w:val="single" w:sz="4" w:space="0" w:color="auto"/>
              <w:bottom w:val="single" w:sz="4" w:space="0" w:color="auto"/>
              <w:right w:val="single" w:sz="4" w:space="0" w:color="auto"/>
            </w:tcBorders>
            <w:noWrap/>
          </w:tcPr>
          <w:p w14:paraId="6C264E0D" w14:textId="77777777" w:rsidR="00FE3516" w:rsidRDefault="002C2376">
            <w:pPr>
              <w:jc w:val="left"/>
              <w:rPr>
                <w:sz w:val="20"/>
              </w:rPr>
            </w:pPr>
            <w:r>
              <w:rPr>
                <w:sz w:val="20"/>
              </w:rPr>
              <w:t>4.18, p=.004</w:t>
            </w:r>
          </w:p>
          <w:p w14:paraId="148D2FC1" w14:textId="77777777" w:rsidR="00FE3516" w:rsidRDefault="002C2376">
            <w:pPr>
              <w:jc w:val="left"/>
              <w:rPr>
                <w:sz w:val="20"/>
              </w:rPr>
            </w:pPr>
            <w:r>
              <w:rPr>
                <w:sz w:val="20"/>
              </w:rPr>
              <w:t>[1.59, 11.02]</w:t>
            </w:r>
          </w:p>
        </w:tc>
        <w:tc>
          <w:tcPr>
            <w:tcW w:w="1417" w:type="dxa"/>
            <w:tcBorders>
              <w:top w:val="single" w:sz="4" w:space="0" w:color="auto"/>
              <w:left w:val="single" w:sz="4" w:space="0" w:color="auto"/>
              <w:bottom w:val="single" w:sz="4" w:space="0" w:color="auto"/>
              <w:right w:val="single" w:sz="4" w:space="0" w:color="auto"/>
            </w:tcBorders>
            <w:noWrap/>
          </w:tcPr>
          <w:p w14:paraId="076DA94D" w14:textId="77777777" w:rsidR="00FE3516" w:rsidRDefault="002C2376">
            <w:pPr>
              <w:jc w:val="left"/>
              <w:rPr>
                <w:sz w:val="20"/>
              </w:rPr>
            </w:pPr>
            <w:r>
              <w:rPr>
                <w:sz w:val="20"/>
              </w:rPr>
              <w:t>2.04, p=.190</w:t>
            </w:r>
          </w:p>
          <w:p w14:paraId="1504AC91" w14:textId="77777777" w:rsidR="00FE3516" w:rsidRDefault="002C2376">
            <w:pPr>
              <w:jc w:val="left"/>
              <w:rPr>
                <w:sz w:val="20"/>
              </w:rPr>
            </w:pPr>
            <w:r>
              <w:rPr>
                <w:sz w:val="20"/>
              </w:rPr>
              <w:t>[0.69, 5.99]</w:t>
            </w:r>
          </w:p>
        </w:tc>
        <w:tc>
          <w:tcPr>
            <w:tcW w:w="1933" w:type="dxa"/>
            <w:tcBorders>
              <w:top w:val="single" w:sz="4" w:space="0" w:color="auto"/>
              <w:left w:val="single" w:sz="4" w:space="0" w:color="auto"/>
              <w:bottom w:val="single" w:sz="4" w:space="0" w:color="auto"/>
              <w:right w:val="single" w:sz="4" w:space="0" w:color="auto"/>
            </w:tcBorders>
            <w:noWrap/>
          </w:tcPr>
          <w:p w14:paraId="6F5CF5FD" w14:textId="77777777" w:rsidR="00FE3516" w:rsidRDefault="002C2376">
            <w:pPr>
              <w:jc w:val="left"/>
              <w:rPr>
                <w:sz w:val="20"/>
              </w:rPr>
            </w:pPr>
            <w:r>
              <w:rPr>
                <w:sz w:val="20"/>
              </w:rPr>
              <w:t>3.39, p=.029</w:t>
            </w:r>
          </w:p>
          <w:p w14:paraId="5C55D768" w14:textId="77777777" w:rsidR="00FE3516" w:rsidRDefault="002C2376">
            <w:pPr>
              <w:jc w:val="left"/>
              <w:rPr>
                <w:sz w:val="20"/>
              </w:rPr>
            </w:pPr>
            <w:r>
              <w:rPr>
                <w:sz w:val="20"/>
              </w:rPr>
              <w:t>[1.1, 10.1]</w:t>
            </w:r>
          </w:p>
        </w:tc>
      </w:tr>
      <w:tr w:rsidR="00FE3516" w14:paraId="6DAEC364" w14:textId="77777777">
        <w:trPr>
          <w:trHeight w:val="300"/>
        </w:trPr>
        <w:tc>
          <w:tcPr>
            <w:tcW w:w="2266" w:type="dxa"/>
            <w:tcBorders>
              <w:top w:val="single" w:sz="4" w:space="0" w:color="auto"/>
              <w:left w:val="single" w:sz="4" w:space="0" w:color="auto"/>
              <w:bottom w:val="single" w:sz="4" w:space="0" w:color="auto"/>
              <w:right w:val="single" w:sz="4" w:space="0" w:color="auto"/>
            </w:tcBorders>
            <w:noWrap/>
          </w:tcPr>
          <w:p w14:paraId="752AC665" w14:textId="77777777" w:rsidR="00FE3516" w:rsidRDefault="002C2376">
            <w:pPr>
              <w:rPr>
                <w:sz w:val="20"/>
              </w:rPr>
            </w:pPr>
            <w:r>
              <w:rPr>
                <w:sz w:val="20"/>
              </w:rPr>
              <w:t>Additional treatment for severe disease *</w:t>
            </w:r>
          </w:p>
          <w:p w14:paraId="050A15D8" w14:textId="77777777" w:rsidR="00FE3516" w:rsidRDefault="00FE3516">
            <w:pPr>
              <w:jc w:val="left"/>
              <w:rPr>
                <w:sz w:val="20"/>
              </w:rPr>
            </w:pPr>
          </w:p>
        </w:tc>
        <w:tc>
          <w:tcPr>
            <w:tcW w:w="849" w:type="dxa"/>
            <w:tcBorders>
              <w:top w:val="single" w:sz="4" w:space="0" w:color="auto"/>
              <w:left w:val="single" w:sz="4" w:space="0" w:color="auto"/>
              <w:bottom w:val="single" w:sz="4" w:space="0" w:color="auto"/>
              <w:right w:val="single" w:sz="4" w:space="0" w:color="auto"/>
            </w:tcBorders>
            <w:noWrap/>
          </w:tcPr>
          <w:p w14:paraId="6EF4AA66" w14:textId="77777777" w:rsidR="00FE3516" w:rsidRDefault="002C2376">
            <w:pPr>
              <w:jc w:val="left"/>
              <w:rPr>
                <w:sz w:val="20"/>
              </w:rPr>
            </w:pPr>
            <w:r>
              <w:rPr>
                <w:sz w:val="20"/>
              </w:rPr>
              <w:t>9</w:t>
            </w:r>
          </w:p>
          <w:p w14:paraId="3B3A0E54" w14:textId="77777777" w:rsidR="00FE3516" w:rsidRDefault="002C2376">
            <w:pPr>
              <w:jc w:val="left"/>
              <w:rPr>
                <w:sz w:val="20"/>
              </w:rPr>
            </w:pPr>
            <w:r>
              <w:rPr>
                <w:sz w:val="20"/>
              </w:rPr>
              <w:t>(18.8)</w:t>
            </w:r>
          </w:p>
        </w:tc>
        <w:tc>
          <w:tcPr>
            <w:tcW w:w="849" w:type="dxa"/>
            <w:tcBorders>
              <w:top w:val="single" w:sz="4" w:space="0" w:color="auto"/>
              <w:left w:val="single" w:sz="4" w:space="0" w:color="auto"/>
              <w:bottom w:val="single" w:sz="4" w:space="0" w:color="auto"/>
              <w:right w:val="single" w:sz="4" w:space="0" w:color="auto"/>
            </w:tcBorders>
            <w:noWrap/>
          </w:tcPr>
          <w:p w14:paraId="3D448F59" w14:textId="77777777" w:rsidR="00FE3516" w:rsidRDefault="002C2376">
            <w:pPr>
              <w:jc w:val="left"/>
              <w:rPr>
                <w:sz w:val="20"/>
              </w:rPr>
            </w:pPr>
            <w:r>
              <w:rPr>
                <w:sz w:val="20"/>
              </w:rPr>
              <w:t>5</w:t>
            </w:r>
          </w:p>
          <w:p w14:paraId="0A3C1337" w14:textId="77777777" w:rsidR="00FE3516" w:rsidRDefault="002C2376">
            <w:pPr>
              <w:jc w:val="left"/>
              <w:rPr>
                <w:sz w:val="20"/>
              </w:rPr>
            </w:pPr>
            <w:r>
              <w:rPr>
                <w:sz w:val="20"/>
              </w:rPr>
              <w:t>(3.3)</w:t>
            </w:r>
          </w:p>
        </w:tc>
        <w:tc>
          <w:tcPr>
            <w:tcW w:w="1702" w:type="dxa"/>
            <w:tcBorders>
              <w:top w:val="single" w:sz="4" w:space="0" w:color="auto"/>
              <w:left w:val="single" w:sz="4" w:space="0" w:color="auto"/>
              <w:bottom w:val="single" w:sz="4" w:space="0" w:color="auto"/>
              <w:right w:val="single" w:sz="4" w:space="0" w:color="auto"/>
            </w:tcBorders>
            <w:noWrap/>
          </w:tcPr>
          <w:p w14:paraId="3DB9DC34" w14:textId="77777777" w:rsidR="00FE3516" w:rsidRDefault="002C2376">
            <w:pPr>
              <w:jc w:val="left"/>
              <w:rPr>
                <w:sz w:val="20"/>
              </w:rPr>
            </w:pPr>
            <w:r>
              <w:rPr>
                <w:sz w:val="20"/>
              </w:rPr>
              <w:t>6.78, p=.001</w:t>
            </w:r>
          </w:p>
          <w:p w14:paraId="1E418BB6" w14:textId="77777777" w:rsidR="00FE3516" w:rsidRDefault="002C2376">
            <w:pPr>
              <w:jc w:val="left"/>
              <w:rPr>
                <w:sz w:val="20"/>
              </w:rPr>
            </w:pPr>
            <w:r>
              <w:rPr>
                <w:sz w:val="20"/>
              </w:rPr>
              <w:t>[2.15, 21.40]</w:t>
            </w:r>
          </w:p>
        </w:tc>
        <w:tc>
          <w:tcPr>
            <w:tcW w:w="1417" w:type="dxa"/>
            <w:tcBorders>
              <w:top w:val="single" w:sz="4" w:space="0" w:color="auto"/>
              <w:left w:val="single" w:sz="4" w:space="0" w:color="auto"/>
              <w:bottom w:val="single" w:sz="4" w:space="0" w:color="auto"/>
              <w:right w:val="single" w:sz="4" w:space="0" w:color="auto"/>
            </w:tcBorders>
            <w:noWrap/>
          </w:tcPr>
          <w:p w14:paraId="53999045" w14:textId="77777777" w:rsidR="00FE3516" w:rsidRDefault="002C2376">
            <w:pPr>
              <w:jc w:val="left"/>
              <w:rPr>
                <w:sz w:val="20"/>
              </w:rPr>
            </w:pPr>
            <w:r>
              <w:rPr>
                <w:sz w:val="20"/>
              </w:rPr>
              <w:t>4.93, p=.010</w:t>
            </w:r>
          </w:p>
          <w:p w14:paraId="45408806" w14:textId="77777777" w:rsidR="00FE3516" w:rsidRDefault="002C2376">
            <w:pPr>
              <w:jc w:val="left"/>
              <w:rPr>
                <w:sz w:val="20"/>
              </w:rPr>
            </w:pPr>
            <w:r>
              <w:rPr>
                <w:sz w:val="20"/>
              </w:rPr>
              <w:t>[1.49, 17.86]</w:t>
            </w:r>
          </w:p>
        </w:tc>
        <w:tc>
          <w:tcPr>
            <w:tcW w:w="1933" w:type="dxa"/>
            <w:tcBorders>
              <w:top w:val="single" w:sz="4" w:space="0" w:color="auto"/>
              <w:left w:val="single" w:sz="4" w:space="0" w:color="auto"/>
              <w:bottom w:val="single" w:sz="4" w:space="0" w:color="auto"/>
              <w:right w:val="single" w:sz="4" w:space="0" w:color="auto"/>
            </w:tcBorders>
            <w:noWrap/>
          </w:tcPr>
          <w:p w14:paraId="57AF29AA" w14:textId="77777777" w:rsidR="00FE3516" w:rsidRDefault="002C2376">
            <w:pPr>
              <w:jc w:val="left"/>
              <w:rPr>
                <w:sz w:val="20"/>
              </w:rPr>
            </w:pPr>
            <w:r>
              <w:rPr>
                <w:sz w:val="20"/>
              </w:rPr>
              <w:t>4.47, p=.025</w:t>
            </w:r>
          </w:p>
          <w:p w14:paraId="75DE56A4" w14:textId="77777777" w:rsidR="00FE3516" w:rsidRDefault="002C2376">
            <w:pPr>
              <w:jc w:val="left"/>
              <w:rPr>
                <w:sz w:val="20"/>
              </w:rPr>
            </w:pPr>
            <w:r>
              <w:rPr>
                <w:sz w:val="20"/>
              </w:rPr>
              <w:t>[1.2, 17.25]</w:t>
            </w:r>
          </w:p>
        </w:tc>
      </w:tr>
      <w:tr w:rsidR="00FE3516" w14:paraId="3C635FD8" w14:textId="77777777">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14:paraId="648AD03B" w14:textId="77777777" w:rsidR="00FE3516" w:rsidRDefault="002C2376">
            <w:pPr>
              <w:jc w:val="left"/>
              <w:rPr>
                <w:sz w:val="20"/>
              </w:rPr>
            </w:pPr>
            <w:r>
              <w:rPr>
                <w:sz w:val="20"/>
                <w:vertAlign w:val="superscript"/>
              </w:rPr>
              <w:t>1</w:t>
            </w:r>
            <w:r>
              <w:rPr>
                <w:sz w:val="20"/>
              </w:rPr>
              <w:t xml:space="preserve">: odds-ratio adjusted for age and gender; </w:t>
            </w:r>
            <w:r>
              <w:rPr>
                <w:sz w:val="20"/>
                <w:vertAlign w:val="superscript"/>
              </w:rPr>
              <w:t>2</w:t>
            </w:r>
            <w:r>
              <w:rPr>
                <w:sz w:val="20"/>
              </w:rPr>
              <w:t>: odds-ratio in multiple logistic regression with all listed covariates (liver cirrhosis and hepatitis B coinfection included under chronic liver disease); * Additional treatment: hepatitis E – ribavirin, hepatitis A – plasma products.</w:t>
            </w:r>
          </w:p>
        </w:tc>
      </w:tr>
    </w:tbl>
    <w:p w14:paraId="4B60B756" w14:textId="77777777" w:rsidR="00FE3516" w:rsidRDefault="00FE3516">
      <w:pPr>
        <w:rPr>
          <w:iCs/>
          <w:szCs w:val="24"/>
        </w:rPr>
        <w:sectPr w:rsidR="00FE3516">
          <w:endnotePr>
            <w:numFmt w:val="decimal"/>
          </w:endnotePr>
          <w:pgSz w:w="11906" w:h="16838"/>
          <w:pgMar w:top="1440" w:right="1440" w:bottom="1440" w:left="1440" w:header="720" w:footer="720" w:gutter="0"/>
          <w:lnNumType w:countBy="1"/>
          <w:cols w:space="284"/>
          <w:docGrid w:linePitch="360"/>
        </w:sectPr>
      </w:pPr>
    </w:p>
    <w:p w14:paraId="58663E39" w14:textId="77777777" w:rsidR="00FE3516" w:rsidRDefault="002C2376">
      <w:pPr>
        <w:pStyle w:val="Caption"/>
        <w:rPr>
          <w:szCs w:val="24"/>
        </w:rPr>
      </w:pPr>
      <w:r>
        <w:rPr>
          <w:szCs w:val="24"/>
        </w:rPr>
        <w:lastRenderedPageBreak/>
        <w:t xml:space="preserve">Table </w:t>
      </w:r>
      <w:r>
        <w:rPr>
          <w:szCs w:val="24"/>
        </w:rPr>
        <w:fldChar w:fldCharType="begin"/>
      </w:r>
      <w:r>
        <w:rPr>
          <w:szCs w:val="24"/>
        </w:rPr>
        <w:instrText xml:space="preserve"> SEQ Table \* ARABIC </w:instrText>
      </w:r>
      <w:r>
        <w:rPr>
          <w:szCs w:val="24"/>
        </w:rPr>
        <w:fldChar w:fldCharType="separate"/>
      </w:r>
      <w:r>
        <w:rPr>
          <w:szCs w:val="24"/>
        </w:rPr>
        <w:t>3</w:t>
      </w:r>
      <w:r>
        <w:rPr>
          <w:szCs w:val="24"/>
        </w:rPr>
        <w:fldChar w:fldCharType="end"/>
      </w:r>
      <w:r>
        <w:rPr>
          <w:szCs w:val="24"/>
        </w:rPr>
        <w:t>. Hepatitis E patients who received ribavirin treatment. Summary of laboratory values (at admission / at discharge or transfer) and preexistent conditions</w:t>
      </w:r>
    </w:p>
    <w:tbl>
      <w:tblPr>
        <w:tblStyle w:val="TableGrid"/>
        <w:tblW w:w="10148" w:type="dxa"/>
        <w:tblLayout w:type="fixed"/>
        <w:tblLook w:val="04A0" w:firstRow="1" w:lastRow="0" w:firstColumn="1" w:lastColumn="0" w:noHBand="0" w:noVBand="1"/>
      </w:tblPr>
      <w:tblGrid>
        <w:gridCol w:w="563"/>
        <w:gridCol w:w="566"/>
        <w:gridCol w:w="994"/>
        <w:gridCol w:w="849"/>
        <w:gridCol w:w="851"/>
        <w:gridCol w:w="709"/>
        <w:gridCol w:w="1955"/>
        <w:gridCol w:w="1276"/>
        <w:gridCol w:w="1134"/>
        <w:gridCol w:w="1251"/>
      </w:tblGrid>
      <w:tr w:rsidR="00FE3516" w14:paraId="423C1048" w14:textId="77777777">
        <w:trPr>
          <w:trHeight w:val="90"/>
        </w:trPr>
        <w:tc>
          <w:tcPr>
            <w:tcW w:w="563" w:type="dxa"/>
            <w:tcBorders>
              <w:top w:val="single" w:sz="4" w:space="0" w:color="auto"/>
              <w:left w:val="single" w:sz="4" w:space="0" w:color="auto"/>
              <w:bottom w:val="single" w:sz="4" w:space="0" w:color="auto"/>
              <w:right w:val="single" w:sz="4" w:space="0" w:color="auto"/>
            </w:tcBorders>
          </w:tcPr>
          <w:p w14:paraId="656E04B2" w14:textId="77777777" w:rsidR="00FE3516" w:rsidRDefault="002C2376">
            <w:pPr>
              <w:jc w:val="left"/>
              <w:rPr>
                <w:b/>
                <w:bCs/>
                <w:sz w:val="20"/>
              </w:rPr>
            </w:pPr>
            <w:r>
              <w:rPr>
                <w:b/>
                <w:bCs/>
                <w:sz w:val="20"/>
              </w:rPr>
              <w:t>Age</w:t>
            </w:r>
          </w:p>
        </w:tc>
        <w:tc>
          <w:tcPr>
            <w:tcW w:w="566" w:type="dxa"/>
            <w:tcBorders>
              <w:top w:val="single" w:sz="4" w:space="0" w:color="auto"/>
              <w:left w:val="single" w:sz="4" w:space="0" w:color="auto"/>
              <w:bottom w:val="single" w:sz="4" w:space="0" w:color="auto"/>
              <w:right w:val="single" w:sz="4" w:space="0" w:color="auto"/>
            </w:tcBorders>
            <w:noWrap/>
          </w:tcPr>
          <w:p w14:paraId="48B70165" w14:textId="77777777" w:rsidR="00FE3516" w:rsidRDefault="002C2376">
            <w:pPr>
              <w:jc w:val="left"/>
              <w:rPr>
                <w:b/>
                <w:bCs/>
                <w:sz w:val="20"/>
              </w:rPr>
            </w:pPr>
            <w:r>
              <w:rPr>
                <w:b/>
                <w:bCs/>
                <w:sz w:val="20"/>
              </w:rPr>
              <w:t>Sex</w:t>
            </w:r>
          </w:p>
        </w:tc>
        <w:tc>
          <w:tcPr>
            <w:tcW w:w="994" w:type="dxa"/>
            <w:tcBorders>
              <w:top w:val="single" w:sz="4" w:space="0" w:color="auto"/>
              <w:left w:val="single" w:sz="4" w:space="0" w:color="auto"/>
              <w:bottom w:val="single" w:sz="4" w:space="0" w:color="auto"/>
              <w:right w:val="single" w:sz="4" w:space="0" w:color="auto"/>
            </w:tcBorders>
          </w:tcPr>
          <w:p w14:paraId="2FBD6CA3" w14:textId="77777777" w:rsidR="00FE3516" w:rsidRDefault="002C2376">
            <w:pPr>
              <w:jc w:val="left"/>
              <w:rPr>
                <w:b/>
                <w:bCs/>
                <w:sz w:val="20"/>
              </w:rPr>
            </w:pPr>
            <w:r>
              <w:rPr>
                <w:b/>
                <w:bCs/>
                <w:sz w:val="20"/>
              </w:rPr>
              <w:t>Direct bilirubin (mg/dL)</w:t>
            </w:r>
          </w:p>
        </w:tc>
        <w:tc>
          <w:tcPr>
            <w:tcW w:w="849" w:type="dxa"/>
            <w:tcBorders>
              <w:top w:val="single" w:sz="4" w:space="0" w:color="auto"/>
              <w:left w:val="single" w:sz="4" w:space="0" w:color="auto"/>
              <w:bottom w:val="single" w:sz="4" w:space="0" w:color="auto"/>
              <w:right w:val="single" w:sz="4" w:space="0" w:color="auto"/>
            </w:tcBorders>
          </w:tcPr>
          <w:p w14:paraId="10FD871A" w14:textId="77777777" w:rsidR="00FE3516" w:rsidRDefault="002C2376">
            <w:pPr>
              <w:jc w:val="left"/>
              <w:rPr>
                <w:b/>
                <w:bCs/>
                <w:sz w:val="20"/>
              </w:rPr>
            </w:pPr>
            <w:r>
              <w:rPr>
                <w:b/>
                <w:bCs/>
                <w:sz w:val="20"/>
              </w:rPr>
              <w:t>AST (IU/L)</w:t>
            </w:r>
          </w:p>
        </w:tc>
        <w:tc>
          <w:tcPr>
            <w:tcW w:w="851" w:type="dxa"/>
            <w:tcBorders>
              <w:top w:val="single" w:sz="4" w:space="0" w:color="auto"/>
              <w:left w:val="single" w:sz="4" w:space="0" w:color="auto"/>
              <w:bottom w:val="single" w:sz="4" w:space="0" w:color="auto"/>
              <w:right w:val="single" w:sz="4" w:space="0" w:color="auto"/>
            </w:tcBorders>
          </w:tcPr>
          <w:p w14:paraId="6934BAC6" w14:textId="77777777" w:rsidR="00FE3516" w:rsidRDefault="002C2376">
            <w:pPr>
              <w:jc w:val="left"/>
              <w:rPr>
                <w:b/>
                <w:bCs/>
                <w:sz w:val="20"/>
              </w:rPr>
            </w:pPr>
            <w:r>
              <w:rPr>
                <w:b/>
                <w:bCs/>
                <w:sz w:val="20"/>
              </w:rPr>
              <w:t>ALT (IU/L)</w:t>
            </w:r>
          </w:p>
        </w:tc>
        <w:tc>
          <w:tcPr>
            <w:tcW w:w="709" w:type="dxa"/>
            <w:tcBorders>
              <w:top w:val="single" w:sz="4" w:space="0" w:color="auto"/>
              <w:left w:val="single" w:sz="4" w:space="0" w:color="auto"/>
              <w:bottom w:val="single" w:sz="4" w:space="0" w:color="auto"/>
              <w:right w:val="single" w:sz="4" w:space="0" w:color="auto"/>
            </w:tcBorders>
            <w:noWrap/>
          </w:tcPr>
          <w:p w14:paraId="26EE1EF7" w14:textId="77777777" w:rsidR="00FE3516" w:rsidRDefault="002C2376">
            <w:pPr>
              <w:jc w:val="left"/>
              <w:rPr>
                <w:b/>
                <w:bCs/>
                <w:sz w:val="20"/>
              </w:rPr>
            </w:pPr>
            <w:r>
              <w:rPr>
                <w:b/>
                <w:bCs/>
                <w:sz w:val="20"/>
              </w:rPr>
              <w:t>INR</w:t>
            </w:r>
          </w:p>
        </w:tc>
        <w:tc>
          <w:tcPr>
            <w:tcW w:w="1955" w:type="dxa"/>
            <w:tcBorders>
              <w:top w:val="single" w:sz="4" w:space="0" w:color="auto"/>
              <w:left w:val="single" w:sz="4" w:space="0" w:color="auto"/>
              <w:bottom w:val="single" w:sz="4" w:space="0" w:color="auto"/>
              <w:right w:val="single" w:sz="4" w:space="0" w:color="auto"/>
            </w:tcBorders>
          </w:tcPr>
          <w:p w14:paraId="1826A5D3" w14:textId="77777777" w:rsidR="00FE3516" w:rsidRDefault="002C2376">
            <w:pPr>
              <w:jc w:val="left"/>
              <w:rPr>
                <w:b/>
                <w:bCs/>
                <w:sz w:val="20"/>
              </w:rPr>
            </w:pPr>
            <w:commentRangeStart w:id="57"/>
            <w:commentRangeStart w:id="58"/>
            <w:r>
              <w:rPr>
                <w:b/>
                <w:bCs/>
                <w:sz w:val="20"/>
              </w:rPr>
              <w:t xml:space="preserve">Recommendation </w:t>
            </w:r>
            <w:commentRangeEnd w:id="57"/>
            <w:r>
              <w:rPr>
                <w:rStyle w:val="CommentReference"/>
              </w:rPr>
              <w:commentReference w:id="57"/>
            </w:r>
            <w:commentRangeEnd w:id="58"/>
            <w:r w:rsidR="00226371">
              <w:rPr>
                <w:rStyle w:val="CommentReference"/>
              </w:rPr>
              <w:commentReference w:id="58"/>
            </w:r>
            <w:r>
              <w:rPr>
                <w:b/>
                <w:bCs/>
                <w:sz w:val="20"/>
              </w:rPr>
              <w:t>for ribavirin treatment according to EASL guidelines and hospital protocol</w:t>
            </w:r>
          </w:p>
        </w:tc>
        <w:tc>
          <w:tcPr>
            <w:tcW w:w="1276" w:type="dxa"/>
            <w:tcBorders>
              <w:top w:val="single" w:sz="4" w:space="0" w:color="auto"/>
              <w:left w:val="single" w:sz="4" w:space="0" w:color="auto"/>
              <w:bottom w:val="single" w:sz="4" w:space="0" w:color="auto"/>
              <w:right w:val="single" w:sz="4" w:space="0" w:color="auto"/>
            </w:tcBorders>
          </w:tcPr>
          <w:p w14:paraId="03B6BCF5" w14:textId="77777777" w:rsidR="00FE3516" w:rsidRDefault="002C2376">
            <w:pPr>
              <w:jc w:val="left"/>
              <w:rPr>
                <w:b/>
                <w:bCs/>
                <w:sz w:val="20"/>
              </w:rPr>
            </w:pPr>
            <w:r>
              <w:rPr>
                <w:b/>
                <w:bCs/>
                <w:sz w:val="20"/>
              </w:rPr>
              <w:t>Duration of ribavirin treatment (days)</w:t>
            </w:r>
          </w:p>
          <w:p w14:paraId="147BB968" w14:textId="77777777" w:rsidR="00FE3516" w:rsidRDefault="002C2376">
            <w:pPr>
              <w:jc w:val="left"/>
              <w:rPr>
                <w:b/>
                <w:bCs/>
                <w:sz w:val="20"/>
              </w:rPr>
            </w:pPr>
            <w:r>
              <w:rPr>
                <w:b/>
                <w:bCs/>
                <w:sz w:val="20"/>
              </w:rPr>
              <w:t>In hospital / total duration</w:t>
            </w:r>
          </w:p>
        </w:tc>
        <w:tc>
          <w:tcPr>
            <w:tcW w:w="1134" w:type="dxa"/>
            <w:tcBorders>
              <w:top w:val="single" w:sz="4" w:space="0" w:color="auto"/>
              <w:left w:val="single" w:sz="4" w:space="0" w:color="auto"/>
              <w:bottom w:val="single" w:sz="4" w:space="0" w:color="auto"/>
              <w:right w:val="single" w:sz="4" w:space="0" w:color="auto"/>
            </w:tcBorders>
            <w:noWrap/>
          </w:tcPr>
          <w:p w14:paraId="6984794F" w14:textId="77777777" w:rsidR="00FE3516" w:rsidRDefault="002C2376">
            <w:pPr>
              <w:jc w:val="left"/>
              <w:rPr>
                <w:b/>
                <w:bCs/>
                <w:sz w:val="20"/>
              </w:rPr>
            </w:pPr>
            <w:r>
              <w:rPr>
                <w:b/>
                <w:bCs/>
                <w:sz w:val="20"/>
              </w:rPr>
              <w:t>Evolution</w:t>
            </w:r>
          </w:p>
        </w:tc>
        <w:tc>
          <w:tcPr>
            <w:tcW w:w="1251" w:type="dxa"/>
            <w:tcBorders>
              <w:top w:val="single" w:sz="4" w:space="0" w:color="auto"/>
              <w:left w:val="single" w:sz="4" w:space="0" w:color="auto"/>
              <w:bottom w:val="single" w:sz="4" w:space="0" w:color="auto"/>
              <w:right w:val="single" w:sz="4" w:space="0" w:color="auto"/>
            </w:tcBorders>
            <w:noWrap/>
          </w:tcPr>
          <w:p w14:paraId="1A2EC430" w14:textId="77777777" w:rsidR="00FE3516" w:rsidRDefault="002C2376">
            <w:pPr>
              <w:jc w:val="left"/>
              <w:rPr>
                <w:b/>
                <w:bCs/>
                <w:sz w:val="20"/>
              </w:rPr>
            </w:pPr>
            <w:commentRangeStart w:id="60"/>
            <w:commentRangeStart w:id="61"/>
            <w:r>
              <w:rPr>
                <w:b/>
                <w:bCs/>
                <w:sz w:val="20"/>
              </w:rPr>
              <w:t xml:space="preserve">MELD </w:t>
            </w:r>
            <w:commentRangeEnd w:id="60"/>
            <w:r>
              <w:rPr>
                <w:rStyle w:val="CommentReference"/>
              </w:rPr>
              <w:commentReference w:id="60"/>
            </w:r>
            <w:commentRangeEnd w:id="61"/>
            <w:r w:rsidR="00226371">
              <w:rPr>
                <w:rStyle w:val="CommentReference"/>
              </w:rPr>
              <w:commentReference w:id="61"/>
            </w:r>
            <w:r>
              <w:rPr>
                <w:b/>
                <w:bCs/>
                <w:sz w:val="20"/>
              </w:rPr>
              <w:t>score</w:t>
            </w:r>
          </w:p>
          <w:p w14:paraId="78146A39" w14:textId="77777777" w:rsidR="00FE3516" w:rsidRDefault="002C2376">
            <w:pPr>
              <w:jc w:val="left"/>
              <w:rPr>
                <w:b/>
                <w:bCs/>
                <w:sz w:val="20"/>
              </w:rPr>
            </w:pPr>
            <w:r>
              <w:rPr>
                <w:b/>
                <w:bCs/>
                <w:sz w:val="20"/>
              </w:rPr>
              <w:t>(3-months risk of death)</w:t>
            </w:r>
          </w:p>
        </w:tc>
      </w:tr>
      <w:tr w:rsidR="00FE3516" w14:paraId="3B9761C8"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15497280" w14:textId="77777777" w:rsidR="00FE3516" w:rsidRDefault="002C2376">
            <w:pPr>
              <w:jc w:val="left"/>
              <w:rPr>
                <w:sz w:val="20"/>
              </w:rPr>
            </w:pPr>
            <w:r>
              <w:rPr>
                <w:sz w:val="20"/>
              </w:rPr>
              <w:t>51</w:t>
            </w:r>
          </w:p>
        </w:tc>
        <w:tc>
          <w:tcPr>
            <w:tcW w:w="566" w:type="dxa"/>
            <w:tcBorders>
              <w:top w:val="single" w:sz="4" w:space="0" w:color="auto"/>
              <w:left w:val="single" w:sz="4" w:space="0" w:color="auto"/>
              <w:bottom w:val="single" w:sz="4" w:space="0" w:color="auto"/>
              <w:right w:val="single" w:sz="4" w:space="0" w:color="auto"/>
            </w:tcBorders>
            <w:noWrap/>
          </w:tcPr>
          <w:p w14:paraId="3DBA51E5" w14:textId="77777777" w:rsidR="00FE3516" w:rsidRDefault="002C2376">
            <w:pPr>
              <w:jc w:val="left"/>
              <w:rPr>
                <w:sz w:val="20"/>
              </w:rPr>
            </w:pPr>
            <w:r>
              <w:rPr>
                <w:sz w:val="20"/>
              </w:rPr>
              <w:t>F</w:t>
            </w:r>
          </w:p>
        </w:tc>
        <w:tc>
          <w:tcPr>
            <w:tcW w:w="994" w:type="dxa"/>
            <w:tcBorders>
              <w:top w:val="single" w:sz="4" w:space="0" w:color="auto"/>
              <w:left w:val="single" w:sz="4" w:space="0" w:color="auto"/>
              <w:bottom w:val="single" w:sz="4" w:space="0" w:color="auto"/>
              <w:right w:val="single" w:sz="4" w:space="0" w:color="auto"/>
            </w:tcBorders>
            <w:noWrap/>
          </w:tcPr>
          <w:p w14:paraId="2FE49D47" w14:textId="77777777" w:rsidR="00FE3516" w:rsidRDefault="002C2376">
            <w:pPr>
              <w:jc w:val="left"/>
              <w:rPr>
                <w:sz w:val="20"/>
              </w:rPr>
            </w:pPr>
            <w:r>
              <w:rPr>
                <w:sz w:val="20"/>
              </w:rPr>
              <w:t>28.51 / 21.51</w:t>
            </w:r>
          </w:p>
        </w:tc>
        <w:tc>
          <w:tcPr>
            <w:tcW w:w="849" w:type="dxa"/>
            <w:tcBorders>
              <w:top w:val="single" w:sz="4" w:space="0" w:color="auto"/>
              <w:left w:val="single" w:sz="4" w:space="0" w:color="auto"/>
              <w:bottom w:val="single" w:sz="4" w:space="0" w:color="auto"/>
              <w:right w:val="single" w:sz="4" w:space="0" w:color="auto"/>
            </w:tcBorders>
            <w:noWrap/>
          </w:tcPr>
          <w:p w14:paraId="70727386" w14:textId="77777777" w:rsidR="00FE3516" w:rsidRDefault="002C2376">
            <w:pPr>
              <w:jc w:val="left"/>
              <w:rPr>
                <w:sz w:val="20"/>
              </w:rPr>
            </w:pPr>
            <w:r>
              <w:rPr>
                <w:sz w:val="20"/>
              </w:rPr>
              <w:t>36 / 59</w:t>
            </w:r>
          </w:p>
        </w:tc>
        <w:tc>
          <w:tcPr>
            <w:tcW w:w="851" w:type="dxa"/>
            <w:tcBorders>
              <w:top w:val="single" w:sz="4" w:space="0" w:color="auto"/>
              <w:left w:val="single" w:sz="4" w:space="0" w:color="auto"/>
              <w:bottom w:val="single" w:sz="4" w:space="0" w:color="auto"/>
              <w:right w:val="single" w:sz="4" w:space="0" w:color="auto"/>
            </w:tcBorders>
            <w:noWrap/>
          </w:tcPr>
          <w:p w14:paraId="71C6C780" w14:textId="77777777" w:rsidR="00FE3516" w:rsidRDefault="002C2376">
            <w:pPr>
              <w:jc w:val="left"/>
              <w:rPr>
                <w:sz w:val="20"/>
              </w:rPr>
            </w:pPr>
            <w:r>
              <w:rPr>
                <w:sz w:val="20"/>
              </w:rPr>
              <w:t>15 / 24</w:t>
            </w:r>
          </w:p>
        </w:tc>
        <w:tc>
          <w:tcPr>
            <w:tcW w:w="709" w:type="dxa"/>
            <w:tcBorders>
              <w:top w:val="single" w:sz="4" w:space="0" w:color="auto"/>
              <w:left w:val="single" w:sz="4" w:space="0" w:color="auto"/>
              <w:bottom w:val="single" w:sz="4" w:space="0" w:color="auto"/>
              <w:right w:val="single" w:sz="4" w:space="0" w:color="auto"/>
            </w:tcBorders>
            <w:noWrap/>
          </w:tcPr>
          <w:p w14:paraId="71E06206" w14:textId="77777777" w:rsidR="00FE3516" w:rsidRDefault="002C2376">
            <w:pPr>
              <w:jc w:val="left"/>
              <w:rPr>
                <w:sz w:val="20"/>
              </w:rPr>
            </w:pPr>
            <w:r>
              <w:rPr>
                <w:sz w:val="20"/>
              </w:rPr>
              <w:t>1.17 / 1.02</w:t>
            </w:r>
          </w:p>
        </w:tc>
        <w:tc>
          <w:tcPr>
            <w:tcW w:w="1955" w:type="dxa"/>
            <w:tcBorders>
              <w:top w:val="single" w:sz="4" w:space="0" w:color="auto"/>
              <w:left w:val="single" w:sz="4" w:space="0" w:color="auto"/>
              <w:bottom w:val="single" w:sz="4" w:space="0" w:color="auto"/>
              <w:right w:val="single" w:sz="4" w:space="0" w:color="auto"/>
            </w:tcBorders>
            <w:noWrap/>
          </w:tcPr>
          <w:p w14:paraId="481D6901" w14:textId="77777777" w:rsidR="00FE3516" w:rsidRDefault="002C2376">
            <w:pPr>
              <w:jc w:val="left"/>
              <w:rPr>
                <w:sz w:val="20"/>
              </w:rPr>
            </w:pPr>
            <w:r>
              <w:rPr>
                <w:sz w:val="20"/>
              </w:rPr>
              <w:t>Breast cancer, liver, lung and bone metastases</w:t>
            </w:r>
          </w:p>
        </w:tc>
        <w:tc>
          <w:tcPr>
            <w:tcW w:w="1276" w:type="dxa"/>
            <w:tcBorders>
              <w:top w:val="single" w:sz="4" w:space="0" w:color="auto"/>
              <w:left w:val="single" w:sz="4" w:space="0" w:color="auto"/>
              <w:bottom w:val="single" w:sz="4" w:space="0" w:color="auto"/>
              <w:right w:val="single" w:sz="4" w:space="0" w:color="auto"/>
            </w:tcBorders>
          </w:tcPr>
          <w:p w14:paraId="2B5229B3" w14:textId="77777777" w:rsidR="00FE3516" w:rsidRDefault="002C2376">
            <w:pPr>
              <w:jc w:val="left"/>
              <w:rPr>
                <w:sz w:val="20"/>
              </w:rPr>
            </w:pPr>
            <w:r>
              <w:rPr>
                <w:sz w:val="20"/>
              </w:rPr>
              <w:t>10 / presumably continued</w:t>
            </w:r>
          </w:p>
        </w:tc>
        <w:tc>
          <w:tcPr>
            <w:tcW w:w="1134" w:type="dxa"/>
            <w:tcBorders>
              <w:top w:val="single" w:sz="4" w:space="0" w:color="auto"/>
              <w:left w:val="single" w:sz="4" w:space="0" w:color="auto"/>
              <w:bottom w:val="single" w:sz="4" w:space="0" w:color="auto"/>
              <w:right w:val="single" w:sz="4" w:space="0" w:color="auto"/>
            </w:tcBorders>
            <w:noWrap/>
          </w:tcPr>
          <w:p w14:paraId="0A1685CE" w14:textId="77777777" w:rsidR="00FE3516" w:rsidRDefault="002C2376">
            <w:pPr>
              <w:jc w:val="left"/>
              <w:rPr>
                <w:sz w:val="20"/>
              </w:rPr>
            </w:pPr>
            <w:r>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1D17F825" w14:textId="77777777" w:rsidR="00FE3516" w:rsidRDefault="00FE3516">
            <w:pPr>
              <w:jc w:val="left"/>
              <w:rPr>
                <w:sz w:val="20"/>
              </w:rPr>
            </w:pPr>
          </w:p>
        </w:tc>
      </w:tr>
      <w:tr w:rsidR="00FE3516" w14:paraId="1A86220F"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398F144B" w14:textId="77777777" w:rsidR="00FE3516" w:rsidRDefault="002C2376">
            <w:pPr>
              <w:jc w:val="left"/>
              <w:rPr>
                <w:sz w:val="20"/>
              </w:rPr>
            </w:pPr>
            <w:r>
              <w:rPr>
                <w:sz w:val="20"/>
              </w:rPr>
              <w:t>21</w:t>
            </w:r>
          </w:p>
        </w:tc>
        <w:tc>
          <w:tcPr>
            <w:tcW w:w="566" w:type="dxa"/>
            <w:tcBorders>
              <w:top w:val="single" w:sz="4" w:space="0" w:color="auto"/>
              <w:left w:val="single" w:sz="4" w:space="0" w:color="auto"/>
              <w:bottom w:val="single" w:sz="4" w:space="0" w:color="auto"/>
              <w:right w:val="single" w:sz="4" w:space="0" w:color="auto"/>
            </w:tcBorders>
            <w:noWrap/>
          </w:tcPr>
          <w:p w14:paraId="410A4488"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41F3F397" w14:textId="77777777" w:rsidR="00FE3516" w:rsidRDefault="002C2376">
            <w:pPr>
              <w:jc w:val="left"/>
              <w:rPr>
                <w:sz w:val="20"/>
              </w:rPr>
            </w:pPr>
            <w:r>
              <w:rPr>
                <w:sz w:val="20"/>
              </w:rPr>
              <w:t>0.25 / 0.19</w:t>
            </w:r>
          </w:p>
        </w:tc>
        <w:tc>
          <w:tcPr>
            <w:tcW w:w="849" w:type="dxa"/>
            <w:tcBorders>
              <w:top w:val="single" w:sz="4" w:space="0" w:color="auto"/>
              <w:left w:val="single" w:sz="4" w:space="0" w:color="auto"/>
              <w:bottom w:val="single" w:sz="4" w:space="0" w:color="auto"/>
              <w:right w:val="single" w:sz="4" w:space="0" w:color="auto"/>
            </w:tcBorders>
            <w:noWrap/>
          </w:tcPr>
          <w:p w14:paraId="46D4CE0F" w14:textId="77777777" w:rsidR="00FE3516" w:rsidRDefault="002C2376">
            <w:pPr>
              <w:jc w:val="left"/>
              <w:rPr>
                <w:sz w:val="20"/>
              </w:rPr>
            </w:pPr>
            <w:r>
              <w:rPr>
                <w:sz w:val="20"/>
              </w:rPr>
              <w:t>19 / 20</w:t>
            </w:r>
          </w:p>
        </w:tc>
        <w:tc>
          <w:tcPr>
            <w:tcW w:w="851" w:type="dxa"/>
            <w:tcBorders>
              <w:top w:val="single" w:sz="4" w:space="0" w:color="auto"/>
              <w:left w:val="single" w:sz="4" w:space="0" w:color="auto"/>
              <w:bottom w:val="single" w:sz="4" w:space="0" w:color="auto"/>
              <w:right w:val="single" w:sz="4" w:space="0" w:color="auto"/>
            </w:tcBorders>
            <w:noWrap/>
          </w:tcPr>
          <w:p w14:paraId="6CF1E5FF" w14:textId="77777777" w:rsidR="00FE3516" w:rsidRDefault="002C2376">
            <w:pPr>
              <w:jc w:val="left"/>
              <w:rPr>
                <w:sz w:val="20"/>
              </w:rPr>
            </w:pPr>
            <w:r>
              <w:rPr>
                <w:sz w:val="20"/>
              </w:rPr>
              <w:t>75 / 35</w:t>
            </w:r>
          </w:p>
        </w:tc>
        <w:tc>
          <w:tcPr>
            <w:tcW w:w="709" w:type="dxa"/>
            <w:tcBorders>
              <w:top w:val="single" w:sz="4" w:space="0" w:color="auto"/>
              <w:left w:val="single" w:sz="4" w:space="0" w:color="auto"/>
              <w:bottom w:val="single" w:sz="4" w:space="0" w:color="auto"/>
              <w:right w:val="single" w:sz="4" w:space="0" w:color="auto"/>
            </w:tcBorders>
            <w:noWrap/>
          </w:tcPr>
          <w:p w14:paraId="17114B98" w14:textId="77777777" w:rsidR="00FE3516" w:rsidRDefault="002C2376">
            <w:pPr>
              <w:jc w:val="left"/>
              <w:rPr>
                <w:sz w:val="20"/>
              </w:rPr>
            </w:pPr>
            <w:r>
              <w:rPr>
                <w:sz w:val="20"/>
              </w:rPr>
              <w:t>0.92 / 0.99</w:t>
            </w:r>
          </w:p>
        </w:tc>
        <w:tc>
          <w:tcPr>
            <w:tcW w:w="1955" w:type="dxa"/>
            <w:tcBorders>
              <w:top w:val="single" w:sz="4" w:space="0" w:color="auto"/>
              <w:left w:val="single" w:sz="4" w:space="0" w:color="auto"/>
              <w:bottom w:val="single" w:sz="4" w:space="0" w:color="auto"/>
              <w:right w:val="single" w:sz="4" w:space="0" w:color="auto"/>
            </w:tcBorders>
            <w:noWrap/>
          </w:tcPr>
          <w:p w14:paraId="0D8DC5B0" w14:textId="77777777" w:rsidR="00FE3516" w:rsidRDefault="002C2376">
            <w:pPr>
              <w:jc w:val="left"/>
              <w:rPr>
                <w:sz w:val="20"/>
              </w:rPr>
            </w:pPr>
            <w:r>
              <w:rPr>
                <w:sz w:val="20"/>
              </w:rPr>
              <w:t>Sagittal sinus thrombosis, bilateral facial palsy, one episode of seizures</w:t>
            </w:r>
          </w:p>
        </w:tc>
        <w:tc>
          <w:tcPr>
            <w:tcW w:w="1276" w:type="dxa"/>
            <w:tcBorders>
              <w:top w:val="single" w:sz="4" w:space="0" w:color="auto"/>
              <w:left w:val="single" w:sz="4" w:space="0" w:color="auto"/>
              <w:bottom w:val="single" w:sz="4" w:space="0" w:color="auto"/>
              <w:right w:val="single" w:sz="4" w:space="0" w:color="auto"/>
            </w:tcBorders>
          </w:tcPr>
          <w:p w14:paraId="12E59EA6" w14:textId="77777777" w:rsidR="00FE3516" w:rsidRDefault="002C2376">
            <w:pPr>
              <w:jc w:val="left"/>
              <w:rPr>
                <w:sz w:val="20"/>
              </w:rPr>
            </w:pPr>
            <w:r>
              <w:rPr>
                <w:sz w:val="20"/>
              </w:rPr>
              <w:t>12 / 21</w:t>
            </w:r>
          </w:p>
        </w:tc>
        <w:tc>
          <w:tcPr>
            <w:tcW w:w="1134" w:type="dxa"/>
            <w:tcBorders>
              <w:top w:val="single" w:sz="4" w:space="0" w:color="auto"/>
              <w:left w:val="single" w:sz="4" w:space="0" w:color="auto"/>
              <w:bottom w:val="single" w:sz="4" w:space="0" w:color="auto"/>
              <w:right w:val="single" w:sz="4" w:space="0" w:color="auto"/>
            </w:tcBorders>
            <w:noWrap/>
          </w:tcPr>
          <w:p w14:paraId="0E03F224" w14:textId="77777777" w:rsidR="00FE3516" w:rsidRDefault="002C2376">
            <w:pPr>
              <w:jc w:val="left"/>
              <w:rPr>
                <w:sz w:val="20"/>
              </w:rPr>
            </w:pPr>
            <w:r>
              <w:rPr>
                <w:sz w:val="20"/>
              </w:rPr>
              <w:t>Transfer to neurology dept.</w:t>
            </w:r>
          </w:p>
        </w:tc>
        <w:tc>
          <w:tcPr>
            <w:tcW w:w="1251" w:type="dxa"/>
            <w:tcBorders>
              <w:top w:val="single" w:sz="4" w:space="0" w:color="auto"/>
              <w:left w:val="single" w:sz="4" w:space="0" w:color="auto"/>
              <w:bottom w:val="single" w:sz="4" w:space="0" w:color="auto"/>
              <w:right w:val="single" w:sz="4" w:space="0" w:color="auto"/>
            </w:tcBorders>
            <w:noWrap/>
          </w:tcPr>
          <w:p w14:paraId="486D0C85" w14:textId="77777777" w:rsidR="00FE3516" w:rsidRDefault="00FE3516">
            <w:pPr>
              <w:jc w:val="left"/>
              <w:rPr>
                <w:sz w:val="20"/>
              </w:rPr>
            </w:pPr>
          </w:p>
        </w:tc>
      </w:tr>
      <w:tr w:rsidR="00FE3516" w14:paraId="513FB0AE"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26D567D3" w14:textId="77777777" w:rsidR="00FE3516" w:rsidRDefault="002C2376">
            <w:pPr>
              <w:jc w:val="left"/>
              <w:rPr>
                <w:sz w:val="20"/>
              </w:rPr>
            </w:pPr>
            <w:r>
              <w:rPr>
                <w:sz w:val="20"/>
              </w:rPr>
              <w:t>36</w:t>
            </w:r>
          </w:p>
        </w:tc>
        <w:tc>
          <w:tcPr>
            <w:tcW w:w="566" w:type="dxa"/>
            <w:tcBorders>
              <w:top w:val="single" w:sz="4" w:space="0" w:color="auto"/>
              <w:left w:val="single" w:sz="4" w:space="0" w:color="auto"/>
              <w:bottom w:val="single" w:sz="4" w:space="0" w:color="auto"/>
              <w:right w:val="single" w:sz="4" w:space="0" w:color="auto"/>
            </w:tcBorders>
            <w:noWrap/>
          </w:tcPr>
          <w:p w14:paraId="63FCE357"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77AA6AB3" w14:textId="77777777" w:rsidR="00FE3516" w:rsidRDefault="002C2376">
            <w:pPr>
              <w:jc w:val="left"/>
              <w:rPr>
                <w:sz w:val="20"/>
              </w:rPr>
            </w:pPr>
            <w:r>
              <w:rPr>
                <w:sz w:val="20"/>
              </w:rPr>
              <w:t>25.02 / 19.17</w:t>
            </w:r>
          </w:p>
        </w:tc>
        <w:tc>
          <w:tcPr>
            <w:tcW w:w="849" w:type="dxa"/>
            <w:tcBorders>
              <w:top w:val="single" w:sz="4" w:space="0" w:color="auto"/>
              <w:left w:val="single" w:sz="4" w:space="0" w:color="auto"/>
              <w:bottom w:val="single" w:sz="4" w:space="0" w:color="auto"/>
              <w:right w:val="single" w:sz="4" w:space="0" w:color="auto"/>
            </w:tcBorders>
            <w:noWrap/>
          </w:tcPr>
          <w:p w14:paraId="5FCC5D05" w14:textId="77777777" w:rsidR="00FE3516" w:rsidRDefault="002C2376">
            <w:pPr>
              <w:jc w:val="left"/>
              <w:rPr>
                <w:sz w:val="20"/>
              </w:rPr>
            </w:pPr>
            <w:r>
              <w:rPr>
                <w:sz w:val="20"/>
              </w:rPr>
              <w:t>191 / 149</w:t>
            </w:r>
          </w:p>
        </w:tc>
        <w:tc>
          <w:tcPr>
            <w:tcW w:w="851" w:type="dxa"/>
            <w:tcBorders>
              <w:top w:val="single" w:sz="4" w:space="0" w:color="auto"/>
              <w:left w:val="single" w:sz="4" w:space="0" w:color="auto"/>
              <w:bottom w:val="single" w:sz="4" w:space="0" w:color="auto"/>
              <w:right w:val="single" w:sz="4" w:space="0" w:color="auto"/>
            </w:tcBorders>
            <w:noWrap/>
          </w:tcPr>
          <w:p w14:paraId="3E197CBB" w14:textId="77777777" w:rsidR="00FE3516" w:rsidRDefault="002C2376">
            <w:pPr>
              <w:jc w:val="left"/>
              <w:rPr>
                <w:sz w:val="20"/>
              </w:rPr>
            </w:pPr>
            <w:r>
              <w:rPr>
                <w:sz w:val="20"/>
              </w:rPr>
              <w:t>322 / 214</w:t>
            </w:r>
          </w:p>
        </w:tc>
        <w:tc>
          <w:tcPr>
            <w:tcW w:w="709" w:type="dxa"/>
            <w:tcBorders>
              <w:top w:val="single" w:sz="4" w:space="0" w:color="auto"/>
              <w:left w:val="single" w:sz="4" w:space="0" w:color="auto"/>
              <w:bottom w:val="single" w:sz="4" w:space="0" w:color="auto"/>
              <w:right w:val="single" w:sz="4" w:space="0" w:color="auto"/>
            </w:tcBorders>
            <w:noWrap/>
          </w:tcPr>
          <w:p w14:paraId="72D2EBB2" w14:textId="77777777" w:rsidR="00FE3516" w:rsidRDefault="002C2376">
            <w:pPr>
              <w:jc w:val="left"/>
              <w:rPr>
                <w:sz w:val="20"/>
              </w:rPr>
            </w:pPr>
            <w:r>
              <w:rPr>
                <w:sz w:val="20"/>
              </w:rPr>
              <w:t>1.27 / 1.41</w:t>
            </w:r>
          </w:p>
        </w:tc>
        <w:tc>
          <w:tcPr>
            <w:tcW w:w="1955" w:type="dxa"/>
            <w:tcBorders>
              <w:top w:val="single" w:sz="4" w:space="0" w:color="auto"/>
              <w:left w:val="single" w:sz="4" w:space="0" w:color="auto"/>
              <w:bottom w:val="single" w:sz="4" w:space="0" w:color="auto"/>
              <w:right w:val="single" w:sz="4" w:space="0" w:color="auto"/>
            </w:tcBorders>
            <w:noWrap/>
          </w:tcPr>
          <w:p w14:paraId="20A8FCBC" w14:textId="77777777" w:rsidR="00FE3516" w:rsidRDefault="002C2376">
            <w:pPr>
              <w:jc w:val="left"/>
              <w:rPr>
                <w:sz w:val="20"/>
              </w:rPr>
            </w:pPr>
            <w:r>
              <w:rPr>
                <w:sz w:val="20"/>
              </w:rPr>
              <w:t>Chronic hepatitis B with advanced fibrosis</w:t>
            </w:r>
          </w:p>
        </w:tc>
        <w:tc>
          <w:tcPr>
            <w:tcW w:w="1276" w:type="dxa"/>
            <w:tcBorders>
              <w:top w:val="single" w:sz="4" w:space="0" w:color="auto"/>
              <w:left w:val="single" w:sz="4" w:space="0" w:color="auto"/>
              <w:bottom w:val="single" w:sz="4" w:space="0" w:color="auto"/>
              <w:right w:val="single" w:sz="4" w:space="0" w:color="auto"/>
            </w:tcBorders>
          </w:tcPr>
          <w:p w14:paraId="0DF46F86" w14:textId="77777777" w:rsidR="00FE3516" w:rsidRDefault="002C2376">
            <w:pPr>
              <w:jc w:val="left"/>
              <w:rPr>
                <w:sz w:val="20"/>
              </w:rPr>
            </w:pPr>
            <w:r>
              <w:rPr>
                <w:sz w:val="20"/>
              </w:rPr>
              <w:t>21 / presumably continued</w:t>
            </w:r>
          </w:p>
        </w:tc>
        <w:tc>
          <w:tcPr>
            <w:tcW w:w="1134" w:type="dxa"/>
            <w:tcBorders>
              <w:top w:val="single" w:sz="4" w:space="0" w:color="auto"/>
              <w:left w:val="single" w:sz="4" w:space="0" w:color="auto"/>
              <w:bottom w:val="single" w:sz="4" w:space="0" w:color="auto"/>
              <w:right w:val="single" w:sz="4" w:space="0" w:color="auto"/>
            </w:tcBorders>
            <w:noWrap/>
          </w:tcPr>
          <w:p w14:paraId="75671622" w14:textId="77777777" w:rsidR="00FE3516" w:rsidRDefault="002C2376">
            <w:pPr>
              <w:jc w:val="left"/>
              <w:rPr>
                <w:sz w:val="20"/>
              </w:rPr>
            </w:pPr>
            <w:r>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0EC907DF" w14:textId="77777777" w:rsidR="00FE3516" w:rsidRDefault="002C2376">
            <w:pPr>
              <w:jc w:val="left"/>
              <w:rPr>
                <w:sz w:val="20"/>
              </w:rPr>
            </w:pPr>
            <w:r>
              <w:rPr>
                <w:sz w:val="20"/>
              </w:rPr>
              <w:t>23 (19.6%)</w:t>
            </w:r>
          </w:p>
        </w:tc>
      </w:tr>
      <w:tr w:rsidR="00FE3516" w14:paraId="00BF42BA"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1369E5AB" w14:textId="77777777" w:rsidR="00FE3516" w:rsidRDefault="002C2376">
            <w:pPr>
              <w:jc w:val="left"/>
              <w:rPr>
                <w:sz w:val="20"/>
              </w:rPr>
            </w:pPr>
            <w:r>
              <w:rPr>
                <w:sz w:val="20"/>
              </w:rPr>
              <w:t>38</w:t>
            </w:r>
          </w:p>
        </w:tc>
        <w:tc>
          <w:tcPr>
            <w:tcW w:w="566" w:type="dxa"/>
            <w:tcBorders>
              <w:top w:val="single" w:sz="4" w:space="0" w:color="auto"/>
              <w:left w:val="single" w:sz="4" w:space="0" w:color="auto"/>
              <w:bottom w:val="single" w:sz="4" w:space="0" w:color="auto"/>
              <w:right w:val="single" w:sz="4" w:space="0" w:color="auto"/>
            </w:tcBorders>
            <w:noWrap/>
          </w:tcPr>
          <w:p w14:paraId="609C9E85"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737A4681" w14:textId="77777777" w:rsidR="00FE3516" w:rsidRDefault="002C2376">
            <w:pPr>
              <w:jc w:val="left"/>
              <w:rPr>
                <w:sz w:val="20"/>
              </w:rPr>
            </w:pPr>
            <w:r>
              <w:rPr>
                <w:sz w:val="20"/>
              </w:rPr>
              <w:t>1.67 / 1.98</w:t>
            </w:r>
          </w:p>
        </w:tc>
        <w:tc>
          <w:tcPr>
            <w:tcW w:w="849" w:type="dxa"/>
            <w:tcBorders>
              <w:top w:val="single" w:sz="4" w:space="0" w:color="auto"/>
              <w:left w:val="single" w:sz="4" w:space="0" w:color="auto"/>
              <w:bottom w:val="single" w:sz="4" w:space="0" w:color="auto"/>
              <w:right w:val="single" w:sz="4" w:space="0" w:color="auto"/>
            </w:tcBorders>
            <w:noWrap/>
          </w:tcPr>
          <w:p w14:paraId="34EFBC2C" w14:textId="77777777" w:rsidR="00FE3516" w:rsidRDefault="002C2376">
            <w:pPr>
              <w:jc w:val="left"/>
              <w:rPr>
                <w:sz w:val="20"/>
              </w:rPr>
            </w:pPr>
            <w:r>
              <w:rPr>
                <w:sz w:val="20"/>
              </w:rPr>
              <w:t>1010 / 147</w:t>
            </w:r>
          </w:p>
        </w:tc>
        <w:tc>
          <w:tcPr>
            <w:tcW w:w="851" w:type="dxa"/>
            <w:tcBorders>
              <w:top w:val="single" w:sz="4" w:space="0" w:color="auto"/>
              <w:left w:val="single" w:sz="4" w:space="0" w:color="auto"/>
              <w:bottom w:val="single" w:sz="4" w:space="0" w:color="auto"/>
              <w:right w:val="single" w:sz="4" w:space="0" w:color="auto"/>
            </w:tcBorders>
            <w:noWrap/>
          </w:tcPr>
          <w:p w14:paraId="6C12C0D1" w14:textId="77777777" w:rsidR="00FE3516" w:rsidRDefault="002C2376">
            <w:pPr>
              <w:jc w:val="left"/>
              <w:rPr>
                <w:sz w:val="20"/>
              </w:rPr>
            </w:pPr>
            <w:r>
              <w:rPr>
                <w:sz w:val="20"/>
              </w:rPr>
              <w:t>1750 / 607</w:t>
            </w:r>
          </w:p>
        </w:tc>
        <w:tc>
          <w:tcPr>
            <w:tcW w:w="709" w:type="dxa"/>
            <w:tcBorders>
              <w:top w:val="single" w:sz="4" w:space="0" w:color="auto"/>
              <w:left w:val="single" w:sz="4" w:space="0" w:color="auto"/>
              <w:bottom w:val="single" w:sz="4" w:space="0" w:color="auto"/>
              <w:right w:val="single" w:sz="4" w:space="0" w:color="auto"/>
            </w:tcBorders>
            <w:noWrap/>
          </w:tcPr>
          <w:p w14:paraId="267C1427" w14:textId="77777777" w:rsidR="00FE3516" w:rsidRDefault="002C2376">
            <w:pPr>
              <w:jc w:val="left"/>
              <w:rPr>
                <w:sz w:val="20"/>
              </w:rPr>
            </w:pPr>
            <w:r>
              <w:rPr>
                <w:sz w:val="20"/>
              </w:rPr>
              <w:t>1.12 / 1.02</w:t>
            </w:r>
          </w:p>
        </w:tc>
        <w:tc>
          <w:tcPr>
            <w:tcW w:w="1955" w:type="dxa"/>
            <w:tcBorders>
              <w:top w:val="single" w:sz="4" w:space="0" w:color="auto"/>
              <w:left w:val="single" w:sz="4" w:space="0" w:color="auto"/>
              <w:bottom w:val="single" w:sz="4" w:space="0" w:color="auto"/>
              <w:right w:val="single" w:sz="4" w:space="0" w:color="auto"/>
            </w:tcBorders>
            <w:noWrap/>
          </w:tcPr>
          <w:p w14:paraId="011DEA53" w14:textId="77777777" w:rsidR="00FE3516" w:rsidRDefault="002C2376">
            <w:pPr>
              <w:jc w:val="left"/>
              <w:rPr>
                <w:sz w:val="20"/>
              </w:rPr>
            </w:pPr>
            <w:r>
              <w:rPr>
                <w:sz w:val="20"/>
              </w:rPr>
              <w:t>Hodgkin lymphoma with chemotherapy, bone marrow transplantation</w:t>
            </w:r>
          </w:p>
        </w:tc>
        <w:tc>
          <w:tcPr>
            <w:tcW w:w="1276" w:type="dxa"/>
            <w:tcBorders>
              <w:top w:val="single" w:sz="4" w:space="0" w:color="auto"/>
              <w:left w:val="single" w:sz="4" w:space="0" w:color="auto"/>
              <w:bottom w:val="single" w:sz="4" w:space="0" w:color="auto"/>
              <w:right w:val="single" w:sz="4" w:space="0" w:color="auto"/>
            </w:tcBorders>
          </w:tcPr>
          <w:p w14:paraId="73B31092" w14:textId="77777777" w:rsidR="00FE3516" w:rsidRDefault="002C2376">
            <w:pPr>
              <w:jc w:val="left"/>
              <w:rPr>
                <w:sz w:val="20"/>
              </w:rPr>
            </w:pPr>
            <w:r>
              <w:rPr>
                <w:sz w:val="20"/>
              </w:rPr>
              <w:t>12 / up to 3 months</w:t>
            </w:r>
          </w:p>
        </w:tc>
        <w:tc>
          <w:tcPr>
            <w:tcW w:w="1134" w:type="dxa"/>
            <w:tcBorders>
              <w:top w:val="single" w:sz="4" w:space="0" w:color="auto"/>
              <w:left w:val="single" w:sz="4" w:space="0" w:color="auto"/>
              <w:bottom w:val="single" w:sz="4" w:space="0" w:color="auto"/>
              <w:right w:val="single" w:sz="4" w:space="0" w:color="auto"/>
            </w:tcBorders>
            <w:noWrap/>
          </w:tcPr>
          <w:p w14:paraId="378FA781"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1D19C5A0" w14:textId="77777777" w:rsidR="00FE3516" w:rsidRDefault="00FE3516">
            <w:pPr>
              <w:jc w:val="left"/>
              <w:rPr>
                <w:sz w:val="20"/>
              </w:rPr>
            </w:pPr>
          </w:p>
        </w:tc>
      </w:tr>
      <w:tr w:rsidR="00FE3516" w14:paraId="2D54A705"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446F8481" w14:textId="77777777" w:rsidR="00FE3516" w:rsidRDefault="002C2376">
            <w:pPr>
              <w:jc w:val="left"/>
              <w:rPr>
                <w:sz w:val="20"/>
              </w:rPr>
            </w:pPr>
            <w:r>
              <w:rPr>
                <w:sz w:val="20"/>
              </w:rPr>
              <w:t>63</w:t>
            </w:r>
          </w:p>
        </w:tc>
        <w:tc>
          <w:tcPr>
            <w:tcW w:w="566" w:type="dxa"/>
            <w:tcBorders>
              <w:top w:val="single" w:sz="4" w:space="0" w:color="auto"/>
              <w:left w:val="single" w:sz="4" w:space="0" w:color="auto"/>
              <w:bottom w:val="single" w:sz="4" w:space="0" w:color="auto"/>
              <w:right w:val="single" w:sz="4" w:space="0" w:color="auto"/>
            </w:tcBorders>
            <w:noWrap/>
          </w:tcPr>
          <w:p w14:paraId="053B25C8"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49250B39" w14:textId="77777777" w:rsidR="00FE3516" w:rsidRDefault="002C2376">
            <w:pPr>
              <w:jc w:val="left"/>
              <w:rPr>
                <w:sz w:val="20"/>
              </w:rPr>
            </w:pPr>
            <w:r>
              <w:rPr>
                <w:sz w:val="20"/>
              </w:rPr>
              <w:t>16.64 / 3.9</w:t>
            </w:r>
          </w:p>
        </w:tc>
        <w:tc>
          <w:tcPr>
            <w:tcW w:w="849" w:type="dxa"/>
            <w:tcBorders>
              <w:top w:val="single" w:sz="4" w:space="0" w:color="auto"/>
              <w:left w:val="single" w:sz="4" w:space="0" w:color="auto"/>
              <w:bottom w:val="single" w:sz="4" w:space="0" w:color="auto"/>
              <w:right w:val="single" w:sz="4" w:space="0" w:color="auto"/>
            </w:tcBorders>
            <w:noWrap/>
          </w:tcPr>
          <w:p w14:paraId="2D2C71EF" w14:textId="77777777" w:rsidR="00FE3516" w:rsidRDefault="002C2376">
            <w:pPr>
              <w:jc w:val="left"/>
              <w:rPr>
                <w:sz w:val="20"/>
              </w:rPr>
            </w:pPr>
            <w:r>
              <w:rPr>
                <w:sz w:val="20"/>
              </w:rPr>
              <w:t>270 / 53</w:t>
            </w:r>
          </w:p>
        </w:tc>
        <w:tc>
          <w:tcPr>
            <w:tcW w:w="851" w:type="dxa"/>
            <w:tcBorders>
              <w:top w:val="single" w:sz="4" w:space="0" w:color="auto"/>
              <w:left w:val="single" w:sz="4" w:space="0" w:color="auto"/>
              <w:bottom w:val="single" w:sz="4" w:space="0" w:color="auto"/>
              <w:right w:val="single" w:sz="4" w:space="0" w:color="auto"/>
            </w:tcBorders>
            <w:noWrap/>
          </w:tcPr>
          <w:p w14:paraId="1D1BAAB4" w14:textId="77777777" w:rsidR="00FE3516" w:rsidRDefault="002C2376">
            <w:pPr>
              <w:jc w:val="left"/>
              <w:rPr>
                <w:sz w:val="20"/>
              </w:rPr>
            </w:pPr>
            <w:r>
              <w:rPr>
                <w:sz w:val="20"/>
              </w:rPr>
              <w:t>865 / 80</w:t>
            </w:r>
          </w:p>
        </w:tc>
        <w:tc>
          <w:tcPr>
            <w:tcW w:w="709" w:type="dxa"/>
            <w:tcBorders>
              <w:top w:val="single" w:sz="4" w:space="0" w:color="auto"/>
              <w:left w:val="single" w:sz="4" w:space="0" w:color="auto"/>
              <w:bottom w:val="single" w:sz="4" w:space="0" w:color="auto"/>
              <w:right w:val="single" w:sz="4" w:space="0" w:color="auto"/>
            </w:tcBorders>
            <w:noWrap/>
          </w:tcPr>
          <w:p w14:paraId="49707CCE" w14:textId="77777777" w:rsidR="00FE3516" w:rsidRDefault="002C2376">
            <w:pPr>
              <w:jc w:val="left"/>
              <w:rPr>
                <w:sz w:val="20"/>
              </w:rPr>
            </w:pPr>
            <w:r>
              <w:rPr>
                <w:sz w:val="20"/>
              </w:rPr>
              <w:t>1.34 / 1.36</w:t>
            </w:r>
          </w:p>
        </w:tc>
        <w:tc>
          <w:tcPr>
            <w:tcW w:w="1955" w:type="dxa"/>
            <w:tcBorders>
              <w:top w:val="single" w:sz="4" w:space="0" w:color="auto"/>
              <w:left w:val="single" w:sz="4" w:space="0" w:color="auto"/>
              <w:bottom w:val="single" w:sz="4" w:space="0" w:color="auto"/>
              <w:right w:val="single" w:sz="4" w:space="0" w:color="auto"/>
            </w:tcBorders>
            <w:noWrap/>
          </w:tcPr>
          <w:p w14:paraId="7B70B443" w14:textId="77777777" w:rsidR="00FE3516" w:rsidRDefault="002C2376">
            <w:pPr>
              <w:jc w:val="left"/>
              <w:rPr>
                <w:sz w:val="20"/>
              </w:rPr>
            </w:pPr>
            <w:r>
              <w:rPr>
                <w:sz w:val="20"/>
              </w:rPr>
              <w:t>Coagulation deficiency factors VIII &amp; IX, autoimmune hepatitis</w:t>
            </w:r>
          </w:p>
        </w:tc>
        <w:tc>
          <w:tcPr>
            <w:tcW w:w="1276" w:type="dxa"/>
            <w:tcBorders>
              <w:top w:val="single" w:sz="4" w:space="0" w:color="auto"/>
              <w:left w:val="single" w:sz="4" w:space="0" w:color="auto"/>
              <w:bottom w:val="single" w:sz="4" w:space="0" w:color="auto"/>
              <w:right w:val="single" w:sz="4" w:space="0" w:color="auto"/>
            </w:tcBorders>
          </w:tcPr>
          <w:p w14:paraId="2DC06ED8" w14:textId="77777777" w:rsidR="00FE3516" w:rsidRDefault="002C2376">
            <w:pPr>
              <w:jc w:val="left"/>
              <w:rPr>
                <w:sz w:val="20"/>
              </w:rPr>
            </w:pPr>
            <w:r>
              <w:rPr>
                <w:sz w:val="20"/>
              </w:rPr>
              <w:t>7 / 7</w:t>
            </w:r>
          </w:p>
        </w:tc>
        <w:tc>
          <w:tcPr>
            <w:tcW w:w="1134" w:type="dxa"/>
            <w:tcBorders>
              <w:top w:val="single" w:sz="4" w:space="0" w:color="auto"/>
              <w:left w:val="single" w:sz="4" w:space="0" w:color="auto"/>
              <w:bottom w:val="single" w:sz="4" w:space="0" w:color="auto"/>
              <w:right w:val="single" w:sz="4" w:space="0" w:color="auto"/>
            </w:tcBorders>
            <w:noWrap/>
          </w:tcPr>
          <w:p w14:paraId="4A691BBA"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3D597E72" w14:textId="77777777" w:rsidR="00FE3516" w:rsidRDefault="00FE3516">
            <w:pPr>
              <w:jc w:val="left"/>
              <w:rPr>
                <w:sz w:val="20"/>
              </w:rPr>
            </w:pPr>
          </w:p>
        </w:tc>
      </w:tr>
      <w:tr w:rsidR="00FE3516" w14:paraId="45D995A7"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239828DC" w14:textId="77777777" w:rsidR="00FE3516" w:rsidRDefault="002C2376">
            <w:pPr>
              <w:jc w:val="left"/>
              <w:rPr>
                <w:sz w:val="20"/>
              </w:rPr>
            </w:pPr>
            <w:r>
              <w:rPr>
                <w:sz w:val="20"/>
              </w:rPr>
              <w:t>64</w:t>
            </w:r>
          </w:p>
        </w:tc>
        <w:tc>
          <w:tcPr>
            <w:tcW w:w="566" w:type="dxa"/>
            <w:tcBorders>
              <w:top w:val="single" w:sz="4" w:space="0" w:color="auto"/>
              <w:left w:val="single" w:sz="4" w:space="0" w:color="auto"/>
              <w:bottom w:val="single" w:sz="4" w:space="0" w:color="auto"/>
              <w:right w:val="single" w:sz="4" w:space="0" w:color="auto"/>
            </w:tcBorders>
            <w:noWrap/>
          </w:tcPr>
          <w:p w14:paraId="1F6442AF"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645F0758" w14:textId="77777777" w:rsidR="00FE3516" w:rsidRDefault="002C2376">
            <w:pPr>
              <w:jc w:val="left"/>
              <w:rPr>
                <w:sz w:val="20"/>
              </w:rPr>
            </w:pPr>
            <w:r>
              <w:rPr>
                <w:sz w:val="20"/>
              </w:rPr>
              <w:t>0.27 / 0.32</w:t>
            </w:r>
          </w:p>
        </w:tc>
        <w:tc>
          <w:tcPr>
            <w:tcW w:w="849" w:type="dxa"/>
            <w:tcBorders>
              <w:top w:val="single" w:sz="4" w:space="0" w:color="auto"/>
              <w:left w:val="single" w:sz="4" w:space="0" w:color="auto"/>
              <w:bottom w:val="single" w:sz="4" w:space="0" w:color="auto"/>
              <w:right w:val="single" w:sz="4" w:space="0" w:color="auto"/>
            </w:tcBorders>
            <w:noWrap/>
          </w:tcPr>
          <w:p w14:paraId="2CA997A8" w14:textId="77777777" w:rsidR="00FE3516" w:rsidRDefault="002C2376">
            <w:pPr>
              <w:jc w:val="left"/>
              <w:rPr>
                <w:sz w:val="20"/>
              </w:rPr>
            </w:pPr>
            <w:r>
              <w:rPr>
                <w:sz w:val="20"/>
              </w:rPr>
              <w:t>321 / 74</w:t>
            </w:r>
          </w:p>
        </w:tc>
        <w:tc>
          <w:tcPr>
            <w:tcW w:w="851" w:type="dxa"/>
            <w:tcBorders>
              <w:top w:val="single" w:sz="4" w:space="0" w:color="auto"/>
              <w:left w:val="single" w:sz="4" w:space="0" w:color="auto"/>
              <w:bottom w:val="single" w:sz="4" w:space="0" w:color="auto"/>
              <w:right w:val="single" w:sz="4" w:space="0" w:color="auto"/>
            </w:tcBorders>
            <w:noWrap/>
          </w:tcPr>
          <w:p w14:paraId="012BD5F6" w14:textId="77777777" w:rsidR="00FE3516" w:rsidRDefault="002C2376">
            <w:pPr>
              <w:jc w:val="left"/>
              <w:rPr>
                <w:sz w:val="20"/>
              </w:rPr>
            </w:pPr>
            <w:r>
              <w:rPr>
                <w:sz w:val="20"/>
              </w:rPr>
              <w:t>1014 / 332</w:t>
            </w:r>
          </w:p>
        </w:tc>
        <w:tc>
          <w:tcPr>
            <w:tcW w:w="709" w:type="dxa"/>
            <w:tcBorders>
              <w:top w:val="single" w:sz="4" w:space="0" w:color="auto"/>
              <w:left w:val="single" w:sz="4" w:space="0" w:color="auto"/>
              <w:bottom w:val="single" w:sz="4" w:space="0" w:color="auto"/>
              <w:right w:val="single" w:sz="4" w:space="0" w:color="auto"/>
            </w:tcBorders>
            <w:noWrap/>
          </w:tcPr>
          <w:p w14:paraId="09BBEE40" w14:textId="77777777" w:rsidR="00FE3516" w:rsidRDefault="002C2376">
            <w:pPr>
              <w:jc w:val="left"/>
              <w:rPr>
                <w:sz w:val="20"/>
              </w:rPr>
            </w:pPr>
            <w:r>
              <w:rPr>
                <w:sz w:val="20"/>
              </w:rPr>
              <w:t>0.99 / 0.96</w:t>
            </w:r>
          </w:p>
        </w:tc>
        <w:tc>
          <w:tcPr>
            <w:tcW w:w="1955" w:type="dxa"/>
            <w:tcBorders>
              <w:top w:val="single" w:sz="4" w:space="0" w:color="auto"/>
              <w:left w:val="single" w:sz="4" w:space="0" w:color="auto"/>
              <w:bottom w:val="single" w:sz="4" w:space="0" w:color="auto"/>
              <w:right w:val="single" w:sz="4" w:space="0" w:color="auto"/>
            </w:tcBorders>
            <w:noWrap/>
          </w:tcPr>
          <w:p w14:paraId="09AFC35A" w14:textId="77777777" w:rsidR="00FE3516" w:rsidRDefault="002C2376">
            <w:pPr>
              <w:jc w:val="left"/>
              <w:rPr>
                <w:sz w:val="20"/>
              </w:rPr>
            </w:pPr>
            <w:r>
              <w:rPr>
                <w:sz w:val="20"/>
              </w:rPr>
              <w:t>Retroperitoneal liposarcoma</w:t>
            </w:r>
          </w:p>
        </w:tc>
        <w:tc>
          <w:tcPr>
            <w:tcW w:w="1276" w:type="dxa"/>
            <w:tcBorders>
              <w:top w:val="single" w:sz="4" w:space="0" w:color="auto"/>
              <w:left w:val="single" w:sz="4" w:space="0" w:color="auto"/>
              <w:bottom w:val="single" w:sz="4" w:space="0" w:color="auto"/>
              <w:right w:val="single" w:sz="4" w:space="0" w:color="auto"/>
            </w:tcBorders>
          </w:tcPr>
          <w:p w14:paraId="36E61838" w14:textId="77777777" w:rsidR="00FE3516" w:rsidRDefault="002C2376">
            <w:pPr>
              <w:jc w:val="left"/>
              <w:rPr>
                <w:sz w:val="20"/>
              </w:rPr>
            </w:pPr>
            <w:r>
              <w:rPr>
                <w:sz w:val="20"/>
              </w:rPr>
              <w:t>14 / 21</w:t>
            </w:r>
          </w:p>
        </w:tc>
        <w:tc>
          <w:tcPr>
            <w:tcW w:w="1134" w:type="dxa"/>
            <w:tcBorders>
              <w:top w:val="single" w:sz="4" w:space="0" w:color="auto"/>
              <w:left w:val="single" w:sz="4" w:space="0" w:color="auto"/>
              <w:bottom w:val="single" w:sz="4" w:space="0" w:color="auto"/>
              <w:right w:val="single" w:sz="4" w:space="0" w:color="auto"/>
            </w:tcBorders>
            <w:noWrap/>
          </w:tcPr>
          <w:p w14:paraId="343BE73C"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7922C482" w14:textId="77777777" w:rsidR="00FE3516" w:rsidRDefault="00FE3516">
            <w:pPr>
              <w:jc w:val="left"/>
              <w:rPr>
                <w:sz w:val="20"/>
              </w:rPr>
            </w:pPr>
          </w:p>
        </w:tc>
      </w:tr>
      <w:tr w:rsidR="00FE3516" w14:paraId="50F38C1D"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474F0D32" w14:textId="77777777" w:rsidR="00FE3516" w:rsidRDefault="002C2376">
            <w:pPr>
              <w:jc w:val="left"/>
              <w:rPr>
                <w:sz w:val="20"/>
              </w:rPr>
            </w:pPr>
            <w:r>
              <w:rPr>
                <w:sz w:val="20"/>
              </w:rPr>
              <w:t>69</w:t>
            </w:r>
          </w:p>
        </w:tc>
        <w:tc>
          <w:tcPr>
            <w:tcW w:w="566" w:type="dxa"/>
            <w:tcBorders>
              <w:top w:val="single" w:sz="4" w:space="0" w:color="auto"/>
              <w:left w:val="single" w:sz="4" w:space="0" w:color="auto"/>
              <w:bottom w:val="single" w:sz="4" w:space="0" w:color="auto"/>
              <w:right w:val="single" w:sz="4" w:space="0" w:color="auto"/>
            </w:tcBorders>
            <w:noWrap/>
          </w:tcPr>
          <w:p w14:paraId="3EBA15B9"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03E03CE4" w14:textId="77777777" w:rsidR="00FE3516" w:rsidRDefault="002C2376">
            <w:pPr>
              <w:jc w:val="left"/>
              <w:rPr>
                <w:sz w:val="20"/>
              </w:rPr>
            </w:pPr>
            <w:r>
              <w:rPr>
                <w:sz w:val="20"/>
              </w:rPr>
              <w:t>1.31 / 0.81</w:t>
            </w:r>
          </w:p>
        </w:tc>
        <w:tc>
          <w:tcPr>
            <w:tcW w:w="849" w:type="dxa"/>
            <w:tcBorders>
              <w:top w:val="single" w:sz="4" w:space="0" w:color="auto"/>
              <w:left w:val="single" w:sz="4" w:space="0" w:color="auto"/>
              <w:bottom w:val="single" w:sz="4" w:space="0" w:color="auto"/>
              <w:right w:val="single" w:sz="4" w:space="0" w:color="auto"/>
            </w:tcBorders>
            <w:noWrap/>
          </w:tcPr>
          <w:p w14:paraId="4C8CB2C5" w14:textId="77777777" w:rsidR="00FE3516" w:rsidRDefault="002C2376">
            <w:pPr>
              <w:jc w:val="left"/>
              <w:rPr>
                <w:sz w:val="20"/>
              </w:rPr>
            </w:pPr>
            <w:r>
              <w:rPr>
                <w:sz w:val="20"/>
              </w:rPr>
              <w:t>570 / 85</w:t>
            </w:r>
          </w:p>
        </w:tc>
        <w:tc>
          <w:tcPr>
            <w:tcW w:w="851" w:type="dxa"/>
            <w:tcBorders>
              <w:top w:val="single" w:sz="4" w:space="0" w:color="auto"/>
              <w:left w:val="single" w:sz="4" w:space="0" w:color="auto"/>
              <w:bottom w:val="single" w:sz="4" w:space="0" w:color="auto"/>
              <w:right w:val="single" w:sz="4" w:space="0" w:color="auto"/>
            </w:tcBorders>
            <w:noWrap/>
          </w:tcPr>
          <w:p w14:paraId="4CB31565" w14:textId="77777777" w:rsidR="00FE3516" w:rsidRDefault="002C2376">
            <w:pPr>
              <w:jc w:val="left"/>
              <w:rPr>
                <w:sz w:val="20"/>
              </w:rPr>
            </w:pPr>
            <w:r>
              <w:rPr>
                <w:sz w:val="20"/>
              </w:rPr>
              <w:t>436 / 141</w:t>
            </w:r>
          </w:p>
        </w:tc>
        <w:tc>
          <w:tcPr>
            <w:tcW w:w="709" w:type="dxa"/>
            <w:tcBorders>
              <w:top w:val="single" w:sz="4" w:space="0" w:color="auto"/>
              <w:left w:val="single" w:sz="4" w:space="0" w:color="auto"/>
              <w:bottom w:val="single" w:sz="4" w:space="0" w:color="auto"/>
              <w:right w:val="single" w:sz="4" w:space="0" w:color="auto"/>
            </w:tcBorders>
            <w:noWrap/>
          </w:tcPr>
          <w:p w14:paraId="0D4897C4" w14:textId="77777777" w:rsidR="00FE3516" w:rsidRDefault="002C2376">
            <w:pPr>
              <w:jc w:val="left"/>
              <w:rPr>
                <w:sz w:val="20"/>
              </w:rPr>
            </w:pPr>
            <w:r>
              <w:rPr>
                <w:sz w:val="20"/>
              </w:rPr>
              <w:t>1.12 / 1.01</w:t>
            </w:r>
          </w:p>
        </w:tc>
        <w:tc>
          <w:tcPr>
            <w:tcW w:w="1955" w:type="dxa"/>
            <w:tcBorders>
              <w:top w:val="single" w:sz="4" w:space="0" w:color="auto"/>
              <w:left w:val="single" w:sz="4" w:space="0" w:color="auto"/>
              <w:bottom w:val="single" w:sz="4" w:space="0" w:color="auto"/>
              <w:right w:val="single" w:sz="4" w:space="0" w:color="auto"/>
            </w:tcBorders>
            <w:noWrap/>
          </w:tcPr>
          <w:p w14:paraId="34F2E60A" w14:textId="77777777" w:rsidR="00FE3516" w:rsidRDefault="002C2376">
            <w:pPr>
              <w:jc w:val="left"/>
              <w:rPr>
                <w:sz w:val="20"/>
              </w:rPr>
            </w:pPr>
            <w:r>
              <w:rPr>
                <w:sz w:val="20"/>
              </w:rPr>
              <w:t>Newly diagnosed colon cancer, diabetes mellitus</w:t>
            </w:r>
          </w:p>
        </w:tc>
        <w:tc>
          <w:tcPr>
            <w:tcW w:w="1276" w:type="dxa"/>
            <w:tcBorders>
              <w:top w:val="single" w:sz="4" w:space="0" w:color="auto"/>
              <w:left w:val="single" w:sz="4" w:space="0" w:color="auto"/>
              <w:bottom w:val="single" w:sz="4" w:space="0" w:color="auto"/>
              <w:right w:val="single" w:sz="4" w:space="0" w:color="auto"/>
            </w:tcBorders>
          </w:tcPr>
          <w:p w14:paraId="656FCB12" w14:textId="77777777" w:rsidR="00FE3516" w:rsidRDefault="002C2376">
            <w:pPr>
              <w:jc w:val="left"/>
              <w:rPr>
                <w:sz w:val="20"/>
              </w:rPr>
            </w:pPr>
            <w:r>
              <w:rPr>
                <w:sz w:val="20"/>
              </w:rPr>
              <w:t>2 / 15</w:t>
            </w:r>
          </w:p>
        </w:tc>
        <w:tc>
          <w:tcPr>
            <w:tcW w:w="1134" w:type="dxa"/>
            <w:tcBorders>
              <w:top w:val="single" w:sz="4" w:space="0" w:color="auto"/>
              <w:left w:val="single" w:sz="4" w:space="0" w:color="auto"/>
              <w:bottom w:val="single" w:sz="4" w:space="0" w:color="auto"/>
              <w:right w:val="single" w:sz="4" w:space="0" w:color="auto"/>
            </w:tcBorders>
            <w:noWrap/>
          </w:tcPr>
          <w:p w14:paraId="0CCE6FA6"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669DDB50" w14:textId="77777777" w:rsidR="00FE3516" w:rsidRDefault="00FE3516">
            <w:pPr>
              <w:jc w:val="left"/>
              <w:rPr>
                <w:sz w:val="20"/>
              </w:rPr>
            </w:pPr>
          </w:p>
        </w:tc>
      </w:tr>
      <w:tr w:rsidR="00FE3516" w14:paraId="6DF482B2"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2A531EA3" w14:textId="77777777" w:rsidR="00FE3516" w:rsidRDefault="002C2376">
            <w:pPr>
              <w:jc w:val="left"/>
              <w:rPr>
                <w:sz w:val="20"/>
              </w:rPr>
            </w:pPr>
            <w:r>
              <w:rPr>
                <w:sz w:val="20"/>
              </w:rPr>
              <w:t>74</w:t>
            </w:r>
          </w:p>
        </w:tc>
        <w:tc>
          <w:tcPr>
            <w:tcW w:w="566" w:type="dxa"/>
            <w:tcBorders>
              <w:top w:val="single" w:sz="4" w:space="0" w:color="auto"/>
              <w:left w:val="single" w:sz="4" w:space="0" w:color="auto"/>
              <w:bottom w:val="single" w:sz="4" w:space="0" w:color="auto"/>
              <w:right w:val="single" w:sz="4" w:space="0" w:color="auto"/>
            </w:tcBorders>
            <w:noWrap/>
          </w:tcPr>
          <w:p w14:paraId="51CB0E7B"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75F77885" w14:textId="77777777" w:rsidR="00FE3516" w:rsidRDefault="002C2376">
            <w:pPr>
              <w:jc w:val="left"/>
              <w:rPr>
                <w:sz w:val="20"/>
              </w:rPr>
            </w:pPr>
            <w:r>
              <w:rPr>
                <w:sz w:val="20"/>
              </w:rPr>
              <w:t>0.67 / 1.16</w:t>
            </w:r>
          </w:p>
        </w:tc>
        <w:tc>
          <w:tcPr>
            <w:tcW w:w="849" w:type="dxa"/>
            <w:tcBorders>
              <w:top w:val="single" w:sz="4" w:space="0" w:color="auto"/>
              <w:left w:val="single" w:sz="4" w:space="0" w:color="auto"/>
              <w:bottom w:val="single" w:sz="4" w:space="0" w:color="auto"/>
              <w:right w:val="single" w:sz="4" w:space="0" w:color="auto"/>
            </w:tcBorders>
            <w:noWrap/>
          </w:tcPr>
          <w:p w14:paraId="31D77F7A" w14:textId="77777777" w:rsidR="00FE3516" w:rsidRDefault="002C2376">
            <w:pPr>
              <w:jc w:val="left"/>
              <w:rPr>
                <w:sz w:val="20"/>
              </w:rPr>
            </w:pPr>
            <w:r>
              <w:rPr>
                <w:sz w:val="20"/>
              </w:rPr>
              <w:t>460 / 37</w:t>
            </w:r>
          </w:p>
        </w:tc>
        <w:tc>
          <w:tcPr>
            <w:tcW w:w="851" w:type="dxa"/>
            <w:tcBorders>
              <w:top w:val="single" w:sz="4" w:space="0" w:color="auto"/>
              <w:left w:val="single" w:sz="4" w:space="0" w:color="auto"/>
              <w:bottom w:val="single" w:sz="4" w:space="0" w:color="auto"/>
              <w:right w:val="single" w:sz="4" w:space="0" w:color="auto"/>
            </w:tcBorders>
            <w:noWrap/>
          </w:tcPr>
          <w:p w14:paraId="33423A39" w14:textId="77777777" w:rsidR="00FE3516" w:rsidRDefault="002C2376">
            <w:pPr>
              <w:jc w:val="left"/>
              <w:rPr>
                <w:sz w:val="20"/>
              </w:rPr>
            </w:pPr>
            <w:r>
              <w:rPr>
                <w:sz w:val="20"/>
              </w:rPr>
              <w:t>1013 / 219</w:t>
            </w:r>
          </w:p>
        </w:tc>
        <w:tc>
          <w:tcPr>
            <w:tcW w:w="709" w:type="dxa"/>
            <w:tcBorders>
              <w:top w:val="single" w:sz="4" w:space="0" w:color="auto"/>
              <w:left w:val="single" w:sz="4" w:space="0" w:color="auto"/>
              <w:bottom w:val="single" w:sz="4" w:space="0" w:color="auto"/>
              <w:right w:val="single" w:sz="4" w:space="0" w:color="auto"/>
            </w:tcBorders>
            <w:noWrap/>
          </w:tcPr>
          <w:p w14:paraId="0EC05A74" w14:textId="77777777" w:rsidR="00FE3516" w:rsidRDefault="002C2376">
            <w:pPr>
              <w:jc w:val="left"/>
              <w:rPr>
                <w:sz w:val="20"/>
              </w:rPr>
            </w:pPr>
            <w:r>
              <w:rPr>
                <w:sz w:val="20"/>
              </w:rPr>
              <w:t>1.06 / 0.96</w:t>
            </w:r>
          </w:p>
        </w:tc>
        <w:tc>
          <w:tcPr>
            <w:tcW w:w="1955" w:type="dxa"/>
            <w:tcBorders>
              <w:top w:val="single" w:sz="4" w:space="0" w:color="auto"/>
              <w:left w:val="single" w:sz="4" w:space="0" w:color="auto"/>
              <w:bottom w:val="single" w:sz="4" w:space="0" w:color="auto"/>
              <w:right w:val="single" w:sz="4" w:space="0" w:color="auto"/>
            </w:tcBorders>
            <w:noWrap/>
          </w:tcPr>
          <w:p w14:paraId="045ABB08" w14:textId="77777777" w:rsidR="00FE3516" w:rsidRDefault="002C2376">
            <w:pPr>
              <w:jc w:val="left"/>
              <w:rPr>
                <w:sz w:val="20"/>
              </w:rPr>
            </w:pPr>
            <w:r>
              <w:rPr>
                <w:sz w:val="20"/>
              </w:rPr>
              <w:t>Ethanolic liver cirrhosis, Alzheimer and vascular and dementia, diabetes mellitus</w:t>
            </w:r>
          </w:p>
        </w:tc>
        <w:tc>
          <w:tcPr>
            <w:tcW w:w="1276" w:type="dxa"/>
            <w:tcBorders>
              <w:top w:val="single" w:sz="4" w:space="0" w:color="auto"/>
              <w:left w:val="single" w:sz="4" w:space="0" w:color="auto"/>
              <w:bottom w:val="single" w:sz="4" w:space="0" w:color="auto"/>
              <w:right w:val="single" w:sz="4" w:space="0" w:color="auto"/>
            </w:tcBorders>
          </w:tcPr>
          <w:p w14:paraId="27C5DFCC" w14:textId="77777777" w:rsidR="00FE3516" w:rsidRDefault="002C2376">
            <w:pPr>
              <w:jc w:val="left"/>
              <w:rPr>
                <w:sz w:val="20"/>
              </w:rPr>
            </w:pPr>
            <w:r>
              <w:rPr>
                <w:sz w:val="20"/>
              </w:rPr>
              <w:t>21 / 21</w:t>
            </w:r>
          </w:p>
        </w:tc>
        <w:tc>
          <w:tcPr>
            <w:tcW w:w="1134" w:type="dxa"/>
            <w:tcBorders>
              <w:top w:val="single" w:sz="4" w:space="0" w:color="auto"/>
              <w:left w:val="single" w:sz="4" w:space="0" w:color="auto"/>
              <w:bottom w:val="single" w:sz="4" w:space="0" w:color="auto"/>
              <w:right w:val="single" w:sz="4" w:space="0" w:color="auto"/>
            </w:tcBorders>
            <w:noWrap/>
          </w:tcPr>
          <w:p w14:paraId="6D27704B" w14:textId="77777777" w:rsidR="00FE3516" w:rsidRDefault="002C2376">
            <w:pPr>
              <w:jc w:val="left"/>
              <w:rPr>
                <w:sz w:val="20"/>
              </w:rPr>
            </w:pPr>
            <w:r>
              <w:rPr>
                <w:sz w:val="20"/>
              </w:rPr>
              <w:t>Discharged at home</w:t>
            </w:r>
          </w:p>
        </w:tc>
        <w:tc>
          <w:tcPr>
            <w:tcW w:w="1251" w:type="dxa"/>
            <w:tcBorders>
              <w:top w:val="single" w:sz="4" w:space="0" w:color="auto"/>
              <w:left w:val="single" w:sz="4" w:space="0" w:color="auto"/>
              <w:bottom w:val="single" w:sz="4" w:space="0" w:color="auto"/>
              <w:right w:val="single" w:sz="4" w:space="0" w:color="auto"/>
            </w:tcBorders>
            <w:noWrap/>
          </w:tcPr>
          <w:p w14:paraId="1D0BEFA0" w14:textId="77777777" w:rsidR="00FE3516" w:rsidRDefault="002C2376">
            <w:pPr>
              <w:jc w:val="left"/>
              <w:rPr>
                <w:sz w:val="20"/>
              </w:rPr>
            </w:pPr>
            <w:r>
              <w:rPr>
                <w:sz w:val="20"/>
              </w:rPr>
              <w:t>7 (1.9%)</w:t>
            </w:r>
          </w:p>
        </w:tc>
      </w:tr>
      <w:tr w:rsidR="00FE3516" w14:paraId="785AB571" w14:textId="77777777">
        <w:trPr>
          <w:trHeight w:val="300"/>
        </w:trPr>
        <w:tc>
          <w:tcPr>
            <w:tcW w:w="563" w:type="dxa"/>
            <w:tcBorders>
              <w:top w:val="single" w:sz="4" w:space="0" w:color="auto"/>
              <w:left w:val="single" w:sz="4" w:space="0" w:color="auto"/>
              <w:bottom w:val="single" w:sz="4" w:space="0" w:color="auto"/>
              <w:right w:val="single" w:sz="4" w:space="0" w:color="auto"/>
            </w:tcBorders>
            <w:noWrap/>
          </w:tcPr>
          <w:p w14:paraId="5846E1FF" w14:textId="77777777" w:rsidR="00FE3516" w:rsidRDefault="002C2376">
            <w:pPr>
              <w:jc w:val="left"/>
              <w:rPr>
                <w:sz w:val="20"/>
              </w:rPr>
            </w:pPr>
            <w:r>
              <w:rPr>
                <w:sz w:val="20"/>
              </w:rPr>
              <w:t>75</w:t>
            </w:r>
          </w:p>
        </w:tc>
        <w:tc>
          <w:tcPr>
            <w:tcW w:w="566" w:type="dxa"/>
            <w:tcBorders>
              <w:top w:val="single" w:sz="4" w:space="0" w:color="auto"/>
              <w:left w:val="single" w:sz="4" w:space="0" w:color="auto"/>
              <w:bottom w:val="single" w:sz="4" w:space="0" w:color="auto"/>
              <w:right w:val="single" w:sz="4" w:space="0" w:color="auto"/>
            </w:tcBorders>
            <w:noWrap/>
          </w:tcPr>
          <w:p w14:paraId="3258CCE1" w14:textId="77777777" w:rsidR="00FE3516" w:rsidRDefault="002C2376">
            <w:pPr>
              <w:jc w:val="left"/>
              <w:rPr>
                <w:sz w:val="20"/>
              </w:rPr>
            </w:pPr>
            <w:r>
              <w:rPr>
                <w:sz w:val="20"/>
              </w:rPr>
              <w:t>M</w:t>
            </w:r>
          </w:p>
        </w:tc>
        <w:tc>
          <w:tcPr>
            <w:tcW w:w="994" w:type="dxa"/>
            <w:tcBorders>
              <w:top w:val="single" w:sz="4" w:space="0" w:color="auto"/>
              <w:left w:val="single" w:sz="4" w:space="0" w:color="auto"/>
              <w:bottom w:val="single" w:sz="4" w:space="0" w:color="auto"/>
              <w:right w:val="single" w:sz="4" w:space="0" w:color="auto"/>
            </w:tcBorders>
            <w:noWrap/>
          </w:tcPr>
          <w:p w14:paraId="13B89408" w14:textId="77777777" w:rsidR="00FE3516" w:rsidRDefault="002C2376">
            <w:pPr>
              <w:jc w:val="left"/>
              <w:rPr>
                <w:sz w:val="20"/>
              </w:rPr>
            </w:pPr>
            <w:r>
              <w:rPr>
                <w:sz w:val="20"/>
              </w:rPr>
              <w:t>24.1 / 7.11</w:t>
            </w:r>
          </w:p>
        </w:tc>
        <w:tc>
          <w:tcPr>
            <w:tcW w:w="849" w:type="dxa"/>
            <w:tcBorders>
              <w:top w:val="single" w:sz="4" w:space="0" w:color="auto"/>
              <w:left w:val="single" w:sz="4" w:space="0" w:color="auto"/>
              <w:bottom w:val="single" w:sz="4" w:space="0" w:color="auto"/>
              <w:right w:val="single" w:sz="4" w:space="0" w:color="auto"/>
            </w:tcBorders>
            <w:noWrap/>
          </w:tcPr>
          <w:p w14:paraId="2B13A48A" w14:textId="77777777" w:rsidR="00FE3516" w:rsidRDefault="002C2376">
            <w:pPr>
              <w:jc w:val="left"/>
              <w:rPr>
                <w:sz w:val="20"/>
              </w:rPr>
            </w:pPr>
            <w:r>
              <w:rPr>
                <w:sz w:val="20"/>
              </w:rPr>
              <w:t>645 / 44</w:t>
            </w:r>
          </w:p>
        </w:tc>
        <w:tc>
          <w:tcPr>
            <w:tcW w:w="851" w:type="dxa"/>
            <w:tcBorders>
              <w:top w:val="single" w:sz="4" w:space="0" w:color="auto"/>
              <w:left w:val="single" w:sz="4" w:space="0" w:color="auto"/>
              <w:bottom w:val="single" w:sz="4" w:space="0" w:color="auto"/>
              <w:right w:val="single" w:sz="4" w:space="0" w:color="auto"/>
            </w:tcBorders>
            <w:noWrap/>
          </w:tcPr>
          <w:p w14:paraId="2B9C0D5D" w14:textId="77777777" w:rsidR="00FE3516" w:rsidRDefault="002C2376">
            <w:pPr>
              <w:jc w:val="left"/>
              <w:rPr>
                <w:sz w:val="20"/>
              </w:rPr>
            </w:pPr>
            <w:r>
              <w:rPr>
                <w:sz w:val="20"/>
              </w:rPr>
              <w:t>374 / 23</w:t>
            </w:r>
          </w:p>
        </w:tc>
        <w:tc>
          <w:tcPr>
            <w:tcW w:w="709" w:type="dxa"/>
            <w:tcBorders>
              <w:top w:val="single" w:sz="4" w:space="0" w:color="auto"/>
              <w:left w:val="single" w:sz="4" w:space="0" w:color="auto"/>
              <w:bottom w:val="single" w:sz="4" w:space="0" w:color="auto"/>
              <w:right w:val="single" w:sz="4" w:space="0" w:color="auto"/>
            </w:tcBorders>
            <w:noWrap/>
          </w:tcPr>
          <w:p w14:paraId="1CB96A5A" w14:textId="77777777" w:rsidR="00FE3516" w:rsidRDefault="002C2376">
            <w:pPr>
              <w:jc w:val="left"/>
              <w:rPr>
                <w:sz w:val="20"/>
              </w:rPr>
            </w:pPr>
            <w:r>
              <w:rPr>
                <w:sz w:val="20"/>
              </w:rPr>
              <w:t>1.57 / 1.38</w:t>
            </w:r>
          </w:p>
        </w:tc>
        <w:tc>
          <w:tcPr>
            <w:tcW w:w="1955" w:type="dxa"/>
            <w:tcBorders>
              <w:top w:val="single" w:sz="4" w:space="0" w:color="auto"/>
              <w:left w:val="single" w:sz="4" w:space="0" w:color="auto"/>
              <w:bottom w:val="single" w:sz="4" w:space="0" w:color="auto"/>
              <w:right w:val="single" w:sz="4" w:space="0" w:color="auto"/>
            </w:tcBorders>
            <w:noWrap/>
          </w:tcPr>
          <w:p w14:paraId="1031AFB4" w14:textId="77777777" w:rsidR="00FE3516" w:rsidRDefault="002C2376">
            <w:pPr>
              <w:jc w:val="left"/>
              <w:rPr>
                <w:sz w:val="20"/>
              </w:rPr>
            </w:pPr>
            <w:r>
              <w:rPr>
                <w:sz w:val="20"/>
              </w:rPr>
              <w:t>Newly diagnosed ethanolic liver cirrhosis and hepatocarcinoma</w:t>
            </w:r>
          </w:p>
        </w:tc>
        <w:tc>
          <w:tcPr>
            <w:tcW w:w="1276" w:type="dxa"/>
            <w:tcBorders>
              <w:top w:val="single" w:sz="4" w:space="0" w:color="auto"/>
              <w:left w:val="single" w:sz="4" w:space="0" w:color="auto"/>
              <w:bottom w:val="single" w:sz="4" w:space="0" w:color="auto"/>
              <w:right w:val="single" w:sz="4" w:space="0" w:color="auto"/>
            </w:tcBorders>
          </w:tcPr>
          <w:p w14:paraId="5D2E37EC" w14:textId="77777777" w:rsidR="00FE3516" w:rsidRDefault="002C2376">
            <w:pPr>
              <w:jc w:val="left"/>
              <w:rPr>
                <w:sz w:val="20"/>
              </w:rPr>
            </w:pPr>
            <w:r>
              <w:rPr>
                <w:sz w:val="20"/>
              </w:rPr>
              <w:t xml:space="preserve">19 / stopped due to thrombocytopenia </w:t>
            </w:r>
          </w:p>
        </w:tc>
        <w:tc>
          <w:tcPr>
            <w:tcW w:w="1134" w:type="dxa"/>
            <w:tcBorders>
              <w:top w:val="single" w:sz="4" w:space="0" w:color="auto"/>
              <w:left w:val="single" w:sz="4" w:space="0" w:color="auto"/>
              <w:bottom w:val="single" w:sz="4" w:space="0" w:color="auto"/>
              <w:right w:val="single" w:sz="4" w:space="0" w:color="auto"/>
            </w:tcBorders>
            <w:noWrap/>
          </w:tcPr>
          <w:p w14:paraId="51244707" w14:textId="77777777" w:rsidR="00FE3516" w:rsidRDefault="002C2376">
            <w:pPr>
              <w:jc w:val="left"/>
              <w:rPr>
                <w:sz w:val="20"/>
              </w:rPr>
            </w:pPr>
            <w:r>
              <w:rPr>
                <w:sz w:val="20"/>
              </w:rPr>
              <w:t>Transfer to gastroenterology dept.</w:t>
            </w:r>
          </w:p>
        </w:tc>
        <w:tc>
          <w:tcPr>
            <w:tcW w:w="1251" w:type="dxa"/>
            <w:tcBorders>
              <w:top w:val="single" w:sz="4" w:space="0" w:color="auto"/>
              <w:left w:val="single" w:sz="4" w:space="0" w:color="auto"/>
              <w:bottom w:val="single" w:sz="4" w:space="0" w:color="auto"/>
              <w:right w:val="single" w:sz="4" w:space="0" w:color="auto"/>
            </w:tcBorders>
            <w:noWrap/>
          </w:tcPr>
          <w:p w14:paraId="77C5BFC4" w14:textId="77777777" w:rsidR="00FE3516" w:rsidRDefault="002C2376">
            <w:pPr>
              <w:jc w:val="left"/>
              <w:rPr>
                <w:sz w:val="20"/>
              </w:rPr>
            </w:pPr>
            <w:r>
              <w:rPr>
                <w:sz w:val="20"/>
              </w:rPr>
              <w:t>24 (19.6%)</w:t>
            </w:r>
          </w:p>
        </w:tc>
      </w:tr>
    </w:tbl>
    <w:p w14:paraId="4AEF97FA" w14:textId="77777777" w:rsidR="00FE3516" w:rsidRDefault="00FE3516">
      <w:pPr>
        <w:rPr>
          <w:szCs w:val="24"/>
        </w:rPr>
        <w:sectPr w:rsidR="00FE3516">
          <w:endnotePr>
            <w:numFmt w:val="decimal"/>
          </w:endnotePr>
          <w:pgSz w:w="11906" w:h="16838"/>
          <w:pgMar w:top="1440" w:right="1440" w:bottom="1440" w:left="1440" w:header="720" w:footer="720" w:gutter="0"/>
          <w:lnNumType w:countBy="1"/>
          <w:cols w:space="284"/>
          <w:docGrid w:linePitch="360"/>
        </w:sectPr>
      </w:pPr>
    </w:p>
    <w:p w14:paraId="64A62942" w14:textId="77777777" w:rsidR="00FE3516" w:rsidRDefault="002C2376">
      <w:pPr>
        <w:pStyle w:val="Caption"/>
        <w:rPr>
          <w:szCs w:val="24"/>
        </w:rPr>
      </w:pPr>
      <w:r>
        <w:rPr>
          <w:szCs w:val="24"/>
        </w:rPr>
        <w:lastRenderedPageBreak/>
        <w:t xml:space="preserve">Table </w:t>
      </w:r>
      <w:r>
        <w:rPr>
          <w:szCs w:val="24"/>
        </w:rPr>
        <w:fldChar w:fldCharType="begin"/>
      </w:r>
      <w:r>
        <w:rPr>
          <w:szCs w:val="24"/>
        </w:rPr>
        <w:instrText xml:space="preserve"> SEQ Table \* ARABIC </w:instrText>
      </w:r>
      <w:r>
        <w:rPr>
          <w:szCs w:val="24"/>
        </w:rPr>
        <w:fldChar w:fldCharType="separate"/>
      </w:r>
      <w:r>
        <w:rPr>
          <w:szCs w:val="24"/>
        </w:rPr>
        <w:t>4</w:t>
      </w:r>
      <w:r>
        <w:rPr>
          <w:szCs w:val="24"/>
        </w:rPr>
        <w:fldChar w:fldCharType="end"/>
      </w:r>
      <w:r>
        <w:rPr>
          <w:szCs w:val="24"/>
        </w:rPr>
        <w:t>. Summary of laboratory values (at admission / last before death) and preexisting conditions in patients who died with acute hepatitis E.</w:t>
      </w:r>
    </w:p>
    <w:tbl>
      <w:tblPr>
        <w:tblStyle w:val="TableGrid"/>
        <w:tblW w:w="9016" w:type="dxa"/>
        <w:tblLayout w:type="fixed"/>
        <w:tblLook w:val="04A0" w:firstRow="1" w:lastRow="0" w:firstColumn="1" w:lastColumn="0" w:noHBand="0" w:noVBand="1"/>
      </w:tblPr>
      <w:tblGrid>
        <w:gridCol w:w="562"/>
        <w:gridCol w:w="567"/>
        <w:gridCol w:w="993"/>
        <w:gridCol w:w="850"/>
        <w:gridCol w:w="851"/>
        <w:gridCol w:w="708"/>
        <w:gridCol w:w="2835"/>
        <w:gridCol w:w="1650"/>
      </w:tblGrid>
      <w:tr w:rsidR="00FE3516" w14:paraId="1EF8007A" w14:textId="77777777">
        <w:tc>
          <w:tcPr>
            <w:tcW w:w="562" w:type="dxa"/>
            <w:tcBorders>
              <w:top w:val="single" w:sz="4" w:space="0" w:color="auto"/>
              <w:left w:val="single" w:sz="4" w:space="0" w:color="auto"/>
              <w:bottom w:val="single" w:sz="4" w:space="0" w:color="auto"/>
              <w:right w:val="single" w:sz="4" w:space="0" w:color="auto"/>
            </w:tcBorders>
          </w:tcPr>
          <w:p w14:paraId="5589C834" w14:textId="77777777" w:rsidR="00FE3516" w:rsidRDefault="002C2376">
            <w:pPr>
              <w:jc w:val="left"/>
              <w:rPr>
                <w:b/>
                <w:bCs/>
                <w:sz w:val="20"/>
              </w:rPr>
            </w:pPr>
            <w:r>
              <w:rPr>
                <w:b/>
                <w:bCs/>
                <w:sz w:val="20"/>
              </w:rPr>
              <w:t>Age</w:t>
            </w:r>
          </w:p>
        </w:tc>
        <w:tc>
          <w:tcPr>
            <w:tcW w:w="567" w:type="dxa"/>
            <w:tcBorders>
              <w:top w:val="single" w:sz="4" w:space="0" w:color="auto"/>
              <w:left w:val="single" w:sz="4" w:space="0" w:color="auto"/>
              <w:bottom w:val="single" w:sz="4" w:space="0" w:color="auto"/>
              <w:right w:val="single" w:sz="4" w:space="0" w:color="auto"/>
            </w:tcBorders>
            <w:noWrap/>
          </w:tcPr>
          <w:p w14:paraId="21D25D11" w14:textId="77777777" w:rsidR="00FE3516" w:rsidRDefault="002C2376">
            <w:pPr>
              <w:jc w:val="left"/>
              <w:rPr>
                <w:b/>
                <w:bCs/>
                <w:sz w:val="20"/>
              </w:rPr>
            </w:pPr>
            <w:r>
              <w:rPr>
                <w:b/>
                <w:bCs/>
                <w:sz w:val="20"/>
              </w:rPr>
              <w:t>Sex</w:t>
            </w:r>
          </w:p>
        </w:tc>
        <w:tc>
          <w:tcPr>
            <w:tcW w:w="993" w:type="dxa"/>
            <w:tcBorders>
              <w:top w:val="single" w:sz="4" w:space="0" w:color="auto"/>
              <w:left w:val="single" w:sz="4" w:space="0" w:color="auto"/>
              <w:bottom w:val="single" w:sz="4" w:space="0" w:color="auto"/>
              <w:right w:val="single" w:sz="4" w:space="0" w:color="auto"/>
            </w:tcBorders>
          </w:tcPr>
          <w:p w14:paraId="1E49176A" w14:textId="77777777" w:rsidR="00FE3516" w:rsidRDefault="002C2376">
            <w:pPr>
              <w:jc w:val="left"/>
              <w:rPr>
                <w:b/>
                <w:bCs/>
                <w:sz w:val="20"/>
              </w:rPr>
            </w:pPr>
            <w:r>
              <w:rPr>
                <w:b/>
                <w:bCs/>
                <w:sz w:val="20"/>
              </w:rPr>
              <w:t>Direct bilirubin (mg/dL)</w:t>
            </w:r>
          </w:p>
        </w:tc>
        <w:tc>
          <w:tcPr>
            <w:tcW w:w="850" w:type="dxa"/>
            <w:tcBorders>
              <w:top w:val="single" w:sz="4" w:space="0" w:color="auto"/>
              <w:left w:val="single" w:sz="4" w:space="0" w:color="auto"/>
              <w:bottom w:val="single" w:sz="4" w:space="0" w:color="auto"/>
              <w:right w:val="single" w:sz="4" w:space="0" w:color="auto"/>
            </w:tcBorders>
          </w:tcPr>
          <w:p w14:paraId="751406DC" w14:textId="77777777" w:rsidR="00FE3516" w:rsidRDefault="002C2376">
            <w:pPr>
              <w:jc w:val="left"/>
              <w:rPr>
                <w:b/>
                <w:bCs/>
                <w:sz w:val="20"/>
              </w:rPr>
            </w:pPr>
            <w:r>
              <w:rPr>
                <w:b/>
                <w:bCs/>
                <w:sz w:val="20"/>
              </w:rPr>
              <w:t>AST</w:t>
            </w:r>
            <w:r>
              <w:rPr>
                <w:b/>
                <w:bCs/>
                <w:sz w:val="20"/>
              </w:rPr>
              <w:br/>
              <w:t>(IU/L)</w:t>
            </w:r>
          </w:p>
        </w:tc>
        <w:tc>
          <w:tcPr>
            <w:tcW w:w="851" w:type="dxa"/>
            <w:tcBorders>
              <w:top w:val="single" w:sz="4" w:space="0" w:color="auto"/>
              <w:left w:val="single" w:sz="4" w:space="0" w:color="auto"/>
              <w:bottom w:val="single" w:sz="4" w:space="0" w:color="auto"/>
              <w:right w:val="single" w:sz="4" w:space="0" w:color="auto"/>
            </w:tcBorders>
          </w:tcPr>
          <w:p w14:paraId="1C581F75" w14:textId="77777777" w:rsidR="00FE3516" w:rsidRDefault="002C2376">
            <w:pPr>
              <w:jc w:val="left"/>
              <w:rPr>
                <w:b/>
                <w:bCs/>
                <w:sz w:val="20"/>
              </w:rPr>
            </w:pPr>
            <w:r>
              <w:rPr>
                <w:b/>
                <w:bCs/>
                <w:sz w:val="20"/>
              </w:rPr>
              <w:t>ALT</w:t>
            </w:r>
            <w:r>
              <w:rPr>
                <w:b/>
                <w:bCs/>
                <w:sz w:val="20"/>
              </w:rPr>
              <w:br/>
              <w:t>(IU/L)</w:t>
            </w:r>
          </w:p>
        </w:tc>
        <w:tc>
          <w:tcPr>
            <w:tcW w:w="708" w:type="dxa"/>
            <w:tcBorders>
              <w:top w:val="single" w:sz="4" w:space="0" w:color="auto"/>
              <w:left w:val="single" w:sz="4" w:space="0" w:color="auto"/>
              <w:bottom w:val="single" w:sz="4" w:space="0" w:color="auto"/>
              <w:right w:val="single" w:sz="4" w:space="0" w:color="auto"/>
            </w:tcBorders>
            <w:noWrap/>
          </w:tcPr>
          <w:p w14:paraId="7BBB96F4" w14:textId="77777777" w:rsidR="00FE3516" w:rsidRDefault="002C2376">
            <w:pPr>
              <w:jc w:val="left"/>
              <w:rPr>
                <w:b/>
                <w:bCs/>
                <w:sz w:val="20"/>
              </w:rPr>
            </w:pPr>
            <w:r>
              <w:rPr>
                <w:b/>
                <w:bCs/>
                <w:sz w:val="20"/>
              </w:rPr>
              <w:t>INR</w:t>
            </w:r>
          </w:p>
        </w:tc>
        <w:tc>
          <w:tcPr>
            <w:tcW w:w="2835" w:type="dxa"/>
            <w:tcBorders>
              <w:top w:val="single" w:sz="4" w:space="0" w:color="auto"/>
              <w:left w:val="single" w:sz="4" w:space="0" w:color="auto"/>
              <w:bottom w:val="single" w:sz="4" w:space="0" w:color="auto"/>
              <w:right w:val="single" w:sz="4" w:space="0" w:color="auto"/>
            </w:tcBorders>
          </w:tcPr>
          <w:p w14:paraId="669B0B78" w14:textId="77777777" w:rsidR="00FE3516" w:rsidRDefault="002C2376">
            <w:pPr>
              <w:jc w:val="left"/>
              <w:rPr>
                <w:b/>
                <w:bCs/>
                <w:sz w:val="20"/>
              </w:rPr>
            </w:pPr>
            <w:r>
              <w:rPr>
                <w:b/>
                <w:bCs/>
                <w:sz w:val="20"/>
              </w:rPr>
              <w:t>Preexisting conditions interpreted as causes of death</w:t>
            </w:r>
          </w:p>
        </w:tc>
        <w:tc>
          <w:tcPr>
            <w:tcW w:w="1650" w:type="dxa"/>
            <w:tcBorders>
              <w:top w:val="single" w:sz="4" w:space="0" w:color="auto"/>
              <w:left w:val="single" w:sz="4" w:space="0" w:color="auto"/>
              <w:bottom w:val="single" w:sz="4" w:space="0" w:color="auto"/>
              <w:right w:val="single" w:sz="4" w:space="0" w:color="auto"/>
            </w:tcBorders>
          </w:tcPr>
          <w:p w14:paraId="6513EC1C" w14:textId="77777777" w:rsidR="00FE3516" w:rsidRDefault="002C2376">
            <w:pPr>
              <w:jc w:val="left"/>
              <w:rPr>
                <w:b/>
                <w:bCs/>
                <w:sz w:val="20"/>
              </w:rPr>
            </w:pPr>
            <w:r>
              <w:rPr>
                <w:b/>
                <w:bCs/>
                <w:sz w:val="20"/>
              </w:rPr>
              <w:t>MELD score</w:t>
            </w:r>
          </w:p>
          <w:p w14:paraId="4855CF21" w14:textId="77777777" w:rsidR="00FE3516" w:rsidRDefault="002C2376">
            <w:pPr>
              <w:jc w:val="left"/>
              <w:rPr>
                <w:b/>
                <w:bCs/>
                <w:sz w:val="20"/>
              </w:rPr>
            </w:pPr>
            <w:r>
              <w:rPr>
                <w:b/>
                <w:bCs/>
                <w:sz w:val="20"/>
              </w:rPr>
              <w:t>(3-months risk of death)</w:t>
            </w:r>
          </w:p>
        </w:tc>
      </w:tr>
      <w:tr w:rsidR="00FE3516" w14:paraId="7EF371B3" w14:textId="77777777">
        <w:tc>
          <w:tcPr>
            <w:tcW w:w="562" w:type="dxa"/>
            <w:tcBorders>
              <w:top w:val="single" w:sz="4" w:space="0" w:color="auto"/>
              <w:left w:val="single" w:sz="4" w:space="0" w:color="auto"/>
              <w:bottom w:val="single" w:sz="4" w:space="0" w:color="auto"/>
              <w:right w:val="single" w:sz="4" w:space="0" w:color="auto"/>
            </w:tcBorders>
            <w:noWrap/>
          </w:tcPr>
          <w:p w14:paraId="2B3719D8" w14:textId="77777777" w:rsidR="00FE3516" w:rsidRDefault="002C2376">
            <w:pPr>
              <w:jc w:val="left"/>
              <w:rPr>
                <w:sz w:val="20"/>
              </w:rPr>
            </w:pPr>
            <w:r>
              <w:rPr>
                <w:sz w:val="20"/>
              </w:rPr>
              <w:t>59</w:t>
            </w:r>
          </w:p>
        </w:tc>
        <w:tc>
          <w:tcPr>
            <w:tcW w:w="567" w:type="dxa"/>
            <w:tcBorders>
              <w:top w:val="single" w:sz="4" w:space="0" w:color="auto"/>
              <w:left w:val="single" w:sz="4" w:space="0" w:color="auto"/>
              <w:bottom w:val="single" w:sz="4" w:space="0" w:color="auto"/>
              <w:right w:val="single" w:sz="4" w:space="0" w:color="auto"/>
            </w:tcBorders>
            <w:noWrap/>
          </w:tcPr>
          <w:p w14:paraId="7BE73EEB" w14:textId="77777777" w:rsidR="00FE3516" w:rsidRDefault="002C2376">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7165BA33" w14:textId="77777777" w:rsidR="00FE3516" w:rsidRDefault="002C2376">
            <w:pPr>
              <w:jc w:val="left"/>
              <w:rPr>
                <w:sz w:val="20"/>
              </w:rPr>
            </w:pPr>
            <w:r>
              <w:rPr>
                <w:sz w:val="20"/>
              </w:rPr>
              <w:t>18.99 / 28.3</w:t>
            </w:r>
          </w:p>
        </w:tc>
        <w:tc>
          <w:tcPr>
            <w:tcW w:w="850" w:type="dxa"/>
            <w:tcBorders>
              <w:top w:val="single" w:sz="4" w:space="0" w:color="auto"/>
              <w:left w:val="single" w:sz="4" w:space="0" w:color="auto"/>
              <w:bottom w:val="single" w:sz="4" w:space="0" w:color="auto"/>
              <w:right w:val="single" w:sz="4" w:space="0" w:color="auto"/>
            </w:tcBorders>
            <w:noWrap/>
          </w:tcPr>
          <w:p w14:paraId="66A5280B" w14:textId="77777777" w:rsidR="00FE3516" w:rsidRDefault="002C2376">
            <w:pPr>
              <w:jc w:val="left"/>
              <w:rPr>
                <w:sz w:val="20"/>
              </w:rPr>
            </w:pPr>
            <w:r>
              <w:rPr>
                <w:sz w:val="20"/>
              </w:rPr>
              <w:t>618 / 73</w:t>
            </w:r>
          </w:p>
        </w:tc>
        <w:tc>
          <w:tcPr>
            <w:tcW w:w="851" w:type="dxa"/>
            <w:tcBorders>
              <w:top w:val="single" w:sz="4" w:space="0" w:color="auto"/>
              <w:left w:val="single" w:sz="4" w:space="0" w:color="auto"/>
              <w:bottom w:val="single" w:sz="4" w:space="0" w:color="auto"/>
              <w:right w:val="single" w:sz="4" w:space="0" w:color="auto"/>
            </w:tcBorders>
            <w:noWrap/>
          </w:tcPr>
          <w:p w14:paraId="68FE0F07" w14:textId="77777777" w:rsidR="00FE3516" w:rsidRDefault="002C2376">
            <w:pPr>
              <w:jc w:val="left"/>
              <w:rPr>
                <w:sz w:val="20"/>
              </w:rPr>
            </w:pPr>
            <w:r>
              <w:rPr>
                <w:sz w:val="20"/>
              </w:rPr>
              <w:t>262 / 16.6</w:t>
            </w:r>
          </w:p>
        </w:tc>
        <w:tc>
          <w:tcPr>
            <w:tcW w:w="708" w:type="dxa"/>
            <w:tcBorders>
              <w:top w:val="single" w:sz="4" w:space="0" w:color="auto"/>
              <w:left w:val="single" w:sz="4" w:space="0" w:color="auto"/>
              <w:bottom w:val="single" w:sz="4" w:space="0" w:color="auto"/>
              <w:right w:val="single" w:sz="4" w:space="0" w:color="auto"/>
            </w:tcBorders>
            <w:noWrap/>
          </w:tcPr>
          <w:p w14:paraId="759361FF" w14:textId="77777777" w:rsidR="00FE3516" w:rsidRDefault="002C2376">
            <w:pPr>
              <w:jc w:val="left"/>
              <w:rPr>
                <w:sz w:val="20"/>
              </w:rPr>
            </w:pPr>
            <w:r>
              <w:rPr>
                <w:sz w:val="20"/>
              </w:rPr>
              <w:t>1.8 / 4.15</w:t>
            </w:r>
          </w:p>
        </w:tc>
        <w:tc>
          <w:tcPr>
            <w:tcW w:w="2835" w:type="dxa"/>
            <w:tcBorders>
              <w:top w:val="single" w:sz="4" w:space="0" w:color="auto"/>
              <w:left w:val="single" w:sz="4" w:space="0" w:color="auto"/>
              <w:bottom w:val="single" w:sz="4" w:space="0" w:color="auto"/>
              <w:right w:val="single" w:sz="4" w:space="0" w:color="auto"/>
            </w:tcBorders>
            <w:noWrap/>
          </w:tcPr>
          <w:p w14:paraId="32236767" w14:textId="77777777" w:rsidR="00FE3516" w:rsidRDefault="002C2376">
            <w:pPr>
              <w:jc w:val="left"/>
              <w:rPr>
                <w:sz w:val="20"/>
              </w:rPr>
            </w:pPr>
            <w:r>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14:paraId="1342A653" w14:textId="77777777" w:rsidR="00FE3516" w:rsidRDefault="002C2376">
            <w:pPr>
              <w:jc w:val="left"/>
              <w:rPr>
                <w:sz w:val="20"/>
              </w:rPr>
            </w:pPr>
            <w:r>
              <w:rPr>
                <w:sz w:val="20"/>
              </w:rPr>
              <w:t xml:space="preserve">35 (52.6%) </w:t>
            </w:r>
          </w:p>
        </w:tc>
      </w:tr>
      <w:tr w:rsidR="00FE3516" w14:paraId="190AE1B1" w14:textId="77777777">
        <w:tc>
          <w:tcPr>
            <w:tcW w:w="562" w:type="dxa"/>
            <w:tcBorders>
              <w:top w:val="single" w:sz="4" w:space="0" w:color="auto"/>
              <w:left w:val="single" w:sz="4" w:space="0" w:color="auto"/>
              <w:bottom w:val="single" w:sz="4" w:space="0" w:color="auto"/>
              <w:right w:val="single" w:sz="4" w:space="0" w:color="auto"/>
            </w:tcBorders>
            <w:noWrap/>
          </w:tcPr>
          <w:p w14:paraId="5C5DDF08" w14:textId="77777777" w:rsidR="00FE3516" w:rsidRDefault="002C2376">
            <w:pPr>
              <w:jc w:val="left"/>
              <w:rPr>
                <w:sz w:val="20"/>
              </w:rPr>
            </w:pPr>
            <w:r>
              <w:rPr>
                <w:sz w:val="20"/>
              </w:rPr>
              <w:t>61</w:t>
            </w:r>
          </w:p>
        </w:tc>
        <w:tc>
          <w:tcPr>
            <w:tcW w:w="567" w:type="dxa"/>
            <w:tcBorders>
              <w:top w:val="single" w:sz="4" w:space="0" w:color="auto"/>
              <w:left w:val="single" w:sz="4" w:space="0" w:color="auto"/>
              <w:bottom w:val="single" w:sz="4" w:space="0" w:color="auto"/>
              <w:right w:val="single" w:sz="4" w:space="0" w:color="auto"/>
            </w:tcBorders>
            <w:noWrap/>
          </w:tcPr>
          <w:p w14:paraId="18420B41" w14:textId="77777777" w:rsidR="00FE3516" w:rsidRDefault="002C2376">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38B66BD2" w14:textId="77777777" w:rsidR="00FE3516" w:rsidRDefault="002C2376">
            <w:pPr>
              <w:jc w:val="left"/>
              <w:rPr>
                <w:sz w:val="20"/>
              </w:rPr>
            </w:pPr>
            <w:r>
              <w:rPr>
                <w:sz w:val="20"/>
              </w:rPr>
              <w:t>12.8 / 23.71</w:t>
            </w:r>
          </w:p>
        </w:tc>
        <w:tc>
          <w:tcPr>
            <w:tcW w:w="850" w:type="dxa"/>
            <w:tcBorders>
              <w:top w:val="single" w:sz="4" w:space="0" w:color="auto"/>
              <w:left w:val="single" w:sz="4" w:space="0" w:color="auto"/>
              <w:bottom w:val="single" w:sz="4" w:space="0" w:color="auto"/>
              <w:right w:val="single" w:sz="4" w:space="0" w:color="auto"/>
            </w:tcBorders>
            <w:noWrap/>
          </w:tcPr>
          <w:p w14:paraId="49531B66" w14:textId="77777777" w:rsidR="00FE3516" w:rsidRDefault="002C2376">
            <w:pPr>
              <w:jc w:val="left"/>
              <w:rPr>
                <w:sz w:val="20"/>
              </w:rPr>
            </w:pPr>
            <w:r>
              <w:rPr>
                <w:sz w:val="20"/>
              </w:rPr>
              <w:t>1537 / 253</w:t>
            </w:r>
          </w:p>
        </w:tc>
        <w:tc>
          <w:tcPr>
            <w:tcW w:w="851" w:type="dxa"/>
            <w:tcBorders>
              <w:top w:val="single" w:sz="4" w:space="0" w:color="auto"/>
              <w:left w:val="single" w:sz="4" w:space="0" w:color="auto"/>
              <w:bottom w:val="single" w:sz="4" w:space="0" w:color="auto"/>
              <w:right w:val="single" w:sz="4" w:space="0" w:color="auto"/>
            </w:tcBorders>
            <w:noWrap/>
          </w:tcPr>
          <w:p w14:paraId="144EF62B" w14:textId="77777777" w:rsidR="00FE3516" w:rsidRDefault="002C2376">
            <w:pPr>
              <w:jc w:val="left"/>
              <w:rPr>
                <w:sz w:val="20"/>
              </w:rPr>
            </w:pPr>
            <w:r>
              <w:rPr>
                <w:sz w:val="20"/>
              </w:rPr>
              <w:t>526 / 39.9</w:t>
            </w:r>
          </w:p>
        </w:tc>
        <w:tc>
          <w:tcPr>
            <w:tcW w:w="708" w:type="dxa"/>
            <w:tcBorders>
              <w:top w:val="single" w:sz="4" w:space="0" w:color="auto"/>
              <w:left w:val="single" w:sz="4" w:space="0" w:color="auto"/>
              <w:bottom w:val="single" w:sz="4" w:space="0" w:color="auto"/>
              <w:right w:val="single" w:sz="4" w:space="0" w:color="auto"/>
            </w:tcBorders>
            <w:noWrap/>
          </w:tcPr>
          <w:p w14:paraId="3446887E" w14:textId="77777777" w:rsidR="00FE3516" w:rsidRDefault="002C2376">
            <w:pPr>
              <w:jc w:val="left"/>
              <w:rPr>
                <w:sz w:val="20"/>
              </w:rPr>
            </w:pPr>
            <w:r>
              <w:rPr>
                <w:sz w:val="20"/>
              </w:rPr>
              <w:t>1.8 / 1.81</w:t>
            </w:r>
          </w:p>
        </w:tc>
        <w:tc>
          <w:tcPr>
            <w:tcW w:w="2835" w:type="dxa"/>
            <w:tcBorders>
              <w:top w:val="single" w:sz="4" w:space="0" w:color="auto"/>
              <w:left w:val="single" w:sz="4" w:space="0" w:color="auto"/>
              <w:bottom w:val="single" w:sz="4" w:space="0" w:color="auto"/>
              <w:right w:val="single" w:sz="4" w:space="0" w:color="auto"/>
            </w:tcBorders>
            <w:noWrap/>
          </w:tcPr>
          <w:p w14:paraId="10EF1E72" w14:textId="77777777" w:rsidR="00FE3516" w:rsidRDefault="002C2376">
            <w:pPr>
              <w:jc w:val="left"/>
              <w:rPr>
                <w:sz w:val="20"/>
              </w:rPr>
            </w:pPr>
            <w:r>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14:paraId="406FB8A1" w14:textId="77777777" w:rsidR="00FE3516" w:rsidRDefault="002C2376">
            <w:pPr>
              <w:jc w:val="left"/>
              <w:rPr>
                <w:sz w:val="20"/>
              </w:rPr>
            </w:pPr>
            <w:r>
              <w:rPr>
                <w:sz w:val="20"/>
              </w:rPr>
              <w:t xml:space="preserve">27 (19.6%) </w:t>
            </w:r>
          </w:p>
        </w:tc>
      </w:tr>
      <w:tr w:rsidR="00FE3516" w14:paraId="08E7A527" w14:textId="77777777">
        <w:tc>
          <w:tcPr>
            <w:tcW w:w="562" w:type="dxa"/>
            <w:tcBorders>
              <w:top w:val="single" w:sz="4" w:space="0" w:color="auto"/>
              <w:left w:val="single" w:sz="4" w:space="0" w:color="auto"/>
              <w:bottom w:val="single" w:sz="4" w:space="0" w:color="auto"/>
              <w:right w:val="single" w:sz="4" w:space="0" w:color="auto"/>
            </w:tcBorders>
            <w:noWrap/>
          </w:tcPr>
          <w:p w14:paraId="5180F7AD" w14:textId="77777777" w:rsidR="00FE3516" w:rsidRDefault="002C2376">
            <w:pPr>
              <w:jc w:val="left"/>
              <w:rPr>
                <w:sz w:val="20"/>
              </w:rPr>
            </w:pPr>
            <w:r>
              <w:rPr>
                <w:sz w:val="20"/>
              </w:rPr>
              <w:t>65</w:t>
            </w:r>
          </w:p>
        </w:tc>
        <w:tc>
          <w:tcPr>
            <w:tcW w:w="567" w:type="dxa"/>
            <w:tcBorders>
              <w:top w:val="single" w:sz="4" w:space="0" w:color="auto"/>
              <w:left w:val="single" w:sz="4" w:space="0" w:color="auto"/>
              <w:bottom w:val="single" w:sz="4" w:space="0" w:color="auto"/>
              <w:right w:val="single" w:sz="4" w:space="0" w:color="auto"/>
            </w:tcBorders>
            <w:noWrap/>
          </w:tcPr>
          <w:p w14:paraId="5BAA8069" w14:textId="77777777" w:rsidR="00FE3516" w:rsidRDefault="002C2376">
            <w:pPr>
              <w:jc w:val="left"/>
              <w:rPr>
                <w:sz w:val="20"/>
              </w:rPr>
            </w:pPr>
            <w:r>
              <w:rPr>
                <w:sz w:val="20"/>
              </w:rPr>
              <w:t>M</w:t>
            </w:r>
          </w:p>
        </w:tc>
        <w:tc>
          <w:tcPr>
            <w:tcW w:w="993" w:type="dxa"/>
            <w:tcBorders>
              <w:top w:val="single" w:sz="4" w:space="0" w:color="auto"/>
              <w:left w:val="single" w:sz="4" w:space="0" w:color="auto"/>
              <w:bottom w:val="single" w:sz="4" w:space="0" w:color="auto"/>
              <w:right w:val="single" w:sz="4" w:space="0" w:color="auto"/>
            </w:tcBorders>
            <w:noWrap/>
          </w:tcPr>
          <w:p w14:paraId="370D30CF" w14:textId="77777777" w:rsidR="00FE3516" w:rsidRDefault="002C2376">
            <w:pPr>
              <w:jc w:val="left"/>
              <w:rPr>
                <w:sz w:val="20"/>
              </w:rPr>
            </w:pPr>
            <w:r>
              <w:rPr>
                <w:sz w:val="20"/>
              </w:rPr>
              <w:t>4.92 / 14.51</w:t>
            </w:r>
          </w:p>
        </w:tc>
        <w:tc>
          <w:tcPr>
            <w:tcW w:w="850" w:type="dxa"/>
            <w:tcBorders>
              <w:top w:val="single" w:sz="4" w:space="0" w:color="auto"/>
              <w:left w:val="single" w:sz="4" w:space="0" w:color="auto"/>
              <w:bottom w:val="single" w:sz="4" w:space="0" w:color="auto"/>
              <w:right w:val="single" w:sz="4" w:space="0" w:color="auto"/>
            </w:tcBorders>
            <w:noWrap/>
          </w:tcPr>
          <w:p w14:paraId="101647EC" w14:textId="77777777" w:rsidR="00FE3516" w:rsidRDefault="002C2376">
            <w:pPr>
              <w:jc w:val="left"/>
              <w:rPr>
                <w:sz w:val="20"/>
              </w:rPr>
            </w:pPr>
            <w:r>
              <w:rPr>
                <w:sz w:val="20"/>
              </w:rPr>
              <w:t>157 / 23</w:t>
            </w:r>
          </w:p>
        </w:tc>
        <w:tc>
          <w:tcPr>
            <w:tcW w:w="851" w:type="dxa"/>
            <w:tcBorders>
              <w:top w:val="single" w:sz="4" w:space="0" w:color="auto"/>
              <w:left w:val="single" w:sz="4" w:space="0" w:color="auto"/>
              <w:bottom w:val="single" w:sz="4" w:space="0" w:color="auto"/>
              <w:right w:val="single" w:sz="4" w:space="0" w:color="auto"/>
            </w:tcBorders>
            <w:noWrap/>
          </w:tcPr>
          <w:p w14:paraId="41D1F097" w14:textId="77777777" w:rsidR="00FE3516" w:rsidRDefault="002C2376">
            <w:pPr>
              <w:jc w:val="left"/>
              <w:rPr>
                <w:sz w:val="20"/>
              </w:rPr>
            </w:pPr>
            <w:r>
              <w:rPr>
                <w:sz w:val="20"/>
              </w:rPr>
              <w:t>50 / 56.4</w:t>
            </w:r>
          </w:p>
        </w:tc>
        <w:tc>
          <w:tcPr>
            <w:tcW w:w="708" w:type="dxa"/>
            <w:tcBorders>
              <w:top w:val="single" w:sz="4" w:space="0" w:color="auto"/>
              <w:left w:val="single" w:sz="4" w:space="0" w:color="auto"/>
              <w:bottom w:val="single" w:sz="4" w:space="0" w:color="auto"/>
              <w:right w:val="single" w:sz="4" w:space="0" w:color="auto"/>
            </w:tcBorders>
            <w:noWrap/>
          </w:tcPr>
          <w:p w14:paraId="2E07B21D" w14:textId="77777777" w:rsidR="00FE3516" w:rsidRDefault="002C2376">
            <w:pPr>
              <w:jc w:val="left"/>
              <w:rPr>
                <w:sz w:val="20"/>
              </w:rPr>
            </w:pPr>
            <w:r>
              <w:rPr>
                <w:sz w:val="20"/>
              </w:rPr>
              <w:t>1.54 / 1.37</w:t>
            </w:r>
          </w:p>
        </w:tc>
        <w:tc>
          <w:tcPr>
            <w:tcW w:w="2835" w:type="dxa"/>
            <w:tcBorders>
              <w:top w:val="single" w:sz="4" w:space="0" w:color="auto"/>
              <w:left w:val="single" w:sz="4" w:space="0" w:color="auto"/>
              <w:bottom w:val="single" w:sz="4" w:space="0" w:color="auto"/>
              <w:right w:val="single" w:sz="4" w:space="0" w:color="auto"/>
            </w:tcBorders>
            <w:noWrap/>
          </w:tcPr>
          <w:p w14:paraId="7848D388" w14:textId="77777777" w:rsidR="00FE3516" w:rsidRDefault="002C2376">
            <w:pPr>
              <w:jc w:val="left"/>
              <w:rPr>
                <w:sz w:val="20"/>
              </w:rPr>
            </w:pPr>
            <w:r>
              <w:rPr>
                <w:sz w:val="20"/>
              </w:rPr>
              <w:t>Multiple system organ failure, alcoholic and hepatitis B viral cirrhosis (Child-Pugh B), endocarditis, cerebral embolism</w:t>
            </w:r>
          </w:p>
        </w:tc>
        <w:tc>
          <w:tcPr>
            <w:tcW w:w="1650" w:type="dxa"/>
            <w:tcBorders>
              <w:top w:val="single" w:sz="4" w:space="0" w:color="auto"/>
              <w:left w:val="single" w:sz="4" w:space="0" w:color="auto"/>
              <w:bottom w:val="single" w:sz="4" w:space="0" w:color="auto"/>
              <w:right w:val="single" w:sz="4" w:space="0" w:color="auto"/>
            </w:tcBorders>
            <w:noWrap/>
          </w:tcPr>
          <w:p w14:paraId="1CE7EFCF" w14:textId="77777777" w:rsidR="00FE3516" w:rsidRDefault="002C2376">
            <w:pPr>
              <w:jc w:val="left"/>
              <w:rPr>
                <w:sz w:val="20"/>
              </w:rPr>
            </w:pPr>
            <w:r>
              <w:rPr>
                <w:sz w:val="20"/>
              </w:rPr>
              <w:t xml:space="preserve">31 (52.6%) </w:t>
            </w:r>
          </w:p>
        </w:tc>
      </w:tr>
    </w:tbl>
    <w:p w14:paraId="39B7918D" w14:textId="77777777" w:rsidR="00FE3516" w:rsidRDefault="002C2376">
      <w:pPr>
        <w:rPr>
          <w:szCs w:val="24"/>
        </w:rPr>
      </w:pPr>
      <w:r>
        <w:rPr>
          <w:szCs w:val="24"/>
        </w:rPr>
        <w:t>Elevated MELD scores were found in severe cases of hepatitis E with acute-on-chronic liver failure, including the three deceased patients (Tables 3-4).</w:t>
      </w:r>
    </w:p>
    <w:p w14:paraId="52579388" w14:textId="77777777" w:rsidR="00FE3516" w:rsidRDefault="002C2376">
      <w:pPr>
        <w:pStyle w:val="Heading1"/>
        <w:rPr>
          <w:szCs w:val="24"/>
        </w:rPr>
      </w:pPr>
      <w:r>
        <w:rPr>
          <w:szCs w:val="24"/>
        </w:rPr>
        <w:t>Discussion</w:t>
      </w:r>
    </w:p>
    <w:p w14:paraId="04C3A2EC" w14:textId="75B9B621" w:rsidR="00FE3516" w:rsidRDefault="002C2376">
      <w:pPr>
        <w:rPr>
          <w:szCs w:val="24"/>
        </w:rPr>
      </w:pPr>
      <w:r>
        <w:rPr>
          <w:szCs w:val="24"/>
        </w:rPr>
        <w:t xml:space="preserve">Our study showed not only an increased </w:t>
      </w:r>
      <w:r w:rsidR="009F6ED3">
        <w:rPr>
          <w:szCs w:val="24"/>
        </w:rPr>
        <w:t xml:space="preserve">number of </w:t>
      </w:r>
      <w:r>
        <w:rPr>
          <w:szCs w:val="24"/>
        </w:rPr>
        <w:t xml:space="preserve">hepatitis E </w:t>
      </w:r>
      <w:r w:rsidR="009F6ED3">
        <w:rPr>
          <w:szCs w:val="24"/>
        </w:rPr>
        <w:t xml:space="preserve">cases </w:t>
      </w:r>
      <w:r>
        <w:rPr>
          <w:szCs w:val="24"/>
        </w:rPr>
        <w:t xml:space="preserve">in recent years but also a </w:t>
      </w:r>
      <w:commentRangeStart w:id="63"/>
      <w:commentRangeStart w:id="64"/>
      <w:r>
        <w:rPr>
          <w:szCs w:val="24"/>
        </w:rPr>
        <w:t xml:space="preserve">high </w:t>
      </w:r>
      <w:commentRangeEnd w:id="63"/>
      <w:r>
        <w:rPr>
          <w:rStyle w:val="CommentReference"/>
        </w:rPr>
        <w:commentReference w:id="63"/>
      </w:r>
      <w:commentRangeEnd w:id="64"/>
      <w:r w:rsidR="004919AA">
        <w:rPr>
          <w:rStyle w:val="CommentReference"/>
        </w:rPr>
        <w:commentReference w:id="64"/>
      </w:r>
      <w:r>
        <w:rPr>
          <w:szCs w:val="24"/>
        </w:rPr>
        <w:t xml:space="preserve">number of severe and/or lethal cases as an emerging source of morbidity </w:t>
      </w:r>
      <w:commentRangeStart w:id="66"/>
      <w:commentRangeStart w:id="67"/>
      <w:r>
        <w:rPr>
          <w:szCs w:val="24"/>
        </w:rPr>
        <w:t xml:space="preserve">and a new healthcare challenge </w:t>
      </w:r>
      <w:r>
        <w:rPr>
          <w:szCs w:val="24"/>
        </w:rPr>
        <w:fldChar w:fldCharType="begin"/>
      </w:r>
      <w:r w:rsidR="007A603E">
        <w:rPr>
          <w:szCs w:val="24"/>
        </w:rPr>
        <w:instrText xml:space="preserve"> ADDIN ZOTERO_ITEM CSL_CITATION {"citationID":"JqAru1Si","properties":{"formattedCitation":"[37]","plainCitation":"[37]","noteIndex":0},"citationItems":[{"id":298,"uris":["http://zotero.org/users/5985486/items/EUNW7V2Q"],"uri":["http://zotero.org/users/5985486/items/EUNW7V2Q"],"itemData":{"id":298,"type":"article-journal","title":"Emerging hepatitis E virus compared with hepatitis A virus: A new sanitary challenge","container-title":"Reviews in Medical Virology","source":"DOI.org (Crossref)","abstract":"Hepatitis A (HAV) and E (HEV) viruses are able to cause liver disease in humans. Among the five classical hepatotropic viruses, they are mainly transmitted via the fecal-oral route. Historically, many similarities have thus been described between them according to their incidence and their pathogenicity, especially in countries with poor sanitary conditions. However, recent advances have provided new insights, and the gap is widening between them. Indeed, while HAV infection incidence tends to decrease in developed countries along with public health improvement, HEV is currently considered as an underdiagnosed emerging pathogen. HEV autochthonous infections are increasingly observed and are mainly associated with zoonotic transmissions. Extra hepatic signs resulting in neurological or renal impairments have also been reported for HEV, as well as a chronic carrier state in immunocompromised patients, arguing in favor of differential pathogenesis between those two viruses. Recent molecular tools have allowed studies of viral genome variability and investigation of links between viral plasticity and clinical evolution. The identification of key functional mutations in viral genomes may improve the knowledge of their clinical impact and is analyzed in depth in the present review.","URL":"https://onlinelibrary.wiley.com/doi/abs/10.1002/rmv.2078","DOI":"10.1002/rmv.2078","ISSN":"1052-9276, 1099-1654","title-short":"Emerging hepatitis E virus compared with hepatitis A virus","journalAbbreviation":"Rev Med Virol",</w:instrText>
      </w:r>
      <w:r w:rsidR="007A603E">
        <w:rPr>
          <w:rFonts w:hint="eastAsia"/>
          <w:szCs w:val="24"/>
        </w:rPr>
        <w:instrText>"language":"en","author":[{"family":"Hartard","given":"C</w:instrText>
      </w:r>
      <w:r w:rsidR="007A603E">
        <w:rPr>
          <w:rFonts w:hint="eastAsia"/>
          <w:szCs w:val="24"/>
        </w:rPr>
        <w:instrText>é</w:instrText>
      </w:r>
      <w:r w:rsidR="007A603E">
        <w:rPr>
          <w:rFonts w:hint="eastAsia"/>
          <w:szCs w:val="24"/>
        </w:rPr>
        <w:instrText>dric"},{"family":"Gantzer","given":"Christophe"},{"family":"Bronowicki","given":"Jean</w:instrText>
      </w:r>
      <w:r w:rsidR="007A603E">
        <w:rPr>
          <w:rFonts w:hint="eastAsia"/>
          <w:szCs w:val="24"/>
        </w:rPr>
        <w:instrText>‐</w:instrText>
      </w:r>
      <w:r w:rsidR="007A603E">
        <w:rPr>
          <w:rFonts w:hint="eastAsia"/>
          <w:szCs w:val="24"/>
        </w:rPr>
        <w:instrText>Pierre"},{"family":"Schvoerer","given":"Evelyne"}],"issued":{"date-parts":[["2019",8,27]]},"accessed":{"date-par</w:instrText>
      </w:r>
      <w:r w:rsidR="007A603E">
        <w:rPr>
          <w:szCs w:val="24"/>
        </w:rPr>
        <w:instrText xml:space="preserve">ts":[["2019",10,24]]}}}],"schema":"https://github.com/citation-style-language/schema/raw/master/csl-citation.json"} </w:instrText>
      </w:r>
      <w:r>
        <w:rPr>
          <w:szCs w:val="24"/>
        </w:rPr>
        <w:fldChar w:fldCharType="separate"/>
      </w:r>
      <w:r w:rsidR="007A603E" w:rsidRPr="007A603E">
        <w:t>[37]</w:t>
      </w:r>
      <w:r>
        <w:rPr>
          <w:szCs w:val="24"/>
        </w:rPr>
        <w:fldChar w:fldCharType="end"/>
      </w:r>
      <w:r>
        <w:rPr>
          <w:szCs w:val="24"/>
        </w:rPr>
        <w:t>.</w:t>
      </w:r>
      <w:commentRangeEnd w:id="66"/>
      <w:r>
        <w:rPr>
          <w:rStyle w:val="CommentReference"/>
        </w:rPr>
        <w:commentReference w:id="66"/>
      </w:r>
      <w:commentRangeEnd w:id="67"/>
      <w:r w:rsidR="004919AA">
        <w:rPr>
          <w:rStyle w:val="CommentReference"/>
        </w:rPr>
        <w:commentReference w:id="67"/>
      </w:r>
      <w:r>
        <w:rPr>
          <w:szCs w:val="24"/>
        </w:rPr>
        <w:t xml:space="preserve"> This increase cannot be explained by better detection as the same protocol was used since </w:t>
      </w:r>
      <w:commentRangeStart w:id="69"/>
      <w:commentRangeStart w:id="70"/>
      <w:r>
        <w:rPr>
          <w:szCs w:val="24"/>
        </w:rPr>
        <w:t>before this study started (2016)</w:t>
      </w:r>
      <w:commentRangeEnd w:id="69"/>
      <w:r>
        <w:rPr>
          <w:rStyle w:val="CommentReference"/>
        </w:rPr>
        <w:commentReference w:id="69"/>
      </w:r>
      <w:commentRangeEnd w:id="70"/>
      <w:r w:rsidR="004919AA">
        <w:rPr>
          <w:rStyle w:val="CommentReference"/>
        </w:rPr>
        <w:commentReference w:id="70"/>
      </w:r>
      <w:r>
        <w:rPr>
          <w:szCs w:val="24"/>
        </w:rPr>
        <w:t xml:space="preserve">. Indeed, other European countries have experienced a similar trend with no definitive explanation. In several countries, hepatitis E turned into the most frequent cause of acute viral hepatitis </w:t>
      </w:r>
      <w:r>
        <w:rPr>
          <w:szCs w:val="24"/>
        </w:rPr>
        <w:fldChar w:fldCharType="begin"/>
      </w:r>
      <w:r w:rsidR="007A603E">
        <w:rPr>
          <w:szCs w:val="24"/>
        </w:rPr>
        <w:instrText xml:space="preserve"> ADDIN ZOTERO_ITEM CSL_CITATION {"citationID":"azs6qEKE","properties":{"formattedCitation":"[3,38]","plainCitation":"[3,38]","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R."}],"issued":{"date-parts":[["2016",9]]}}},{"id":85,"uris":["http://zotero.org/users/5985486/items/BCRP78DC"],"uri":["http://zotero.org/users/5985486/items/BCRP78DC"],"itemData":{"id":85,"type":"article-journal","title":"The added value of hepatitis E diagnostics in determining causes of hepatitis in routine diagnostic settings in the Netherlands","container-title":"Clinical Microbiology and Infection","page":"667-671","volume":"23","issue":"9","source":"DOI.org (Crossref)","abstract":"Objectives: Hepatitis E virus (HEV) genotype 3 is endemic in Europe and an underdiagnosed and emerging (public) health issue. In recent years commercial enzyme immunoassays (EIAs) that detect antibodies to HEV more adequately, became available. We investigated the added value of this HEV serology in the diagnostic work flow to detect viral causes of recent hepatitis. ACCEPTED MANUSCRIPT\nMethods: During a two year period (May 2013 - May 2015), HEV serology was added to the hepatitis work flow, consisting of serological detection of hepatitis A-B-C virus (HAV, HBV, HCV), Epstein-Barr Virus (EBV) and Cytomegalovirus (CMV). Samples positive for HEV IgM were also analysed using PCR to detect HEV RNA. If positive, HEV sequencing was performed for genotyping purposes.\nResults: In 235 out of 2521 patients (9.3%), a viral cause for hepatitis was found. Recent HAV, HBV, HCV, EBV or CMV infections were serologically diagnosed in three, 34, 10, 69 and 42 patients respectively. Seventy-eight patients (3.1%) had a recent HEV infection. In 49 of them, sufficient HEV RNA was present for genotyping. All patients were infected with HEV genotype 3.\nConclusions: In our region, a HEV infection is the most frequently diagnosed viral cause for a recent hepatitis. These results indicate that, in a country where HEV is endemic, serological HEV diagnostics should be added to the standard work-up for viral hepatitis.","DOI":"10.1016/j.cmi.2017.02.026","ISSN":"1198743X","journalAbbreviation":"Clinical Microbiology and Infection","language":"en","author":[{"family":"Doting","given":"M.H.E."},{"family":"Weel","given":"J."},{"family":"Niesters","given":"H.G.M."},{"family":"Riezebos-Brilman","given":"A."},{"family":"Brandenburg","given":"A."}],"issued":{"date-parts":[["2017",9]]}}}],"schema":"https://github.com/citation-style-language/schema/raw/master/csl-citation.json"} </w:instrText>
      </w:r>
      <w:r>
        <w:rPr>
          <w:szCs w:val="24"/>
        </w:rPr>
        <w:fldChar w:fldCharType="separate"/>
      </w:r>
      <w:r w:rsidR="007A603E" w:rsidRPr="007A603E">
        <w:t>[3,38]</w:t>
      </w:r>
      <w:r>
        <w:rPr>
          <w:szCs w:val="24"/>
        </w:rPr>
        <w:fldChar w:fldCharType="end"/>
      </w:r>
      <w:r>
        <w:rPr>
          <w:szCs w:val="24"/>
        </w:rPr>
        <w:t xml:space="preserve"> though, in our hospital, a great number of hepatitis A cases were admitted in 2018, mainly in children and young adults.</w:t>
      </w:r>
    </w:p>
    <w:p w14:paraId="1DD7555E" w14:textId="5747A681" w:rsidR="003356D8" w:rsidRDefault="002C2376">
      <w:pPr>
        <w:rPr>
          <w:szCs w:val="24"/>
        </w:rPr>
      </w:pPr>
      <w:r>
        <w:rPr>
          <w:szCs w:val="24"/>
        </w:rPr>
        <w:t xml:space="preserve">The diagnosis </w:t>
      </w:r>
      <w:commentRangeStart w:id="72"/>
      <w:commentRangeStart w:id="73"/>
      <w:r>
        <w:rPr>
          <w:szCs w:val="24"/>
        </w:rPr>
        <w:t>and</w:t>
      </w:r>
      <w:r w:rsidR="00804F1A">
        <w:rPr>
          <w:szCs w:val="24"/>
        </w:rPr>
        <w:t>/or</w:t>
      </w:r>
      <w:r>
        <w:rPr>
          <w:szCs w:val="24"/>
        </w:rPr>
        <w:t xml:space="preserve"> follow-up</w:t>
      </w:r>
      <w:commentRangeEnd w:id="72"/>
      <w:r>
        <w:rPr>
          <w:rStyle w:val="CommentReference"/>
        </w:rPr>
        <w:commentReference w:id="72"/>
      </w:r>
      <w:commentRangeEnd w:id="73"/>
      <w:r w:rsidR="007E33C5">
        <w:rPr>
          <w:rStyle w:val="CommentReference"/>
        </w:rPr>
        <w:commentReference w:id="73"/>
      </w:r>
      <w:r>
        <w:rPr>
          <w:szCs w:val="24"/>
        </w:rPr>
        <w:t xml:space="preserve"> of hepatitis E include serological and PCR-based assays </w:t>
      </w:r>
      <w:r>
        <w:rPr>
          <w:szCs w:val="24"/>
        </w:rPr>
        <w:fldChar w:fldCharType="begin"/>
      </w:r>
      <w:r w:rsidR="007A603E">
        <w:rPr>
          <w:szCs w:val="24"/>
        </w:rPr>
        <w:instrText xml:space="preserve"> ADDIN ZOTERO_ITEM CSL_CITATION {"citationID":"ZU1MPmid","properties":{"formattedCitation":"[5,39]","plainCitation":"[5,39]","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83,"uris":["http://zotero.org/users/5985486/items/HH5F5QGD"],"uri":["http://zotero.org/users/5985486/items/HH5F5QGD"],"itemData":{"id":83,"type":"article-journal","title":"Monitoring of Anti-Hepatitis E Virus Antibody Seroconversion in Asymptomatically Infected Blood Donors: Systematic Comparison of Nine Commercial Anti-HEV IgM and IgG Assays","container-title":"Viruses","page":"232","volume":"8","issue":"8","source":"DOI.org (Crossref)","abstract":"Diagnosis of hepatitis E virus (HEV) is usually determined serologically by detection of the presence of immunoglobulin (Ig)M antibodies or rising anti-HEV IgG titers. However, serological assays have demonstrated a signiﬁcant variation in their sensitivities and speciﬁcities. In this study, we present the systematic comparison of different immunological anti-HEV assays using complete seroconversion panels of 10 virologically conﬁrmed HEV genotype 3 infected individuals. Assay sensitivities were further evaluated by testing serially diluted World Health Organization (WHO) reference reagent for hepatitis E virus antibody and one patient sample infected with HEV genotype 3. Anti-HEV IgM and IgG antibody presence was determined using the immunological assays Wantai HEV IgM/IgG enzyme-linked immunosorbent assay (ELISA) (Sanbio, Uden, The Netherlands), recomWell HEV IgM/IgG (Mikrogen, Neuried, Germany), HEV IgM ELISA 3.0, HEV ELISA, HEV ELISA 4.0, Assure HEV IgM Rapid Test (all MP Biomedicals Europe, Illkirch Cedex, France) and Anti-HEV ELISA (IgM/IgG, Euroimmun, Lübeck, Germany). The assays showed differences regarding their analytical and diagnostic sensitivities, with anti-HEV IgM assays (n = 5) being more divergent compared to anti-HEV IgG (n = 4) assays in this study. Considerable variations were observed particularly for the detection period of IgM antibodies. This is the ﬁrst study systematically characterizing serologic assays on the basis of seroconversion panels, providing sample conformity for a conclusive comparison. Future studies should include the assay comparison covering the four different genotypes.","DOI":"10.3390/v8080232","ISSN":"1999-4915","title-short":"Monitoring of Anti-Hepatitis E Virus Antibody Seroconversion in Asymptomatically Infected Blood Donors","journalAbbreviation":"Viruses","language":"en","author":[{"family":"Vollmer","given":"Tanja"},{"family":"Diekmann","given":"Juergen"},{"family":"Eberhardt","given":"Matthias"},{"family":"Knabbe","given":"Cornelius"},{"family":"Dreier","given":"Jens"}],"issued":{"date-parts":[["2016",8,22]]}}}],"schema":"https://github.com/citation-style-language/schema/raw/master/csl-citation.json"} </w:instrText>
      </w:r>
      <w:r>
        <w:rPr>
          <w:szCs w:val="24"/>
        </w:rPr>
        <w:fldChar w:fldCharType="separate"/>
      </w:r>
      <w:r w:rsidR="007A603E" w:rsidRPr="007A603E">
        <w:t>[5,39]</w:t>
      </w:r>
      <w:r>
        <w:rPr>
          <w:szCs w:val="24"/>
        </w:rPr>
        <w:fldChar w:fldCharType="end"/>
      </w:r>
      <w:r>
        <w:rPr>
          <w:szCs w:val="24"/>
        </w:rPr>
        <w:t xml:space="preserve">. In our patients, diagnosis was based on clinical criteria (suspected acute viral hepatitis or elevated liver enzymes) and serological testing, ready within 1-2 days. All new acute cases were tested for viral hepatitis A-E on the </w:t>
      </w:r>
      <w:commentRangeStart w:id="76"/>
      <w:commentRangeStart w:id="77"/>
      <w:r>
        <w:rPr>
          <w:szCs w:val="24"/>
        </w:rPr>
        <w:t xml:space="preserve">same laboratory request </w:t>
      </w:r>
      <w:commentRangeEnd w:id="76"/>
      <w:r>
        <w:rPr>
          <w:rStyle w:val="CommentReference"/>
        </w:rPr>
        <w:commentReference w:id="76"/>
      </w:r>
      <w:commentRangeEnd w:id="77"/>
      <w:r w:rsidR="007E33C5">
        <w:rPr>
          <w:rStyle w:val="CommentReference"/>
        </w:rPr>
        <w:commentReference w:id="77"/>
      </w:r>
      <w:r>
        <w:rPr>
          <w:szCs w:val="24"/>
        </w:rPr>
        <w:t>according to the hospital protocol.</w:t>
      </w:r>
      <w:r w:rsidR="007E33C5">
        <w:rPr>
          <w:szCs w:val="24"/>
        </w:rPr>
        <w:t xml:space="preserve"> </w:t>
      </w:r>
      <w:r w:rsidR="00804F1A">
        <w:rPr>
          <w:szCs w:val="24"/>
        </w:rPr>
        <w:t>Follow-up or g</w:t>
      </w:r>
      <w:r w:rsidR="007E33C5">
        <w:rPr>
          <w:szCs w:val="24"/>
        </w:rPr>
        <w:t>enotyping was not performed</w:t>
      </w:r>
      <w:r w:rsidR="00042ACA">
        <w:rPr>
          <w:szCs w:val="24"/>
        </w:rPr>
        <w:t xml:space="preserve"> in any patient</w:t>
      </w:r>
      <w:r w:rsidR="007E33C5">
        <w:rPr>
          <w:szCs w:val="24"/>
        </w:rPr>
        <w:t>.</w:t>
      </w:r>
    </w:p>
    <w:p w14:paraId="3EFE10B0" w14:textId="1E3AD1BE" w:rsidR="00FE3516" w:rsidRDefault="002C2376" w:rsidP="0004138F">
      <w:pPr>
        <w:jc w:val="left"/>
        <w:rPr>
          <w:szCs w:val="24"/>
        </w:rPr>
      </w:pPr>
      <w:r w:rsidRPr="0004138F">
        <w:rPr>
          <w:szCs w:val="24"/>
        </w:rPr>
        <w:t xml:space="preserve">We found a higher proportion of </w:t>
      </w:r>
      <w:r w:rsidR="00BE0FAA" w:rsidRPr="0004138F">
        <w:rPr>
          <w:szCs w:val="24"/>
        </w:rPr>
        <w:t xml:space="preserve">hospitalized </w:t>
      </w:r>
      <w:commentRangeStart w:id="79"/>
      <w:commentRangeStart w:id="80"/>
      <w:r w:rsidR="00BE0FAA" w:rsidRPr="0004138F">
        <w:rPr>
          <w:szCs w:val="24"/>
        </w:rPr>
        <w:t>men</w:t>
      </w:r>
      <w:commentRangeEnd w:id="79"/>
      <w:r w:rsidR="00BE0FAA" w:rsidRPr="0004138F">
        <w:rPr>
          <w:rStyle w:val="CommentReference"/>
        </w:rPr>
        <w:commentReference w:id="79"/>
      </w:r>
      <w:commentRangeEnd w:id="80"/>
      <w:r w:rsidR="007E33C5">
        <w:rPr>
          <w:rStyle w:val="CommentReference"/>
        </w:rPr>
        <w:commentReference w:id="80"/>
      </w:r>
      <w:r w:rsidR="00BE0FAA" w:rsidRPr="0004138F">
        <w:rPr>
          <w:szCs w:val="24"/>
        </w:rPr>
        <w:t xml:space="preserve"> </w:t>
      </w:r>
      <w:r w:rsidRPr="0004138F">
        <w:rPr>
          <w:szCs w:val="24"/>
        </w:rPr>
        <w:t xml:space="preserve">compared to women, similar to </w:t>
      </w:r>
      <w:r w:rsidR="0004138F" w:rsidRPr="0004138F">
        <w:rPr>
          <w:szCs w:val="24"/>
        </w:rPr>
        <w:t>an</w:t>
      </w:r>
      <w:r w:rsidRPr="0004138F">
        <w:rPr>
          <w:szCs w:val="24"/>
        </w:rPr>
        <w:t xml:space="preserve">other </w:t>
      </w:r>
      <w:r w:rsidR="00BE0FAA" w:rsidRPr="0004138F">
        <w:rPr>
          <w:szCs w:val="24"/>
        </w:rPr>
        <w:t>stud</w:t>
      </w:r>
      <w:r w:rsidR="0004138F" w:rsidRPr="0004138F">
        <w:rPr>
          <w:szCs w:val="24"/>
        </w:rPr>
        <w:t xml:space="preserve">y </w:t>
      </w:r>
      <w:r w:rsidR="0004138F" w:rsidRPr="0004138F">
        <w:rPr>
          <w:szCs w:val="24"/>
        </w:rPr>
        <w:fldChar w:fldCharType="begin"/>
      </w:r>
      <w:r w:rsidR="007A603E">
        <w:rPr>
          <w:szCs w:val="24"/>
        </w:rPr>
        <w:instrText xml:space="preserve"> ADDIN ZOTERO_ITEM CSL_CITATION {"citationID":"UnyzxMSF","properties":{"formattedCitation":"[13]","plainCitation":"[13]","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sidR="0004138F" w:rsidRPr="0004138F">
        <w:rPr>
          <w:szCs w:val="24"/>
        </w:rPr>
        <w:fldChar w:fldCharType="separate"/>
      </w:r>
      <w:r w:rsidR="007A603E" w:rsidRPr="007A603E">
        <w:t>[13]</w:t>
      </w:r>
      <w:r w:rsidR="0004138F" w:rsidRPr="0004138F">
        <w:rPr>
          <w:szCs w:val="24"/>
        </w:rPr>
        <w:fldChar w:fldCharType="end"/>
      </w:r>
      <w:r w:rsidRPr="0004138F">
        <w:rPr>
          <w:szCs w:val="24"/>
        </w:rPr>
        <w:t xml:space="preserve">, </w:t>
      </w:r>
      <w:r w:rsidR="0004138F" w:rsidRPr="0004138F">
        <w:rPr>
          <w:szCs w:val="24"/>
        </w:rPr>
        <w:t>yet</w:t>
      </w:r>
      <w:r w:rsidRPr="0004138F">
        <w:rPr>
          <w:szCs w:val="24"/>
        </w:rPr>
        <w:t xml:space="preserve"> HEV seroprevalence </w:t>
      </w:r>
      <w:r w:rsidR="00BE0FAA" w:rsidRPr="0004138F">
        <w:rPr>
          <w:szCs w:val="24"/>
        </w:rPr>
        <w:t>research</w:t>
      </w:r>
      <w:r w:rsidRPr="0004138F">
        <w:rPr>
          <w:szCs w:val="24"/>
        </w:rPr>
        <w:t xml:space="preserve"> in Europe report</w:t>
      </w:r>
      <w:r w:rsidR="0004138F" w:rsidRPr="0004138F">
        <w:rPr>
          <w:szCs w:val="24"/>
        </w:rPr>
        <w:t>ed</w:t>
      </w:r>
      <w:r w:rsidRPr="0004138F">
        <w:rPr>
          <w:szCs w:val="24"/>
        </w:rPr>
        <w:t xml:space="preserve"> no gender difference</w:t>
      </w:r>
      <w:r w:rsidR="00BE0FAA" w:rsidRPr="0004138F">
        <w:rPr>
          <w:szCs w:val="24"/>
        </w:rPr>
        <w:t xml:space="preserve"> </w:t>
      </w:r>
      <w:r w:rsidRPr="0004138F">
        <w:rPr>
          <w:szCs w:val="24"/>
        </w:rPr>
        <w:fldChar w:fldCharType="begin"/>
      </w:r>
      <w:r w:rsidR="007A603E">
        <w:rPr>
          <w:szCs w:val="24"/>
        </w:rPr>
        <w:instrText xml:space="preserve"> ADDIN ZOTERO_ITEM CSL_CITATION {"citationID":"pQfbvlcj","properties":{"formattedCitation":"[40,41]","plainCitation":"[40,41]","noteIndex":0},"citationItems":[{"id":87,"uris":["http://zotero.org/users/5985486/items/6F9K6AWZ"],"uri":["http://zotero.org/users/5985486/items/6F9K6AWZ"],"itemData":{"id":87,"type":"article-journal","title":"Hepatitis E Virus Seroprevalence among Adults, Germany","container-title":"Emerging Infectious Diseases","page":"1654-1657","volume":"18","issue":"10","source":"DOI.org (Crossref)","DOI":"10.3201/eid1810.111756","ISSN":"1080-6040, 1080-6059","journalAbbreviation":"Emerg. Infect. Dis.","language":"en","author":[{"family":"Faber","given":"Mirko S."},{"family":"Wenzel","given":"Jürgen J."},{"family":"Jilg","given":"Wolfgang"},{"family":"Thamm","given":"Michael"},{"family":"Höhle","given":"Michael"},{"family":"Stark","given":"Klaus"}],"issued":{"date-parts":[["2012",10]]}}},{"id":318,"uris":["http://zotero.org/users/5985486/items/4KCGCEV2"],"uri":["http://zotero.org/users/5985486/items/4KCGCEV2"],"itemData":{"id":318,"type":"article-journal","title":"Hepatitis E virus seroprevalence and determinants in various study populations in the Netherlands","container-title":"PLOS ONE","page":"e0208522","volume":"13","issue":"12","source":"DOI.org (Crossref)","DOI":"10.1371/journal.pone.0208522","ISSN":"1932-6203","journalAbbreviation":"PLoS ONE","language":"en","author":[{"family":"Alberts","given":"C. J."},{"family":"Schim van der Loeff","given":"M. F."},{"family":"Sadik","given":"S."},{"family":"Zuure","given":"F. R."},{"family":"Beune","given":"E. J. A. J."},{"family":"Prins","given":"M."},{"family":"Snijder","given":"M. B."},{"family":"Bruisten","given":"S. M."}],"editor":[{"family":"Blackard","given":"Jason"}],"issued":{"date-parts":[["2018",12,17]]}}}],"schema":"https://github.com/citation-style-language/schema/raw/master/csl-citation.json"} </w:instrText>
      </w:r>
      <w:r w:rsidRPr="0004138F">
        <w:rPr>
          <w:szCs w:val="24"/>
        </w:rPr>
        <w:fldChar w:fldCharType="separate"/>
      </w:r>
      <w:r w:rsidR="007A603E" w:rsidRPr="007A603E">
        <w:t>[40,41]</w:t>
      </w:r>
      <w:r w:rsidRPr="0004138F">
        <w:rPr>
          <w:szCs w:val="24"/>
        </w:rPr>
        <w:fldChar w:fldCharType="end"/>
      </w:r>
      <w:r w:rsidRPr="0004138F">
        <w:rPr>
          <w:szCs w:val="24"/>
        </w:rPr>
        <w:t>. No</w:t>
      </w:r>
      <w:r>
        <w:rPr>
          <w:szCs w:val="24"/>
        </w:rPr>
        <w:t xml:space="preserve"> conclusive explanation has been provided but behavioral factors, food preferences and comorbidities (such as alcohol use disorder and chronic liver disease, more prevalent in men </w:t>
      </w:r>
      <w:r>
        <w:rPr>
          <w:szCs w:val="24"/>
        </w:rPr>
        <w:fldChar w:fldCharType="begin"/>
      </w:r>
      <w:r w:rsidR="007A603E">
        <w:rPr>
          <w:szCs w:val="24"/>
        </w:rPr>
        <w:instrText xml:space="preserve"> ADDIN ZOTERO_ITEM CSL_CITATION {"citationID":"F40N4QKr","properties":{"formattedCitation":"[42,43]","plainCitation":"[42,43]","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89,"uris":["http://zotero.org/users/5985486/items/X55SG8W4"],"uri":["http://zotero.org/users/5985486/items/X55SG8W4"],"itemData":{"id":89,"type":"article-journal","title":"Incidence of cirrhosis in young birth cohorts in Canada from 1997 to 2016: a retrospective population-based study","container-title":"The Lancet Gastroenterology &amp; Hepatology","page":"217-226","volume":"4","issue":"3","source":"DOI.org (Crossref)","abstract":"Background Recent data show that the prevalence of chronic liver disease and cirrhosis is increasing in adolescents and young adults in the USA. We aimed to describe the epidemiology of cirrhosis using an age-period-cohort approach to define birth-cohort effects on the incidence of cirrhosis in Ontario, Canada.","DOI":"10.1016/S2468-1253(18)30339-X","ISSN":"24681253","title-short":"Incidence of cirrhosis in young birth cohorts in Canada from 1997 to 2016","journalAbbreviation":"The Lancet Gastroenterology &amp; Hepatology","language":"en","author":[{"family":"Flemming","given":"Jennifer A"},{"family":"Dewit","given":"Yvonne"},{"family":"Mah","given":"Jeffrey M"},{"family":"Saperia","given":"James"},{"family":"Groome","given":"Patti A"},{"family":"Booth","given":"Christopher M"}],"issued":{"date-parts":[["2019",3]]}}}],"schema":"https://github.com/citation-style-language/schema/raw/master/csl-citation.json"} </w:instrText>
      </w:r>
      <w:r>
        <w:rPr>
          <w:szCs w:val="24"/>
        </w:rPr>
        <w:fldChar w:fldCharType="separate"/>
      </w:r>
      <w:r w:rsidR="007A603E" w:rsidRPr="007A603E">
        <w:t>[42,43]</w:t>
      </w:r>
      <w:r>
        <w:rPr>
          <w:szCs w:val="24"/>
        </w:rPr>
        <w:fldChar w:fldCharType="end"/>
      </w:r>
      <w:r>
        <w:rPr>
          <w:szCs w:val="24"/>
        </w:rPr>
        <w:t>) may have contributed to it.</w:t>
      </w:r>
    </w:p>
    <w:p w14:paraId="2D1AAC2C" w14:textId="01724720" w:rsidR="00FE3516" w:rsidRDefault="002C2376">
      <w:pPr>
        <w:rPr>
          <w:szCs w:val="24"/>
        </w:rPr>
      </w:pPr>
      <w:r>
        <w:rPr>
          <w:szCs w:val="24"/>
        </w:rPr>
        <w:t xml:space="preserve">In our </w:t>
      </w:r>
      <w:commentRangeStart w:id="82"/>
      <w:commentRangeStart w:id="83"/>
      <w:r>
        <w:rPr>
          <w:szCs w:val="24"/>
        </w:rPr>
        <w:t>study</w:t>
      </w:r>
      <w:commentRangeEnd w:id="82"/>
      <w:r>
        <w:rPr>
          <w:rStyle w:val="CommentReference"/>
        </w:rPr>
        <w:commentReference w:id="82"/>
      </w:r>
      <w:commentRangeEnd w:id="83"/>
      <w:r w:rsidR="007E33C5">
        <w:rPr>
          <w:rStyle w:val="CommentReference"/>
        </w:rPr>
        <w:commentReference w:id="83"/>
      </w:r>
      <w:r>
        <w:rPr>
          <w:szCs w:val="24"/>
        </w:rPr>
        <w:t xml:space="preserve">, hepatitis E affected only adults, with a median age of 52, similar to acute hepatitis B and C </w:t>
      </w:r>
      <w:r>
        <w:rPr>
          <w:szCs w:val="24"/>
        </w:rPr>
        <w:fldChar w:fldCharType="begin"/>
      </w:r>
      <w:r w:rsidR="007A603E">
        <w:rPr>
          <w:szCs w:val="24"/>
        </w:rPr>
        <w:instrText xml:space="preserve"> ADDIN ZOTERO_ITEM CSL_CITATION {"citationID":"nZhK7skK","properties":{"formattedCitation":"[42,44,45]","plainCitation":"[42,44,45]","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id":91,"uris":["http://zotero.org/users/5985486/items/NZDCGGVE"],"uri":["http://zotero.org/users/5985486/items/NZDCGGVE"],"itemData":{"id":91,"type":"book","title":"Systematic review on hepatitis B and C prevalence in the EU/EEA","source":"Open WorldCat","URL":"https://doi.org/10.2900/24396","ISBN":"978-92-9193-982-4","note":"OCLC: 1074038589","language":"en","author":[{"family":"Hofstraat","given":"Sanne"},{"family":"Falla","given":"Abby"},{"family":"Veldhuijzen","given":"Irene"},{"family":"Hahné","given":"Susan"},{"family":"Benthem","given":"Birgit Henriëtte Barbara","dropping-particle":"van"},{"family":"Tavoschi","given":"Lara"},{"literal":"Europäisches Zentrum für die Prävention und die Kontrolle von Krankheiten"}],"issued":{"date-parts":[["2016"]]},"accessed":{"date-parts":[["2019",9,22]]}}}],"schema":"https://github.com/citation-style-language/schema/raw/master/csl-citation.json"} </w:instrText>
      </w:r>
      <w:r>
        <w:rPr>
          <w:szCs w:val="24"/>
        </w:rPr>
        <w:fldChar w:fldCharType="separate"/>
      </w:r>
      <w:r w:rsidR="007A603E" w:rsidRPr="007A603E">
        <w:t>[42,44,45]</w:t>
      </w:r>
      <w:r>
        <w:rPr>
          <w:szCs w:val="24"/>
        </w:rPr>
        <w:fldChar w:fldCharType="end"/>
      </w:r>
      <w:r>
        <w:rPr>
          <w:szCs w:val="24"/>
        </w:rPr>
        <w:t xml:space="preserve">, while hepatitis A is found mainly in children and young adults </w:t>
      </w:r>
      <w:r>
        <w:rPr>
          <w:szCs w:val="24"/>
        </w:rPr>
        <w:fldChar w:fldCharType="begin"/>
      </w:r>
      <w:r w:rsidR="007A603E">
        <w:rPr>
          <w:szCs w:val="24"/>
        </w:rPr>
        <w:instrText xml:space="preserve"> ADDIN ZOTERO_ITEM CSL_CITATION {"citationID":"zTlMsxA3","properties":{"formattedCitation":"[42,44]","plainCitation":"[42,44]","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schema":"https://github.com/citation-style-language/schema/raw/master/csl-citation.json"} </w:instrText>
      </w:r>
      <w:r>
        <w:rPr>
          <w:szCs w:val="24"/>
        </w:rPr>
        <w:fldChar w:fldCharType="separate"/>
      </w:r>
      <w:r w:rsidR="007A603E" w:rsidRPr="007A603E">
        <w:t>[42,44]</w:t>
      </w:r>
      <w:r>
        <w:rPr>
          <w:szCs w:val="24"/>
        </w:rPr>
        <w:fldChar w:fldCharType="end"/>
      </w:r>
      <w:r>
        <w:rPr>
          <w:szCs w:val="24"/>
        </w:rPr>
        <w:t xml:space="preserve">. This imbalance may be attributed to both preexisting liver conditions as well as alimentary </w:t>
      </w:r>
      <w:commentRangeStart w:id="84"/>
      <w:commentRangeStart w:id="85"/>
      <w:r>
        <w:rPr>
          <w:szCs w:val="24"/>
        </w:rPr>
        <w:t>exposure</w:t>
      </w:r>
      <w:commentRangeEnd w:id="84"/>
      <w:r>
        <w:rPr>
          <w:rStyle w:val="CommentReference"/>
        </w:rPr>
        <w:commentReference w:id="84"/>
      </w:r>
      <w:commentRangeEnd w:id="85"/>
      <w:r w:rsidR="007E33C5">
        <w:rPr>
          <w:rStyle w:val="CommentReference"/>
        </w:rPr>
        <w:commentReference w:id="85"/>
      </w:r>
      <w:r>
        <w:rPr>
          <w:szCs w:val="24"/>
        </w:rPr>
        <w:t>.</w:t>
      </w:r>
    </w:p>
    <w:p w14:paraId="06FB2FEF" w14:textId="586B366A" w:rsidR="0004138F" w:rsidRDefault="002C2376">
      <w:pPr>
        <w:rPr>
          <w:szCs w:val="24"/>
        </w:rPr>
      </w:pPr>
      <w:r>
        <w:rPr>
          <w:szCs w:val="24"/>
        </w:rPr>
        <w:t xml:space="preserve">Since low infecting doses tend to cause asymptomatic infection </w:t>
      </w:r>
      <w:r>
        <w:rPr>
          <w:szCs w:val="24"/>
        </w:rPr>
        <w:fldChar w:fldCharType="begin"/>
      </w:r>
      <w:r w:rsidR="007A603E">
        <w:rPr>
          <w:szCs w:val="24"/>
        </w:rPr>
        <w:instrText xml:space="preserve"> ADDIN ZOTERO_ITEM CSL_CITATION {"citationID":"d7jjJwos","properties":{"formattedCitation":"[5,46]","plainCitation":"[5,46]","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101,"uris":["http://zotero.org/users/5985486/items/MJ2YAJG7"],"uri":["http://zotero.org/users/5985486/items/MJ2YAJG7"],"itemData":{"id":101,"type":"article-journal","title":"Hepatitis E virus in blood components: a prevalence and transmission study in southeast England","container-title":"The Lancet","page":"1766-1773","volume":"384","issue":"9956","source":"DOI.org (Crossref)","abstract":"Background The prevalence of hepatitis E virus (HEV) genotype 3 infections in the English population (including blood donors) is unknown, but is probably widespread, and the virus has been detected in pooled plasma products. HEV-infected donors have been retrospectively identiﬁed through investigation of reported cases of possible transfusion-transmitted hepatitis E. The frequency of HEV transmission by transfusion and its outcome remains unknown. We report the prevalence of HEV RNA in blood donations, the transmission of the virus through a range of blood components, and describe the resulting morbidity in the recipients.","DOI":"10.1016/S0140-6736(14)61034-5","ISSN":"01406736","title-short":"Hepatitis E virus in blood components","journalAbbreviation":"The Lancet","language":"en","author":[{"family":"Hewitt","given":"Patricia E"},{"family":"Ijaz","given":"Samreen"},{"family":"Brailsford","given":"Su R"},{"family":"Brett","given":"Rachel"},{"family":"Dicks","given":"Steven"},{"family":"Haywood","given":"Becky"},{"family":"Kennedy","given":"Iain T R"},{"family":"Kitchen","given":"Alan"},{"family":"Patel","given":"Poorvi"},{"family":"Poh","given":"John"},{"family":"Russell","given":"Katherine"},{"family":"Tettmar","given":"Kate I"},{"family":"Tossell","given":"Joanne"},{"family":"Ushiro-Lumb","given":"Ines"},{"family":"Tedder","given":"Richard S"}],"issued":{"date-parts":[["2014",11]]}}}],"schema":"https://github.com/citation-style-language/schema/raw/master/csl-citation.json"} </w:instrText>
      </w:r>
      <w:r>
        <w:rPr>
          <w:szCs w:val="24"/>
        </w:rPr>
        <w:fldChar w:fldCharType="separate"/>
      </w:r>
      <w:r w:rsidR="007A603E" w:rsidRPr="007A603E">
        <w:t>[5,46]</w:t>
      </w:r>
      <w:r>
        <w:rPr>
          <w:szCs w:val="24"/>
        </w:rPr>
        <w:fldChar w:fldCharType="end"/>
      </w:r>
      <w:r>
        <w:rPr>
          <w:szCs w:val="24"/>
        </w:rPr>
        <w:t xml:space="preserve">, clinical manifestations may be associated with </w:t>
      </w:r>
      <w:r w:rsidR="0004138F">
        <w:rPr>
          <w:szCs w:val="24"/>
        </w:rPr>
        <w:t xml:space="preserve">preexisting conditions, </w:t>
      </w:r>
      <w:r>
        <w:rPr>
          <w:szCs w:val="24"/>
        </w:rPr>
        <w:t>larger meals or highly contaminated food items.</w:t>
      </w:r>
      <w:r w:rsidR="00BE0FAA">
        <w:rPr>
          <w:szCs w:val="24"/>
        </w:rPr>
        <w:t xml:space="preserve"> </w:t>
      </w:r>
    </w:p>
    <w:p w14:paraId="188F4333" w14:textId="7649F2FA" w:rsidR="00FE3516" w:rsidRDefault="002C2376">
      <w:pPr>
        <w:rPr>
          <w:strike/>
          <w:szCs w:val="24"/>
        </w:rPr>
      </w:pPr>
      <w:r>
        <w:rPr>
          <w:szCs w:val="24"/>
        </w:rPr>
        <w:t xml:space="preserve">Acute hepatitis E may develop as acute-on-chronic liver disease with high fatality rates </w:t>
      </w:r>
      <w:r>
        <w:rPr>
          <w:szCs w:val="24"/>
        </w:rPr>
        <w:fldChar w:fldCharType="begin"/>
      </w:r>
      <w:r w:rsidR="007A603E">
        <w:rPr>
          <w:szCs w:val="24"/>
        </w:rPr>
        <w:instrText xml:space="preserve"> ADDIN ZOTERO_ITEM CSL_CITATION {"citationID":"afmKpEbt","properties":{"formattedCitation":"[5,19]","plainCitation":"[5,19]","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schema":"https://github.com/citation-style-language/schema/raw/master/csl-citation.json"} </w:instrText>
      </w:r>
      <w:r>
        <w:rPr>
          <w:szCs w:val="24"/>
        </w:rPr>
        <w:fldChar w:fldCharType="separate"/>
      </w:r>
      <w:r w:rsidR="007A603E" w:rsidRPr="007A603E">
        <w:t>[5,19]</w:t>
      </w:r>
      <w:r>
        <w:rPr>
          <w:szCs w:val="24"/>
        </w:rPr>
        <w:fldChar w:fldCharType="end"/>
      </w:r>
      <w:r>
        <w:rPr>
          <w:szCs w:val="24"/>
        </w:rPr>
        <w:t xml:space="preserve">. Diabetes mellitus may slow-down liver regeneration and may cause immunosuppression </w:t>
      </w:r>
      <w:r>
        <w:rPr>
          <w:szCs w:val="24"/>
        </w:rPr>
        <w:fldChar w:fldCharType="begin"/>
      </w:r>
      <w:r w:rsidR="007A603E">
        <w:rPr>
          <w:szCs w:val="24"/>
        </w:rPr>
        <w:instrText xml:space="preserve"> ADDIN ZOTERO_ITEM CSL_CITATION {"citationID":"6IvqBqbQ","properties":{"formattedCitation":"[47]","plainCitation":"[47]","noteIndex":0},"citationItems":[{"id":103,"uris":["http://zotero.org/users/5985486/items/ZPXCJ3E9"],"uri":["http://zotero.org/users/5985486/items/ZPXCJ3E9"],"itemData":{"id":103,"type":"article-journal","title":"Patients with Diabetes Mellitus are Prone to Develop Severe Hepatitis and Liver Failure due to Hepatitis Virus Infection","container-title":"Journal of Clinical and Experimental Hepatology","page":"275-280","volume":"3","issue":"4","source":"DOI.org (Crossref)","DOI":"10.1016/j.jceh.2013.11.003","ISSN":"09736883","journalAbbreviation":"Journal of Clinical and Experimental Hepatology","language":"en","author":[{"family":"Singh","given":"Kumar K."},{"family":"Panda","given":"Subrat K."},{"literal":"Shalimar"},{"family":"Acharya","given":"Subrat K."}],"issued":{"date-parts":[["2013",12]]}}}],"schema":"https://github.com/citation-style-language/schema/raw/master/csl-citation.json"} </w:instrText>
      </w:r>
      <w:r>
        <w:rPr>
          <w:szCs w:val="24"/>
        </w:rPr>
        <w:fldChar w:fldCharType="separate"/>
      </w:r>
      <w:r w:rsidR="007A603E" w:rsidRPr="007A603E">
        <w:t>[47]</w:t>
      </w:r>
      <w:r>
        <w:rPr>
          <w:szCs w:val="24"/>
        </w:rPr>
        <w:fldChar w:fldCharType="end"/>
      </w:r>
      <w:r>
        <w:rPr>
          <w:szCs w:val="24"/>
        </w:rPr>
        <w:t>. We found more chronic conditions in hepatitis E patients compared to hepatitis A which may explain the higher prevalence of severe clinical course and a higher fatality of hepatitis E irrespective of age and gender.</w:t>
      </w:r>
    </w:p>
    <w:p w14:paraId="4B11B79F" w14:textId="2949BA2C" w:rsidR="00FE3516" w:rsidRDefault="002C2376">
      <w:pPr>
        <w:rPr>
          <w:szCs w:val="24"/>
        </w:rPr>
      </w:pPr>
      <w:r>
        <w:rPr>
          <w:szCs w:val="24"/>
        </w:rPr>
        <w:lastRenderedPageBreak/>
        <w:t xml:space="preserve">Generally, hepatitis E is a mild disease needing only supportive treatment. Severe, immunocompromised patients and patients with acute-on-chronic liver disease are candidates for etiologic treatment with ribavirin and PEGylated interferon-alpha, with expected favorable results </w:t>
      </w:r>
      <w:r>
        <w:rPr>
          <w:szCs w:val="24"/>
        </w:rPr>
        <w:fldChar w:fldCharType="begin"/>
      </w:r>
      <w:r w:rsidR="007A603E">
        <w:rPr>
          <w:szCs w:val="24"/>
        </w:rPr>
        <w:instrText xml:space="preserve"> ADDIN ZOTERO_ITEM CSL_CITATION {"citationID":"jitSOxHV","properties":{"formattedCitation":"[5,48]","plainCitation":"[5,48]","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13,"uris":["http://zotero.org/users/5985486/items/VMIKW584"],"uri":["http://zotero.org/users/5985486/items/VMIKW584"],"itemData":{"id":13,"type":"article-journal","title":"Acute and Persistent Hepatitis E Virus Genotype 3 and 4 Infection: Clinical Features, Pathogenesis, and Treatment","container-title":"Cold Spring Harbor Perspectives in Medicine","page":"a031872","volume":"9","issue":"7","source":"DOI.org (Crossref)","DOI":"10.1101/cshperspect.a031872","ISSN":"2157-1422","title-short":"Acute and Persistent Hepatitis E Virus Genotype 3 and 4 Infection","journalAbbreviation":"Cold Spring Harb Perspect Med","language":"en","author":[{"family":"Kamar","given":"Nassim"},{"family":"Pischke","given":"Sven"}],"issued":{"date-parts":[["2019",7]]}}}],"schema":"https://github.com/citation-style-language/schema/raw/master/csl-citation.json"} </w:instrText>
      </w:r>
      <w:r>
        <w:rPr>
          <w:szCs w:val="24"/>
        </w:rPr>
        <w:fldChar w:fldCharType="separate"/>
      </w:r>
      <w:r w:rsidR="007A603E" w:rsidRPr="007A603E">
        <w:t>[5,48]</w:t>
      </w:r>
      <w:r>
        <w:rPr>
          <w:szCs w:val="24"/>
        </w:rPr>
        <w:fldChar w:fldCharType="end"/>
      </w:r>
      <w:r>
        <w:rPr>
          <w:szCs w:val="24"/>
        </w:rPr>
        <w:t>.</w:t>
      </w:r>
      <w:bookmarkStart w:id="86" w:name="_Hlk21503195"/>
    </w:p>
    <w:p w14:paraId="01BE1C2B" w14:textId="7C1A9A06" w:rsidR="00FE3516" w:rsidRDefault="002C2376">
      <w:pPr>
        <w:rPr>
          <w:szCs w:val="24"/>
        </w:rPr>
      </w:pPr>
      <w:r>
        <w:rPr>
          <w:szCs w:val="24"/>
        </w:rPr>
        <w:t>In other European studies</w:t>
      </w:r>
      <w:r w:rsidR="00BF7EA2">
        <w:rPr>
          <w:szCs w:val="24"/>
        </w:rPr>
        <w:t xml:space="preserve"> performed on patients with decompensated chronic liver disease</w:t>
      </w:r>
      <w:r>
        <w:rPr>
          <w:szCs w:val="24"/>
        </w:rPr>
        <w:t xml:space="preserve">, hepatitis E was found in a small </w:t>
      </w:r>
      <w:r w:rsidR="00BF7EA2">
        <w:rPr>
          <w:szCs w:val="24"/>
        </w:rPr>
        <w:t>proportion of cases (3.2%)</w:t>
      </w:r>
      <w:r>
        <w:rPr>
          <w:szCs w:val="24"/>
        </w:rPr>
        <w:t xml:space="preserve"> </w:t>
      </w:r>
      <w:r w:rsidR="00BF7EA2">
        <w:rPr>
          <w:szCs w:val="24"/>
        </w:rPr>
        <w:t xml:space="preserve">with similar </w:t>
      </w:r>
      <w:r>
        <w:rPr>
          <w:szCs w:val="24"/>
        </w:rPr>
        <w:t xml:space="preserve">mortality </w:t>
      </w:r>
      <w:r w:rsidR="00BF7EA2">
        <w:rPr>
          <w:szCs w:val="24"/>
        </w:rPr>
        <w:t>to</w:t>
      </w:r>
      <w:r>
        <w:rPr>
          <w:szCs w:val="24"/>
        </w:rPr>
        <w:t xml:space="preserve"> patients without hepatitis E (27% vs. 26%), most likely due to decompensated liver disease </w:t>
      </w:r>
      <w:r>
        <w:rPr>
          <w:szCs w:val="24"/>
        </w:rPr>
        <w:fldChar w:fldCharType="begin"/>
      </w:r>
      <w:r w:rsidR="007A603E">
        <w:rPr>
          <w:szCs w:val="24"/>
        </w:rPr>
        <w:instrText xml:space="preserve"> ADDIN ZOTERO_ITEM CSL_CITATION {"citationID":"DhFYeNxR","properties":{"formattedCitation":"[27,49]","plainCitation":"[27,49]","noteIndex":0},"citationItems":[{"id":14,"uris":["http://zotero.org/users/5985486/items/M2HV76JQ"],"uri":["http://zotero.org/users/5985486/items/M2HV76JQ"],"itemData":{"id":14,"type":"article-journal","title":"Hepatitis E virus in patients with decompensated chronic liver disease: a prospective UK/French study","container-title":"Alimentary Pharmacology &amp; Therapeutics","page":"574-581","volume":"42","issue":"5","source":"DOI.org (Crossref)","abstract":"Background In developed countries, hepatitis E is a porcine zoonosis caused by hepatitis E virus (HEV) genotype 3. In developing countries, hepatitis E is mainly caused by genotype 1, and causes increased mortality in patients with preexisting chronic liver disease (CLD). Aim To determine the role of HEV in patients with decompensated CLD.\nMethods Prospective HEV testing of 343 patients with decompensated CLD at three UK centres and Toulouse France, with follow-up for 6 months or death. IgG seroprevalence was compared with 911 controls.\nResults 11/343 patients (3.2%) had acute hepatitis E infection, and three died. There were no differences in mortality (27% vs. 26%, OR 1.1, 95% CI 0.28–4.1), age (P = 0.9), bilirubin (P = 0.5), alanine aminotransferase (P = 0.06) albumin (P = 0.5) or international normalised ratio (P = 0.6) in patients with and without hepatitis E infection. Five cases were polymerase chain reaction (PCR) positive (genotype 3). Hepatitis E was more common in Toulouse (7.9%) compared to the UK cohort (1.2%, P = 0.003). HEV IgG seroprevalence was higher in Toulouse (OR 17, 95% CI 9.2–30) and Truro (OR 2.5, 95% CI 1.4–4.6) than in Glasgow, but lower in cases, compared to controls (OR 0.59, 95% CI 0.41–0.86).\nConclusions Hepatitis E occurs in a minority of patients with decompensated chronic liver disease. The mortality is no different to the mortality in patients without hepatitis E infection. The diagnosis can only be established by a combination of serology and PCR, the yield and utility of which vary by geographical location.","DOI":"10.1111/apt.13309","ISSN":"02692813","title-short":"Hepatitis E virus in patients with decompensated chronic liver disease","journalAbbreviation":"Aliment Pharmacol Ther","language":"en","author":[{"family":"Blasco-Perrin","given":"H."},{"family":"Madden","given":"R. G."},{"family":"Stanley","given":"A."},{"family":"Crossan","given":"C."},{"family":"Hunter","given":"J. G."},{"family":"Vine","given":"L."},{"family":"Lane","given":"K."},{"family":"Devooght-Johnson","given":"N."},{"family":"Mclaughlin","given":"C."},{"family":"Petrik","given":"J."},{"family":"Stableforth","given":"B."},{"family":"Hussaini","given":"H."},{"family":"Phillips","given":"M."},{"family":"Mansuy","given":"J. M."},{"family":"Forrest","given":"E."},{"family":"Izopet","given":"J."},{"family":"Blatchford","given":"O."},{"family":"Scobie","given":"L."},{"family":"Peron","given":"J. M."},{"family":"Dalton","given":"H. R."}],"issued":{"date-parts":[["2015",9]]}}},{"id":448,"uris":["http://zotero.org/users/5985486/items/MLMDT8BP"],"uri":["http://zotero.org/users/5985486/items/MLMDT8BP"],"itemData":{"id":448,"type":"article-journal","title":"Ribavirin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P."},{"family":"Wedemeyer","given":"Heiner"}],"issued":{"date-parts":[["2013",5]]}}}],"schema":"https://github.com/citation-style-language/schema/raw/master/csl-citation.json"} </w:instrText>
      </w:r>
      <w:r>
        <w:rPr>
          <w:szCs w:val="24"/>
        </w:rPr>
        <w:fldChar w:fldCharType="separate"/>
      </w:r>
      <w:r w:rsidR="007A603E" w:rsidRPr="007A603E">
        <w:t>[27,49]</w:t>
      </w:r>
      <w:r>
        <w:rPr>
          <w:szCs w:val="24"/>
        </w:rPr>
        <w:fldChar w:fldCharType="end"/>
      </w:r>
      <w:r>
        <w:rPr>
          <w:szCs w:val="24"/>
        </w:rPr>
        <w:t xml:space="preserve">. </w:t>
      </w:r>
    </w:p>
    <w:p w14:paraId="754B4315" w14:textId="6639F00A" w:rsidR="00FE3516" w:rsidRDefault="002C2376">
      <w:pPr>
        <w:rPr>
          <w:szCs w:val="24"/>
        </w:rPr>
      </w:pPr>
      <w:r>
        <w:rPr>
          <w:szCs w:val="24"/>
        </w:rPr>
        <w:t>Although chronic liver disease (cirrhosis, hepatitis B and C, alcohol use and other causes) has a high prevalence (1</w:t>
      </w:r>
      <w:r w:rsidR="005E5C2F">
        <w:rPr>
          <w:szCs w:val="24"/>
        </w:rPr>
        <w:t xml:space="preserve"> </w:t>
      </w:r>
      <w:r>
        <w:rPr>
          <w:szCs w:val="24"/>
        </w:rPr>
        <w:t>100</w:t>
      </w:r>
      <w:r w:rsidR="005E5C2F">
        <w:rPr>
          <w:szCs w:val="24"/>
        </w:rPr>
        <w:t xml:space="preserve"> </w:t>
      </w:r>
      <w:r>
        <w:rPr>
          <w:szCs w:val="24"/>
        </w:rPr>
        <w:t>/</w:t>
      </w:r>
      <w:r w:rsidR="005E5C2F">
        <w:rPr>
          <w:szCs w:val="24"/>
        </w:rPr>
        <w:t xml:space="preserve"> </w:t>
      </w:r>
      <w:r>
        <w:rPr>
          <w:szCs w:val="24"/>
        </w:rPr>
        <w:t>100</w:t>
      </w:r>
      <w:r w:rsidR="005E5C2F">
        <w:rPr>
          <w:szCs w:val="24"/>
        </w:rPr>
        <w:t xml:space="preserve"> </w:t>
      </w:r>
      <w:r>
        <w:rPr>
          <w:szCs w:val="24"/>
        </w:rPr>
        <w:t xml:space="preserve">000, age-adjusted) in Romania </w:t>
      </w:r>
      <w:r>
        <w:rPr>
          <w:szCs w:val="24"/>
        </w:rPr>
        <w:fldChar w:fldCharType="begin"/>
      </w:r>
      <w:r w:rsidR="007A603E">
        <w:rPr>
          <w:szCs w:val="24"/>
        </w:rPr>
        <w:instrText xml:space="preserve"> ADDIN ZOTERO_ITEM CSL_CITATION {"citationID":"ccS1qiYh","properties":{"formattedCitation":"[50]","plainCitation":"[50]","noteIndex":0},"citationItems":[{"id":439,"uris":["http://zotero.org/users/5985486/items/744I63J2"],"uri":["http://zotero.org/users/5985486/items/744I63J2"],"itemData":{"id":439,"type":"article-journal","title":"Burden of liver disease in Europe: Epidemiology and analysis of risk factors to identify prevention policies","container-title":"Journal of Hepatology","page":"718-735","volume":"69","issue":"3","source":"DOI.org (Crossref)","abstract":"The burden of liver disease in Europe continues to grow. We aimed to describe the epidemiology of liver diseases and their risk factors in European countries, identifying public health interventions that could impact on these risk factors to reduce the burden of liver disease. As part of the HEPAHEALTH project we extracted information on historical and current prevalence and mortality from national and international literature and databases on liver disease in 35 countries in the World Health Organization European region, as well as historical and recent prevalence data on their main determinants; alcohol consumption, obesity and hepatitis B and C virus infections. We extracted information from peer-reviewed and grey literature to identify public health interventions targeting these risk factors. The epidemiology of liver disease is diverse, with variations in the exact composition of diseases and the trends in risk factors which drive them. Prevalence and mortality data indicate that increasing cirrhosis and liver cancer may be linked to dramatic increases in harmful alcohol consumption in Northern European countries, and viral hepatitis epidemics in Eastern and Southern European countries. Countries with historically low levels of liver disease may experience an increase in nonalcoholic fatty liver disease in the future, given the rise of obesity across most European countries. Liver disease in Europe is a serious issue, with increasing cirrhosis and liver cancer. The public health and hepatology communities are uniquely placed to implement measures aimed at reducing their causes: harmful alcohol consumption, child and adult obesity, and chronic infection with hepatitis viruses, which will in turn reduce the burden of liver disease.","DOI":"10.1016/j.jhep.2018.05.011","ISSN":"01688278","title-short":"Burden of liver disease in Europe","journalAbbreviation":"Journal of Hepatology","language":"en","author":[{"family":"Pimpin","given":"Laura"},{"family":"Cortez-Pinto","given":"Helena"},{"family":"Negro","given":"Francesco"},{"family":"Corbould","given":"Emily"},{"family":"Lazarus","given":"Jeffrey V."},{"family":"Webber","given":"Laura"},{"family":"Sheron","given":"Nick"}],"issued":{"date-parts":[["2018",9]]}}}],"schema":"https://github.com/citation-style-language/schema/raw/master/csl-citation.json"} </w:instrText>
      </w:r>
      <w:r>
        <w:rPr>
          <w:szCs w:val="24"/>
        </w:rPr>
        <w:fldChar w:fldCharType="separate"/>
      </w:r>
      <w:r w:rsidR="007A603E" w:rsidRPr="007A603E">
        <w:t>[50]</w:t>
      </w:r>
      <w:r>
        <w:rPr>
          <w:szCs w:val="24"/>
        </w:rPr>
        <w:fldChar w:fldCharType="end"/>
      </w:r>
      <w:r>
        <w:rPr>
          <w:szCs w:val="24"/>
        </w:rPr>
        <w:t>, hepatitis E probably occurs in a small number of patients as in other European countries</w:t>
      </w:r>
      <w:r w:rsidR="005E5C2F">
        <w:rPr>
          <w:szCs w:val="24"/>
        </w:rPr>
        <w:t xml:space="preserve"> </w:t>
      </w:r>
      <w:r w:rsidR="005E5C2F">
        <w:rPr>
          <w:szCs w:val="24"/>
        </w:rPr>
        <w:fldChar w:fldCharType="begin"/>
      </w:r>
      <w:r w:rsidR="007A603E">
        <w:rPr>
          <w:szCs w:val="24"/>
        </w:rPr>
        <w:instrText xml:space="preserve"> ADDIN ZOTERO_ITEM CSL_CITATION {"citationID":"E0XtIHdm","properties":{"formattedCitation":"[49]","plainCitation":"[49]","noteIndex":0},"citationItems":[{"id":14,"uris":["http://zotero.org/users/5985486/items/M2HV76JQ"],"uri":["http://zotero.org/users/5985486/items/M2HV76JQ"],"itemData":{"id":14,"type":"article-journal","title":"Hepatitis E virus in patients with decompensated chronic liver disease: a prospective UK/French study","container-title":"Alimentary Pharmacology &amp; Therapeutics","page":"574-581","volume":"42","issue":"5","source":"DOI.org (Crossref)","abstract":"Background In developed countries, hepatitis E is a porcine zoonosis caused by hepatitis E virus (HEV) genotype 3. In developing countries, hepatitis E is mainly caused by genotype 1, and causes increased mortality in patients with preexisting chronic liver disease (CLD). Aim To determine the role of HEV in patients with decompensated CLD.\nMethods Prospective HEV testing of 343 patients with decompensated CLD at three UK centres and Toulouse France, with follow-up for 6 months or death. IgG seroprevalence was compared with 911 controls.\nResults 11/343 patients (3.2%) had acute hepatitis E infection, and three died. There were no differences in mortality (27% vs. 26%, OR 1.1, 95% CI 0.28–4.1), age (P = 0.9), bilirubin (P = 0.5), alanine aminotransferase (P = 0.06) albumin (P = 0.5) or international normalised ratio (P = 0.6) in patients with and without hepatitis E infection. Five cases were polymerase chain reaction (PCR) positive (genotype 3). Hepatitis E was more common in Toulouse (7.9%) compared to the UK cohort (1.2%, P = 0.003). HEV IgG seroprevalence was higher in Toulouse (OR 17, 95% CI 9.2–30) and Truro (OR 2.5, 95% CI 1.4–4.6) than in Glasgow, but lower in cases, compared to controls (OR 0.59, 95% CI 0.41–0.86).\nConclusions Hepatitis E occurs in a minority of patients with decompensated chronic liver disease. The mortality is no different to the mortality in patients without hepatitis E infection. The diagnosis can only be established by a combination of serology and PCR, the yield and utility of which vary by geographical location.","DOI":"10.1111/apt.13309","ISSN":"02692813","title-short":"Hepatitis E virus in patients with decompensated chronic liver disease","journalAbbreviation":"Aliment Pharmacol Ther","language":"en","author":[{"family":"Blasco-Perrin","given":"H."},{"family":"Madden","given":"R. G."},{"family":"Stanley","given":"A."},{"family":"Crossan","given":"C."},{"family":"Hunter","given":"J. G."},{"family":"Vine","given":"L."},{"family":"Lane","given":"K."},{"family":"Devooght-Johnson","given":"N."},{"family":"Mclaughlin","given":"C."},{"family":"Petrik","given":"J."},{"family":"Stableforth","given":"B."},{"family":"Hussaini","given":"H."},{"family":"Phillips","given":"M."},{"family":"Mansuy","given":"J. M."},{"family":"Forrest","given":"E."},{"family":"Izopet","given":"J."},{"family":"Blatchford","given":"O."},{"family":"Scobie","given":"L."},{"family":"Peron","given":"J. M."},{"family":"Dalton","given":"H. R."}],"issued":{"date-parts":[["2015",9]]}}}],"schema":"https://github.com/citation-style-language/schema/raw/master/csl-citation.json"} </w:instrText>
      </w:r>
      <w:r w:rsidR="005E5C2F">
        <w:rPr>
          <w:szCs w:val="24"/>
        </w:rPr>
        <w:fldChar w:fldCharType="separate"/>
      </w:r>
      <w:r w:rsidR="007A603E" w:rsidRPr="007A603E">
        <w:t>[49]</w:t>
      </w:r>
      <w:r w:rsidR="005E5C2F">
        <w:rPr>
          <w:szCs w:val="24"/>
        </w:rPr>
        <w:fldChar w:fldCharType="end"/>
      </w:r>
      <w:r>
        <w:rPr>
          <w:szCs w:val="24"/>
        </w:rPr>
        <w:t xml:space="preserve">. </w:t>
      </w:r>
    </w:p>
    <w:p w14:paraId="635975F0" w14:textId="2B72484E" w:rsidR="00FE3516" w:rsidRDefault="002C2376">
      <w:pPr>
        <w:rPr>
          <w:szCs w:val="24"/>
        </w:rPr>
      </w:pPr>
      <w:commentRangeStart w:id="87"/>
      <w:commentRangeStart w:id="88"/>
      <w:r>
        <w:rPr>
          <w:szCs w:val="24"/>
        </w:rPr>
        <w:t>Among</w:t>
      </w:r>
      <w:commentRangeEnd w:id="87"/>
      <w:r>
        <w:rPr>
          <w:rStyle w:val="CommentReference"/>
        </w:rPr>
        <w:commentReference w:id="87"/>
      </w:r>
      <w:commentRangeEnd w:id="88"/>
      <w:r w:rsidR="007E33C5">
        <w:rPr>
          <w:rStyle w:val="CommentReference"/>
        </w:rPr>
        <w:commentReference w:id="88"/>
      </w:r>
      <w:r>
        <w:rPr>
          <w:szCs w:val="24"/>
        </w:rPr>
        <w:t xml:space="preserve"> the 9 patients who received ribavirin, significant improvement was found in all cases; patients were either discharged at home or transferred to other departments for further care of their comorbidities. Acute-on-chronic liver failure was demonstrated in 3 of the treated cases, 5 other cases had immunologic deficiencies and another one presented with neurologic manifestations that triggered the search for hepatitis E infection </w:t>
      </w:r>
      <w:r>
        <w:rPr>
          <w:szCs w:val="24"/>
        </w:rPr>
        <w:fldChar w:fldCharType="begin"/>
      </w:r>
      <w:r w:rsidR="007A603E">
        <w:rPr>
          <w:szCs w:val="24"/>
        </w:rPr>
        <w:instrText xml:space="preserve"> ADDIN ZOTERO_ITEM CSL_CITATION {"citationID":"s1eE9VAJ","properties":{"formattedCitation":"[24\\uc0\\u8211{}26]","plainCitation":"[24–26]","noteIndex":0},"citationItems":[{"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id":437,"uris":["http://zotero.org/users/5985486/items/XF6Z3MKG"],"uri":["http://zotero.org/users/5985486/items/XF6Z3MKG"],"itemData":{"id":437,"type":"article-journal","title":"Treatment of autochthonous acute hepatitis E with short-term ribavirin: a multicenter retrospective study","container-title":"Liver International","page":"328-333","volume":"36","issue":"3","source":"DOI.org (Crossref)","abstract":"Background &amp; Aims: Hepatitis E virus (HEV) genotypes 3 and 4 cause sporadic cases of infection in developed countries. Being elderly and having an underlying liver disease are the main risk factors for death in this population. Chronic infection has been described in immunocompromised patients. Ribavirin is now the antiviral treatment of choice in solid-organ-transplant recipients with chronic HEV infection. We hypothesized that early short-term treatment of acute HEV infection may be useful for patients with risk factors or undergoing chemotherapy. Methods: Between July 2010 and January 2014, 21 patients diagnosed with acute HEV infection were treated with ribavirin, at 600–800 mg/day for up to 3 months. All serum samples were positive for HEV RNA. Results: Nine patients were treated for severe hepatitis. Six patients were aged &gt;70 years. Four patients were receiving an immunosuppressive therapy for an autoimmune disease and two patients were undergoing chemotherapy for a malignancy. Two patients received a ﬁxed-dose regimen. For all other patients, ribavirin was stopped when HEV became undetectable in the serum. The median duration of ribavirin treatment was 26 days. Two patients developed severe anaemia. Two patients with encephalopathy died. One patient relapsed transiently. All patients were cleared of HEV and regained normalized liver-enzyme levels. Immunosuppressive treatment and chemotherapy could be resumed. Conclusions: Treatment of acute HEV infection using ribavirin seems safe and effective. Short-term treatment tailored to viraemia may be the best regimen for this indication.","DOI":"10.1111/liv.12911","ISSN":"14783223","title-short":"Treatment of autochthonous acute hepatitis E with short-term ribavirin","journalAbbreviation":"Liver Int","language":"en","author":[{"family":"Péron","given":"Jean Marie"},{"family":"Abravanel","given":"Florence"},{"family":"Guillaume","given":"Maeva"},{"family":"Gérolami","given":"René"},{"family":"Nana","given":"Jean"},{"family":"Anty","given":"Rodolphe"},{"family":"Pariente","given":"Alexandre"},{"family":"Renou","given":"Christophe"},{"family":"Bureau","given":"Christophe"},{"family":"Robic","given":"Marie-Angèle"},{"family":"Alric","given":"Laurent"},{"family":"Vinel","given":"Jean","dropping-particle":"pierre"},{"family":"Izopet","given":"Jacques"},{"family":"Kamar","given":"Nassim"}],"issued":{"date-parts":[["2016",3]]}}}],"schema":"https://github.com/citation-style-language/schema/raw/master/csl-citation.json"} </w:instrText>
      </w:r>
      <w:r>
        <w:rPr>
          <w:szCs w:val="24"/>
        </w:rPr>
        <w:fldChar w:fldCharType="separate"/>
      </w:r>
      <w:r w:rsidR="007A603E" w:rsidRPr="007A603E">
        <w:rPr>
          <w:szCs w:val="24"/>
        </w:rPr>
        <w:t>[24–26]</w:t>
      </w:r>
      <w:r>
        <w:rPr>
          <w:szCs w:val="24"/>
        </w:rPr>
        <w:fldChar w:fldCharType="end"/>
      </w:r>
      <w:r w:rsidR="009404EE">
        <w:rPr>
          <w:szCs w:val="24"/>
        </w:rPr>
        <w:t>.</w:t>
      </w:r>
    </w:p>
    <w:p w14:paraId="3D384121" w14:textId="53DA81DA" w:rsidR="009404EE" w:rsidRDefault="009404EE">
      <w:pPr>
        <w:rPr>
          <w:szCs w:val="24"/>
        </w:rPr>
      </w:pPr>
      <w:r>
        <w:rPr>
          <w:szCs w:val="24"/>
        </w:rPr>
        <w:t xml:space="preserve">In a small study, Pischke et al. showed that a short ribavirin treatment (3-6 weeks) demonstrated rapid clinical improvement and HEV RNA clearance in 9/11 solid organ transplant recipients </w:t>
      </w:r>
      <w:r>
        <w:rPr>
          <w:szCs w:val="24"/>
        </w:rPr>
        <w:fldChar w:fldCharType="begin"/>
      </w:r>
      <w:r w:rsidR="007A603E">
        <w:rPr>
          <w:szCs w:val="24"/>
        </w:rPr>
        <w:instrText xml:space="preserve"> ADDIN ZOTERO_ITEM CSL_CITATION {"citationID":"WtI3BT5v","properties":{"formattedCitation":"[27]","plainCitation":"[27]","noteIndex":0},"citationItems":[{"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P."},{"family":"Wedemeyer","given":"Heiner"}],"issued":{"date-parts":[["2013",5]]}}}],"schema":"https://github.com/citation-style-language/schema/raw/master/csl-citation.json"} </w:instrText>
      </w:r>
      <w:r>
        <w:rPr>
          <w:szCs w:val="24"/>
        </w:rPr>
        <w:fldChar w:fldCharType="separate"/>
      </w:r>
      <w:r w:rsidR="007A603E" w:rsidRPr="007A603E">
        <w:t>[27]</w:t>
      </w:r>
      <w:r>
        <w:rPr>
          <w:szCs w:val="24"/>
        </w:rPr>
        <w:fldChar w:fldCharType="end"/>
      </w:r>
      <w:r>
        <w:rPr>
          <w:szCs w:val="24"/>
        </w:rPr>
        <w:t>.</w:t>
      </w:r>
    </w:p>
    <w:p w14:paraId="1F063D8B" w14:textId="6642E161" w:rsidR="00FE3516" w:rsidRDefault="002C2376">
      <w:pPr>
        <w:rPr>
          <w:szCs w:val="24"/>
        </w:rPr>
      </w:pPr>
      <w:r>
        <w:rPr>
          <w:szCs w:val="24"/>
        </w:rPr>
        <w:t xml:space="preserve">The three deceased patients with acute-on-chronic end-stage liver disease with fulminant evolution and/or severe comorbidities did not receive etiologic treatment because of severe </w:t>
      </w:r>
      <w:commentRangeStart w:id="90"/>
      <w:commentRangeStart w:id="91"/>
      <w:r>
        <w:rPr>
          <w:szCs w:val="24"/>
        </w:rPr>
        <w:t>thrombocytopenia</w:t>
      </w:r>
      <w:commentRangeEnd w:id="90"/>
      <w:r>
        <w:rPr>
          <w:rStyle w:val="CommentReference"/>
        </w:rPr>
        <w:commentReference w:id="90"/>
      </w:r>
      <w:commentRangeEnd w:id="91"/>
      <w:r w:rsidR="00403A30">
        <w:rPr>
          <w:rStyle w:val="CommentReference"/>
        </w:rPr>
        <w:commentReference w:id="91"/>
      </w:r>
      <w:r>
        <w:rPr>
          <w:szCs w:val="24"/>
        </w:rPr>
        <w:t xml:space="preserve">. Therefore, of the 6 cases with acute-on-chronic hepatitis, 3 cases who received ribavirin had </w:t>
      </w:r>
      <w:r w:rsidR="0086603B">
        <w:rPr>
          <w:szCs w:val="24"/>
        </w:rPr>
        <w:t xml:space="preserve">a </w:t>
      </w:r>
      <w:r>
        <w:rPr>
          <w:szCs w:val="24"/>
        </w:rPr>
        <w:t xml:space="preserve">favorable outcome and the other 3 did not receive ribavirin and died, more likely due to decompensated liver disease than to hepatitis E as suggested by other studies in developed countries </w:t>
      </w:r>
      <w:r w:rsidRPr="001E5159">
        <w:rPr>
          <w:szCs w:val="24"/>
        </w:rPr>
        <w:fldChar w:fldCharType="begin"/>
      </w:r>
      <w:r w:rsidR="007A603E">
        <w:rPr>
          <w:szCs w:val="24"/>
        </w:rPr>
        <w:instrText xml:space="preserve"> ADDIN ZOTERO_ITEM CSL_CITATION {"citationID":"XBWv01KJ","properties":{"formattedCitation":"[49]","plainCitation":"[49]","noteIndex":0},"citationItems":[{"id":14,"uris":["http://zotero.org/users/5985486/items/M2HV76JQ"],"uri":["http://zotero.org/users/5985486/items/M2HV76JQ"],"itemData":{"id":14,"type":"article-journal","title":"Hepatitis E virus in patients with decompensated chronic liver disease: a prospective UK/French study","container-title":"Alimentary Pharmacology &amp; Therapeutics","page":"574-581","volume":"42","issue":"5","source":"DOI.org (Crossref)","abstract":"Background In developed countries, hepatitis E is a porcine zoonosis caused by hepatitis E virus (HEV) genotype 3. In developing countries, hepatitis E is mainly caused by genotype 1, and causes increased mortality in patients with preexisting chronic liver disease (CLD). Aim To determine the role of HEV in patients with decompensated CLD.\nMethods Prospective HEV testing of 343 patients with decompensated CLD at three UK centres and Toulouse France, with follow-up for 6 months or death. IgG seroprevalence was compared with 911 controls.\nResults 11/343 patients (3.2%) had acute hepatitis E infection, and three died. There were no differences in mortality (27% vs. 26%, OR 1.1, 95% CI 0.28–4.1), age (P = 0.9), bilirubin (P = 0.5), alanine aminotransferase (P = 0.06) albumin (P = 0.5) or international normalised ratio (P = 0.6) in patients with and without hepatitis E infection. Five cases were polymerase chain reaction (PCR) positive (genotype 3). Hepatitis E was more common in Toulouse (7.9%) compared to the UK cohort (1.2%, P = 0.003). HEV IgG seroprevalence was higher in Toulouse (OR 17, 95% CI 9.2–30) and Truro (OR 2.5, 95% CI 1.4–4.6) than in Glasgow, but lower in cases, compared to controls (OR 0.59, 95% CI 0.41–0.86).\nConclusions Hepatitis E occurs in a minority of patients with decompensated chronic liver disease. The mortality is no different to the mortality in patients without hepatitis E infection. The diagnosis can only be established by a combination of serology and PCR, the yield and utility of which vary by geographical location.","DOI":"10.1111/apt.13309","ISSN":"02692813","title-short":"Hepatitis E virus in patients with decompensated chronic liver disease","journalAbbreviation":"Aliment Pharmacol Ther","language":"en","author":[{"family":"Blasco-Perrin","given":"H."},{"family":"Madden","given":"R. G."},{"family":"Stanley","given":"A."},{"family":"Crossan","given":"C."},{"family":"Hunter","given":"J. G."},{"family":"Vine","given":"L."},{"family":"Lane","given":"K."},{"family":"Devooght-Johnson","given":"N."},{"family":"Mclaughlin","given":"C."},{"family":"Petrik","given":"J."},{"family":"Stableforth","given":"B."},{"family":"Hussaini","given":"H."},{"family":"Phillips","given":"M."},{"family":"Mansuy","given":"J. M."},{"family":"Forrest","given":"E."},{"family":"Izopet","given":"J."},{"family":"Blatchford","given":"O."},{"family":"Scobie","given":"L."},{"family":"Peron","given":"J. M."},{"family":"Dalton","given":"H. R."}],"issued":{"date-parts":[["2015",9]]}}}],"schema":"https://github.com/citation-style-language/schema/raw/master/csl-citation.json"} </w:instrText>
      </w:r>
      <w:r w:rsidRPr="001E5159">
        <w:rPr>
          <w:szCs w:val="24"/>
        </w:rPr>
        <w:fldChar w:fldCharType="separate"/>
      </w:r>
      <w:r w:rsidR="007A603E" w:rsidRPr="007A603E">
        <w:t>[49]</w:t>
      </w:r>
      <w:r w:rsidRPr="001E5159">
        <w:rPr>
          <w:szCs w:val="24"/>
        </w:rPr>
        <w:fldChar w:fldCharType="end"/>
      </w:r>
      <w:r w:rsidRPr="001E5159">
        <w:rPr>
          <w:szCs w:val="24"/>
        </w:rPr>
        <w:t xml:space="preserve">. </w:t>
      </w:r>
      <w:r w:rsidR="00BF7EA2" w:rsidRPr="001E5159">
        <w:rPr>
          <w:szCs w:val="24"/>
        </w:rPr>
        <w:t>Other</w:t>
      </w:r>
      <w:r w:rsidRPr="001E5159">
        <w:rPr>
          <w:szCs w:val="24"/>
        </w:rPr>
        <w:t xml:space="preserve"> studies</w:t>
      </w:r>
      <w:r w:rsidR="00C02A8C">
        <w:rPr>
          <w:szCs w:val="24"/>
        </w:rPr>
        <w:t xml:space="preserve"> also</w:t>
      </w:r>
      <w:r w:rsidRPr="001E5159">
        <w:rPr>
          <w:szCs w:val="24"/>
        </w:rPr>
        <w:t xml:space="preserve"> reported high mortalit</w:t>
      </w:r>
      <w:r w:rsidR="00C02A8C">
        <w:rPr>
          <w:szCs w:val="24"/>
        </w:rPr>
        <w:t>ies</w:t>
      </w:r>
      <w:r w:rsidRPr="001E5159">
        <w:rPr>
          <w:szCs w:val="24"/>
        </w:rPr>
        <w:t xml:space="preserve"> in patients</w:t>
      </w:r>
      <w:r w:rsidR="00BF7EA2" w:rsidRPr="001E5159">
        <w:rPr>
          <w:szCs w:val="24"/>
        </w:rPr>
        <w:t xml:space="preserve"> with chronic liver disease</w:t>
      </w:r>
      <w:r w:rsidRPr="001E5159">
        <w:rPr>
          <w:szCs w:val="24"/>
        </w:rPr>
        <w:t xml:space="preserve"> </w:t>
      </w:r>
      <w:r w:rsidRPr="001E5159">
        <w:rPr>
          <w:szCs w:val="24"/>
        </w:rPr>
        <w:fldChar w:fldCharType="begin"/>
      </w:r>
      <w:r w:rsidR="007A603E">
        <w:rPr>
          <w:szCs w:val="24"/>
        </w:rPr>
        <w:instrText xml:space="preserve"> ADDIN ZOTERO_ITEM CSL_CITATION {"citationID":"DCl4g0cn","properties":{"formattedCitation":"[19,26,27,51]","plainCitation":"[19,26,27,51]","noteIndex":0},"citationItems":[{"id":22,"uris":["http://zotero.org/users/5985486/items/3GSNQIR5"],"uri":["http://zotero.org/users/5985486/items/3GSNQIR5"],"itemData":{"id":22,"type":"article-journal","title":"Investigation of underlying comorbidities as risk factors for symptomatic human hepatitis E virus infection","container-title":"Alimentary Pharmacology &amp; Therapeutics","page":"701-713","volume":"45","issue":"5","source":"DOI.org (Crossref)","abstract":"Background Symptomatic Hepatitis E virus (HEV) infection occurs in few infected subjects, and the risk factors are not completely known. Aims To explore the risk factors for adverse clinical outcomes in acute HEV infections.\nMethods A large retrospective study was conducted. The baseline characteristics, clinical outcomes, and laboratory data of 512 acute HEV infection cases were analysed using logistic regression models.\nResults All patients exhibited autochthonous sporadic HEV infections, and most were elderly. Their symptoms varied from asymptomatic to severe liver diseases. In all, 215 patients (42.0%) had liver failure and/or decompensation, and 45 (8.2%) patients died within 3 months. Nearly 60% of patients had underlying chronic liver diseases (CLDs), 20% were cirrhotic, and various extrahepatic underlying comorbidities were common. The logistic regression analysis revealed that underlying CLDs, especially cirrhosis, were closely associated with disease severity (OR = 8.78, P &lt; 0.001) but not with mortality in patients with severe liver diseases. In addition to the known factors, including an old age, the male gender and CLDs, we identiﬁed pre-existing extrahepatic tumours, diabetes, and chronic respiratory and renal diseases as novel independent predictors for adverse clinical outcomes. Importantly, patients without these four extrahepatic comorbidities showed a much lower mortality rate (4.2%, P &lt; 0.001) than patients with one (18.5%) or more comorbidities (34.5%).\nConclusions Previous comorbidities, including tumours, diabetes, and chronic liver, lung and kidney diseases, were independent risk factors for adverse outcomes, especially mortality, in acute HEV infections. This study provides valuable data for improving the prevention and control of HEV infection.","DOI":"10.1111/apt.13938","ISSN":"02692813","journalAbbreviation":"Aliment Pharmacol Ther","language":"en","author":[{"family":"Zhang","given":"S."},{"family":"Chen","given":"C."},{"family":"Peng","given":"J."},{"family":"Li","given":"X."},{"family":"Zhang","given":"D."},{"family":"Yan","given":"J."},{"family":"Zhang","given":"Y."},{"family":"Lu","given":"C."},{"family":"Xun","given":"J."},{"family":"Li","given":"W."},{"family":"Ling","given":"Y."},{"family":"Huang","given":"Y."},{"family":"Chen","given":"L."}],"issued":{"date-parts":[["2017",3]]}}},{"id":437,"uris":["http://zotero.org/users/5985486/items/XF6Z3MKG"],"uri":["http://zotero.org/users/5985486/items/XF6Z3MKG"],"itemData":{"id":437,"type":"article-journal","title":"Treatment of autochthonous acute hepatitis E with short-term ribavirin: a multicenter retrospective study","container-title":"Liver International","page":"328-333","volume":"36","issue":"3","source":"DOI.org (Crossref)","abstract":"Background &amp; Aims: Hepatitis E virus (HEV) genotypes 3 and 4 cause sporadic cases of infection in developed countries. Being elderly and having an underlying liver disease are the main risk factors for death in this population. Chronic infection has been described in immunocompromised patients. Ribavirin is now the antiviral treatment of choice in solid-organ-transplant recipients with chronic HEV infection. We hypothesized that early short-term treatment of acute HEV infection may be useful for patients with risk factors or undergoing chemotherapy. Methods: Between July 2010 and January 2014, 21 patients diagnosed with acute HEV infection were treated with ribavirin, at 600–800 mg/day for up to 3 months. All serum samples were positive for HEV RNA. Results: Nine patients were treated for severe hepatitis. Six patients were aged &gt;70 years. Four patients were receiving an immunosuppressive therapy for an autoimmune disease and two patients were undergoing chemotherapy for a malignancy. Two patients received a ﬁxed-dose regimen. For all other patients, ribavirin was stopped when HEV became undetectable in the serum. The median duration of ribavirin treatment was 26 days. Two patients developed severe anaemia. Two patients with encephalopathy died. One patient relapsed transiently. All patients were cleared of HEV and regained normalized liver-enzyme levels. Immunosuppressive treatment and chemotherapy could be resumed. Conclusions: Treatment of acute HEV infection using ribavirin seems safe and effective. Short-term treatment tailored to viraemia may be the best regimen for this indication.","DOI":"10.1111/liv.12911","ISSN":"14783223","title-short":"Treatment of autochthonous acute hepatitis E with short-term ribavirin","journalAbbreviation":"Liver Int","language":"en","author":[{"family":"Péron","given":"Jean Marie"},{"family":"Abravanel","given":"Florence"},{"family":"Guillaume","given":"Maeva"},{"family":"Gérolami","given":"René"},{"family":"Nana","given":"Jean"},{"family":"Anty","given":"Rodolphe"},{"family":"Pariente","given":"Alexandre"},{"family":"Renou","given":"Christophe"},{"family":"Bureau","given":"Christophe"},{"family":"Robic","given":"Marie-Angèle"},{"family":"Alric","given":"Laurent"},{"family":"Vinel","given":"Jean","dropping-particle":"pierre"},{"family":"Izopet","given":"Jacques"},{"family":"Kamar","given":"Nassim"}],"issued":{"date-parts":[["2016",3]]}}},{"id":448,"uris":["http://zotero.org/users/5985486/items/MLMDT8BP"],"uri":["http://zotero.org/users/5985486/items/MLMDT8BP"],"itemData":{"id":448,"type":"article-journal","title":"Ribavirin treatment of acute and chronic hepatitis E: a single-centre experience","container-title":"Liver International","page":"722-726","volume":"33","issue":"5","source":"DOI.org (Crossref)","abstract":"Background: The role of ribavirin for treatment of severe acute or chronic hepatitis E virus (HEV) infection is not well deﬁned. Aims: To investigate the applicability and efﬁcacy of ribavirin therapy in acute and chronic HEV infections within a large single-centre cohort. Materials &amp; Methods: Clinical courses of forty-four German HEV-infected individuals were analysed. Results: In a prospective case series, we observed spontaneous recovery from acute symptomatic HEV-infection in 10/11 immunocompetent individuals. Ribavirin therapy was initiated in one patient with severe acute HEVgenotype-1e infection who rapidly improved liver function and cleared HEV. Of 15 organ transplant recipients with prolonged HEV viraemia, reduction in immunosuppression led to HEV-clearance in three patients, while ribavirin therapy was initiated in 11 subjects. A rapid response with undetectable HEV-RNA occurred in nine subjects. One patient died after experiencing a virological breakthrough associated with ribavirin dose reduction because of severe anaemia. Discussion: Ribavirin is a safe treatment option for HEV infections. However, the optimal dose of ribavirin for the treatment of chronic hepatitis E remains to be determined as treatment failure may occur.","DOI":"10.1111/liv.12114","ISSN":"14783223","title-short":"Ribavirin treatment of acute and chronic hepatitis E","journalAbbreviation":"Liver Int","language":"en","author":[{"family":"Pischke","given":"Sven"},{"family":"Hardtke","given":"Svenja"},{"family":"Bode","given":"Ulrike"},{"family":"Birkner","given":"Stephan"},{"family":"Chatzikyrkou","given":"Christos"},{"family":"Kauffmann","given":"Wolfgang"},{"family":"Bara","given":"Christoph L."},{"family":"Gottlieb","given":"Jens"},{"family":"Wenzel","given":"Juergen"},{"family":"Manns","given":"Michael P."},{"family":"Wedemeyer","given":"Heiner"}],"issued":{"date-parts":[["2013",5]]}}},{"id":2,"uris":["http://zotero.org/users/5985486/items/HQZTQ9W7"],"uri":["http://zotero.org/users/5985486/items/HQZTQ9W7"],"itemData":{"id":2,"type":"article-journal","title":"Hepatitis E","container-title":"The Lancet","page":"2477-2488","volume":"379","issue":"9835","source":"DOI.org (Crossref)","DOI":"10.1016/S0140-6736(11)61849-7","ISSN":"01406736","journalAbbreviation":"The Lancet","language":"en","author":[{"family":"Kamar","given":"Nassim"},{"family":"Bendall","given":"Richard"},{"family":"Legrand-Abravanel","given":"Florence"},{"family":"Xia","given":"Ning-Shao"},{"family":"Ijaz","given":"Samreen"},{"family":"Izopet","given":"Jacques"},{"family":"Dalton","given":"Harry R"}],"issued":{"date-parts":[["2012",6]]}}}],"schema":"https://github.com/citation-style-language/schema/raw/master/csl-citation.json"} </w:instrText>
      </w:r>
      <w:r w:rsidRPr="001E5159">
        <w:rPr>
          <w:szCs w:val="24"/>
        </w:rPr>
        <w:fldChar w:fldCharType="separate"/>
      </w:r>
      <w:r w:rsidR="007A603E" w:rsidRPr="007A603E">
        <w:t>[19,26,27,51]</w:t>
      </w:r>
      <w:r w:rsidRPr="001E5159">
        <w:rPr>
          <w:szCs w:val="24"/>
        </w:rPr>
        <w:fldChar w:fldCharType="end"/>
      </w:r>
      <w:r w:rsidRPr="001E5159">
        <w:rPr>
          <w:szCs w:val="24"/>
        </w:rPr>
        <w:t>.</w:t>
      </w:r>
    </w:p>
    <w:p w14:paraId="42D3771D" w14:textId="05608F61" w:rsidR="00FE3516" w:rsidRDefault="002C2376">
      <w:pPr>
        <w:rPr>
          <w:szCs w:val="24"/>
        </w:rPr>
      </w:pPr>
      <w:r>
        <w:rPr>
          <w:szCs w:val="24"/>
        </w:rPr>
        <w:t xml:space="preserve">Only 5 hepatitis A cases (3.3%) developed </w:t>
      </w:r>
      <w:commentRangeStart w:id="92"/>
      <w:commentRangeStart w:id="93"/>
      <w:r>
        <w:rPr>
          <w:szCs w:val="24"/>
        </w:rPr>
        <w:t xml:space="preserve">severe </w:t>
      </w:r>
      <w:commentRangeEnd w:id="92"/>
      <w:r>
        <w:rPr>
          <w:rStyle w:val="CommentReference"/>
        </w:rPr>
        <w:commentReference w:id="92"/>
      </w:r>
      <w:commentRangeEnd w:id="93"/>
      <w:r w:rsidR="004D601E">
        <w:rPr>
          <w:rStyle w:val="CommentReference"/>
        </w:rPr>
        <w:commentReference w:id="93"/>
      </w:r>
      <w:r>
        <w:rPr>
          <w:szCs w:val="24"/>
        </w:rPr>
        <w:t xml:space="preserve">disease with coagulation abnormalities and received plasma products, all with </w:t>
      </w:r>
      <w:r w:rsidR="0086603B">
        <w:rPr>
          <w:szCs w:val="24"/>
        </w:rPr>
        <w:t xml:space="preserve">a </w:t>
      </w:r>
      <w:r>
        <w:rPr>
          <w:szCs w:val="24"/>
        </w:rPr>
        <w:t xml:space="preserve">favorable outcome. Overall, more hepatitis E cases required additional treatment compared to hepatitis A despite </w:t>
      </w:r>
      <w:commentRangeStart w:id="95"/>
      <w:commentRangeStart w:id="96"/>
      <w:r>
        <w:rPr>
          <w:szCs w:val="24"/>
        </w:rPr>
        <w:t>less modified laboratory parameters.</w:t>
      </w:r>
      <w:commentRangeEnd w:id="95"/>
      <w:r>
        <w:rPr>
          <w:rStyle w:val="CommentReference"/>
        </w:rPr>
        <w:commentReference w:id="95"/>
      </w:r>
      <w:commentRangeEnd w:id="96"/>
      <w:r w:rsidR="00403A30">
        <w:rPr>
          <w:rStyle w:val="CommentReference"/>
        </w:rPr>
        <w:commentReference w:id="96"/>
      </w:r>
    </w:p>
    <w:p w14:paraId="24D72B24" w14:textId="5B6F30FC" w:rsidR="00FE3516" w:rsidRDefault="002C2376">
      <w:pPr>
        <w:rPr>
          <w:szCs w:val="24"/>
        </w:rPr>
      </w:pPr>
      <w:r>
        <w:rPr>
          <w:szCs w:val="24"/>
        </w:rPr>
        <w:t xml:space="preserve">Our study had several </w:t>
      </w:r>
      <w:commentRangeStart w:id="98"/>
      <w:commentRangeStart w:id="99"/>
      <w:r w:rsidRPr="00C84AA4">
        <w:rPr>
          <w:szCs w:val="24"/>
        </w:rPr>
        <w:t>limitations</w:t>
      </w:r>
      <w:commentRangeEnd w:id="98"/>
      <w:r w:rsidRPr="00C84AA4">
        <w:rPr>
          <w:rStyle w:val="CommentReference"/>
        </w:rPr>
        <w:commentReference w:id="98"/>
      </w:r>
      <w:commentRangeEnd w:id="99"/>
      <w:r w:rsidR="00403A30" w:rsidRPr="00C84AA4">
        <w:rPr>
          <w:rStyle w:val="CommentReference"/>
        </w:rPr>
        <w:commentReference w:id="99"/>
      </w:r>
      <w:r w:rsidRPr="00C84AA4">
        <w:rPr>
          <w:szCs w:val="24"/>
        </w:rPr>
        <w:t xml:space="preserve">: </w:t>
      </w:r>
      <w:r w:rsidR="00C84AA4" w:rsidRPr="00C84AA4">
        <w:rPr>
          <w:szCs w:val="24"/>
        </w:rPr>
        <w:t xml:space="preserve">Acute and recent HEV infections might be difficult to discriminate solely by IgM antibodies but in the presence of clinical manifestations, we might assume that all cases were acute and locally acquired, except for one case. </w:t>
      </w:r>
      <w:r w:rsidRPr="00C84AA4">
        <w:rPr>
          <w:szCs w:val="24"/>
        </w:rPr>
        <w:t>Genotyping</w:t>
      </w:r>
      <w:r>
        <w:rPr>
          <w:szCs w:val="24"/>
        </w:rPr>
        <w:t xml:space="preserve"> was not possible, we </w:t>
      </w:r>
      <w:commentRangeStart w:id="100"/>
      <w:commentRangeStart w:id="101"/>
      <w:r>
        <w:rPr>
          <w:szCs w:val="24"/>
        </w:rPr>
        <w:t xml:space="preserve">presumed </w:t>
      </w:r>
      <w:commentRangeEnd w:id="100"/>
      <w:r>
        <w:rPr>
          <w:rStyle w:val="CommentReference"/>
        </w:rPr>
        <w:commentReference w:id="100"/>
      </w:r>
      <w:commentRangeEnd w:id="101"/>
      <w:r w:rsidR="00723700">
        <w:rPr>
          <w:rStyle w:val="CommentReference"/>
        </w:rPr>
        <w:commentReference w:id="101"/>
      </w:r>
      <w:r>
        <w:rPr>
          <w:szCs w:val="24"/>
        </w:rPr>
        <w:t xml:space="preserve">that genotypes 3 and 4 are involved, as showed the studies performed in Romania and elsewhere in Europe </w:t>
      </w:r>
      <w:r>
        <w:rPr>
          <w:szCs w:val="24"/>
        </w:rPr>
        <w:fldChar w:fldCharType="begin"/>
      </w:r>
      <w:r w:rsidR="007A603E">
        <w:rPr>
          <w:szCs w:val="24"/>
        </w:rPr>
        <w:instrText xml:space="preserve"> ADDIN ZOTERO_ITEM CSL_CITATION {"citationID":"vjvvliHF","properties":{"formattedCitation":"[5,7]","plainCitation":"[5,7]","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255,"uris":["http://zotero.org/users/5985486/items/BGPKJCX4"],"uri":["http://zotero.org/users/5985486/items/BGPKJCX4"],"itemData":{"id":255,"type":"article-journal","title":"Epidemiology of hepatitis E in South-East Europe in the \"One Health\" concept","container-title":"World Journal of Gastroenterology","page":"3168-3182","volume":"25","issue":"25","source":"DOI.org (Crossref)","abstract":"The significance of hepatitis E virus (HEV) as an important public health problem is rising. Until a decade ago, cases of HEV infection in Eur-ope were mainly confined to returning travelers, but nowadays, hepatitis E represents an emerging zoonotic infection in many European countries. The aim of this manuscript is to perform a systematic review of the published literature on hepatitis E distribution in humans, animals and environmental samples (\"One Health\" concept) in the South-Eastern European countries. Comparison of the available data showed that the anti-HEV seroprevalence in the South-Eastern Europe varies greatly, depending on the population studied, geographical area and methods used. The IgG seroprevalence rates in different population groups were found to be 1.1%24.5% in Croatia, up to 20.9% in Bulgaria, 5.9-%17.1% in Romania, 15% in Serbia, up to 9.7% in Greece and 2%-9.7% in Albania. Among possible risk factors, older age was the most significant predictor for HEV seropositivity in most studies.","DOI":"10.3748/wjg.v25.i25.3168","ISSN":"1007-9327","journalAbbreviation":"WJG","language":"en","author":[{"family":"Mrzljak","given":"Anna"},{"family":"Dinjar-Kujundzic","given":"Petra"},{"family":"Jemersic","given":"Lorena"},{"family":"Prpic","given":"Jelena"},{"family":"Barbic","given":"Ljubo"},{"family":"Savic","given":"Vladimir"},{"family":"Stevanovic","given":"Vladimir"},{"family":"Vilibic-Cavlek","given":"Tatjana"}],"issued":{"date-parts":[["2019",7,7]]}}}],"schema":"https://github.com/citation-style-language/schema/raw/master/csl-citation.json"} </w:instrText>
      </w:r>
      <w:r>
        <w:rPr>
          <w:szCs w:val="24"/>
        </w:rPr>
        <w:fldChar w:fldCharType="separate"/>
      </w:r>
      <w:r w:rsidR="007A603E" w:rsidRPr="007A603E">
        <w:t>[5,7]</w:t>
      </w:r>
      <w:r>
        <w:rPr>
          <w:szCs w:val="24"/>
        </w:rPr>
        <w:fldChar w:fldCharType="end"/>
      </w:r>
      <w:r>
        <w:rPr>
          <w:szCs w:val="24"/>
        </w:rPr>
        <w:t xml:space="preserve">. No reliable data on our patient’s alimentary habits was available but the assumption is that pork products are responsible for most cases in a similar manner to other European countries </w:t>
      </w:r>
      <w:r>
        <w:rPr>
          <w:szCs w:val="24"/>
        </w:rPr>
        <w:fldChar w:fldCharType="begin"/>
      </w:r>
      <w:r w:rsidR="007A603E">
        <w:rPr>
          <w:szCs w:val="24"/>
        </w:rPr>
        <w:instrText xml:space="preserve"> ADDIN ZOTERO_ITEM CSL_CITATION {"citationID":"zeJ2pyqs","properties":{"formattedCitation":"[13]","plainCitation":"[13]","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Pr>
          <w:szCs w:val="24"/>
        </w:rPr>
        <w:fldChar w:fldCharType="separate"/>
      </w:r>
      <w:r w:rsidR="007A603E" w:rsidRPr="007A603E">
        <w:t>[13]</w:t>
      </w:r>
      <w:r>
        <w:rPr>
          <w:szCs w:val="24"/>
        </w:rPr>
        <w:fldChar w:fldCharType="end"/>
      </w:r>
      <w:r>
        <w:rPr>
          <w:szCs w:val="24"/>
        </w:rPr>
        <w:t>. Follow-up was not insured in all cases, which may have been valuable in measuring the rate of chronic HEV infection.</w:t>
      </w:r>
    </w:p>
    <w:p w14:paraId="53800F67" w14:textId="77777777" w:rsidR="00FE3516" w:rsidRDefault="002C2376">
      <w:pPr>
        <w:pStyle w:val="Heading1"/>
        <w:rPr>
          <w:szCs w:val="24"/>
          <w:lang w:val="ro-RO"/>
        </w:rPr>
      </w:pPr>
      <w:r>
        <w:rPr>
          <w:szCs w:val="24"/>
        </w:rPr>
        <w:t>Conclusions</w:t>
      </w:r>
    </w:p>
    <w:p w14:paraId="72DBC0AD" w14:textId="4D33B832" w:rsidR="00FE3516" w:rsidRDefault="002C2376">
      <w:pPr>
        <w:rPr>
          <w:szCs w:val="24"/>
        </w:rPr>
      </w:pPr>
      <w:r>
        <w:rPr>
          <w:szCs w:val="24"/>
        </w:rPr>
        <w:t xml:space="preserve">An increased number of hepatitis E cases were admitted to our hospital during the </w:t>
      </w:r>
      <w:commentRangeStart w:id="103"/>
      <w:commentRangeStart w:id="104"/>
      <w:r>
        <w:rPr>
          <w:szCs w:val="24"/>
        </w:rPr>
        <w:t>last two years</w:t>
      </w:r>
      <w:commentRangeEnd w:id="103"/>
      <w:r>
        <w:rPr>
          <w:rStyle w:val="CommentReference"/>
        </w:rPr>
        <w:commentReference w:id="103"/>
      </w:r>
      <w:commentRangeEnd w:id="104"/>
      <w:r w:rsidR="00723700">
        <w:rPr>
          <w:rStyle w:val="CommentReference"/>
        </w:rPr>
        <w:commentReference w:id="104"/>
      </w:r>
      <w:r>
        <w:rPr>
          <w:szCs w:val="24"/>
        </w:rPr>
        <w:t xml:space="preserve">. Hepatitis E </w:t>
      </w:r>
      <w:commentRangeStart w:id="106"/>
      <w:commentRangeStart w:id="107"/>
      <w:r>
        <w:rPr>
          <w:szCs w:val="24"/>
        </w:rPr>
        <w:t xml:space="preserve">patients have less modified laboratory parameters compared to </w:t>
      </w:r>
      <w:commentRangeEnd w:id="106"/>
      <w:r>
        <w:rPr>
          <w:rStyle w:val="CommentReference"/>
        </w:rPr>
        <w:commentReference w:id="106"/>
      </w:r>
      <w:commentRangeEnd w:id="107"/>
      <w:r w:rsidR="00094623">
        <w:rPr>
          <w:rStyle w:val="CommentReference"/>
        </w:rPr>
        <w:commentReference w:id="107"/>
      </w:r>
      <w:r>
        <w:rPr>
          <w:szCs w:val="24"/>
        </w:rPr>
        <w:t xml:space="preserve">hepatitis A. Preexisting conditions were more frequent in hepatitis E patients which seems to lead to a higher number of severe and fatal cases. Short-term ribavirin treatment could be an effective therapeutic approach for selected patients with acute hepatitis E (older age, acute-on-chronic liver disease and / or immunosuppression) but further studies are </w:t>
      </w:r>
      <w:commentRangeStart w:id="108"/>
      <w:commentRangeStart w:id="109"/>
      <w:r>
        <w:rPr>
          <w:szCs w:val="24"/>
        </w:rPr>
        <w:t>needed</w:t>
      </w:r>
      <w:commentRangeEnd w:id="108"/>
      <w:r>
        <w:rPr>
          <w:rStyle w:val="CommentReference"/>
        </w:rPr>
        <w:commentReference w:id="108"/>
      </w:r>
      <w:commentRangeEnd w:id="109"/>
      <w:r w:rsidR="00094623">
        <w:rPr>
          <w:rStyle w:val="CommentReference"/>
        </w:rPr>
        <w:commentReference w:id="109"/>
      </w:r>
      <w:r>
        <w:rPr>
          <w:rStyle w:val="CommentReference"/>
        </w:rPr>
        <w:t>.</w:t>
      </w:r>
    </w:p>
    <w:p w14:paraId="63B2F18E" w14:textId="77777777" w:rsidR="00FE3516" w:rsidRDefault="002C2376">
      <w:pPr>
        <w:pStyle w:val="Heading1"/>
        <w:rPr>
          <w:szCs w:val="24"/>
        </w:rPr>
      </w:pPr>
      <w:r>
        <w:rPr>
          <w:szCs w:val="24"/>
        </w:rPr>
        <w:t>References</w:t>
      </w:r>
    </w:p>
    <w:p w14:paraId="3CB09389" w14:textId="77777777" w:rsidR="007A603E" w:rsidRDefault="002C2376" w:rsidP="007A603E">
      <w:pPr>
        <w:pStyle w:val="Bibliography"/>
      </w:pPr>
      <w:r>
        <w:fldChar w:fldCharType="begin"/>
      </w:r>
      <w:r w:rsidR="007A603E">
        <w:instrText xml:space="preserve"> ADDIN ZOTERO_BIBL {"uncited":[],"omitted":[],"custom":[]} CSL_BIBLIOGRAPHY </w:instrText>
      </w:r>
      <w:r>
        <w:fldChar w:fldCharType="separate"/>
      </w:r>
      <w:r w:rsidR="007A603E">
        <w:t xml:space="preserve">1. Purdy MA, Harrison TJ, Jameel S, Meng X-J, Okamoto H, Van der Poel WHM, et al. ICTV Virus Taxonomy Profile: Hepeviridae. J Gen Virol. 2017;98:2645–6. </w:t>
      </w:r>
    </w:p>
    <w:p w14:paraId="5D18C89B" w14:textId="77777777" w:rsidR="007A603E" w:rsidRDefault="007A603E" w:rsidP="007A603E">
      <w:pPr>
        <w:pStyle w:val="Bibliography"/>
      </w:pPr>
      <w:r>
        <w:lastRenderedPageBreak/>
        <w:t xml:space="preserve">2. Smith DB, Simmonds P, members of the International Committee on the Taxonomy of Viruses Hepeviridae Study Group, Jameel S, Emerson SU, Harrison TJ, et al. Consensus proposals for classification of the family Hepeviridae. J Gen Virol. 2014;95:2223–32. </w:t>
      </w:r>
    </w:p>
    <w:p w14:paraId="1AD4DA59" w14:textId="77777777" w:rsidR="007A603E" w:rsidRDefault="007A603E" w:rsidP="007A603E">
      <w:pPr>
        <w:pStyle w:val="Bibliography"/>
      </w:pPr>
      <w:r>
        <w:t xml:space="preserve">3. Adlhoch C, Avellon A, Baylis SA, Ciccaglione AR, Couturier E, de Sousa R, et al. Hepatitis E virus: Assessment of the epidemiological situation in humans in Europe, 2014/15. J Clin Virol. 2016;82:9–16. </w:t>
      </w:r>
    </w:p>
    <w:p w14:paraId="72C93B5B" w14:textId="77777777" w:rsidR="007A603E" w:rsidRDefault="007A603E" w:rsidP="007A603E">
      <w:pPr>
        <w:pStyle w:val="Bibliography"/>
      </w:pPr>
      <w:r>
        <w:t xml:space="preserve">4. Bouwknegt M, Frankena K, Rutjes SA, Wellenberg GJ, de Roda Husman AM, van der Poel WHM, et al. Estimation of hepatitis E virus transmission among pigs due to contact-exposure. Vet Res. 2008;39:40. </w:t>
      </w:r>
    </w:p>
    <w:p w14:paraId="2CF706A6" w14:textId="77777777" w:rsidR="007A603E" w:rsidRDefault="007A603E" w:rsidP="007A603E">
      <w:pPr>
        <w:pStyle w:val="Bibliography"/>
      </w:pPr>
      <w:r>
        <w:t xml:space="preserve">5. Dalton HR, Kamar N, Baylis SA, Moradpour D, Wedemeyer H, Negro F. EASL Clinical Practice Guidelines on hepatitis E virus infection. J Hepatol. 2018;68:1256–71. </w:t>
      </w:r>
    </w:p>
    <w:p w14:paraId="1BC6DA0F" w14:textId="77777777" w:rsidR="007A603E" w:rsidRDefault="007A603E" w:rsidP="007A603E">
      <w:pPr>
        <w:pStyle w:val="Bibliography"/>
      </w:pPr>
      <w:r>
        <w:t xml:space="preserve">6. Rutjes SA, Lodder WJ, Lodder-Verschoor F, van den Berg HHJL, Vennema H, Duizer E, et al. Sources of Hepatitis E Virus Genotype 3 in the Netherlands. Emerg Infect Dis. 2009;15:381–7. </w:t>
      </w:r>
    </w:p>
    <w:p w14:paraId="36A83D6D" w14:textId="77777777" w:rsidR="007A603E" w:rsidRDefault="007A603E" w:rsidP="007A603E">
      <w:pPr>
        <w:pStyle w:val="Bibliography"/>
      </w:pPr>
      <w:r>
        <w:t xml:space="preserve">7. Mrzljak A, Dinjar-Kujundzic P, Jemersic L, Prpic J, Barbic L, Savic V, et al. Epidemiology of hepatitis E in South-East Europe in the “One Health” concept. World J Gastroenterol. 2019;25:3168–82. </w:t>
      </w:r>
    </w:p>
    <w:p w14:paraId="6F495F7A" w14:textId="77777777" w:rsidR="007A603E" w:rsidRDefault="007A603E" w:rsidP="007A603E">
      <w:pPr>
        <w:pStyle w:val="Bibliography"/>
      </w:pPr>
      <w:r>
        <w:t xml:space="preserve">8. Porea D, Anita A, Demange A, Raileanu C, Oslobanu Ludu L, Anita D, et al. Molecular detection of hepatitis E virus in wild boar population in eastern Romania. Transbound Emerg Dis. 2018;65:527–33. </w:t>
      </w:r>
    </w:p>
    <w:p w14:paraId="6CE0C633" w14:textId="77777777" w:rsidR="007A603E" w:rsidRDefault="007A603E" w:rsidP="007A603E">
      <w:pPr>
        <w:pStyle w:val="Bibliography"/>
      </w:pPr>
      <w:r>
        <w:t xml:space="preserve">9. Porea D, Anita A, Paslaru A, Savuta G. Wild Boar Hepatitis E Seroprevalence in Hunting Funds from Buzău and Galaţi Counties. 2016;5. </w:t>
      </w:r>
    </w:p>
    <w:p w14:paraId="06208E8A" w14:textId="77777777" w:rsidR="007A603E" w:rsidRDefault="007A603E" w:rsidP="007A603E">
      <w:pPr>
        <w:pStyle w:val="Bibliography"/>
      </w:pPr>
      <w:r>
        <w:t xml:space="preserve">10. Voiculescu M, Iliescu L, Ionescu C, Micu L, Ismail G, Zilisteanu D, et al. A Cross-Sectional Epidemiological Study of HBV, HCV, HDV and HEV Prevalence in the SubCarpathian and South-Eastern Regions of Romania. J Gastrointestin Liver Dis. 2010;19:6. </w:t>
      </w:r>
    </w:p>
    <w:p w14:paraId="2A08E8ED" w14:textId="77777777" w:rsidR="007A603E" w:rsidRDefault="007A603E" w:rsidP="007A603E">
      <w:pPr>
        <w:pStyle w:val="Bibliography"/>
      </w:pPr>
      <w:r>
        <w:t xml:space="preserve">11. Anita A, Anita D, Ludu L, Savuta G. Seroepidemiological Investigation of Human and Swine Hepatitis in Botoşani County. 2010;4. </w:t>
      </w:r>
    </w:p>
    <w:p w14:paraId="32DC86B1" w14:textId="77777777" w:rsidR="007A603E" w:rsidRDefault="007A603E" w:rsidP="007A603E">
      <w:pPr>
        <w:pStyle w:val="Bibliography"/>
      </w:pPr>
      <w:r>
        <w:t xml:space="preserve">12. Aniţă A, Gorgan L, Aniţă D, Oşlobanu L, Pavio N, Savuţa G. Evidence of hepatitis E infection in swine and humans in the East Region of Romania. Int J Infect Dis. 2014;29:232–7. </w:t>
      </w:r>
    </w:p>
    <w:p w14:paraId="51280FCA" w14:textId="77777777" w:rsidR="007A603E" w:rsidRDefault="007A603E" w:rsidP="007A603E">
      <w:pPr>
        <w:pStyle w:val="Bibliography"/>
      </w:pPr>
      <w:r>
        <w:t>13. Faber M, Askar M, Stark K. Case-control study on risk factors for acute hepatitis E in Germany, 2012 to 2014. Eurosurveillance [Internet]. 2018 [cited 2019 Sep 22];23. Available from: https://www.eurosurveillance.org/content/10.2807/1560-7917.ES.2018.23.19.17-00469</w:t>
      </w:r>
    </w:p>
    <w:p w14:paraId="08F289E9" w14:textId="77777777" w:rsidR="007A603E" w:rsidRDefault="007A603E" w:rsidP="007A603E">
      <w:pPr>
        <w:pStyle w:val="Bibliography"/>
      </w:pPr>
      <w:r>
        <w:t xml:space="preserve">14. Renou C, Roque-Afonso A-M, Pavio N. Foodborne Transmission of Hepatitis E Virus from Raw Pork Liver Sausage, France. Emerg Infect Dis. 2014;20:1945–7. </w:t>
      </w:r>
    </w:p>
    <w:p w14:paraId="5BA154BC" w14:textId="77777777" w:rsidR="007A603E" w:rsidRDefault="007A603E" w:rsidP="007A603E">
      <w:pPr>
        <w:pStyle w:val="Bibliography"/>
      </w:pPr>
      <w:r>
        <w:t xml:space="preserve">15. Boxall E, Herborn A, Kochethu G, Pratt G, Adams D, Ijaz S, et al. Transfusion-transmitted hepatitis E in a “nonhyperendemic” country. Transfus Med. 2006;16:79–83. </w:t>
      </w:r>
    </w:p>
    <w:p w14:paraId="573C86C3" w14:textId="77777777" w:rsidR="007A603E" w:rsidRDefault="007A603E" w:rsidP="007A603E">
      <w:pPr>
        <w:pStyle w:val="Bibliography"/>
      </w:pPr>
      <w:r>
        <w:lastRenderedPageBreak/>
        <w:t xml:space="preserve">16. Matsubayashi K, Kang J-H, Sakata H, Takahashi K, Shindo M, Kato M, et al. A case of transfusion-transmitted hepatitis E caused by blood from a donor infected with hepatitis E virus via zoonotic food-borne route. Transfusion (Paris). 2008;48:1368–75. </w:t>
      </w:r>
    </w:p>
    <w:p w14:paraId="480AD835" w14:textId="77777777" w:rsidR="007A603E" w:rsidRDefault="007A603E" w:rsidP="007A603E">
      <w:pPr>
        <w:pStyle w:val="Bibliography"/>
      </w:pPr>
      <w:r>
        <w:t xml:space="preserve">17. Loyon L. Overview of Animal Manure Management for Beef, Pig, and Poultry Farms in France. Front Sustain Food Syst. 2018;2:36. </w:t>
      </w:r>
    </w:p>
    <w:p w14:paraId="63153C46" w14:textId="77777777" w:rsidR="007A603E" w:rsidRDefault="007A603E" w:rsidP="007A603E">
      <w:pPr>
        <w:pStyle w:val="Bibliography"/>
      </w:pPr>
      <w:r>
        <w:t xml:space="preserve">18. Kamar N, Garrouste C, Haagsma EB, Garrigue V, Pischke S, Chauvet C, et al. Factors Associated With Chronic Hepatitis in Patients With Hepatitis E Virus Infection Who Have Received Solid Organ Transplants. Gastroenterology. 2011;140:1481–9. </w:t>
      </w:r>
    </w:p>
    <w:p w14:paraId="40B62D29" w14:textId="77777777" w:rsidR="007A603E" w:rsidRDefault="007A603E" w:rsidP="007A603E">
      <w:pPr>
        <w:pStyle w:val="Bibliography"/>
      </w:pPr>
      <w:r>
        <w:t xml:space="preserve">19. Zhang S, Chen C, Peng J, Li X, Zhang D, Yan J, et al. Investigation of underlying comorbidities as risk factors for symptomatic human hepatitis E virus infection. Aliment Pharmacol Ther. 2017;45:701–13. </w:t>
      </w:r>
    </w:p>
    <w:p w14:paraId="27EF4EAB" w14:textId="77777777" w:rsidR="007A603E" w:rsidRDefault="007A603E" w:rsidP="007A603E">
      <w:pPr>
        <w:pStyle w:val="Bibliography"/>
      </w:pPr>
      <w:r>
        <w:t xml:space="preserve">20. Debing Y, Moradpour D, Neyts J, Gouttenoire J. Update on hepatitis E virology: Implications for clinical practice. J Hepatol. 2016;65:200–12. </w:t>
      </w:r>
    </w:p>
    <w:p w14:paraId="22A9C89F" w14:textId="77777777" w:rsidR="007A603E" w:rsidRDefault="007A603E" w:rsidP="007A603E">
      <w:pPr>
        <w:pStyle w:val="Bibliography"/>
      </w:pPr>
      <w:r>
        <w:t xml:space="preserve">21. Pischke S, Hartl J, Pas SD, Lohse AW, Jacobs BC, Van der Eijk AA. Hepatitis E virus: Infection beyond the liver? J Hepatol. 2017;66:1082–95. </w:t>
      </w:r>
    </w:p>
    <w:p w14:paraId="66822EB6" w14:textId="77777777" w:rsidR="007A603E" w:rsidRDefault="007A603E" w:rsidP="007A603E">
      <w:pPr>
        <w:pStyle w:val="Bibliography"/>
      </w:pPr>
      <w:r>
        <w:t xml:space="preserve">22. Horvatits T, Schulze zur Wiesch J, Lütgehetmann M, Lohse AW, Pischke S. The Clinical Perspective on Hepatitis E. Viruses. 2019;11:617. </w:t>
      </w:r>
    </w:p>
    <w:p w14:paraId="2B46E9BD" w14:textId="77777777" w:rsidR="007A603E" w:rsidRDefault="007A603E" w:rsidP="007A603E">
      <w:pPr>
        <w:pStyle w:val="Bibliography"/>
      </w:pPr>
      <w:r>
        <w:t xml:space="preserve">23. Dalton HR, Stableforth W, Thurairajah P, Hazeldine S, Remnarace R, Usama W, et al. Autochthonous hepatitis E in Southwest England: natural history, complications and seasonal variation, and hepatitis E virus IgG seroprevalence in blood donors, the elderly and patients with chronic liver disease: Eur J Gastroenterol Hepatol. 2008;20:784–90. </w:t>
      </w:r>
    </w:p>
    <w:p w14:paraId="5A81C788" w14:textId="77777777" w:rsidR="007A603E" w:rsidRDefault="007A603E" w:rsidP="007A603E">
      <w:pPr>
        <w:pStyle w:val="Bibliography"/>
      </w:pPr>
      <w:r>
        <w:t xml:space="preserve">24. Goyal R, Kumar A, Panda SK, Paul SB, Acharya SK. Ribavirin therapy for hepatitis E virus-induced acute on chronic liver failure: a preliminary report. Antivir Ther. 2012;17:1091–6. </w:t>
      </w:r>
    </w:p>
    <w:p w14:paraId="3FD09E5F" w14:textId="77777777" w:rsidR="007A603E" w:rsidRDefault="007A603E" w:rsidP="007A603E">
      <w:pPr>
        <w:pStyle w:val="Bibliography"/>
      </w:pPr>
      <w:r>
        <w:t xml:space="preserve">25. Péron JM, Dalton H, Izopet J, Kamar N. Acute autochthonous hepatitis E in western patients with underlying chronic liver disease: A role for ribavirin? J Hepatol. 2011;54:1323–4. </w:t>
      </w:r>
    </w:p>
    <w:p w14:paraId="415886EA" w14:textId="77777777" w:rsidR="007A603E" w:rsidRDefault="007A603E" w:rsidP="007A603E">
      <w:pPr>
        <w:pStyle w:val="Bibliography"/>
      </w:pPr>
      <w:r>
        <w:t xml:space="preserve">26. Péron JM, Abravanel F, Guillaume M, Gérolami R, Nana J, Anty R, et al. Treatment of autochthonous acute hepatitis E with short-term ribavirin: a multicenter retrospective study. Liver Int. 2016;36:328–33. </w:t>
      </w:r>
    </w:p>
    <w:p w14:paraId="7C3CA821" w14:textId="77777777" w:rsidR="007A603E" w:rsidRDefault="007A603E" w:rsidP="007A603E">
      <w:pPr>
        <w:pStyle w:val="Bibliography"/>
      </w:pPr>
      <w:r>
        <w:t xml:space="preserve">27. Pischke S, Hardtke S, Bode U, Birkner S, Chatzikyrkou C, Kauffmann W, et al. Ribavirin treatment of acute and chronic hepatitis E: a single-centre experience. Liver Int. 2013;33:722–6. </w:t>
      </w:r>
    </w:p>
    <w:p w14:paraId="3E0AF41F" w14:textId="77777777" w:rsidR="007A603E" w:rsidRDefault="007A603E" w:rsidP="007A603E">
      <w:pPr>
        <w:pStyle w:val="Bibliography"/>
      </w:pPr>
      <w:r>
        <w:t xml:space="preserve">28. Dalton HR, Kamar N, van Eijk JJJ, Mclean BN, Cintas P, Bendall RP, et al. Hepatitis E virus and neurological injury. Nat Rev Neurol. 2016;12:77–85. </w:t>
      </w:r>
    </w:p>
    <w:p w14:paraId="45442619" w14:textId="77777777" w:rsidR="007A603E" w:rsidRDefault="007A603E" w:rsidP="007A603E">
      <w:pPr>
        <w:pStyle w:val="Bibliography"/>
      </w:pPr>
      <w:r>
        <w:t xml:space="preserve">29. Jha AK, Nijhawan S, Nepalia S, Suchismita A. Association of Bell’s Palsy with Hepatitis E Virus Infection: A Rare Entity. J Clin Exp Hepatol. 2012;2:88–90. </w:t>
      </w:r>
    </w:p>
    <w:p w14:paraId="627668F1" w14:textId="77777777" w:rsidR="007A603E" w:rsidRDefault="007A603E" w:rsidP="007A603E">
      <w:pPr>
        <w:pStyle w:val="Bibliography"/>
      </w:pPr>
      <w:r>
        <w:lastRenderedPageBreak/>
        <w:t xml:space="preserve">30. Gerolami R, Moal V, Colson P. Chronic Hepatitis E with Cirrhosis in a Kidney-Transplant Recipient. N Engl J Med. 2008;358:859–60. </w:t>
      </w:r>
    </w:p>
    <w:p w14:paraId="73A4D9E9" w14:textId="77777777" w:rsidR="007A603E" w:rsidRDefault="007A603E" w:rsidP="007A603E">
      <w:pPr>
        <w:pStyle w:val="Bibliography"/>
      </w:pPr>
      <w:r>
        <w:t xml:space="preserve">31. Legrand‐Abravanel F, Kamar N, Sandres‐Saune K, Garrouste C, Dubois M, Mansuy J, et al. Characteristics of Autochthonous Hepatitis E Virus Infection in Solid‐Organ Transplant Recipients in France. J Infect Dis. 2010;202:835–44. </w:t>
      </w:r>
    </w:p>
    <w:p w14:paraId="1648C339" w14:textId="77777777" w:rsidR="007A603E" w:rsidRDefault="007A603E" w:rsidP="007A603E">
      <w:pPr>
        <w:pStyle w:val="Bibliography"/>
      </w:pPr>
      <w:r>
        <w:t>32. VIDAS® Hepatitis panel [Internet]. BioMérieux Clin. Diagn. [cited 2019 Sep 22]. Available from: Routine and confirmation testing of Hepatitis A, B, C and E</w:t>
      </w:r>
    </w:p>
    <w:p w14:paraId="007613B0" w14:textId="77777777" w:rsidR="007A603E" w:rsidRDefault="007A603E" w:rsidP="007A603E">
      <w:pPr>
        <w:pStyle w:val="Bibliography"/>
      </w:pPr>
      <w:r>
        <w:t xml:space="preserve">33. Wendon J, Cordoba J, Dhawan A, Larsen FS, Manns M, Nevens F, et al. EASL Clinical Practical Guidelines on the management of acute (fulminant) liver failure. J Hepatol. 2017;66:1047–81. </w:t>
      </w:r>
    </w:p>
    <w:p w14:paraId="4CDE0055" w14:textId="77777777" w:rsidR="007A603E" w:rsidRDefault="007A603E" w:rsidP="007A603E">
      <w:pPr>
        <w:pStyle w:val="Bibliography"/>
      </w:pPr>
      <w:r>
        <w:t xml:space="preserve">34. Vilstrup H, Amodio P, Bajaj J, Cordoba J, Ferenci P, Mullen KD, et al. Hepatic encephalopathy in chronic liver disease: 2014 Practice Guideline by the American Association for the Study Of Liver Diseases and the European Association for the Study of the Liver: Vilstrup et al. Hepatology. 2014;60:715–35. </w:t>
      </w:r>
    </w:p>
    <w:p w14:paraId="7BBF9BF6" w14:textId="77777777" w:rsidR="007A603E" w:rsidRDefault="007A603E" w:rsidP="007A603E">
      <w:pPr>
        <w:pStyle w:val="Bibliography"/>
      </w:pPr>
      <w:r>
        <w:t xml:space="preserve">35. Kamath P. A model to predict survival in patients with end-stage liver disease. Hepatology. 2001;33:464–70. </w:t>
      </w:r>
    </w:p>
    <w:p w14:paraId="00CF24EE" w14:textId="77777777" w:rsidR="007A603E" w:rsidRDefault="007A603E" w:rsidP="007A603E">
      <w:pPr>
        <w:pStyle w:val="Bibliography"/>
      </w:pPr>
      <w:r>
        <w:t>36. R: A language and environment for statistical computing [Internet]. R Core Team, Foundation for Statistical Computing, Vienna, Austria; Available from: https://www.r-project.org/</w:t>
      </w:r>
    </w:p>
    <w:p w14:paraId="25C87BFB" w14:textId="77777777" w:rsidR="007A603E" w:rsidRDefault="007A603E" w:rsidP="007A603E">
      <w:pPr>
        <w:pStyle w:val="Bibliography"/>
      </w:pPr>
      <w:r>
        <w:t>37. Hartard C, Gantzer C, Bronowicki J, Schvoerer E. Emerging hepatitis E virus compared with hepatitis A virus: A new sanitary challenge. Rev Med Virol [Internet]. 2019 [cited 2019 Oct 24]; Available from: https://onlinelibrary.wiley.com/doi/abs/10.1002/rmv.2078</w:t>
      </w:r>
    </w:p>
    <w:p w14:paraId="17490489" w14:textId="77777777" w:rsidR="007A603E" w:rsidRDefault="007A603E" w:rsidP="007A603E">
      <w:pPr>
        <w:pStyle w:val="Bibliography"/>
      </w:pPr>
      <w:r>
        <w:t xml:space="preserve">38. Doting MHE, Weel J, Niesters HGM, Riezebos-Brilman A, Brandenburg A. The added value of hepatitis E diagnostics in determining causes of hepatitis in routine diagnostic settings in the Netherlands. Clin Microbiol Infect. 2017;23:667–71. </w:t>
      </w:r>
    </w:p>
    <w:p w14:paraId="673FAB29" w14:textId="77777777" w:rsidR="007A603E" w:rsidRDefault="007A603E" w:rsidP="007A603E">
      <w:pPr>
        <w:pStyle w:val="Bibliography"/>
      </w:pPr>
      <w:r>
        <w:t xml:space="preserve">39. Vollmer T, Diekmann J, Eberhardt M, Knabbe C, Dreier J. Monitoring of Anti-Hepatitis E Virus Antibody Seroconversion in Asymptomatically Infected Blood Donors: Systematic Comparison of Nine Commercial Anti-HEV IgM and IgG Assays. Viruses. 2016;8:232. </w:t>
      </w:r>
    </w:p>
    <w:p w14:paraId="10962C9C" w14:textId="77777777" w:rsidR="007A603E" w:rsidRDefault="007A603E" w:rsidP="007A603E">
      <w:pPr>
        <w:pStyle w:val="Bibliography"/>
      </w:pPr>
      <w:r>
        <w:t xml:space="preserve">40. Faber MS, Wenzel JJ, Jilg W, Thamm M, Höhle M, Stark K. Hepatitis E Virus Seroprevalence among Adults, Germany. Emerg Infect Dis. 2012;18:1654–7. </w:t>
      </w:r>
    </w:p>
    <w:p w14:paraId="6C3A1D42" w14:textId="77777777" w:rsidR="007A603E" w:rsidRDefault="007A603E" w:rsidP="007A603E">
      <w:pPr>
        <w:pStyle w:val="Bibliography"/>
      </w:pPr>
      <w:r>
        <w:t xml:space="preserve">41. Alberts CJ, Schim van der Loeff MF, Sadik S, Zuure FR, Beune EJAJ, Prins M, et al. Hepatitis E virus seroprevalence and determinants in various study populations in the Netherlands. Blackard J, editor. PLOS ONE. 2018;13:e0208522. </w:t>
      </w:r>
    </w:p>
    <w:p w14:paraId="0C815CD9" w14:textId="77777777" w:rsidR="007A603E" w:rsidRDefault="007A603E" w:rsidP="007A603E">
      <w:pPr>
        <w:pStyle w:val="Bibliography"/>
      </w:pPr>
      <w:r>
        <w:t>42. Analiza evoluției bolilor transmisibile aflate în supraveghere, Raport pentru anul 2016 [Internet]. Institutul Național de Sănătate Publică, Centrul Național de Supraveghere și Control al Bolilor Transmisibile; 2017. Available from: http://cnscbt.ro/index.php/rapoarte-anuale/779-analiza-evolutiei-bolilor-transmisibile-aflate-in-supraveghere-raport-pentru-anul-2016/file</w:t>
      </w:r>
    </w:p>
    <w:p w14:paraId="59D3ABA6" w14:textId="77777777" w:rsidR="007A603E" w:rsidRDefault="007A603E" w:rsidP="007A603E">
      <w:pPr>
        <w:pStyle w:val="Bibliography"/>
      </w:pPr>
      <w:r>
        <w:lastRenderedPageBreak/>
        <w:t xml:space="preserve">43. Flemming JA, Dewit Y, Mah JM, Saperia J, Groome PA, Booth CM. Incidence of cirrhosis in young birth cohorts in Canada from 1997 to 2016: a retrospective population-based study. Lancet Gastroenterol Hepatol. 2019;4:217–26. </w:t>
      </w:r>
    </w:p>
    <w:p w14:paraId="286CEFB3" w14:textId="77777777" w:rsidR="007A603E" w:rsidRDefault="007A603E" w:rsidP="007A603E">
      <w:pPr>
        <w:pStyle w:val="Bibliography"/>
      </w:pPr>
      <w:r>
        <w:t xml:space="preserve">44. Drositis I, Bertsias A, Lionis C, Kouroumalis E. Epidemiology and molecular analysis of hepatitis A, B and C in a semi-urban and rural area of Crete. Eur J Intern Med. 2013;24:839–45. </w:t>
      </w:r>
    </w:p>
    <w:p w14:paraId="76346B2F" w14:textId="77777777" w:rsidR="007A603E" w:rsidRDefault="007A603E" w:rsidP="007A603E">
      <w:pPr>
        <w:pStyle w:val="Bibliography"/>
      </w:pPr>
      <w:r>
        <w:t>45. Hofstraat S, Falla A, Veldhuijzen I, Hahné S, Benthem BHB van, Tavoschi L, et al. Systematic review on hepatitis B and C prevalence in the EU/EEA [Internet]. 2016 [cited 2019 Sep 22]. Available from: https://doi.org/10.2900/24396</w:t>
      </w:r>
    </w:p>
    <w:p w14:paraId="5400DD03" w14:textId="77777777" w:rsidR="007A603E" w:rsidRDefault="007A603E" w:rsidP="007A603E">
      <w:pPr>
        <w:pStyle w:val="Bibliography"/>
      </w:pPr>
      <w:r>
        <w:t xml:space="preserve">46. Hewitt PE, Ijaz S, Brailsford SR, Brett R, Dicks S, Haywood B, et al. Hepatitis E virus in blood components: a prevalence and transmission study in southeast England. The Lancet. 2014;384:1766–73. </w:t>
      </w:r>
    </w:p>
    <w:p w14:paraId="402BAE81" w14:textId="77777777" w:rsidR="007A603E" w:rsidRDefault="007A603E" w:rsidP="007A603E">
      <w:pPr>
        <w:pStyle w:val="Bibliography"/>
      </w:pPr>
      <w:r>
        <w:t xml:space="preserve">47. Singh KK, Panda SK, Shalimar, Acharya SK. Patients with Diabetes Mellitus are Prone to Develop Severe Hepatitis and Liver Failure due to Hepatitis Virus Infection. J Clin Exp Hepatol. 2013;3:275–80. </w:t>
      </w:r>
    </w:p>
    <w:p w14:paraId="66D272B6" w14:textId="77777777" w:rsidR="007A603E" w:rsidRDefault="007A603E" w:rsidP="007A603E">
      <w:pPr>
        <w:pStyle w:val="Bibliography"/>
      </w:pPr>
      <w:r>
        <w:t xml:space="preserve">48. Kamar N, Pischke S. Acute and Persistent Hepatitis E Virus Genotype 3 and 4 Infection: Clinical Features, Pathogenesis, and Treatment. Cold Spring Harb Perspect Med. 2019;9:a031872. </w:t>
      </w:r>
    </w:p>
    <w:p w14:paraId="3287A6E1" w14:textId="77777777" w:rsidR="007A603E" w:rsidRDefault="007A603E" w:rsidP="007A603E">
      <w:pPr>
        <w:pStyle w:val="Bibliography"/>
      </w:pPr>
      <w:r>
        <w:t xml:space="preserve">49. Blasco-Perrin H, Madden RG, Stanley A, Crossan C, Hunter JG, Vine L, et al. Hepatitis E virus in patients with decompensated chronic liver disease: a prospective UK/French study. Aliment Pharmacol Ther. 2015;42:574–81. </w:t>
      </w:r>
    </w:p>
    <w:p w14:paraId="1919DBC2" w14:textId="77777777" w:rsidR="007A603E" w:rsidRDefault="007A603E" w:rsidP="007A603E">
      <w:pPr>
        <w:pStyle w:val="Bibliography"/>
      </w:pPr>
      <w:r>
        <w:t xml:space="preserve">50. Pimpin L, Cortez-Pinto H, Negro F, Corbould E, Lazarus JV, Webber L, et al. Burden of liver disease in Europe: Epidemiology and analysis of risk factors to identify prevention policies. J Hepatol. 2018;69:718–35. </w:t>
      </w:r>
    </w:p>
    <w:p w14:paraId="10106909" w14:textId="77777777" w:rsidR="007A603E" w:rsidRDefault="007A603E" w:rsidP="007A603E">
      <w:pPr>
        <w:pStyle w:val="Bibliography"/>
      </w:pPr>
      <w:r>
        <w:t xml:space="preserve">51. Kamar N, Bendall R, Legrand-Abravanel F, Xia N-S, Ijaz S, Izopet J, et al. Hepatitis E. The Lancet. 2012;379:2477–88. </w:t>
      </w:r>
    </w:p>
    <w:p w14:paraId="6BB46BFC" w14:textId="19223F27" w:rsidR="00FE3516" w:rsidRDefault="002C2376">
      <w:pPr>
        <w:spacing w:before="0"/>
        <w:contextualSpacing/>
        <w:jc w:val="left"/>
        <w:rPr>
          <w:szCs w:val="24"/>
        </w:rPr>
      </w:pPr>
      <w:r>
        <w:rPr>
          <w:szCs w:val="24"/>
        </w:rPr>
        <w:fldChar w:fldCharType="end"/>
      </w:r>
      <w:bookmarkEnd w:id="86"/>
    </w:p>
    <w:sectPr w:rsidR="00FE3516">
      <w:endnotePr>
        <w:numFmt w:val="decimal"/>
      </w:endnotePr>
      <w:pgSz w:w="11906" w:h="16838"/>
      <w:pgMar w:top="1440" w:right="1440" w:bottom="1440" w:left="1440" w:header="720" w:footer="720" w:gutter="0"/>
      <w:lnNumType w:countBy="1"/>
      <w:cols w:space="284"/>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andru Istrate" w:date="2019-10-24T08:15:00Z" w:initials="AI">
    <w:p w14:paraId="7EFDE1D9" w14:textId="77777777" w:rsidR="00E1329C" w:rsidRDefault="00E1329C">
      <w:pPr>
        <w:pStyle w:val="CommentText"/>
      </w:pPr>
      <w:r>
        <w:rPr>
          <w:rFonts w:ascii="Arial" w:eastAsia="SimSun" w:hAnsi="Arial" w:cs="Arial"/>
          <w:color w:val="222222"/>
          <w:sz w:val="24"/>
          <w:szCs w:val="24"/>
          <w:shd w:val="clear" w:color="auto" w:fill="FFFFFF"/>
        </w:rPr>
        <w:t>Methods section should not include results (number of patients included)</w:t>
      </w:r>
    </w:p>
  </w:comment>
  <w:comment w:id="2" w:author="Alexandru Istrate" w:date="2019-11-11T12:28:00Z" w:initials="AI">
    <w:p w14:paraId="2D699A17" w14:textId="4D64D932" w:rsidR="00E1329C" w:rsidRDefault="00E1329C">
      <w:pPr>
        <w:pStyle w:val="CommentText"/>
      </w:pPr>
      <w:r>
        <w:rPr>
          <w:rStyle w:val="CommentReference"/>
        </w:rPr>
        <w:annotationRef/>
      </w:r>
      <w:r>
        <w:t>We moved the number of cases to the results section.</w:t>
      </w:r>
    </w:p>
  </w:comment>
  <w:comment w:id="3" w:author="Alexandru Istrate" w:date="2019-10-24T08:15:00Z" w:initials="AI">
    <w:p w14:paraId="1C9E23CF" w14:textId="77777777" w:rsidR="00E1329C" w:rsidRDefault="00E1329C">
      <w:pPr>
        <w:pStyle w:val="CommentText"/>
      </w:pPr>
      <w:r>
        <w:rPr>
          <w:rFonts w:ascii="Arial" w:eastAsia="SimSun" w:hAnsi="Arial" w:cs="Arial"/>
          <w:color w:val="222222"/>
          <w:sz w:val="24"/>
          <w:szCs w:val="24"/>
          <w:shd w:val="clear" w:color="auto" w:fill="FFFFFF"/>
        </w:rPr>
        <w:t>please present the total number of patients with hepatitis A and  hepatitis E in the study interval.</w:t>
      </w:r>
    </w:p>
  </w:comment>
  <w:comment w:id="4" w:author="Alexandru Istrate" w:date="2019-11-11T12:28:00Z" w:initials="AI">
    <w:p w14:paraId="351C89E9" w14:textId="7356DE19" w:rsidR="00E1329C" w:rsidRDefault="00E1329C">
      <w:pPr>
        <w:pStyle w:val="CommentText"/>
      </w:pPr>
      <w:r>
        <w:rPr>
          <w:rStyle w:val="CommentReference"/>
        </w:rPr>
        <w:annotationRef/>
      </w:r>
      <w:r>
        <w:t>We reformulated to better reflect the number of cases. During the study period, there were 48  cases of hepatitis E, all adults and 152 adult cases of hepatitis A, used as controls plus other 262 cases of hepatitis A younger than 18, who were not included as controls.</w:t>
      </w:r>
    </w:p>
  </w:comment>
  <w:comment w:id="5" w:author="Alexandru Istrate" w:date="2019-10-24T08:16:00Z" w:initials="AI">
    <w:p w14:paraId="6FEF81B9" w14:textId="77777777" w:rsidR="00E1329C" w:rsidRDefault="00E1329C">
      <w:pPr>
        <w:pStyle w:val="CommentText"/>
      </w:pPr>
      <w:r>
        <w:rPr>
          <w:rFonts w:ascii="Arial" w:eastAsia="SimSun" w:hAnsi="Arial" w:cs="Arial"/>
          <w:color w:val="222222"/>
          <w:sz w:val="24"/>
          <w:szCs w:val="24"/>
          <w:shd w:val="clear" w:color="auto" w:fill="FFFFFF"/>
        </w:rPr>
        <w:t>a milder course of hepatitis E can not be sustained as more severe forms (25% versus 3.3%) and a mortality of 6.25% versus zero were described in the hepatitis E group compared to the hepatitis A group</w:t>
      </w:r>
    </w:p>
  </w:comment>
  <w:comment w:id="6" w:author="Alexandru Istrate" w:date="2019-11-11T12:32:00Z" w:initials="AI">
    <w:p w14:paraId="094E61A8" w14:textId="28AEC6DC" w:rsidR="00E1329C" w:rsidRPr="00D51145" w:rsidRDefault="00E1329C">
      <w:pPr>
        <w:pStyle w:val="CommentText"/>
      </w:pPr>
      <w:r>
        <w:rPr>
          <w:rStyle w:val="CommentReference"/>
        </w:rPr>
        <w:annotationRef/>
      </w:r>
      <w:r>
        <w:t xml:space="preserve">We reformulated to clearly state that hepatitis E patients showed </w:t>
      </w:r>
      <w:r>
        <w:rPr>
          <w:szCs w:val="24"/>
        </w:rPr>
        <w:t xml:space="preserve">less modified </w:t>
      </w:r>
      <w:r>
        <w:rPr>
          <w:b/>
          <w:bCs/>
          <w:szCs w:val="24"/>
        </w:rPr>
        <w:t>laboratory</w:t>
      </w:r>
      <w:r>
        <w:rPr>
          <w:szCs w:val="24"/>
        </w:rPr>
        <w:t xml:space="preserve"> parameters, </w:t>
      </w:r>
      <w:r>
        <w:rPr>
          <w:b/>
          <w:bCs/>
          <w:szCs w:val="24"/>
        </w:rPr>
        <w:t>while</w:t>
      </w:r>
      <w:r>
        <w:rPr>
          <w:szCs w:val="24"/>
        </w:rPr>
        <w:t xml:space="preserve"> comorbidities, severe and fatal cases were also more likely in the hepatitis E group.</w:t>
      </w:r>
    </w:p>
  </w:comment>
  <w:comment w:id="7" w:author="Alexandru Istrate" w:date="2019-10-24T08:16:00Z" w:initials="AI">
    <w:p w14:paraId="79D082C7" w14:textId="77777777" w:rsidR="00E1329C" w:rsidRDefault="00E1329C">
      <w:pPr>
        <w:pStyle w:val="CommentText"/>
      </w:pPr>
      <w:r>
        <w:rPr>
          <w:rFonts w:ascii="Arial" w:eastAsia="SimSun" w:hAnsi="Arial" w:cs="Arial"/>
          <w:color w:val="222222"/>
          <w:sz w:val="24"/>
          <w:szCs w:val="24"/>
          <w:shd w:val="clear" w:color="auto" w:fill="FFFFFF"/>
        </w:rPr>
        <w:t>the conclusions are not in accordance with the results section </w:t>
      </w:r>
    </w:p>
  </w:comment>
  <w:comment w:id="8" w:author="Alexandru Istrate" w:date="2019-11-11T12:34:00Z" w:initials="AI">
    <w:p w14:paraId="77350D0E" w14:textId="0A3FFDB5" w:rsidR="00E1329C" w:rsidRDefault="00E1329C">
      <w:pPr>
        <w:pStyle w:val="CommentText"/>
      </w:pPr>
      <w:r>
        <w:rPr>
          <w:rStyle w:val="CommentReference"/>
        </w:rPr>
        <w:annotationRef/>
      </w:r>
      <w:r>
        <w:t>We completely reformulated the conclusion paragraph.</w:t>
      </w:r>
    </w:p>
  </w:comment>
  <w:comment w:id="9" w:author="Alexandru Istrate" w:date="2019-10-24T08:49:00Z" w:initials="AI">
    <w:p w14:paraId="3DFD5308" w14:textId="77777777" w:rsidR="00E1329C" w:rsidRDefault="00E1329C">
      <w:pPr>
        <w:pStyle w:val="CommentText"/>
      </w:pPr>
      <w:r>
        <w:t>according with age</w:t>
      </w:r>
    </w:p>
  </w:comment>
  <w:comment w:id="10" w:author="Alexandru Istrate" w:date="2019-11-11T12:35:00Z" w:initials="AI">
    <w:p w14:paraId="77DC2999" w14:textId="6E46CFAC" w:rsidR="00E1329C" w:rsidRDefault="00E1329C">
      <w:pPr>
        <w:pStyle w:val="CommentText"/>
      </w:pPr>
      <w:r>
        <w:rPr>
          <w:rStyle w:val="CommentReference"/>
        </w:rPr>
        <w:annotationRef/>
      </w:r>
      <w:r>
        <w:t xml:space="preserve">We reformulated to state that highest seroprevalences were found in older samples. We also emphasized the scarcity and variability of Romanian seroprevalence data. </w:t>
      </w:r>
    </w:p>
  </w:comment>
  <w:comment w:id="12" w:author="Alexandru Istrate" w:date="2019-10-24T08:19:00Z" w:initials="AI">
    <w:p w14:paraId="7FE7CFEF" w14:textId="77777777" w:rsidR="00E1329C" w:rsidRDefault="00E1329C">
      <w:pPr>
        <w:pStyle w:val="CommentText"/>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rPr>
        <w:t>the methodology of surveillance of hepatitis A in Romania (updated 10.07.2019 by the National institute of Health) includes also isolation at home, but imposes reporting of the case to the health authorities.</w:t>
      </w:r>
    </w:p>
    <w:p w14:paraId="22407C50" w14:textId="77777777" w:rsidR="00E1329C" w:rsidRDefault="00E1329C">
      <w:pPr>
        <w:pStyle w:val="CommentText"/>
        <w:rPr>
          <w:rFonts w:ascii="Arial" w:eastAsia="SimSun" w:hAnsi="Arial" w:cs="Arial"/>
          <w:color w:val="222222"/>
          <w:sz w:val="24"/>
          <w:szCs w:val="24"/>
          <w:shd w:val="clear" w:color="auto" w:fill="FFFFFF"/>
        </w:rPr>
      </w:pPr>
    </w:p>
    <w:p w14:paraId="7D6CD533" w14:textId="2438C9E2" w:rsidR="00E1329C" w:rsidRDefault="00E1329C">
      <w:pPr>
        <w:pStyle w:val="CommentText"/>
      </w:pPr>
      <w:r>
        <w:rPr>
          <w:rFonts w:ascii="Arial" w:eastAsia="SimSun" w:hAnsi="Arial" w:cs="Arial"/>
          <w:color w:val="222222"/>
          <w:sz w:val="24"/>
          <w:szCs w:val="24"/>
          <w:shd w:val="clear" w:color="auto" w:fill="FFFFFF"/>
        </w:rPr>
        <w:t xml:space="preserve">( </w:t>
      </w:r>
      <w:hyperlink r:id="rId1" w:history="1">
        <w:r w:rsidRPr="004A3291">
          <w:rPr>
            <w:rStyle w:val="Hyperlink"/>
          </w:rPr>
          <w:t>https://cnscbt.ro/index.php/metodologii/hepatita-virala-a/534-metodologie-de-supraveghere-hepatita-virala-a/file</w:t>
        </w:r>
      </w:hyperlink>
      <w:r>
        <w:t xml:space="preserve"> )</w:t>
      </w:r>
    </w:p>
    <w:p w14:paraId="31A5B599" w14:textId="77777777" w:rsidR="00E1329C" w:rsidRDefault="00E1329C">
      <w:pPr>
        <w:pStyle w:val="CommentText"/>
      </w:pPr>
    </w:p>
    <w:p w14:paraId="67F7648D" w14:textId="77777777" w:rsidR="00E1329C" w:rsidRDefault="00E1329C">
      <w:pPr>
        <w:pStyle w:val="CommentText"/>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rPr>
        <w:t>please define “appropriate hospital”</w:t>
      </w:r>
    </w:p>
  </w:comment>
  <w:comment w:id="13" w:author="Alexandru Istrate" w:date="2019-11-11T12:38:00Z" w:initials="AI">
    <w:p w14:paraId="09A032A6" w14:textId="556C1840" w:rsidR="00E1329C" w:rsidRPr="006045F3" w:rsidRDefault="00E1329C">
      <w:pPr>
        <w:pStyle w:val="CommentText"/>
      </w:pPr>
      <w:r>
        <w:rPr>
          <w:rStyle w:val="CommentReference"/>
        </w:rPr>
        <w:annotationRef/>
      </w:r>
      <w:r>
        <w:t xml:space="preserve">We reformulated to state that during the study period, all cases </w:t>
      </w:r>
      <w:r>
        <w:rPr>
          <w:b/>
          <w:bCs/>
        </w:rPr>
        <w:t>were</w:t>
      </w:r>
      <w:r>
        <w:t xml:space="preserve"> isolated in a hospital capable of isolating and treating acute viral hepatitis. The CNSCBT methodology only provides a way to declare that a patient was isolated at home with no indication whether patients can or cannot be isolated at home.</w:t>
      </w:r>
    </w:p>
  </w:comment>
  <w:comment w:id="14" w:author="Alexandru Istrate" w:date="2019-10-24T08:21:00Z" w:initials="AI">
    <w:p w14:paraId="7D0B06EB" w14:textId="77777777" w:rsidR="00E1329C" w:rsidRDefault="00E1329C">
      <w:pPr>
        <w:pStyle w:val="CommentText"/>
      </w:pPr>
      <w:r>
        <w:rPr>
          <w:rFonts w:ascii="Arial" w:eastAsia="SimSun" w:hAnsi="Arial" w:cs="Arial"/>
          <w:color w:val="222222"/>
          <w:sz w:val="24"/>
          <w:szCs w:val="24"/>
          <w:shd w:val="clear" w:color="auto" w:fill="FFFFFF"/>
        </w:rPr>
        <w:t>general information should be presented in background section</w:t>
      </w:r>
    </w:p>
  </w:comment>
  <w:comment w:id="15" w:author="Alexandru Istrate" w:date="2019-11-11T12:44:00Z" w:initials="AI">
    <w:p w14:paraId="1CBBC644" w14:textId="3E90196B" w:rsidR="00E1329C" w:rsidRDefault="00E1329C">
      <w:pPr>
        <w:pStyle w:val="CommentText"/>
      </w:pPr>
      <w:r>
        <w:rPr>
          <w:rStyle w:val="CommentReference"/>
        </w:rPr>
        <w:annotationRef/>
      </w:r>
      <w:r>
        <w:t>We moved the relevant phrase to the background section.</w:t>
      </w:r>
    </w:p>
  </w:comment>
  <w:comment w:id="16" w:author="Alexandru Istrate" w:date="2019-10-24T08:23:00Z" w:initials="AI">
    <w:p w14:paraId="79DC89AD" w14:textId="77777777" w:rsidR="00E1329C" w:rsidRDefault="00E1329C">
      <w:pPr>
        <w:pStyle w:val="NormalWeb"/>
        <w:ind w:right="720"/>
      </w:pPr>
      <w:r>
        <w:rPr>
          <w:rFonts w:ascii="Arial" w:hAnsi="Arial" w:cs="Arial"/>
          <w:color w:val="222222"/>
          <w:shd w:val="clear" w:color="auto" w:fill="FFFFFF"/>
        </w:rPr>
        <w:t>please define laboratory parameters</w:t>
      </w:r>
    </w:p>
  </w:comment>
  <w:comment w:id="17" w:author="Alexandru Istrate" w:date="2019-11-12T10:28:00Z" w:initials="AI">
    <w:p w14:paraId="053FAC77" w14:textId="2CA27F9F" w:rsidR="00E1329C" w:rsidRDefault="00E1329C">
      <w:pPr>
        <w:pStyle w:val="CommentText"/>
      </w:pPr>
      <w:r>
        <w:rPr>
          <w:rStyle w:val="CommentReference"/>
        </w:rPr>
        <w:annotationRef/>
      </w:r>
      <w:r>
        <w:t xml:space="preserve">We listed the laboratory parameters in a parenthesis. </w:t>
      </w:r>
    </w:p>
  </w:comment>
  <w:comment w:id="18" w:author="Alexandru Istrate" w:date="2019-10-24T12:20:00Z" w:initials="AI">
    <w:p w14:paraId="5EF7D410" w14:textId="31016721" w:rsidR="00E1329C" w:rsidRDefault="00E1329C">
      <w:pPr>
        <w:pStyle w:val="CommentText"/>
        <w:rPr>
          <w:color w:val="FF0000"/>
        </w:rPr>
      </w:pPr>
      <w:r>
        <w:rPr>
          <w:color w:val="FF0000"/>
        </w:rPr>
        <w:t>Se, Sp</w:t>
      </w:r>
    </w:p>
  </w:comment>
  <w:comment w:id="19" w:author="Alexandru Istrate" w:date="2019-11-12T10:29:00Z" w:initials="AI">
    <w:p w14:paraId="082735C1" w14:textId="54CB8217" w:rsidR="00E1329C" w:rsidRDefault="00E1329C">
      <w:pPr>
        <w:pStyle w:val="CommentText"/>
      </w:pPr>
      <w:r>
        <w:rPr>
          <w:rStyle w:val="CommentReference"/>
        </w:rPr>
        <w:annotationRef/>
      </w:r>
      <w:r>
        <w:t>We added concordance indexes from the product brochure from the vendor’s website.</w:t>
      </w:r>
    </w:p>
  </w:comment>
  <w:comment w:id="20" w:author="Alexandru Istrate" w:date="2019-10-24T08:22:00Z" w:initials="AI">
    <w:p w14:paraId="6D1A9ED7" w14:textId="57E22CFE" w:rsidR="00E1329C" w:rsidRPr="00AC32DE" w:rsidRDefault="00E1329C">
      <w:pPr>
        <w:pStyle w:val="CommentText"/>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rPr>
        <w:t>the definition for severe case of hepatitis E in not found in the guideline cited. Please give the correct reference for the definition.</w:t>
      </w:r>
    </w:p>
  </w:comment>
  <w:comment w:id="21" w:author="Alexandru Istrate" w:date="2019-11-12T10:31:00Z" w:initials="AI">
    <w:p w14:paraId="16DF7239" w14:textId="77777777" w:rsidR="00E1329C" w:rsidRDefault="00E1329C">
      <w:pPr>
        <w:pStyle w:val="CommentText"/>
      </w:pPr>
      <w:r>
        <w:rPr>
          <w:rStyle w:val="CommentReference"/>
        </w:rPr>
        <w:annotationRef/>
      </w:r>
      <w:r>
        <w:t>We provided a clearer explanation to our definitions, for both severe hepatitis E and A case, as well as the need for additional treatment with ribavirin or plasma products, respectively.</w:t>
      </w:r>
    </w:p>
    <w:p w14:paraId="7E74A613" w14:textId="77777777" w:rsidR="00E1329C" w:rsidRDefault="00E1329C">
      <w:pPr>
        <w:pStyle w:val="CommentText"/>
      </w:pPr>
      <w:r>
        <w:t xml:space="preserve">Our definitions were created according to both our hospital protocols and EASL guidelines. </w:t>
      </w:r>
    </w:p>
    <w:p w14:paraId="593E55D4" w14:textId="23877A7B" w:rsidR="00E1329C" w:rsidRDefault="00E1329C">
      <w:pPr>
        <w:pStyle w:val="CommentText"/>
      </w:pPr>
      <w:r>
        <w:t xml:space="preserve">We emphasized the fact that we created the definitions. </w:t>
      </w:r>
    </w:p>
  </w:comment>
  <w:comment w:id="22" w:author="Alexandru Istrate" w:date="2019-10-24T08:23:00Z" w:initials="AI">
    <w:p w14:paraId="314C85A8" w14:textId="5617471E" w:rsidR="00E1329C" w:rsidRPr="00CC5069" w:rsidRDefault="00E1329C" w:rsidP="00CC5069">
      <w:pPr>
        <w:pStyle w:val="NormalWeb"/>
        <w:ind w:right="720"/>
        <w:rPr>
          <w:rFonts w:ascii="Arial" w:hAnsi="Arial" w:cs="Arial"/>
          <w:color w:val="222222"/>
          <w:shd w:val="clear" w:color="auto" w:fill="FFFFFF"/>
        </w:rPr>
      </w:pPr>
      <w:r>
        <w:rPr>
          <w:rFonts w:ascii="Arial" w:hAnsi="Arial" w:cs="Arial"/>
          <w:color w:val="222222"/>
          <w:shd w:val="clear" w:color="auto" w:fill="FFFFFF"/>
        </w:rPr>
        <w:t>please give a reference for the definition of severe hepatitis A</w:t>
      </w:r>
    </w:p>
  </w:comment>
  <w:comment w:id="23" w:author="Alexandru Istrate" w:date="2019-11-12T10:37:00Z" w:initials="AI">
    <w:p w14:paraId="0E8E7D94" w14:textId="77777777" w:rsidR="00E1329C" w:rsidRDefault="00E1329C" w:rsidP="00CC5069">
      <w:pPr>
        <w:pStyle w:val="CommentText"/>
      </w:pPr>
      <w:r>
        <w:rPr>
          <w:rStyle w:val="CommentReference"/>
        </w:rPr>
        <w:annotationRef/>
      </w:r>
      <w:r>
        <w:t>We provided a clearer explanation to our definitions, for both severe hepatitis E and A case, as well as the need for additional treatment with ribavirin or plasma products, respectively.</w:t>
      </w:r>
    </w:p>
    <w:p w14:paraId="0B74447A" w14:textId="77777777" w:rsidR="00E1329C" w:rsidRDefault="00E1329C" w:rsidP="00CC5069">
      <w:pPr>
        <w:pStyle w:val="CommentText"/>
      </w:pPr>
      <w:r>
        <w:t xml:space="preserve">Our definitions were created according to both our hospital protocols and EASL guidelines. </w:t>
      </w:r>
    </w:p>
    <w:p w14:paraId="32E06567" w14:textId="0673A828" w:rsidR="00E1329C" w:rsidRDefault="00E1329C" w:rsidP="00CC5069">
      <w:pPr>
        <w:pStyle w:val="CommentText"/>
      </w:pPr>
      <w:r>
        <w:t>We emphasized the fact that we created the definitions.</w:t>
      </w:r>
    </w:p>
  </w:comment>
  <w:comment w:id="24" w:author="Alexandru Istrate" w:date="2019-10-24T08:21:00Z" w:initials="AI">
    <w:p w14:paraId="5FB05911" w14:textId="77777777" w:rsidR="00E1329C" w:rsidRDefault="00E1329C">
      <w:pPr>
        <w:pStyle w:val="NormalWeb"/>
        <w:ind w:left="720" w:right="720"/>
      </w:pPr>
      <w:r>
        <w:rPr>
          <w:rFonts w:ascii="Arial" w:hAnsi="Arial" w:cs="Arial"/>
          <w:color w:val="222222"/>
          <w:shd w:val="clear" w:color="auto" w:fill="FFFFFF"/>
        </w:rPr>
        <w:t>please define appropriate supportive treatment with references</w:t>
      </w:r>
    </w:p>
    <w:p w14:paraId="5FCB122F" w14:textId="77777777" w:rsidR="00E1329C" w:rsidRDefault="00E1329C">
      <w:pPr>
        <w:pStyle w:val="CommentText"/>
      </w:pPr>
    </w:p>
  </w:comment>
  <w:comment w:id="25" w:author="Alexandru Istrate" w:date="2019-11-12T10:38:00Z" w:initials="AI">
    <w:p w14:paraId="74000E65" w14:textId="77777777" w:rsidR="00E1329C" w:rsidRDefault="00E1329C">
      <w:pPr>
        <w:pStyle w:val="CommentText"/>
      </w:pPr>
      <w:r>
        <w:rPr>
          <w:rStyle w:val="CommentReference"/>
        </w:rPr>
        <w:annotationRef/>
      </w:r>
      <w:r>
        <w:t>We detailed the supportive treatment which was used for all patients during the study period. Our hospital’s protocols was written according to Wendon 2017 but it was ultimately each doctor’s judgment according to each patient’s presentation and evolution that contributed to individual medical decisions.</w:t>
      </w:r>
    </w:p>
    <w:p w14:paraId="48326A98" w14:textId="52DDD262" w:rsidR="00E1329C" w:rsidRDefault="00E1329C">
      <w:pPr>
        <w:pStyle w:val="CommentText"/>
      </w:pPr>
      <w:r>
        <w:t>Being a retrospective study and not clinical trial, each patient’s treatment was out of our control.</w:t>
      </w:r>
    </w:p>
  </w:comment>
  <w:comment w:id="26" w:author="Alexandru Istrate" w:date="2019-10-24T08:22:00Z" w:initials="AI">
    <w:p w14:paraId="4BEF3B9F" w14:textId="32B2BCBD" w:rsidR="00E1329C" w:rsidRDefault="00E1329C">
      <w:pPr>
        <w:pStyle w:val="NormalWeb"/>
        <w:ind w:right="720"/>
      </w:pPr>
      <w:r>
        <w:rPr>
          <w:rFonts w:ascii="Arial" w:hAnsi="Arial" w:cs="Arial"/>
          <w:color w:val="222222"/>
          <w:shd w:val="clear" w:color="auto" w:fill="FFFFFF"/>
        </w:rPr>
        <w:t>“general recommendations” - please give references</w:t>
      </w:r>
    </w:p>
  </w:comment>
  <w:comment w:id="27" w:author="Alexandru Istrate" w:date="2019-11-12T10:44:00Z" w:initials="AI">
    <w:p w14:paraId="49BA3FCE" w14:textId="77777777" w:rsidR="00E1329C" w:rsidRDefault="00E1329C" w:rsidP="00CC5069">
      <w:pPr>
        <w:pStyle w:val="CommentText"/>
      </w:pPr>
      <w:r>
        <w:rPr>
          <w:rStyle w:val="CommentReference"/>
        </w:rPr>
        <w:annotationRef/>
      </w:r>
      <w:r>
        <w:rPr>
          <w:rStyle w:val="CommentReference"/>
        </w:rPr>
        <w:annotationRef/>
      </w:r>
      <w:r>
        <w:t>We detailed the supportive treatment which was used for all patients during the study period. Our hospital’s protocols was written according to Wendon 2017 but it was ultimately each doctor’s judgment according to each patient’s presentation and evolution that contributed to individual medical decisions.</w:t>
      </w:r>
    </w:p>
    <w:p w14:paraId="71B347BA" w14:textId="0A9846B7" w:rsidR="00E1329C" w:rsidRDefault="00E1329C">
      <w:pPr>
        <w:pStyle w:val="CommentText"/>
      </w:pPr>
      <w:r>
        <w:t>Being a retrospective study and not clinical trial, each patient’s treatment was out of our control.</w:t>
      </w:r>
    </w:p>
  </w:comment>
  <w:comment w:id="28" w:author="Alexandru Istrate" w:date="2019-10-24T08:25:00Z" w:initials="AI">
    <w:p w14:paraId="76F0CC36" w14:textId="77777777" w:rsidR="00E1329C" w:rsidRDefault="00E1329C">
      <w:pPr>
        <w:pStyle w:val="CommentText"/>
      </w:pPr>
      <w:r>
        <w:rPr>
          <w:rFonts w:ascii="Arial" w:eastAsia="SimSun" w:hAnsi="Arial" w:cs="Arial"/>
          <w:color w:val="222222"/>
          <w:sz w:val="24"/>
          <w:szCs w:val="24"/>
          <w:shd w:val="clear" w:color="auto" w:fill="FFFFFF"/>
        </w:rPr>
        <w:t>if the study was retrospective from the electronic database how was the informed consent signed for the study?</w:t>
      </w:r>
    </w:p>
  </w:comment>
  <w:comment w:id="29" w:author="Alexandru Istrate" w:date="2019-11-12T10:45:00Z" w:initials="AI">
    <w:p w14:paraId="478FD6E3" w14:textId="77FB4487" w:rsidR="00E1329C" w:rsidRDefault="00E1329C">
      <w:pPr>
        <w:pStyle w:val="CommentText"/>
      </w:pPr>
      <w:r>
        <w:rPr>
          <w:rStyle w:val="CommentReference"/>
        </w:rPr>
        <w:annotationRef/>
      </w:r>
      <w:r>
        <w:t>We reformulated the paragraph to provide  more precise information on what was consented to, as well as how consent was obtained.</w:t>
      </w:r>
    </w:p>
  </w:comment>
  <w:comment w:id="30" w:author="Alexandru Istrate" w:date="2019-10-24T08:45:00Z" w:initials="AI">
    <w:p w14:paraId="7E7F9754" w14:textId="77777777" w:rsidR="00E1329C" w:rsidRDefault="00E1329C">
      <w:pPr>
        <w:pStyle w:val="CommentText"/>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rPr>
        <w:t>please include it as reference at the end of the document</w:t>
      </w:r>
    </w:p>
    <w:p w14:paraId="779F3E5E" w14:textId="77777777" w:rsidR="00E1329C" w:rsidRDefault="00E1329C">
      <w:pPr>
        <w:pStyle w:val="CommentText"/>
      </w:pPr>
    </w:p>
  </w:comment>
  <w:comment w:id="31" w:author="Alexandru Istrate" w:date="2019-11-12T10:46:00Z" w:initials="AI">
    <w:p w14:paraId="4989BDB7" w14:textId="151535D6" w:rsidR="00E1329C" w:rsidRDefault="00E1329C">
      <w:pPr>
        <w:pStyle w:val="CommentText"/>
      </w:pPr>
      <w:r>
        <w:rPr>
          <w:rStyle w:val="CommentReference"/>
        </w:rPr>
        <w:annotationRef/>
      </w:r>
      <w:bookmarkStart w:id="32" w:name="_Hlk24961922"/>
      <w:r>
        <w:t xml:space="preserve">We provided a reference entry for the software. </w:t>
      </w:r>
      <w:bookmarkEnd w:id="32"/>
    </w:p>
  </w:comment>
  <w:comment w:id="33" w:author="Alexandru Istrate" w:date="2019-10-24T08:27:00Z" w:initials="AI">
    <w:p w14:paraId="3D7FD0F1" w14:textId="77777777" w:rsidR="00E1329C" w:rsidRDefault="00E1329C">
      <w:pPr>
        <w:pStyle w:val="CommentText"/>
        <w:rPr>
          <w:rFonts w:ascii="Arial" w:eastAsia="SimSun" w:hAnsi="Arial" w:cs="Arial"/>
          <w:color w:val="222222"/>
          <w:sz w:val="24"/>
          <w:szCs w:val="24"/>
          <w:shd w:val="clear" w:color="auto" w:fill="FFFFFF"/>
        </w:rPr>
      </w:pPr>
      <w:r>
        <w:rPr>
          <w:rFonts w:ascii="Arial" w:eastAsia="SimSun" w:hAnsi="Arial" w:cs="Arial"/>
          <w:color w:val="222222"/>
          <w:sz w:val="24"/>
          <w:szCs w:val="24"/>
          <w:shd w:val="clear" w:color="auto" w:fill="FFFFFF"/>
        </w:rPr>
        <w:t>collecting data for all viral hepatitis (viral hepatitis B, C) including  minor patients  was not presented in  methods section</w:t>
      </w:r>
    </w:p>
    <w:p w14:paraId="0ED72E34" w14:textId="77777777" w:rsidR="00E1329C" w:rsidRDefault="00E1329C">
      <w:pPr>
        <w:pStyle w:val="CommentText"/>
        <w:rPr>
          <w:rFonts w:ascii="Arial" w:eastAsia="SimSun" w:hAnsi="Arial" w:cs="Arial"/>
          <w:color w:val="222222"/>
          <w:sz w:val="24"/>
          <w:szCs w:val="24"/>
          <w:shd w:val="clear" w:color="auto" w:fill="FFFFFF"/>
        </w:rPr>
      </w:pPr>
    </w:p>
    <w:p w14:paraId="79FE36C2" w14:textId="77777777" w:rsidR="00E1329C" w:rsidRDefault="00E1329C">
      <w:pPr>
        <w:pStyle w:val="CommentText"/>
      </w:pPr>
      <w:r>
        <w:rPr>
          <w:rFonts w:ascii="Arial" w:eastAsia="SimSun" w:hAnsi="Arial" w:cs="Arial"/>
          <w:color w:val="222222"/>
          <w:sz w:val="24"/>
          <w:szCs w:val="24"/>
          <w:shd w:val="clear" w:color="auto" w:fill="FFFFFF"/>
        </w:rPr>
        <w:t>the number of hepatitis E and hepatitis A in each year (2017, 2018, 2019) is not presented, only the percentage of un unknown total number of hepatitis A, B, C, E (as mentioned before not presented in the method section).</w:t>
      </w:r>
    </w:p>
  </w:comment>
  <w:comment w:id="34" w:author="Alexandru Istrate" w:date="2019-11-12T10:48:00Z" w:initials="AI">
    <w:p w14:paraId="3E787EA9" w14:textId="1D1E5659" w:rsidR="00E1329C" w:rsidRDefault="00E1329C">
      <w:pPr>
        <w:pStyle w:val="CommentText"/>
      </w:pPr>
      <w:r>
        <w:rPr>
          <w:rStyle w:val="CommentReference"/>
        </w:rPr>
        <w:annotationRef/>
      </w:r>
      <w:r>
        <w:t>We reconstructed figure 1 and its caption to show the absolute number of cases instead of percentages. We emphasized the fact that figure 1 contains all acute viral hepatitis patients, of all ages and etiologies, not just those included in the main study. In the methods section, we mentioned how we used the information in figure 1 as a context for the main study.</w:t>
      </w:r>
    </w:p>
  </w:comment>
  <w:comment w:id="35" w:author="Alexandru Istrate" w:date="2019-10-24T08:26:00Z" w:initials="AI">
    <w:p w14:paraId="6FF7FDB9" w14:textId="77777777" w:rsidR="00E1329C" w:rsidRDefault="00E1329C">
      <w:pPr>
        <w:pStyle w:val="CommentText"/>
      </w:pPr>
      <w:r>
        <w:rPr>
          <w:rFonts w:ascii="Arial" w:eastAsia="SimSun" w:hAnsi="Arial" w:cs="Arial"/>
          <w:color w:val="222222"/>
          <w:sz w:val="24"/>
          <w:szCs w:val="24"/>
          <w:shd w:val="clear" w:color="auto" w:fill="FFFFFF"/>
        </w:rPr>
        <w:t>methods section din not present collecting data for the pediatric patients, the retrospective study included consecutive adult patients (&gt;18 years old).</w:t>
      </w:r>
    </w:p>
  </w:comment>
  <w:comment w:id="36" w:author="Alexandru Istrate" w:date="2019-11-12T10:51:00Z" w:initials="AI">
    <w:p w14:paraId="792F798E" w14:textId="3CDCF1A8" w:rsidR="00E1329C" w:rsidRDefault="00E1329C">
      <w:pPr>
        <w:pStyle w:val="CommentText"/>
      </w:pPr>
      <w:r>
        <w:rPr>
          <w:rStyle w:val="CommentReference"/>
        </w:rPr>
        <w:annotationRef/>
      </w:r>
      <w:r>
        <w:rPr>
          <w:rFonts w:ascii="Arial" w:hAnsi="Arial" w:cs="Arial"/>
        </w:rPr>
        <w:t>We reformulated the relevant methods section, figure 1 and manuscript text related to it in order to better express the inclusion procedure. We separated more clearly the main part of the study, performed only on adults and the context, which takes into account the maximal incidence of hepatitis A in children.</w:t>
      </w:r>
    </w:p>
  </w:comment>
  <w:comment w:id="37" w:author="Alexandru Istrate" w:date="2019-10-24T08:30:00Z" w:initials="AI">
    <w:p w14:paraId="531B40F5" w14:textId="77777777" w:rsidR="00E1329C" w:rsidRDefault="00E1329C">
      <w:pPr>
        <w:pStyle w:val="CommentText"/>
      </w:pPr>
      <w:r>
        <w:rPr>
          <w:rFonts w:ascii="Arial" w:eastAsia="SimSun" w:hAnsi="Arial" w:cs="Arial"/>
          <w:color w:val="222222"/>
          <w:sz w:val="24"/>
          <w:szCs w:val="24"/>
          <w:shd w:val="clear" w:color="auto" w:fill="FFFFFF"/>
        </w:rPr>
        <w:t>data collected for transmission source was not mentioned in methods section. What data was collected from the electronic file, as we have a retrospective study?</w:t>
      </w:r>
    </w:p>
  </w:comment>
  <w:comment w:id="38" w:author="Alexandru Istrate" w:date="2019-11-12T10:51:00Z" w:initials="AI">
    <w:p w14:paraId="047ACC19" w14:textId="75572BAF" w:rsidR="00E1329C" w:rsidRDefault="00E1329C">
      <w:pPr>
        <w:pStyle w:val="CommentText"/>
      </w:pPr>
      <w:bookmarkStart w:id="39" w:name="_Hlk24961116"/>
      <w:r>
        <w:rPr>
          <w:rStyle w:val="CommentReference"/>
        </w:rPr>
        <w:annotationRef/>
      </w:r>
      <w:r>
        <w:t xml:space="preserve">Since alimentary habits were not consistently reported in electronic forms, we considered that this information was not reliable enough to be used for analysis. </w:t>
      </w:r>
    </w:p>
    <w:bookmarkEnd w:id="39"/>
  </w:comment>
  <w:comment w:id="40" w:author="Alexandru Istrate" w:date="2019-10-24T12:16:00Z" w:initials="AI">
    <w:p w14:paraId="7605C235" w14:textId="77777777" w:rsidR="00E1329C" w:rsidRDefault="00E1329C">
      <w:pPr>
        <w:pStyle w:val="CommentText"/>
      </w:pPr>
      <w:r>
        <w:t>present number</w:t>
      </w:r>
    </w:p>
  </w:comment>
  <w:comment w:id="41" w:author="Alexandru Istrate" w:date="2019-11-12T10:55:00Z" w:initials="AI">
    <w:p w14:paraId="7C9F03AE" w14:textId="74D672D9" w:rsidR="00E1329C" w:rsidRDefault="00E1329C">
      <w:pPr>
        <w:pStyle w:val="CommentText"/>
      </w:pPr>
      <w:r>
        <w:rPr>
          <w:rStyle w:val="CommentReference"/>
        </w:rPr>
        <w:annotationRef/>
      </w:r>
      <w:r>
        <w:t>We added the total number of men and women.</w:t>
      </w:r>
    </w:p>
  </w:comment>
  <w:comment w:id="42" w:author="Alexandru Istrate" w:date="2019-10-24T08:33:00Z" w:initials="AI">
    <w:p w14:paraId="34900CA7" w14:textId="77777777" w:rsidR="00E1329C" w:rsidRDefault="00E1329C">
      <w:pPr>
        <w:pStyle w:val="CommentText"/>
      </w:pPr>
      <w:r>
        <w:rPr>
          <w:rFonts w:ascii="Arial" w:eastAsia="SimSun" w:hAnsi="Arial" w:cs="Arial"/>
          <w:color w:val="222222"/>
          <w:sz w:val="24"/>
          <w:szCs w:val="24"/>
          <w:shd w:val="clear" w:color="auto" w:fill="FFFFFF"/>
        </w:rPr>
        <w:t>please provide information on etiology of chronic liver disease, liver cirrhosis, detail the neurologic disease</w:t>
      </w:r>
    </w:p>
  </w:comment>
  <w:comment w:id="43" w:author="Alexandru Istrate" w:date="2019-11-12T10:56:00Z" w:initials="AI">
    <w:p w14:paraId="28AF7AD9" w14:textId="0B1359F4" w:rsidR="00E1329C" w:rsidRDefault="00E1329C">
      <w:pPr>
        <w:pStyle w:val="CommentText"/>
      </w:pPr>
      <w:r>
        <w:rPr>
          <w:rStyle w:val="CommentReference"/>
        </w:rPr>
        <w:annotationRef/>
      </w:r>
      <w:bookmarkStart w:id="44" w:name="_Hlk24961161"/>
      <w:r>
        <w:t xml:space="preserve">We added / reformulated the relevant information in the methods section. </w:t>
      </w:r>
      <w:bookmarkEnd w:id="44"/>
    </w:p>
  </w:comment>
  <w:comment w:id="45" w:author="Alexandru Istrate" w:date="2019-10-24T08:32:00Z" w:initials="AI">
    <w:p w14:paraId="24F9285D" w14:textId="77777777" w:rsidR="00E1329C" w:rsidRDefault="00E1329C">
      <w:pPr>
        <w:pStyle w:val="CommentText"/>
      </w:pPr>
      <w:r>
        <w:rPr>
          <w:rFonts w:ascii="Arial" w:eastAsia="SimSun" w:hAnsi="Arial" w:cs="Arial"/>
          <w:color w:val="222222"/>
          <w:sz w:val="24"/>
          <w:szCs w:val="24"/>
          <w:shd w:val="clear" w:color="auto" w:fill="FFFFFF"/>
        </w:rPr>
        <w:t>please present in methods section the chronic medical conditions recorded</w:t>
      </w:r>
    </w:p>
  </w:comment>
  <w:comment w:id="46" w:author="Alexandru Istrate" w:date="2019-11-12T10:58:00Z" w:initials="AI">
    <w:p w14:paraId="74130CEB" w14:textId="4A269DE4" w:rsidR="00E1329C" w:rsidRDefault="00E1329C">
      <w:pPr>
        <w:pStyle w:val="CommentText"/>
      </w:pPr>
      <w:r>
        <w:rPr>
          <w:rStyle w:val="CommentReference"/>
        </w:rPr>
        <w:annotationRef/>
      </w:r>
      <w:bookmarkStart w:id="47" w:name="_Hlk24961149"/>
      <w:r>
        <w:t>We added / reformulated the relevant information in the methods section.</w:t>
      </w:r>
      <w:bookmarkEnd w:id="47"/>
    </w:p>
  </w:comment>
  <w:comment w:id="48" w:author="Alexandru Istrate" w:date="2019-10-24T08:31:00Z" w:initials="AI">
    <w:p w14:paraId="058E3B13" w14:textId="77777777" w:rsidR="00E1329C" w:rsidRDefault="00E1329C">
      <w:pPr>
        <w:pStyle w:val="CommentText"/>
      </w:pPr>
      <w:r>
        <w:rPr>
          <w:rFonts w:ascii="Arial" w:eastAsia="SimSun" w:hAnsi="Arial" w:cs="Arial"/>
          <w:color w:val="222222"/>
          <w:sz w:val="24"/>
          <w:szCs w:val="24"/>
          <w:shd w:val="clear" w:color="auto" w:fill="FFFFFF"/>
        </w:rPr>
        <w:t>Results section does not present number of severe forms in both groups, though in the results section from the abstract that information was presented</w:t>
      </w:r>
    </w:p>
  </w:comment>
  <w:comment w:id="49" w:author="Alexandru Istrate" w:date="2019-11-12T10:58:00Z" w:initials="AI">
    <w:p w14:paraId="11292073" w14:textId="43A77B67" w:rsidR="00E1329C" w:rsidRDefault="00E1329C">
      <w:pPr>
        <w:pStyle w:val="CommentText"/>
      </w:pPr>
      <w:r>
        <w:rPr>
          <w:rStyle w:val="CommentReference"/>
        </w:rPr>
        <w:annotationRef/>
      </w:r>
      <w:bookmarkStart w:id="50" w:name="_Hlk24961137"/>
      <w:r>
        <w:t>We reformulated the relevant sections to state more clearly how we defined severe forms and how it relates to the need for additional treatment. We also added the numbers and percentages of patients with severe forms. Table 2 also contains unadjusted OR and OR adjusted for comorbidities with confidence intervals and p-values.</w:t>
      </w:r>
      <w:bookmarkEnd w:id="50"/>
    </w:p>
  </w:comment>
  <w:comment w:id="51" w:author="Alexandru Istrate" w:date="2019-10-24T08:32:00Z" w:initials="AI">
    <w:p w14:paraId="73EF12E1" w14:textId="77777777" w:rsidR="00E1329C" w:rsidRDefault="00E1329C">
      <w:pPr>
        <w:pStyle w:val="CommentText"/>
      </w:pPr>
      <w:r>
        <w:rPr>
          <w:rFonts w:ascii="Arial" w:eastAsia="SimSun" w:hAnsi="Arial" w:cs="Arial"/>
          <w:color w:val="222222"/>
          <w:sz w:val="24"/>
          <w:szCs w:val="24"/>
          <w:shd w:val="clear" w:color="auto" w:fill="FFFFFF"/>
        </w:rPr>
        <w:t>please provide information on duration of ribavirin treatment recommended</w:t>
      </w:r>
    </w:p>
  </w:comment>
  <w:comment w:id="52" w:author="Alexandru Istrate" w:date="2019-11-12T11:01:00Z" w:initials="AI">
    <w:p w14:paraId="28C7217B" w14:textId="5F9C50D7" w:rsidR="00E1329C" w:rsidRDefault="00E1329C">
      <w:pPr>
        <w:pStyle w:val="CommentText"/>
      </w:pPr>
      <w:r>
        <w:rPr>
          <w:rStyle w:val="CommentReference"/>
        </w:rPr>
        <w:annotationRef/>
      </w:r>
      <w:bookmarkStart w:id="53" w:name="_Hlk24961175"/>
      <w:r>
        <w:t>We added a new column in table 3 and relevant information in text about the duration of ribavirin treatment.</w:t>
      </w:r>
      <w:bookmarkEnd w:id="53"/>
    </w:p>
  </w:comment>
  <w:comment w:id="54" w:author="Alexandru Istrate" w:date="2019-10-24T08:38:00Z" w:initials="AI">
    <w:p w14:paraId="5BFFB3E9" w14:textId="77777777" w:rsidR="00E1329C" w:rsidRDefault="00E1329C">
      <w:pPr>
        <w:pStyle w:val="CommentText"/>
      </w:pPr>
      <w:r>
        <w:rPr>
          <w:rFonts w:ascii="Arial" w:eastAsia="SimSun" w:hAnsi="Arial" w:cs="Arial"/>
          <w:color w:val="222222"/>
          <w:sz w:val="24"/>
          <w:szCs w:val="24"/>
          <w:shd w:val="clear" w:color="auto" w:fill="FFFFFF"/>
        </w:rPr>
        <w:t>severe thrombocytopenia with contraindication to ribavirin was not presented in results section.</w:t>
      </w:r>
    </w:p>
  </w:comment>
  <w:comment w:id="55" w:author="Alexandru Istrate" w:date="2019-11-12T11:03:00Z" w:initials="AI">
    <w:p w14:paraId="7A9870FC" w14:textId="298946A9" w:rsidR="00E1329C" w:rsidRDefault="00E1329C">
      <w:pPr>
        <w:pStyle w:val="CommentText"/>
      </w:pPr>
      <w:r>
        <w:rPr>
          <w:rStyle w:val="CommentReference"/>
        </w:rPr>
        <w:annotationRef/>
      </w:r>
      <w:bookmarkStart w:id="56" w:name="_Hlk24961629"/>
      <w:r>
        <w:t>We added the relevant information.</w:t>
      </w:r>
      <w:bookmarkEnd w:id="56"/>
    </w:p>
  </w:comment>
  <w:comment w:id="57" w:author="Alexandru Istrate" w:date="2019-10-24T08:33:00Z" w:initials="AI">
    <w:p w14:paraId="23A77B67" w14:textId="77777777" w:rsidR="00E1329C" w:rsidRDefault="00E1329C">
      <w:pPr>
        <w:pStyle w:val="NormalWeb"/>
        <w:ind w:left="720" w:right="720"/>
      </w:pPr>
      <w:r>
        <w:rPr>
          <w:rFonts w:ascii="Arial" w:hAnsi="Arial" w:cs="Arial"/>
          <w:color w:val="222222"/>
          <w:shd w:val="clear" w:color="auto" w:fill="FFFFFF"/>
        </w:rPr>
        <w:t>please provide reference for ribavirin therapy recommendation in extrahepatic neurological manifestations of hepatitis E</w:t>
      </w:r>
    </w:p>
    <w:p w14:paraId="0EF3C18C" w14:textId="77777777" w:rsidR="00E1329C" w:rsidRDefault="00E1329C">
      <w:pPr>
        <w:pStyle w:val="CommentText"/>
      </w:pPr>
    </w:p>
  </w:comment>
  <w:comment w:id="58" w:author="Alexandru Istrate" w:date="2019-11-12T11:04:00Z" w:initials="AI">
    <w:p w14:paraId="756D9334" w14:textId="2F513DE4" w:rsidR="00E1329C" w:rsidRDefault="00E1329C">
      <w:pPr>
        <w:pStyle w:val="CommentText"/>
      </w:pPr>
      <w:r>
        <w:rPr>
          <w:rStyle w:val="CommentReference"/>
        </w:rPr>
        <w:annotationRef/>
      </w:r>
      <w:bookmarkStart w:id="59" w:name="_Hlk24961211"/>
      <w:r>
        <w:t>We reformulated to more clearly state that ribavirin was administered in accordance with our hospital protocol and EASL guidelines</w:t>
      </w:r>
      <w:bookmarkEnd w:id="59"/>
    </w:p>
  </w:comment>
  <w:comment w:id="60" w:author="Alexandru Istrate" w:date="2019-10-24T08:33:00Z" w:initials="AI">
    <w:p w14:paraId="07DF86B2" w14:textId="77777777" w:rsidR="00E1329C" w:rsidRDefault="00E1329C">
      <w:pPr>
        <w:pStyle w:val="CommentText"/>
      </w:pPr>
      <w:r>
        <w:rPr>
          <w:rFonts w:ascii="Arial" w:eastAsia="SimSun" w:hAnsi="Arial" w:cs="Arial"/>
          <w:color w:val="222222"/>
          <w:sz w:val="24"/>
          <w:szCs w:val="24"/>
          <w:shd w:val="clear" w:color="auto" w:fill="FFFFFF"/>
        </w:rPr>
        <w:t>MELD- please provide abbreviation in full at first use, provide reference and include it in data collection from the methods section</w:t>
      </w:r>
    </w:p>
  </w:comment>
  <w:comment w:id="61" w:author="Alexandru Istrate" w:date="2019-11-12T11:07:00Z" w:initials="AI">
    <w:p w14:paraId="64979E90" w14:textId="7CACC052" w:rsidR="00E1329C" w:rsidRDefault="00E1329C">
      <w:pPr>
        <w:pStyle w:val="CommentText"/>
      </w:pPr>
      <w:r>
        <w:rPr>
          <w:rStyle w:val="CommentReference"/>
        </w:rPr>
        <w:annotationRef/>
      </w:r>
      <w:bookmarkStart w:id="62" w:name="_Hlk24961190"/>
      <w:r>
        <w:t>We added the relevant information.</w:t>
      </w:r>
    </w:p>
    <w:bookmarkEnd w:id="62"/>
  </w:comment>
  <w:comment w:id="63" w:author="Alexandru Istrate" w:date="2019-10-24T08:34:00Z" w:initials="AI">
    <w:p w14:paraId="7DCF29C1" w14:textId="77777777" w:rsidR="00E1329C" w:rsidRDefault="00E1329C">
      <w:pPr>
        <w:pStyle w:val="NormalWeb"/>
        <w:ind w:left="720" w:right="720"/>
      </w:pPr>
      <w:r>
        <w:rPr>
          <w:rFonts w:ascii="Arial" w:hAnsi="Arial" w:cs="Arial"/>
          <w:color w:val="222222"/>
          <w:shd w:val="clear" w:color="auto" w:fill="FFFFFF"/>
        </w:rPr>
        <w:t> “Unexpected high number of severe and/or lethal cases” not supported by comparison with publications or reports from previous years in the same region, in Romania or neighbouring countries.</w:t>
      </w:r>
    </w:p>
    <w:p w14:paraId="6F7F5026" w14:textId="77777777" w:rsidR="00E1329C" w:rsidRDefault="00E1329C">
      <w:pPr>
        <w:pStyle w:val="CommentText"/>
      </w:pPr>
    </w:p>
  </w:comment>
  <w:comment w:id="64" w:author="Alexandru Istrate" w:date="2019-11-12T11:07:00Z" w:initials="AI">
    <w:p w14:paraId="52B4033E" w14:textId="5362FC09" w:rsidR="00E1329C" w:rsidRDefault="00E1329C">
      <w:pPr>
        <w:pStyle w:val="CommentText"/>
      </w:pPr>
      <w:r>
        <w:rPr>
          <w:rStyle w:val="CommentReference"/>
        </w:rPr>
        <w:annotationRef/>
      </w:r>
      <w:bookmarkStart w:id="65" w:name="_Hlk24961508"/>
      <w:r>
        <w:t>We reformulated this section to better show how we found an increased number of cases during 2018 and 2019 compared to 2017 and how this increase is unexplained.</w:t>
      </w:r>
      <w:bookmarkEnd w:id="65"/>
    </w:p>
  </w:comment>
  <w:comment w:id="66" w:author="Alexandru Istrate" w:date="2019-10-24T08:35:00Z" w:initials="AI">
    <w:p w14:paraId="5DBF37EA" w14:textId="77777777" w:rsidR="00E1329C" w:rsidRDefault="00E1329C">
      <w:pPr>
        <w:pStyle w:val="CommentText"/>
      </w:pPr>
      <w:r>
        <w:rPr>
          <w:rFonts w:ascii="Arial" w:eastAsia="SimSun" w:hAnsi="Arial" w:cs="Arial"/>
          <w:color w:val="222222"/>
          <w:sz w:val="24"/>
          <w:szCs w:val="24"/>
          <w:shd w:val="clear" w:color="auto" w:fill="FFFFFF"/>
        </w:rPr>
        <w:t>“Health care costs” were not analysed in the study.</w:t>
      </w:r>
    </w:p>
  </w:comment>
  <w:comment w:id="67" w:author="Alexandru Istrate" w:date="2019-11-12T11:12:00Z" w:initials="AI">
    <w:p w14:paraId="2567167B" w14:textId="4B4BB208" w:rsidR="00E1329C" w:rsidRDefault="00E1329C">
      <w:pPr>
        <w:pStyle w:val="CommentText"/>
      </w:pPr>
      <w:r>
        <w:rPr>
          <w:rStyle w:val="CommentReference"/>
        </w:rPr>
        <w:annotationRef/>
      </w:r>
      <w:bookmarkStart w:id="68" w:name="_Hlk24961516"/>
      <w:r>
        <w:t>We reformulated to better reflect our intention</w:t>
      </w:r>
      <w:bookmarkEnd w:id="68"/>
      <w:r>
        <w:t>.</w:t>
      </w:r>
    </w:p>
  </w:comment>
  <w:comment w:id="69" w:author="Alexandru Istrate" w:date="2019-10-24T08:35:00Z" w:initials="AI">
    <w:p w14:paraId="00925B4C" w14:textId="77777777" w:rsidR="00E1329C" w:rsidRDefault="00E1329C">
      <w:pPr>
        <w:pStyle w:val="CommentText"/>
      </w:pPr>
      <w:r>
        <w:rPr>
          <w:rFonts w:ascii="Arial" w:eastAsia="SimSun" w:hAnsi="Arial" w:cs="Arial"/>
          <w:color w:val="222222"/>
          <w:sz w:val="24"/>
          <w:szCs w:val="24"/>
          <w:shd w:val="clear" w:color="auto" w:fill="FFFFFF"/>
        </w:rPr>
        <w:t>One can not argue on increase number of patients compared to 2016 as no data on the number of cases in 2016  was provided (though it was mentioned that the same protocol for detection was used in 2016).</w:t>
      </w:r>
    </w:p>
  </w:comment>
  <w:comment w:id="70" w:author="Alexandru Istrate" w:date="2019-11-12T13:14:00Z" w:initials="AI">
    <w:p w14:paraId="369452A3" w14:textId="1D355AC6" w:rsidR="00E1329C" w:rsidRDefault="00E1329C">
      <w:pPr>
        <w:pStyle w:val="CommentText"/>
      </w:pPr>
      <w:r>
        <w:rPr>
          <w:rStyle w:val="CommentReference"/>
        </w:rPr>
        <w:annotationRef/>
      </w:r>
      <w:r>
        <w:rPr>
          <w:rStyle w:val="CommentReference"/>
        </w:rPr>
        <w:annotationRef/>
      </w:r>
      <w:bookmarkStart w:id="71" w:name="_Hlk24961528"/>
      <w:r>
        <w:t>We reformulated this section to better show how we found an increased number of cases during 2018 and 2019 compared to 2017 and how this increase is unexplained.</w:t>
      </w:r>
      <w:bookmarkEnd w:id="71"/>
    </w:p>
  </w:comment>
  <w:comment w:id="72" w:author="Alexandru Istrate" w:date="2019-10-24T08:35:00Z" w:initials="AI">
    <w:p w14:paraId="09C51262" w14:textId="77777777" w:rsidR="00E1329C" w:rsidRDefault="00E1329C">
      <w:pPr>
        <w:pStyle w:val="NormalWeb"/>
        <w:ind w:left="720" w:right="720"/>
      </w:pPr>
      <w:r>
        <w:rPr>
          <w:rFonts w:ascii="Arial" w:hAnsi="Arial" w:cs="Arial"/>
          <w:color w:val="222222"/>
          <w:shd w:val="clear" w:color="auto" w:fill="FFFFFF"/>
        </w:rPr>
        <w:t>PCR-based genotyping assays- only PCR-based assays should be mentioned for diagnosis, genotyping is not necessary for diagnosis</w:t>
      </w:r>
    </w:p>
    <w:p w14:paraId="77EB1CF9" w14:textId="5254A062" w:rsidR="00E1329C" w:rsidRDefault="00E1329C">
      <w:pPr>
        <w:pStyle w:val="CommentText"/>
      </w:pPr>
    </w:p>
  </w:comment>
  <w:comment w:id="73" w:author="Alexandru Istrate" w:date="2019-11-12T13:27:00Z" w:initials="AI">
    <w:p w14:paraId="099C47EF" w14:textId="0EB9A765" w:rsidR="00E1329C" w:rsidRDefault="00E1329C">
      <w:pPr>
        <w:pStyle w:val="CommentText"/>
      </w:pPr>
      <w:r>
        <w:rPr>
          <w:rStyle w:val="CommentReference"/>
        </w:rPr>
        <w:annotationRef/>
      </w:r>
      <w:bookmarkStart w:id="74" w:name="_Hlk24961557"/>
      <w:bookmarkStart w:id="75" w:name="_Hlk24961550"/>
      <w:r>
        <w:t xml:space="preserve">We reformulated this paragraph. </w:t>
      </w:r>
    </w:p>
    <w:p w14:paraId="0435440F" w14:textId="39D33A59" w:rsidR="00E1329C" w:rsidRDefault="00E1329C">
      <w:pPr>
        <w:pStyle w:val="CommentText"/>
      </w:pPr>
      <w:r>
        <w:t>Diagnosis is generally performed using serological assays. In addition to diagnosis, PCR assays are used to measure viral load which is useful for follow-up in chronic cases and to genotype viral samples. In our sample, only diagnosis (using serological methods) was performed.</w:t>
      </w:r>
      <w:bookmarkEnd w:id="74"/>
    </w:p>
    <w:p w14:paraId="571CE163" w14:textId="48B2ACCE" w:rsidR="00E1329C" w:rsidRDefault="00E1329C">
      <w:pPr>
        <w:pStyle w:val="CommentText"/>
      </w:pPr>
      <w:r>
        <w:t xml:space="preserve">. </w:t>
      </w:r>
      <w:bookmarkEnd w:id="75"/>
    </w:p>
  </w:comment>
  <w:comment w:id="76" w:author="Alexandru Istrate" w:date="2019-10-24T08:36:00Z" w:initials="AI">
    <w:p w14:paraId="7477694D" w14:textId="77777777" w:rsidR="00E1329C" w:rsidRDefault="00E1329C">
      <w:pPr>
        <w:pStyle w:val="NormalWeb"/>
        <w:ind w:right="720"/>
      </w:pPr>
      <w:r>
        <w:rPr>
          <w:rFonts w:ascii="Arial" w:hAnsi="Arial" w:cs="Arial"/>
          <w:color w:val="222222"/>
          <w:shd w:val="clear" w:color="auto" w:fill="FFFFFF"/>
        </w:rPr>
        <w:t>The same laboratory request form should be added</w:t>
      </w:r>
    </w:p>
    <w:p w14:paraId="7FE29F41" w14:textId="77777777" w:rsidR="00E1329C" w:rsidRDefault="00E1329C">
      <w:pPr>
        <w:pStyle w:val="CommentText"/>
      </w:pPr>
    </w:p>
  </w:comment>
  <w:comment w:id="77" w:author="Alexandru Istrate" w:date="2019-11-12T13:29:00Z" w:initials="AI">
    <w:p w14:paraId="647EB5B4" w14:textId="59AD9F58" w:rsidR="00E1329C" w:rsidRDefault="00E1329C">
      <w:pPr>
        <w:pStyle w:val="CommentText"/>
      </w:pPr>
      <w:r>
        <w:rPr>
          <w:rStyle w:val="CommentReference"/>
        </w:rPr>
        <w:annotationRef/>
      </w:r>
      <w:bookmarkStart w:id="78" w:name="_Hlk24961575"/>
      <w:r>
        <w:t>We reformulated to better show that patients were tested for acute viral hepatitis A, B, C and E with one request, at a clinical presentation suggestive for acute viral hepatitis</w:t>
      </w:r>
      <w:bookmarkEnd w:id="78"/>
      <w:r>
        <w:t>.</w:t>
      </w:r>
    </w:p>
  </w:comment>
  <w:comment w:id="79" w:author="Alexandru Istrate" w:date="2019-10-24T08:37:00Z" w:initials="AI">
    <w:p w14:paraId="645CD92A" w14:textId="77777777" w:rsidR="00E1329C" w:rsidRDefault="00E1329C" w:rsidP="00BE0FAA">
      <w:pPr>
        <w:pStyle w:val="CommentText"/>
      </w:pPr>
      <w:r>
        <w:rPr>
          <w:rFonts w:ascii="Arial" w:eastAsia="SimSun" w:hAnsi="Arial" w:cs="Arial"/>
          <w:color w:val="222222"/>
          <w:sz w:val="24"/>
          <w:szCs w:val="24"/>
          <w:shd w:val="clear" w:color="auto" w:fill="FFFFFF"/>
        </w:rPr>
        <w:t>“acute infection has a higher incidence in men” -the study shows a higher hospitalisation proportion of hepatitis E in men than women, as real incidence of the disease is still unknown.</w:t>
      </w:r>
    </w:p>
  </w:comment>
  <w:comment w:id="80" w:author="Alexandru Istrate" w:date="2019-11-12T13:31:00Z" w:initials="AI">
    <w:p w14:paraId="14774675" w14:textId="30C63B72" w:rsidR="00E1329C" w:rsidRDefault="00E1329C">
      <w:pPr>
        <w:pStyle w:val="CommentText"/>
      </w:pPr>
      <w:bookmarkStart w:id="81" w:name="_Hlk24961604"/>
      <w:r>
        <w:rPr>
          <w:rStyle w:val="CommentReference"/>
        </w:rPr>
        <w:annotationRef/>
      </w:r>
      <w:r>
        <w:t>We reformulated this section to state our intention more clearly.</w:t>
      </w:r>
    </w:p>
    <w:bookmarkEnd w:id="81"/>
  </w:comment>
  <w:comment w:id="82" w:author="Alexandru Istrate" w:date="2019-10-24T08:47:00Z" w:initials="AI">
    <w:p w14:paraId="17BE525E" w14:textId="77777777" w:rsidR="00E1329C" w:rsidRDefault="00E1329C">
      <w:pPr>
        <w:pStyle w:val="CommentText"/>
      </w:pPr>
      <w:r>
        <w:rPr>
          <w:rFonts w:ascii="Arial" w:eastAsia="SimSun" w:hAnsi="Arial" w:cs="Arial"/>
          <w:color w:val="222222"/>
          <w:sz w:val="24"/>
          <w:szCs w:val="24"/>
          <w:shd w:val="clear" w:color="auto" w:fill="FFFFFF"/>
        </w:rPr>
        <w:t>discussion section- there is a spelling mistake “sample” instead of study</w:t>
      </w:r>
    </w:p>
  </w:comment>
  <w:comment w:id="83" w:author="Alexandru Istrate" w:date="2019-11-12T13:32:00Z" w:initials="AI">
    <w:p w14:paraId="016DDA3E" w14:textId="7D92CCE7" w:rsidR="00E1329C" w:rsidRDefault="00E1329C">
      <w:pPr>
        <w:pStyle w:val="CommentText"/>
      </w:pPr>
      <w:r>
        <w:rPr>
          <w:rStyle w:val="CommentReference"/>
        </w:rPr>
        <w:annotationRef/>
      </w:r>
      <w:r>
        <w:t>We changed sample to study, as suggested.</w:t>
      </w:r>
    </w:p>
  </w:comment>
  <w:comment w:id="84" w:author="Alexandru Istrate" w:date="2019-10-24T12:18:00Z" w:initials="AI">
    <w:p w14:paraId="5BF29B17" w14:textId="77777777" w:rsidR="00E1329C" w:rsidRDefault="00E1329C">
      <w:pPr>
        <w:pStyle w:val="CommentText"/>
      </w:pPr>
      <w:r>
        <w:t>Should be discussed more</w:t>
      </w:r>
    </w:p>
  </w:comment>
  <w:comment w:id="85" w:author="Alexandru Istrate" w:date="2019-11-12T13:32:00Z" w:initials="AI">
    <w:p w14:paraId="64DF8C38" w14:textId="473963A8" w:rsidR="00E1329C" w:rsidRDefault="00E1329C">
      <w:pPr>
        <w:pStyle w:val="CommentText"/>
      </w:pPr>
      <w:r>
        <w:rPr>
          <w:rStyle w:val="CommentReference"/>
        </w:rPr>
        <w:annotationRef/>
      </w:r>
      <w:r>
        <w:t>We added the next paragraph to add a better explanation.</w:t>
      </w:r>
    </w:p>
  </w:comment>
  <w:comment w:id="87" w:author="Alexandru Istrate" w:date="2019-10-24T08:41:00Z" w:initials="AI">
    <w:p w14:paraId="4F3DB2E6" w14:textId="77777777" w:rsidR="00E1329C" w:rsidRDefault="00E1329C">
      <w:pPr>
        <w:pStyle w:val="NormalWeb"/>
        <w:spacing w:before="100" w:after="100"/>
        <w:ind w:right="720"/>
      </w:pPr>
      <w:r>
        <w:rPr>
          <w:rFonts w:ascii="Arial" w:hAnsi="Arial" w:cs="Arial"/>
          <w:color w:val="222222"/>
          <w:shd w:val="clear" w:color="auto" w:fill="FFFFFF"/>
        </w:rPr>
        <w:t>Please compare the proportion of severe forms and mortality rate in your study with results of similar studies.</w:t>
      </w:r>
    </w:p>
  </w:comment>
  <w:comment w:id="88" w:author="Alexandru Istrate" w:date="2019-11-12T13:34:00Z" w:initials="AI">
    <w:p w14:paraId="046887EB" w14:textId="03CEE78C" w:rsidR="00E1329C" w:rsidRDefault="00E1329C">
      <w:pPr>
        <w:pStyle w:val="CommentText"/>
      </w:pPr>
      <w:r>
        <w:rPr>
          <w:rStyle w:val="CommentReference"/>
        </w:rPr>
        <w:annotationRef/>
      </w:r>
      <w:bookmarkStart w:id="89" w:name="_Hlk24961734"/>
      <w:r>
        <w:t>We reformulated the methods and discussions sections to emphasize how other studies also showed relatively high mortality in selected cases</w:t>
      </w:r>
      <w:bookmarkEnd w:id="89"/>
      <w:r>
        <w:t xml:space="preserve">. </w:t>
      </w:r>
    </w:p>
  </w:comment>
  <w:comment w:id="90" w:author="Alexandru Istrate" w:date="2019-10-24T08:38:00Z" w:initials="AI">
    <w:p w14:paraId="57C322E3" w14:textId="77777777" w:rsidR="00E1329C" w:rsidRDefault="00E1329C">
      <w:pPr>
        <w:pStyle w:val="CommentText"/>
      </w:pPr>
      <w:r>
        <w:rPr>
          <w:rFonts w:ascii="Arial" w:eastAsia="SimSun" w:hAnsi="Arial" w:cs="Arial"/>
          <w:color w:val="222222"/>
          <w:sz w:val="24"/>
          <w:szCs w:val="24"/>
          <w:shd w:val="clear" w:color="auto" w:fill="FFFFFF"/>
        </w:rPr>
        <w:t>severe thrombocytopenia with contraindication to ribavirin was not presented in results section.</w:t>
      </w:r>
    </w:p>
  </w:comment>
  <w:comment w:id="91" w:author="Alexandru Istrate" w:date="2019-11-12T13:51:00Z" w:initials="AI">
    <w:p w14:paraId="383AD4BD" w14:textId="10854959" w:rsidR="00E1329C" w:rsidRDefault="00E1329C">
      <w:pPr>
        <w:pStyle w:val="CommentText"/>
      </w:pPr>
      <w:r>
        <w:rPr>
          <w:rStyle w:val="CommentReference"/>
        </w:rPr>
        <w:annotationRef/>
      </w:r>
      <w:r>
        <w:t>We added the relevant information</w:t>
      </w:r>
    </w:p>
  </w:comment>
  <w:comment w:id="92" w:author="Alexandru Istrate" w:date="2019-10-24T08:38:00Z" w:initials="AI">
    <w:p w14:paraId="741E49AF" w14:textId="77777777" w:rsidR="00E1329C" w:rsidRDefault="00E1329C">
      <w:pPr>
        <w:pStyle w:val="NormalWeb"/>
        <w:spacing w:before="100" w:after="100"/>
        <w:ind w:right="720"/>
      </w:pPr>
      <w:r>
        <w:rPr>
          <w:rFonts w:ascii="Arial" w:hAnsi="Arial" w:cs="Arial"/>
          <w:color w:val="222222"/>
          <w:shd w:val="clear" w:color="auto" w:fill="FFFFFF"/>
        </w:rPr>
        <w:t>severe hepatitis A, as mentioned before, not presented in results section.</w:t>
      </w:r>
    </w:p>
  </w:comment>
  <w:comment w:id="93" w:author="Alexandru Istrate" w:date="2019-11-11T12:15:00Z" w:initials="AI">
    <w:p w14:paraId="4A8B7B96" w14:textId="5EA33CF0" w:rsidR="00E1329C" w:rsidRDefault="00E1329C">
      <w:pPr>
        <w:pStyle w:val="CommentText"/>
      </w:pPr>
      <w:r>
        <w:rPr>
          <w:rStyle w:val="CommentReference"/>
        </w:rPr>
        <w:annotationRef/>
      </w:r>
      <w:bookmarkStart w:id="94" w:name="_Hlk24961663"/>
      <w:r>
        <w:rPr>
          <w:rStyle w:val="CommentReference"/>
        </w:rPr>
        <w:t>We reformulated the results and methods sections to emphasize what severe cases mean for hepatitis A, the fact that severe hepatitis A cases received plasma products and how hepatitis E had a relatively higher proportion of severe cases (needing additional treatment).</w:t>
      </w:r>
      <w:bookmarkEnd w:id="94"/>
    </w:p>
  </w:comment>
  <w:comment w:id="95" w:author="Alexandru Istrate" w:date="2019-10-24T08:40:00Z" w:initials="AI">
    <w:p w14:paraId="7A5FA17C" w14:textId="77777777" w:rsidR="00E1329C" w:rsidRDefault="00E1329C">
      <w:pPr>
        <w:pStyle w:val="CommentText"/>
      </w:pPr>
      <w:r>
        <w:rPr>
          <w:rFonts w:ascii="Arial" w:eastAsia="SimSun" w:hAnsi="Arial" w:cs="Arial"/>
          <w:color w:val="222222"/>
          <w:sz w:val="24"/>
          <w:szCs w:val="24"/>
          <w:shd w:val="clear" w:color="auto" w:fill="FFFFFF"/>
        </w:rPr>
        <w:t>as more patients with severe form (in number and percentage) and death are present in hepatitis E group compared to hepatitis A group, milder disease in hepatitis E can not be supported.</w:t>
      </w:r>
    </w:p>
  </w:comment>
  <w:comment w:id="96" w:author="Alexandru Istrate" w:date="2019-11-12T13:54:00Z" w:initials="AI">
    <w:p w14:paraId="1F655A0F" w14:textId="43833667" w:rsidR="00E1329C" w:rsidRDefault="00E1329C">
      <w:pPr>
        <w:pStyle w:val="CommentText"/>
      </w:pPr>
      <w:r>
        <w:rPr>
          <w:rStyle w:val="CommentReference"/>
        </w:rPr>
        <w:annotationRef/>
      </w:r>
      <w:bookmarkStart w:id="97" w:name="_Hlk24961691"/>
      <w:r>
        <w:t>We reformulated the relevant sections in the methods, results and discussions chapters.</w:t>
      </w:r>
      <w:bookmarkEnd w:id="97"/>
    </w:p>
  </w:comment>
  <w:comment w:id="98" w:author="Alexandru Istrate" w:date="2019-10-24T12:18:00Z" w:initials="AI">
    <w:p w14:paraId="48FDBC01" w14:textId="77777777" w:rsidR="00E1329C" w:rsidRDefault="00E1329C">
      <w:pPr>
        <w:pStyle w:val="CommentText"/>
      </w:pPr>
      <w:r>
        <w:t>Sensitivity and specificity of IgM test, persistence of IgM made difficult the difference between acute and recent disease</w:t>
      </w:r>
    </w:p>
  </w:comment>
  <w:comment w:id="99" w:author="Alexandru Istrate" w:date="2019-11-12T13:57:00Z" w:initials="AI">
    <w:p w14:paraId="32F83EA9" w14:textId="4573716A" w:rsidR="00E1329C" w:rsidRDefault="00E1329C">
      <w:pPr>
        <w:pStyle w:val="CommentText"/>
      </w:pPr>
      <w:r>
        <w:rPr>
          <w:rStyle w:val="CommentReference"/>
        </w:rPr>
        <w:annotationRef/>
      </w:r>
      <w:r>
        <w:t xml:space="preserve">We reformulated this section. </w:t>
      </w:r>
    </w:p>
  </w:comment>
  <w:comment w:id="100" w:author="Alexandru Istrate" w:date="2019-10-24T08:40:00Z" w:initials="AI">
    <w:p w14:paraId="77FC4FA6" w14:textId="77777777" w:rsidR="00E1329C" w:rsidRDefault="00E1329C">
      <w:pPr>
        <w:pStyle w:val="CommentText"/>
      </w:pPr>
      <w:r>
        <w:rPr>
          <w:rFonts w:ascii="Arial" w:eastAsia="SimSun" w:hAnsi="Arial" w:cs="Arial"/>
          <w:color w:val="222222"/>
          <w:sz w:val="24"/>
          <w:szCs w:val="24"/>
          <w:shd w:val="clear" w:color="auto" w:fill="FFFFFF"/>
        </w:rPr>
        <w:t>no presumption on genotyping can be made in the absence of laboratory data.</w:t>
      </w:r>
    </w:p>
  </w:comment>
  <w:comment w:id="101" w:author="Alexandru Istrate" w:date="2019-11-12T14:54:00Z" w:initials="AI">
    <w:p w14:paraId="6D28168C" w14:textId="69229765" w:rsidR="00E1329C" w:rsidRDefault="00E1329C">
      <w:pPr>
        <w:pStyle w:val="CommentText"/>
      </w:pPr>
      <w:bookmarkStart w:id="102" w:name="_Hlk24961702"/>
      <w:r>
        <w:rPr>
          <w:rStyle w:val="CommentReference"/>
        </w:rPr>
        <w:annotationRef/>
      </w:r>
      <w:r>
        <w:t>We reformulated to show that our presumption was based on other studies in the same geographic region that found that most cases were genotypes 3 and 4.</w:t>
      </w:r>
    </w:p>
    <w:bookmarkEnd w:id="102"/>
  </w:comment>
  <w:comment w:id="103" w:author="Alexandru Istrate" w:date="2019-10-24T08:42:00Z" w:initials="AI">
    <w:p w14:paraId="39E11CC5" w14:textId="77777777" w:rsidR="00E1329C" w:rsidRDefault="00E1329C">
      <w:pPr>
        <w:pStyle w:val="CommentText"/>
      </w:pPr>
      <w:r>
        <w:rPr>
          <w:rFonts w:ascii="Arial" w:eastAsia="SimSun" w:hAnsi="Arial" w:cs="Arial"/>
          <w:color w:val="222222"/>
          <w:sz w:val="24"/>
          <w:szCs w:val="24"/>
          <w:shd w:val="clear" w:color="auto" w:fill="FFFFFF"/>
        </w:rPr>
        <w:t>compared to 2017, as no data on previous years is provided.</w:t>
      </w:r>
    </w:p>
  </w:comment>
  <w:comment w:id="104" w:author="Alexandru Istrate" w:date="2019-11-12T14:53:00Z" w:initials="AI">
    <w:p w14:paraId="32CF2F7C" w14:textId="4FFA51D2" w:rsidR="00E1329C" w:rsidRDefault="00E1329C">
      <w:pPr>
        <w:pStyle w:val="CommentText"/>
      </w:pPr>
      <w:r>
        <w:rPr>
          <w:rStyle w:val="CommentReference"/>
        </w:rPr>
        <w:annotationRef/>
      </w:r>
      <w:bookmarkStart w:id="105" w:name="_Hlk24961784"/>
      <w:r>
        <w:t>We reformulated the conclusions section.</w:t>
      </w:r>
      <w:bookmarkEnd w:id="105"/>
    </w:p>
  </w:comment>
  <w:comment w:id="106" w:author="Alexandru Istrate" w:date="2019-10-24T08:42:00Z" w:initials="AI">
    <w:p w14:paraId="7FEEA805" w14:textId="77777777" w:rsidR="00E1329C" w:rsidRDefault="00E1329C">
      <w:pPr>
        <w:pStyle w:val="CommentText"/>
      </w:pPr>
      <w:r>
        <w:rPr>
          <w:rFonts w:ascii="Arial" w:eastAsia="SimSun" w:hAnsi="Arial" w:cs="Arial"/>
          <w:color w:val="222222"/>
          <w:sz w:val="24"/>
          <w:szCs w:val="24"/>
          <w:shd w:val="clear" w:color="auto" w:fill="FFFFFF"/>
        </w:rPr>
        <w:t>wrong conclusion – as presented before: as more patients with severe form (in number and percentage) and more death are present in hepatitis E group compared to hepatitis A group, milder disease in hepatitis E can not be supported.</w:t>
      </w:r>
    </w:p>
  </w:comment>
  <w:comment w:id="107" w:author="Alexandru Istrate" w:date="2019-11-12T14:53:00Z" w:initials="AI">
    <w:p w14:paraId="1E41E3FF" w14:textId="63E2B550" w:rsidR="00E1329C" w:rsidRDefault="00E1329C">
      <w:pPr>
        <w:pStyle w:val="CommentText"/>
      </w:pPr>
      <w:r>
        <w:rPr>
          <w:rStyle w:val="CommentReference"/>
        </w:rPr>
        <w:annotationRef/>
      </w:r>
      <w:r>
        <w:t>We reformulated the conclusions section.</w:t>
      </w:r>
    </w:p>
  </w:comment>
  <w:comment w:id="108" w:author="Alexandru Istrate" w:date="2019-10-24T08:42:00Z" w:initials="AI">
    <w:p w14:paraId="7F6F7C5D" w14:textId="77777777" w:rsidR="00E1329C" w:rsidRDefault="00E1329C">
      <w:pPr>
        <w:pStyle w:val="CommentText"/>
      </w:pPr>
      <w:r>
        <w:rPr>
          <w:rFonts w:ascii="Arial" w:eastAsia="SimSun" w:hAnsi="Arial" w:cs="Arial"/>
          <w:color w:val="222222"/>
          <w:sz w:val="24"/>
          <w:szCs w:val="24"/>
          <w:shd w:val="clear" w:color="auto" w:fill="FFFFFF"/>
        </w:rPr>
        <w:t>the benefit of antiviral therapy should not be evaluated from retrospective studies</w:t>
      </w:r>
    </w:p>
  </w:comment>
  <w:comment w:id="109" w:author="Alexandru Istrate" w:date="2019-11-12T14:52:00Z" w:initials="AI">
    <w:p w14:paraId="3DD6B825" w14:textId="471060A9" w:rsidR="00E1329C" w:rsidRDefault="00E1329C">
      <w:pPr>
        <w:pStyle w:val="CommentText"/>
      </w:pPr>
      <w:r>
        <w:rPr>
          <w:rStyle w:val="CommentReference"/>
        </w:rPr>
        <w:annotationRef/>
      </w:r>
      <w:r>
        <w:t>We reformulated the conclusions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FDE1D9" w15:done="0"/>
  <w15:commentEx w15:paraId="2D699A17" w15:paraIdParent="7EFDE1D9" w15:done="0"/>
  <w15:commentEx w15:paraId="1C9E23CF" w15:done="0"/>
  <w15:commentEx w15:paraId="351C89E9" w15:paraIdParent="1C9E23CF" w15:done="0"/>
  <w15:commentEx w15:paraId="6FEF81B9" w15:done="0"/>
  <w15:commentEx w15:paraId="094E61A8" w15:paraIdParent="6FEF81B9" w15:done="0"/>
  <w15:commentEx w15:paraId="79D082C7" w15:done="0"/>
  <w15:commentEx w15:paraId="77350D0E" w15:paraIdParent="79D082C7" w15:done="0"/>
  <w15:commentEx w15:paraId="3DFD5308" w15:done="0"/>
  <w15:commentEx w15:paraId="77DC2999" w15:paraIdParent="3DFD5308" w15:done="0"/>
  <w15:commentEx w15:paraId="67F7648D" w15:done="0"/>
  <w15:commentEx w15:paraId="09A032A6" w15:paraIdParent="67F7648D" w15:done="0"/>
  <w15:commentEx w15:paraId="7D0B06EB" w15:done="0"/>
  <w15:commentEx w15:paraId="1CBBC644" w15:paraIdParent="7D0B06EB" w15:done="0"/>
  <w15:commentEx w15:paraId="79DC89AD" w15:done="0"/>
  <w15:commentEx w15:paraId="053FAC77" w15:paraIdParent="79DC89AD" w15:done="0"/>
  <w15:commentEx w15:paraId="5EF7D410" w15:done="0"/>
  <w15:commentEx w15:paraId="082735C1" w15:paraIdParent="5EF7D410" w15:done="0"/>
  <w15:commentEx w15:paraId="6D1A9ED7" w15:done="0"/>
  <w15:commentEx w15:paraId="593E55D4" w15:paraIdParent="6D1A9ED7" w15:done="0"/>
  <w15:commentEx w15:paraId="314C85A8" w15:done="0"/>
  <w15:commentEx w15:paraId="32E06567" w15:paraIdParent="314C85A8" w15:done="0"/>
  <w15:commentEx w15:paraId="5FCB122F" w15:done="0"/>
  <w15:commentEx w15:paraId="48326A98" w15:paraIdParent="5FCB122F" w15:done="0"/>
  <w15:commentEx w15:paraId="4BEF3B9F" w15:done="0"/>
  <w15:commentEx w15:paraId="71B347BA" w15:paraIdParent="4BEF3B9F" w15:done="0"/>
  <w15:commentEx w15:paraId="76F0CC36" w15:done="0"/>
  <w15:commentEx w15:paraId="478FD6E3" w15:paraIdParent="76F0CC36" w15:done="0"/>
  <w15:commentEx w15:paraId="779F3E5E" w15:done="0"/>
  <w15:commentEx w15:paraId="4989BDB7" w15:paraIdParent="779F3E5E" w15:done="0"/>
  <w15:commentEx w15:paraId="79FE36C2" w15:done="0"/>
  <w15:commentEx w15:paraId="3E787EA9" w15:paraIdParent="79FE36C2" w15:done="0"/>
  <w15:commentEx w15:paraId="6FF7FDB9" w15:done="0"/>
  <w15:commentEx w15:paraId="792F798E" w15:paraIdParent="6FF7FDB9" w15:done="0"/>
  <w15:commentEx w15:paraId="531B40F5" w15:done="0"/>
  <w15:commentEx w15:paraId="047ACC19" w15:paraIdParent="531B40F5" w15:done="0"/>
  <w15:commentEx w15:paraId="7605C235" w15:done="0"/>
  <w15:commentEx w15:paraId="7C9F03AE" w15:paraIdParent="7605C235" w15:done="0"/>
  <w15:commentEx w15:paraId="34900CA7" w15:done="0"/>
  <w15:commentEx w15:paraId="28AF7AD9" w15:paraIdParent="34900CA7" w15:done="0"/>
  <w15:commentEx w15:paraId="24F9285D" w15:done="0"/>
  <w15:commentEx w15:paraId="74130CEB" w15:paraIdParent="24F9285D" w15:done="0"/>
  <w15:commentEx w15:paraId="058E3B13" w15:done="0"/>
  <w15:commentEx w15:paraId="11292073" w15:paraIdParent="058E3B13" w15:done="0"/>
  <w15:commentEx w15:paraId="73EF12E1" w15:done="0"/>
  <w15:commentEx w15:paraId="28C7217B" w15:paraIdParent="73EF12E1" w15:done="0"/>
  <w15:commentEx w15:paraId="5BFFB3E9" w15:done="0"/>
  <w15:commentEx w15:paraId="7A9870FC" w15:paraIdParent="5BFFB3E9" w15:done="0"/>
  <w15:commentEx w15:paraId="0EF3C18C" w15:done="0"/>
  <w15:commentEx w15:paraId="756D9334" w15:paraIdParent="0EF3C18C" w15:done="0"/>
  <w15:commentEx w15:paraId="07DF86B2" w15:done="0"/>
  <w15:commentEx w15:paraId="64979E90" w15:paraIdParent="07DF86B2" w15:done="0"/>
  <w15:commentEx w15:paraId="6F7F5026" w15:done="0"/>
  <w15:commentEx w15:paraId="52B4033E" w15:paraIdParent="6F7F5026" w15:done="0"/>
  <w15:commentEx w15:paraId="5DBF37EA" w15:done="0"/>
  <w15:commentEx w15:paraId="2567167B" w15:paraIdParent="5DBF37EA" w15:done="0"/>
  <w15:commentEx w15:paraId="00925B4C" w15:done="0"/>
  <w15:commentEx w15:paraId="369452A3" w15:paraIdParent="00925B4C" w15:done="0"/>
  <w15:commentEx w15:paraId="77EB1CF9" w15:done="0"/>
  <w15:commentEx w15:paraId="571CE163" w15:paraIdParent="77EB1CF9" w15:done="0"/>
  <w15:commentEx w15:paraId="7FE29F41" w15:done="0"/>
  <w15:commentEx w15:paraId="647EB5B4" w15:paraIdParent="7FE29F41" w15:done="0"/>
  <w15:commentEx w15:paraId="645CD92A" w15:done="0"/>
  <w15:commentEx w15:paraId="14774675" w15:paraIdParent="645CD92A" w15:done="0"/>
  <w15:commentEx w15:paraId="17BE525E" w15:done="0"/>
  <w15:commentEx w15:paraId="016DDA3E" w15:paraIdParent="17BE525E" w15:done="0"/>
  <w15:commentEx w15:paraId="5BF29B17" w15:done="0"/>
  <w15:commentEx w15:paraId="64DF8C38" w15:paraIdParent="5BF29B17" w15:done="0"/>
  <w15:commentEx w15:paraId="4F3DB2E6" w15:done="0"/>
  <w15:commentEx w15:paraId="046887EB" w15:paraIdParent="4F3DB2E6" w15:done="0"/>
  <w15:commentEx w15:paraId="57C322E3" w15:done="0"/>
  <w15:commentEx w15:paraId="383AD4BD" w15:paraIdParent="57C322E3" w15:done="0"/>
  <w15:commentEx w15:paraId="741E49AF" w15:done="0"/>
  <w15:commentEx w15:paraId="4A8B7B96" w15:paraIdParent="741E49AF" w15:done="0"/>
  <w15:commentEx w15:paraId="7A5FA17C" w15:done="0"/>
  <w15:commentEx w15:paraId="1F655A0F" w15:paraIdParent="7A5FA17C" w15:done="0"/>
  <w15:commentEx w15:paraId="48FDBC01" w15:done="0"/>
  <w15:commentEx w15:paraId="32F83EA9" w15:paraIdParent="48FDBC01" w15:done="0"/>
  <w15:commentEx w15:paraId="77FC4FA6" w15:done="0"/>
  <w15:commentEx w15:paraId="6D28168C" w15:paraIdParent="77FC4FA6" w15:done="0"/>
  <w15:commentEx w15:paraId="39E11CC5" w15:done="0"/>
  <w15:commentEx w15:paraId="32CF2F7C" w15:paraIdParent="39E11CC5" w15:done="0"/>
  <w15:commentEx w15:paraId="7FEEA805" w15:done="0"/>
  <w15:commentEx w15:paraId="1E41E3FF" w15:paraIdParent="7FEEA805" w15:done="0"/>
  <w15:commentEx w15:paraId="7F6F7C5D" w15:done="0"/>
  <w15:commentEx w15:paraId="3DD6B825" w15:paraIdParent="7F6F7C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FDE1D9" w16cid:durableId="2173956B"/>
  <w16cid:commentId w16cid:paraId="2D699A17" w16cid:durableId="2173D270"/>
  <w16cid:commentId w16cid:paraId="1C9E23CF" w16cid:durableId="2173956D"/>
  <w16cid:commentId w16cid:paraId="351C89E9" w16cid:durableId="2173D28B"/>
  <w16cid:commentId w16cid:paraId="6FEF81B9" w16cid:durableId="2173956F"/>
  <w16cid:commentId w16cid:paraId="094E61A8" w16cid:durableId="2173D351"/>
  <w16cid:commentId w16cid:paraId="79D082C7" w16cid:durableId="21739571"/>
  <w16cid:commentId w16cid:paraId="77350D0E" w16cid:durableId="2173D3ED"/>
  <w16cid:commentId w16cid:paraId="3DFD5308" w16cid:durableId="21739572"/>
  <w16cid:commentId w16cid:paraId="77DC2999" w16cid:durableId="2173D412"/>
  <w16cid:commentId w16cid:paraId="67F7648D" w16cid:durableId="21739574"/>
  <w16cid:commentId w16cid:paraId="09A032A6" w16cid:durableId="2173D4BE"/>
  <w16cid:commentId w16cid:paraId="7D0B06EB" w16cid:durableId="21739576"/>
  <w16cid:commentId w16cid:paraId="1CBBC644" w16cid:durableId="2173D625"/>
  <w16cid:commentId w16cid:paraId="79DC89AD" w16cid:durableId="21739578"/>
  <w16cid:commentId w16cid:paraId="053FAC77" w16cid:durableId="217507D3"/>
  <w16cid:commentId w16cid:paraId="5EF7D410" w16cid:durableId="2173957A"/>
  <w16cid:commentId w16cid:paraId="082735C1" w16cid:durableId="2175080A"/>
  <w16cid:commentId w16cid:paraId="6D1A9ED7" w16cid:durableId="2173957B"/>
  <w16cid:commentId w16cid:paraId="593E55D4" w16cid:durableId="21750878"/>
  <w16cid:commentId w16cid:paraId="314C85A8" w16cid:durableId="2173957C"/>
  <w16cid:commentId w16cid:paraId="32E06567" w16cid:durableId="217509F3"/>
  <w16cid:commentId w16cid:paraId="5FCB122F" w16cid:durableId="2173957D"/>
  <w16cid:commentId w16cid:paraId="48326A98" w16cid:durableId="21750A16"/>
  <w16cid:commentId w16cid:paraId="4BEF3B9F" w16cid:durableId="2173957F"/>
  <w16cid:commentId w16cid:paraId="71B347BA" w16cid:durableId="21750BA2"/>
  <w16cid:commentId w16cid:paraId="76F0CC36" w16cid:durableId="21739582"/>
  <w16cid:commentId w16cid:paraId="478FD6E3" w16cid:durableId="21750BBF"/>
  <w16cid:commentId w16cid:paraId="779F3E5E" w16cid:durableId="21739584"/>
  <w16cid:commentId w16cid:paraId="4989BDB7" w16cid:durableId="21750C17"/>
  <w16cid:commentId w16cid:paraId="79FE36C2" w16cid:durableId="21739586"/>
  <w16cid:commentId w16cid:paraId="3E787EA9" w16cid:durableId="21750C6E"/>
  <w16cid:commentId w16cid:paraId="6FF7FDB9" w16cid:durableId="21739588"/>
  <w16cid:commentId w16cid:paraId="792F798E" w16cid:durableId="21750D3D"/>
  <w16cid:commentId w16cid:paraId="531B40F5" w16cid:durableId="2173958A"/>
  <w16cid:commentId w16cid:paraId="047ACC19" w16cid:durableId="21750D4E"/>
  <w16cid:commentId w16cid:paraId="7605C235" w16cid:durableId="2173958C"/>
  <w16cid:commentId w16cid:paraId="7C9F03AE" w16cid:durableId="21750E23"/>
  <w16cid:commentId w16cid:paraId="34900CA7" w16cid:durableId="2173958E"/>
  <w16cid:commentId w16cid:paraId="28AF7AD9" w16cid:durableId="21750E6F"/>
  <w16cid:commentId w16cid:paraId="24F9285D" w16cid:durableId="21739590"/>
  <w16cid:commentId w16cid:paraId="74130CEB" w16cid:durableId="21750EC1"/>
  <w16cid:commentId w16cid:paraId="058E3B13" w16cid:durableId="21739592"/>
  <w16cid:commentId w16cid:paraId="11292073" w16cid:durableId="21750ED3"/>
  <w16cid:commentId w16cid:paraId="73EF12E1" w16cid:durableId="21739594"/>
  <w16cid:commentId w16cid:paraId="28C7217B" w16cid:durableId="21750FA2"/>
  <w16cid:commentId w16cid:paraId="5BFFB3E9" w16cid:durableId="21739596"/>
  <w16cid:commentId w16cid:paraId="7A9870FC" w16cid:durableId="21750FF1"/>
  <w16cid:commentId w16cid:paraId="0EF3C18C" w16cid:durableId="21739598"/>
  <w16cid:commentId w16cid:paraId="756D9334" w16cid:durableId="2175102C"/>
  <w16cid:commentId w16cid:paraId="07DF86B2" w16cid:durableId="2173959A"/>
  <w16cid:commentId w16cid:paraId="64979E90" w16cid:durableId="217510E9"/>
  <w16cid:commentId w16cid:paraId="6F7F5026" w16cid:durableId="2173959C"/>
  <w16cid:commentId w16cid:paraId="52B4033E" w16cid:durableId="21751106"/>
  <w16cid:commentId w16cid:paraId="5DBF37EA" w16cid:durableId="2173959E"/>
  <w16cid:commentId w16cid:paraId="2567167B" w16cid:durableId="21751201"/>
  <w16cid:commentId w16cid:paraId="00925B4C" w16cid:durableId="217395A0"/>
  <w16cid:commentId w16cid:paraId="369452A3" w16cid:durableId="21752ECC"/>
  <w16cid:commentId w16cid:paraId="77EB1CF9" w16cid:durableId="217395A2"/>
  <w16cid:commentId w16cid:paraId="571CE163" w16cid:durableId="217531D6"/>
  <w16cid:commentId w16cid:paraId="7FE29F41" w16cid:durableId="217395A4"/>
  <w16cid:commentId w16cid:paraId="647EB5B4" w16cid:durableId="21753223"/>
  <w16cid:commentId w16cid:paraId="645CD92A" w16cid:durableId="2173C939"/>
  <w16cid:commentId w16cid:paraId="14774675" w16cid:durableId="217532AF"/>
  <w16cid:commentId w16cid:paraId="17BE525E" w16cid:durableId="217395A8"/>
  <w16cid:commentId w16cid:paraId="016DDA3E" w16cid:durableId="217532E6"/>
  <w16cid:commentId w16cid:paraId="5BF29B17" w16cid:durableId="217395AA"/>
  <w16cid:commentId w16cid:paraId="64DF8C38" w16cid:durableId="2175330A"/>
  <w16cid:commentId w16cid:paraId="4F3DB2E6" w16cid:durableId="217395AC"/>
  <w16cid:commentId w16cid:paraId="046887EB" w16cid:durableId="2175335A"/>
  <w16cid:commentId w16cid:paraId="57C322E3" w16cid:durableId="217395AE"/>
  <w16cid:commentId w16cid:paraId="383AD4BD" w16cid:durableId="2175375E"/>
  <w16cid:commentId w16cid:paraId="741E49AF" w16cid:durableId="217395B0"/>
  <w16cid:commentId w16cid:paraId="4A8B7B96" w16cid:durableId="2173CF5C"/>
  <w16cid:commentId w16cid:paraId="7A5FA17C" w16cid:durableId="217395B3"/>
  <w16cid:commentId w16cid:paraId="1F655A0F" w16cid:durableId="2175380E"/>
  <w16cid:commentId w16cid:paraId="48FDBC01" w16cid:durableId="217395B5"/>
  <w16cid:commentId w16cid:paraId="32F83EA9" w16cid:durableId="217538BB"/>
  <w16cid:commentId w16cid:paraId="77FC4FA6" w16cid:durableId="217395B7"/>
  <w16cid:commentId w16cid:paraId="6D28168C" w16cid:durableId="21754608"/>
  <w16cid:commentId w16cid:paraId="39E11CC5" w16cid:durableId="217395B9"/>
  <w16cid:commentId w16cid:paraId="32CF2F7C" w16cid:durableId="217545F8"/>
  <w16cid:commentId w16cid:paraId="7FEEA805" w16cid:durableId="217395BB"/>
  <w16cid:commentId w16cid:paraId="1E41E3FF" w16cid:durableId="217545EF"/>
  <w16cid:commentId w16cid:paraId="7F6F7C5D" w16cid:durableId="217395BD"/>
  <w16cid:commentId w16cid:paraId="3DD6B825" w16cid:durableId="217545BA"/>
</w16cid:commentsIds>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DE">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D6902" w14:textId="77777777" w:rsidR="00EA4DB8" w:rsidRDefault="00EA4DB8">
      <w:r>
        <w:separator/>
      </w:r>
    </w:p>
  </w:endnote>
  <w:endnote w:type="continuationSeparator" w:id="0">
    <w:p w14:paraId="780468C6" w14:textId="77777777" w:rsidR="00EA4DB8" w:rsidRDefault="00EA4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B2722" w14:textId="77777777" w:rsidR="00EA4DB8" w:rsidRDefault="00EA4DB8">
      <w:r>
        <w:separator/>
      </w:r>
    </w:p>
  </w:footnote>
  <w:footnote w:type="continuationSeparator" w:id="0">
    <w:p w14:paraId="43929046" w14:textId="77777777" w:rsidR="00EA4DB8" w:rsidRDefault="00EA4DB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u Istrate">
    <w15:presenceInfo w15:providerId="AD" w15:userId="S::alexandru.istrate@student.umfcluj.ro::5b5c715a-702f-49b9-a1b4-d262d9ea9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hyphenationZone w:val="425"/>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a0ACJzI2MzMwNLEyUdpeDU4uLM/DyQAkPTWgAmxwjwLQAAAA=="/>
  </w:docVars>
  <w:rsids>
    <w:rsidRoot w:val="77CB9D79"/>
    <w:rsid w:val="77CB9D79"/>
    <w:rsid w:val="91FF40B4"/>
    <w:rsid w:val="9F7F12DA"/>
    <w:rsid w:val="A7BFB175"/>
    <w:rsid w:val="A7F7A71E"/>
    <w:rsid w:val="ABFFB566"/>
    <w:rsid w:val="ADFFB4B8"/>
    <w:rsid w:val="AEFA5301"/>
    <w:rsid w:val="AF769AA9"/>
    <w:rsid w:val="AFBF77EE"/>
    <w:rsid w:val="AFEBA19F"/>
    <w:rsid w:val="AFECC9C3"/>
    <w:rsid w:val="AFFB288F"/>
    <w:rsid w:val="AFFF733D"/>
    <w:rsid w:val="B4FC70F4"/>
    <w:rsid w:val="B57E600E"/>
    <w:rsid w:val="B68FFE88"/>
    <w:rsid w:val="B7E794D9"/>
    <w:rsid w:val="BAA3E612"/>
    <w:rsid w:val="BBFF9A78"/>
    <w:rsid w:val="BEFF69AB"/>
    <w:rsid w:val="BFFE9DCA"/>
    <w:rsid w:val="C53F55FA"/>
    <w:rsid w:val="C6B4612F"/>
    <w:rsid w:val="C9B33B2F"/>
    <w:rsid w:val="CC5CFC47"/>
    <w:rsid w:val="CDDC7C04"/>
    <w:rsid w:val="CDF7F3AC"/>
    <w:rsid w:val="CF7FF3A6"/>
    <w:rsid w:val="CFF9FD99"/>
    <w:rsid w:val="D27F7E01"/>
    <w:rsid w:val="D4ED3E9B"/>
    <w:rsid w:val="D67ECA87"/>
    <w:rsid w:val="D7E43602"/>
    <w:rsid w:val="D7EF35FF"/>
    <w:rsid w:val="D86556F5"/>
    <w:rsid w:val="D9BD431E"/>
    <w:rsid w:val="DBBC11BA"/>
    <w:rsid w:val="DBFAD893"/>
    <w:rsid w:val="DBFF183F"/>
    <w:rsid w:val="DBFFDA06"/>
    <w:rsid w:val="DCFE08B4"/>
    <w:rsid w:val="DDBE6343"/>
    <w:rsid w:val="DDEF157B"/>
    <w:rsid w:val="DE777EDC"/>
    <w:rsid w:val="DF6BDA5B"/>
    <w:rsid w:val="DF6FA179"/>
    <w:rsid w:val="DFEF8241"/>
    <w:rsid w:val="E3FDA684"/>
    <w:rsid w:val="E5DB8AE6"/>
    <w:rsid w:val="EA9F337E"/>
    <w:rsid w:val="EADD6976"/>
    <w:rsid w:val="EBAF7096"/>
    <w:rsid w:val="ED7AEB93"/>
    <w:rsid w:val="EDFEFE35"/>
    <w:rsid w:val="EF67975A"/>
    <w:rsid w:val="F1EF86ED"/>
    <w:rsid w:val="F2DFCF0E"/>
    <w:rsid w:val="F2FB54C5"/>
    <w:rsid w:val="F3FAC26D"/>
    <w:rsid w:val="F5DE43D9"/>
    <w:rsid w:val="F5EC2C99"/>
    <w:rsid w:val="F5F75879"/>
    <w:rsid w:val="F6B654E1"/>
    <w:rsid w:val="F7E7F5D3"/>
    <w:rsid w:val="F7FD1A66"/>
    <w:rsid w:val="FABFD79A"/>
    <w:rsid w:val="FACF1A22"/>
    <w:rsid w:val="FB3A0654"/>
    <w:rsid w:val="FBED4E38"/>
    <w:rsid w:val="FBFB112D"/>
    <w:rsid w:val="FC1D865E"/>
    <w:rsid w:val="FD6F8734"/>
    <w:rsid w:val="FDCF905B"/>
    <w:rsid w:val="FDFDAAE4"/>
    <w:rsid w:val="FE6D1228"/>
    <w:rsid w:val="FE6F3ABB"/>
    <w:rsid w:val="FEAF79E8"/>
    <w:rsid w:val="FEFE00C1"/>
    <w:rsid w:val="FF3F0EE1"/>
    <w:rsid w:val="FF5314D1"/>
    <w:rsid w:val="FF67F615"/>
    <w:rsid w:val="FFBBCC1D"/>
    <w:rsid w:val="FFBDE6AC"/>
    <w:rsid w:val="FFD7EAF9"/>
    <w:rsid w:val="FFD873B6"/>
    <w:rsid w:val="FFDFB817"/>
    <w:rsid w:val="FFFA43CE"/>
    <w:rsid w:val="FFFCE526"/>
    <w:rsid w:val="FFFDF432"/>
    <w:rsid w:val="00005080"/>
    <w:rsid w:val="00016C7C"/>
    <w:rsid w:val="000219FB"/>
    <w:rsid w:val="00026FDE"/>
    <w:rsid w:val="00030F53"/>
    <w:rsid w:val="0003157D"/>
    <w:rsid w:val="000340E1"/>
    <w:rsid w:val="00034566"/>
    <w:rsid w:val="00040C8E"/>
    <w:rsid w:val="0004138F"/>
    <w:rsid w:val="00042235"/>
    <w:rsid w:val="00042ACA"/>
    <w:rsid w:val="000467BD"/>
    <w:rsid w:val="00050DCD"/>
    <w:rsid w:val="000519FB"/>
    <w:rsid w:val="0005431C"/>
    <w:rsid w:val="00057252"/>
    <w:rsid w:val="00082247"/>
    <w:rsid w:val="0008452D"/>
    <w:rsid w:val="0009144A"/>
    <w:rsid w:val="00094623"/>
    <w:rsid w:val="000A3CC1"/>
    <w:rsid w:val="000B2B5A"/>
    <w:rsid w:val="000B5B24"/>
    <w:rsid w:val="000D41BC"/>
    <w:rsid w:val="000E05E9"/>
    <w:rsid w:val="000F10A1"/>
    <w:rsid w:val="000F2FB2"/>
    <w:rsid w:val="00122218"/>
    <w:rsid w:val="00123F79"/>
    <w:rsid w:val="001265C0"/>
    <w:rsid w:val="00150657"/>
    <w:rsid w:val="00150AED"/>
    <w:rsid w:val="0015327A"/>
    <w:rsid w:val="00156EDA"/>
    <w:rsid w:val="001841CE"/>
    <w:rsid w:val="001856A1"/>
    <w:rsid w:val="001A163F"/>
    <w:rsid w:val="001A55FA"/>
    <w:rsid w:val="001A5865"/>
    <w:rsid w:val="001B1CF6"/>
    <w:rsid w:val="001B242D"/>
    <w:rsid w:val="001B54A6"/>
    <w:rsid w:val="001C7F5A"/>
    <w:rsid w:val="001D34BD"/>
    <w:rsid w:val="001D4252"/>
    <w:rsid w:val="001D5A0C"/>
    <w:rsid w:val="001E5159"/>
    <w:rsid w:val="001F425C"/>
    <w:rsid w:val="001F6AF3"/>
    <w:rsid w:val="00201CCA"/>
    <w:rsid w:val="00202EA3"/>
    <w:rsid w:val="00205760"/>
    <w:rsid w:val="00217F0F"/>
    <w:rsid w:val="00226371"/>
    <w:rsid w:val="002335DD"/>
    <w:rsid w:val="00241BDF"/>
    <w:rsid w:val="00245EB3"/>
    <w:rsid w:val="00265DAC"/>
    <w:rsid w:val="002701D3"/>
    <w:rsid w:val="0028491F"/>
    <w:rsid w:val="00284E7B"/>
    <w:rsid w:val="0028554C"/>
    <w:rsid w:val="00292DD6"/>
    <w:rsid w:val="002B6972"/>
    <w:rsid w:val="002C2376"/>
    <w:rsid w:val="002C3B1F"/>
    <w:rsid w:val="002D55D9"/>
    <w:rsid w:val="002F523A"/>
    <w:rsid w:val="00312C34"/>
    <w:rsid w:val="00323D16"/>
    <w:rsid w:val="0033091D"/>
    <w:rsid w:val="003356D8"/>
    <w:rsid w:val="00344F89"/>
    <w:rsid w:val="00357A4F"/>
    <w:rsid w:val="00360E28"/>
    <w:rsid w:val="00372EEC"/>
    <w:rsid w:val="003814EA"/>
    <w:rsid w:val="0038415F"/>
    <w:rsid w:val="00391F7E"/>
    <w:rsid w:val="00394E3E"/>
    <w:rsid w:val="00395D21"/>
    <w:rsid w:val="003A1AF4"/>
    <w:rsid w:val="003C226D"/>
    <w:rsid w:val="003D725E"/>
    <w:rsid w:val="003E1554"/>
    <w:rsid w:val="003F09B7"/>
    <w:rsid w:val="003F762E"/>
    <w:rsid w:val="00403A30"/>
    <w:rsid w:val="00404ED6"/>
    <w:rsid w:val="00404EDE"/>
    <w:rsid w:val="0040671B"/>
    <w:rsid w:val="004136B9"/>
    <w:rsid w:val="004201E6"/>
    <w:rsid w:val="00424266"/>
    <w:rsid w:val="00427D4E"/>
    <w:rsid w:val="0044227C"/>
    <w:rsid w:val="00442A72"/>
    <w:rsid w:val="0045098A"/>
    <w:rsid w:val="004619F5"/>
    <w:rsid w:val="00466259"/>
    <w:rsid w:val="00472214"/>
    <w:rsid w:val="0048342C"/>
    <w:rsid w:val="0048364F"/>
    <w:rsid w:val="0048688D"/>
    <w:rsid w:val="004919AA"/>
    <w:rsid w:val="004B0E7F"/>
    <w:rsid w:val="004C377A"/>
    <w:rsid w:val="004C3AEE"/>
    <w:rsid w:val="004D601E"/>
    <w:rsid w:val="004D77A7"/>
    <w:rsid w:val="004E6BA9"/>
    <w:rsid w:val="004F44BB"/>
    <w:rsid w:val="00503121"/>
    <w:rsid w:val="0054013D"/>
    <w:rsid w:val="00545EE5"/>
    <w:rsid w:val="00546E44"/>
    <w:rsid w:val="00547996"/>
    <w:rsid w:val="00551582"/>
    <w:rsid w:val="00556C25"/>
    <w:rsid w:val="00561B51"/>
    <w:rsid w:val="005A5557"/>
    <w:rsid w:val="005A6796"/>
    <w:rsid w:val="005C0FFB"/>
    <w:rsid w:val="005D6869"/>
    <w:rsid w:val="005E5C2F"/>
    <w:rsid w:val="005E6920"/>
    <w:rsid w:val="005E6F05"/>
    <w:rsid w:val="005F2EDC"/>
    <w:rsid w:val="005F3ADE"/>
    <w:rsid w:val="00603B32"/>
    <w:rsid w:val="006045F3"/>
    <w:rsid w:val="00610DBF"/>
    <w:rsid w:val="0061411E"/>
    <w:rsid w:val="00617296"/>
    <w:rsid w:val="0063262A"/>
    <w:rsid w:val="00644305"/>
    <w:rsid w:val="00644538"/>
    <w:rsid w:val="00650BD4"/>
    <w:rsid w:val="0066787A"/>
    <w:rsid w:val="00671E98"/>
    <w:rsid w:val="00675AA0"/>
    <w:rsid w:val="006852E4"/>
    <w:rsid w:val="00690CA8"/>
    <w:rsid w:val="00693BE9"/>
    <w:rsid w:val="00696622"/>
    <w:rsid w:val="006A0EA6"/>
    <w:rsid w:val="006A2DE5"/>
    <w:rsid w:val="006B110C"/>
    <w:rsid w:val="006B448C"/>
    <w:rsid w:val="006B62E3"/>
    <w:rsid w:val="006C341A"/>
    <w:rsid w:val="006C4A0B"/>
    <w:rsid w:val="006C4DD8"/>
    <w:rsid w:val="006D5FC3"/>
    <w:rsid w:val="006E7EA8"/>
    <w:rsid w:val="00702297"/>
    <w:rsid w:val="00702822"/>
    <w:rsid w:val="0070507E"/>
    <w:rsid w:val="00706BB9"/>
    <w:rsid w:val="007107CF"/>
    <w:rsid w:val="00712C5B"/>
    <w:rsid w:val="00723700"/>
    <w:rsid w:val="00732C1A"/>
    <w:rsid w:val="007347D5"/>
    <w:rsid w:val="0074674D"/>
    <w:rsid w:val="00751908"/>
    <w:rsid w:val="007706B9"/>
    <w:rsid w:val="007828D2"/>
    <w:rsid w:val="00791541"/>
    <w:rsid w:val="007A603E"/>
    <w:rsid w:val="007B44BD"/>
    <w:rsid w:val="007B541A"/>
    <w:rsid w:val="007C688D"/>
    <w:rsid w:val="007C6A1F"/>
    <w:rsid w:val="007D235C"/>
    <w:rsid w:val="007D2D60"/>
    <w:rsid w:val="007D6C8C"/>
    <w:rsid w:val="007E33C5"/>
    <w:rsid w:val="007E6C75"/>
    <w:rsid w:val="007F1671"/>
    <w:rsid w:val="007F2575"/>
    <w:rsid w:val="00801463"/>
    <w:rsid w:val="0080403E"/>
    <w:rsid w:val="00804F1A"/>
    <w:rsid w:val="00806161"/>
    <w:rsid w:val="00810FB1"/>
    <w:rsid w:val="0081618F"/>
    <w:rsid w:val="008231E7"/>
    <w:rsid w:val="00830E9D"/>
    <w:rsid w:val="00831CFF"/>
    <w:rsid w:val="008402F6"/>
    <w:rsid w:val="00840D9C"/>
    <w:rsid w:val="00846EC7"/>
    <w:rsid w:val="008645A7"/>
    <w:rsid w:val="0086603B"/>
    <w:rsid w:val="00872ECA"/>
    <w:rsid w:val="00874B02"/>
    <w:rsid w:val="008A642C"/>
    <w:rsid w:val="008A6ABA"/>
    <w:rsid w:val="008A7C14"/>
    <w:rsid w:val="008D0738"/>
    <w:rsid w:val="008D1564"/>
    <w:rsid w:val="008D4059"/>
    <w:rsid w:val="008D6AA7"/>
    <w:rsid w:val="00916B36"/>
    <w:rsid w:val="00917A8B"/>
    <w:rsid w:val="00917BCE"/>
    <w:rsid w:val="009262EF"/>
    <w:rsid w:val="009404EE"/>
    <w:rsid w:val="00941CE1"/>
    <w:rsid w:val="00941E7A"/>
    <w:rsid w:val="00946F72"/>
    <w:rsid w:val="00952FF9"/>
    <w:rsid w:val="00965E4C"/>
    <w:rsid w:val="00967C5E"/>
    <w:rsid w:val="00971E93"/>
    <w:rsid w:val="009741DD"/>
    <w:rsid w:val="00983FED"/>
    <w:rsid w:val="00986CF9"/>
    <w:rsid w:val="009B7FEB"/>
    <w:rsid w:val="009D64AC"/>
    <w:rsid w:val="009D7C59"/>
    <w:rsid w:val="009F6ED3"/>
    <w:rsid w:val="00A0389C"/>
    <w:rsid w:val="00A15FBD"/>
    <w:rsid w:val="00A17A49"/>
    <w:rsid w:val="00A41866"/>
    <w:rsid w:val="00A44E7B"/>
    <w:rsid w:val="00A510A4"/>
    <w:rsid w:val="00A511F2"/>
    <w:rsid w:val="00A56545"/>
    <w:rsid w:val="00A70B21"/>
    <w:rsid w:val="00A824D4"/>
    <w:rsid w:val="00A843C6"/>
    <w:rsid w:val="00AB2166"/>
    <w:rsid w:val="00AB2B99"/>
    <w:rsid w:val="00AB33B7"/>
    <w:rsid w:val="00AB4C3A"/>
    <w:rsid w:val="00AB6796"/>
    <w:rsid w:val="00AB7AF3"/>
    <w:rsid w:val="00AC0CB5"/>
    <w:rsid w:val="00AC32DE"/>
    <w:rsid w:val="00AC63A5"/>
    <w:rsid w:val="00AD09ED"/>
    <w:rsid w:val="00AD1AEC"/>
    <w:rsid w:val="00AD4F17"/>
    <w:rsid w:val="00AE594D"/>
    <w:rsid w:val="00AE5EFB"/>
    <w:rsid w:val="00AE5F1E"/>
    <w:rsid w:val="00B066F4"/>
    <w:rsid w:val="00B075ED"/>
    <w:rsid w:val="00B11FCB"/>
    <w:rsid w:val="00B14414"/>
    <w:rsid w:val="00B21D7D"/>
    <w:rsid w:val="00B243A0"/>
    <w:rsid w:val="00B24B3F"/>
    <w:rsid w:val="00B2552B"/>
    <w:rsid w:val="00B518CA"/>
    <w:rsid w:val="00B54BD1"/>
    <w:rsid w:val="00B5603B"/>
    <w:rsid w:val="00B637F8"/>
    <w:rsid w:val="00B66171"/>
    <w:rsid w:val="00B756A8"/>
    <w:rsid w:val="00B80843"/>
    <w:rsid w:val="00BA6C9D"/>
    <w:rsid w:val="00BD0FBD"/>
    <w:rsid w:val="00BE0FAA"/>
    <w:rsid w:val="00BF22B3"/>
    <w:rsid w:val="00BF7B6B"/>
    <w:rsid w:val="00BF7EA2"/>
    <w:rsid w:val="00C02A8C"/>
    <w:rsid w:val="00C06A24"/>
    <w:rsid w:val="00C14465"/>
    <w:rsid w:val="00C217C3"/>
    <w:rsid w:val="00C31BA4"/>
    <w:rsid w:val="00C4023E"/>
    <w:rsid w:val="00C43A8C"/>
    <w:rsid w:val="00C5559E"/>
    <w:rsid w:val="00C6400C"/>
    <w:rsid w:val="00C74BFA"/>
    <w:rsid w:val="00C84AA4"/>
    <w:rsid w:val="00C86551"/>
    <w:rsid w:val="00C87078"/>
    <w:rsid w:val="00C875D9"/>
    <w:rsid w:val="00C96FF2"/>
    <w:rsid w:val="00CB28A8"/>
    <w:rsid w:val="00CB3E49"/>
    <w:rsid w:val="00CC5069"/>
    <w:rsid w:val="00CD0BC6"/>
    <w:rsid w:val="00CF1732"/>
    <w:rsid w:val="00D03D4B"/>
    <w:rsid w:val="00D0611D"/>
    <w:rsid w:val="00D12833"/>
    <w:rsid w:val="00D13ED5"/>
    <w:rsid w:val="00D21B48"/>
    <w:rsid w:val="00D340AC"/>
    <w:rsid w:val="00D44915"/>
    <w:rsid w:val="00D4528C"/>
    <w:rsid w:val="00D51145"/>
    <w:rsid w:val="00D5182F"/>
    <w:rsid w:val="00D775CB"/>
    <w:rsid w:val="00D81C8E"/>
    <w:rsid w:val="00D966F1"/>
    <w:rsid w:val="00DB157E"/>
    <w:rsid w:val="00DC443A"/>
    <w:rsid w:val="00DC72AD"/>
    <w:rsid w:val="00DD155A"/>
    <w:rsid w:val="00DD3C9B"/>
    <w:rsid w:val="00DD75C5"/>
    <w:rsid w:val="00DE3753"/>
    <w:rsid w:val="00DE3AB4"/>
    <w:rsid w:val="00DE3B46"/>
    <w:rsid w:val="00E01B16"/>
    <w:rsid w:val="00E0610C"/>
    <w:rsid w:val="00E07932"/>
    <w:rsid w:val="00E07B97"/>
    <w:rsid w:val="00E11825"/>
    <w:rsid w:val="00E1329C"/>
    <w:rsid w:val="00E13810"/>
    <w:rsid w:val="00E1559A"/>
    <w:rsid w:val="00E16FE3"/>
    <w:rsid w:val="00E23102"/>
    <w:rsid w:val="00E54EE6"/>
    <w:rsid w:val="00E61228"/>
    <w:rsid w:val="00E7294C"/>
    <w:rsid w:val="00E74E5C"/>
    <w:rsid w:val="00E81E49"/>
    <w:rsid w:val="00E82446"/>
    <w:rsid w:val="00E82626"/>
    <w:rsid w:val="00E86B96"/>
    <w:rsid w:val="00E917F9"/>
    <w:rsid w:val="00E95EEB"/>
    <w:rsid w:val="00E97E57"/>
    <w:rsid w:val="00EA3464"/>
    <w:rsid w:val="00EA4DB8"/>
    <w:rsid w:val="00EB169F"/>
    <w:rsid w:val="00EB3760"/>
    <w:rsid w:val="00EC22A0"/>
    <w:rsid w:val="00EC7C91"/>
    <w:rsid w:val="00ED5A0B"/>
    <w:rsid w:val="00EF28D0"/>
    <w:rsid w:val="00F10546"/>
    <w:rsid w:val="00F14D21"/>
    <w:rsid w:val="00F160AF"/>
    <w:rsid w:val="00F17954"/>
    <w:rsid w:val="00F2726C"/>
    <w:rsid w:val="00F277E5"/>
    <w:rsid w:val="00F302BD"/>
    <w:rsid w:val="00F43193"/>
    <w:rsid w:val="00F55D4A"/>
    <w:rsid w:val="00F7336F"/>
    <w:rsid w:val="00F746CD"/>
    <w:rsid w:val="00F805D5"/>
    <w:rsid w:val="00FA1BB4"/>
    <w:rsid w:val="00FB4293"/>
    <w:rsid w:val="00FB6F52"/>
    <w:rsid w:val="00FC167E"/>
    <w:rsid w:val="00FE02ED"/>
    <w:rsid w:val="00FE2798"/>
    <w:rsid w:val="00FE3516"/>
    <w:rsid w:val="00FE601A"/>
    <w:rsid w:val="00FE6FC3"/>
    <w:rsid w:val="00FE787D"/>
    <w:rsid w:val="0FFD3F63"/>
    <w:rsid w:val="1FEF9708"/>
    <w:rsid w:val="2B6028F2"/>
    <w:rsid w:val="2BFF144B"/>
    <w:rsid w:val="2EF35B61"/>
    <w:rsid w:val="2F2EAE51"/>
    <w:rsid w:val="2FF7E4A7"/>
    <w:rsid w:val="33DD229F"/>
    <w:rsid w:val="37BFC0B9"/>
    <w:rsid w:val="37FF607D"/>
    <w:rsid w:val="3DCB1066"/>
    <w:rsid w:val="3F65BAA1"/>
    <w:rsid w:val="3F916DFB"/>
    <w:rsid w:val="3FC67897"/>
    <w:rsid w:val="47E7207D"/>
    <w:rsid w:val="48F9D5CB"/>
    <w:rsid w:val="4FD77309"/>
    <w:rsid w:val="537FB6E9"/>
    <w:rsid w:val="53F412D8"/>
    <w:rsid w:val="546F7190"/>
    <w:rsid w:val="568B1D9F"/>
    <w:rsid w:val="56DE8F07"/>
    <w:rsid w:val="577F7224"/>
    <w:rsid w:val="57AF511F"/>
    <w:rsid w:val="59FD431C"/>
    <w:rsid w:val="5DFFB7FA"/>
    <w:rsid w:val="5EFF0BB2"/>
    <w:rsid w:val="5FABC98B"/>
    <w:rsid w:val="5FBD15B4"/>
    <w:rsid w:val="5FFF781A"/>
    <w:rsid w:val="63DB2019"/>
    <w:rsid w:val="675F8FEC"/>
    <w:rsid w:val="6AF6D814"/>
    <w:rsid w:val="6BFB3D44"/>
    <w:rsid w:val="6BFF5E7E"/>
    <w:rsid w:val="6F0EB38F"/>
    <w:rsid w:val="6FEB0C91"/>
    <w:rsid w:val="6FF6467D"/>
    <w:rsid w:val="71FB6D64"/>
    <w:rsid w:val="737B132A"/>
    <w:rsid w:val="766D09EE"/>
    <w:rsid w:val="77378AA5"/>
    <w:rsid w:val="777A893F"/>
    <w:rsid w:val="77CB9D79"/>
    <w:rsid w:val="78DF5058"/>
    <w:rsid w:val="7A9A8869"/>
    <w:rsid w:val="7B8C8C3E"/>
    <w:rsid w:val="7D57597C"/>
    <w:rsid w:val="7D77A752"/>
    <w:rsid w:val="7DBFB726"/>
    <w:rsid w:val="7DDFE4F7"/>
    <w:rsid w:val="7DFB89D0"/>
    <w:rsid w:val="7DFF5477"/>
    <w:rsid w:val="7EBF0B5E"/>
    <w:rsid w:val="7EDCF0AB"/>
    <w:rsid w:val="7F03B5C5"/>
    <w:rsid w:val="7F76BC16"/>
    <w:rsid w:val="7FE77B14"/>
    <w:rsid w:val="7FEFAC8A"/>
    <w:rsid w:val="7FFB68DC"/>
    <w:rsid w:val="7FFCCA14"/>
    <w:rsid w:val="7FFF5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7EFF6"/>
  <w15:docId w15:val="{9BC75E8B-5524-4753-9026-190BCDB9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RO" w:eastAsia="ro-RO"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qFormat="1"/>
    <w:lsdException w:name="line number" w:semiHidden="1" w:unhideWhenUsed="1" w:qFormat="1"/>
    <w:lsdException w:name="page number" w:semiHidden="1" w:unhideWhenUsed="1"/>
    <w:lsdException w:name="endnote reference" w:qFormat="1"/>
    <w:lsdException w:name="endnote text" w:qFormat="1"/>
    <w:lsdException w:name="table of authorities" w:semiHidden="1"/>
    <w:lsdException w:name="macro" w:semiHidden="1" w:unhideWhenUsed="1"/>
    <w:lsdException w:name="toa heading"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40" w:after="40" w:line="240" w:lineRule="auto"/>
      <w:jc w:val="both"/>
    </w:pPr>
    <w:rPr>
      <w:rFonts w:eastAsiaTheme="minorEastAsia"/>
      <w:sz w:val="24"/>
      <w:lang w:val="en-US" w:eastAsia="zh-CN"/>
    </w:rPr>
  </w:style>
  <w:style w:type="paragraph" w:styleId="Heading1">
    <w:name w:val="heading 1"/>
    <w:basedOn w:val="Normal"/>
    <w:next w:val="Normal"/>
    <w:qFormat/>
    <w:pPr>
      <w:keepNext/>
      <w:keepLines/>
      <w:spacing w:before="100" w:after="60"/>
      <w:outlineLvl w:val="0"/>
    </w:pPr>
    <w:rPr>
      <w:b/>
      <w:bCs/>
      <w:kern w:val="44"/>
      <w:szCs w:val="44"/>
    </w:rPr>
  </w:style>
  <w:style w:type="paragraph" w:styleId="Heading2">
    <w:name w:val="heading 2"/>
    <w:basedOn w:val="Normal"/>
    <w:next w:val="Normal"/>
    <w:unhideWhenUsed/>
    <w:qFormat/>
    <w:pPr>
      <w:keepNext/>
      <w:keepLines/>
      <w:spacing w:before="140" w:line="360" w:lineRule="auto"/>
      <w:outlineLvl w:val="1"/>
    </w:pPr>
    <w:rPr>
      <w:b/>
      <w:bCs/>
      <w:sz w:val="22"/>
      <w:szCs w:val="32"/>
    </w:rPr>
  </w:style>
  <w:style w:type="paragraph" w:styleId="Heading3">
    <w:name w:val="heading 3"/>
    <w:basedOn w:val="Normal"/>
    <w:next w:val="Normal"/>
    <w:unhideWhenUsed/>
    <w:qFormat/>
    <w:pPr>
      <w:keepNext/>
      <w:keepLines/>
      <w:spacing w:before="260" w:after="260" w:line="360" w:lineRule="auto"/>
      <w:outlineLvl w:val="2"/>
    </w:pPr>
    <w:rPr>
      <w:b/>
      <w:bCs/>
      <w:i/>
      <w:sz w:val="22"/>
      <w:szCs w:val="32"/>
    </w:rPr>
  </w:style>
  <w:style w:type="paragraph" w:styleId="Heading4">
    <w:name w:val="heading 4"/>
    <w:basedOn w:val="Normal"/>
    <w:next w:val="Normal"/>
    <w:unhideWhenUsed/>
    <w:qFormat/>
    <w:pPr>
      <w:keepNext/>
      <w:keepLines/>
      <w:spacing w:before="280" w:after="290" w:line="360" w:lineRule="auto"/>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pPr>
      <w:spacing w:before="0" w:after="0"/>
    </w:pPr>
    <w:rPr>
      <w:rFonts w:ascii="Segoe UI" w:hAnsi="Segoe UI" w:cs="Segoe UI"/>
      <w:sz w:val="18"/>
      <w:szCs w:val="18"/>
    </w:rPr>
  </w:style>
  <w:style w:type="paragraph" w:styleId="Caption">
    <w:name w:val="caption"/>
    <w:basedOn w:val="Normal"/>
    <w:next w:val="Normal"/>
    <w:unhideWhenUsed/>
    <w:qFormat/>
    <w:pPr>
      <w:spacing w:before="120" w:after="120"/>
    </w:pPr>
    <w:rPr>
      <w:rFonts w:eastAsia="SimHei" w:cs="Arial"/>
      <w:i/>
    </w:rPr>
  </w:style>
  <w:style w:type="paragraph" w:styleId="CommentText">
    <w:name w:val="annotation text"/>
    <w:basedOn w:val="Normal"/>
    <w:link w:val="CommentTextChar"/>
    <w:semiHidden/>
    <w:unhideWhenUsed/>
    <w:qFormat/>
    <w:rPr>
      <w:sz w:val="20"/>
    </w:rPr>
  </w:style>
  <w:style w:type="paragraph" w:styleId="CommentSubject">
    <w:name w:val="annotation subject"/>
    <w:basedOn w:val="CommentText"/>
    <w:next w:val="CommentText"/>
    <w:link w:val="CommentSubjectChar"/>
    <w:semiHidden/>
    <w:unhideWhenUsed/>
    <w:qFormat/>
    <w:rPr>
      <w:b/>
      <w:bCs/>
    </w:rPr>
  </w:style>
  <w:style w:type="paragraph" w:styleId="EndnoteText">
    <w:name w:val="endnote text"/>
    <w:basedOn w:val="Normal"/>
    <w:qFormat/>
    <w:pPr>
      <w:snapToGrid w:val="0"/>
      <w:jc w:val="left"/>
    </w:pPr>
  </w:style>
  <w:style w:type="paragraph" w:styleId="Footer">
    <w:name w:val="footer"/>
    <w:basedOn w:val="Normal"/>
    <w:link w:val="FooterChar"/>
    <w:unhideWhenUsed/>
    <w:qFormat/>
    <w:pPr>
      <w:tabs>
        <w:tab w:val="center" w:pos="4513"/>
        <w:tab w:val="right" w:pos="9026"/>
      </w:tabs>
      <w:spacing w:before="0" w:after="0"/>
    </w:pPr>
  </w:style>
  <w:style w:type="paragraph" w:styleId="FootnoteText">
    <w:name w:val="footnote text"/>
    <w:basedOn w:val="Normal"/>
    <w:qFormat/>
    <w:pPr>
      <w:snapToGrid w:val="0"/>
      <w:jc w:val="left"/>
    </w:pPr>
    <w:rPr>
      <w:sz w:val="18"/>
      <w:szCs w:val="18"/>
    </w:rPr>
  </w:style>
  <w:style w:type="paragraph" w:styleId="Header">
    <w:name w:val="header"/>
    <w:basedOn w:val="Normal"/>
    <w:link w:val="HeaderChar"/>
    <w:unhideWhenUsed/>
    <w:qFormat/>
    <w:pPr>
      <w:tabs>
        <w:tab w:val="center" w:pos="4513"/>
        <w:tab w:val="right" w:pos="9026"/>
      </w:tabs>
      <w:spacing w:before="0" w:after="0"/>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lang w:val="en-US" w:eastAsia="zh-CN"/>
    </w:rPr>
  </w:style>
  <w:style w:type="paragraph" w:styleId="NormalWeb">
    <w:name w:val="Normal (Web)"/>
    <w:qFormat/>
    <w:pPr>
      <w:spacing w:beforeAutospacing="1" w:after="0" w:afterAutospacing="1" w:line="276" w:lineRule="auto"/>
    </w:pPr>
    <w:rPr>
      <w:sz w:val="24"/>
      <w:szCs w:val="24"/>
      <w:lang w:val="en-US" w:eastAsia="zh-CN"/>
    </w:rPr>
  </w:style>
  <w:style w:type="paragraph" w:styleId="Title">
    <w:name w:val="Title"/>
    <w:basedOn w:val="Normal"/>
    <w:qFormat/>
    <w:pPr>
      <w:spacing w:before="240" w:after="60"/>
      <w:jc w:val="left"/>
      <w:outlineLvl w:val="0"/>
    </w:pPr>
    <w:rPr>
      <w:rFonts w:cs="Arial"/>
      <w:b/>
      <w:bCs/>
      <w:i/>
      <w:szCs w:val="32"/>
    </w:rPr>
  </w:style>
  <w:style w:type="character" w:styleId="CommentReference">
    <w:name w:val="annotation reference"/>
    <w:basedOn w:val="DefaultParagraphFont"/>
    <w:semiHidden/>
    <w:unhideWhenUsed/>
    <w:qFormat/>
    <w:rPr>
      <w:sz w:val="16"/>
      <w:szCs w:val="16"/>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qFormat/>
    <w:rPr>
      <w:sz w:val="20"/>
      <w:vertAlign w:val="superscript"/>
    </w:rPr>
  </w:style>
  <w:style w:type="character" w:styleId="Hyperlink">
    <w:name w:val="Hyperlink"/>
    <w:basedOn w:val="DefaultParagraphFont"/>
    <w:qFormat/>
    <w:rPr>
      <w:color w:val="0000FF"/>
      <w:u w:val="single"/>
    </w:rPr>
  </w:style>
  <w:style w:type="character" w:styleId="LineNumber">
    <w:name w:val="line number"/>
    <w:basedOn w:val="DefaultParagraphFont"/>
    <w:semiHidden/>
    <w:unhideWhenUsed/>
    <w:qFormat/>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
    <w:name w:val="Bibliography1"/>
    <w:basedOn w:val="Normal"/>
    <w:next w:val="Normal"/>
    <w:uiPriority w:val="37"/>
    <w:unhideWhenUsed/>
    <w:qFormat/>
    <w:pPr>
      <w:tabs>
        <w:tab w:val="left" w:pos="504"/>
      </w:tabs>
      <w:spacing w:after="0"/>
      <w:ind w:left="504" w:hanging="504"/>
    </w:pPr>
  </w:style>
  <w:style w:type="character" w:customStyle="1" w:styleId="HeaderChar">
    <w:name w:val="Header Char"/>
    <w:basedOn w:val="DefaultParagraphFont"/>
    <w:link w:val="Header"/>
    <w:qFormat/>
    <w:rPr>
      <w:rFonts w:eastAsiaTheme="minorEastAsia"/>
      <w:sz w:val="24"/>
      <w:lang w:eastAsia="zh-CN"/>
    </w:rPr>
  </w:style>
  <w:style w:type="character" w:customStyle="1" w:styleId="FooterChar">
    <w:name w:val="Footer Char"/>
    <w:basedOn w:val="DefaultParagraphFont"/>
    <w:link w:val="Footer"/>
    <w:qFormat/>
    <w:rPr>
      <w:rFonts w:eastAsiaTheme="minorEastAsia"/>
      <w:sz w:val="24"/>
      <w:lang w:eastAsia="zh-CN"/>
    </w:rPr>
  </w:style>
  <w:style w:type="paragraph" w:customStyle="1" w:styleId="Bibliography2">
    <w:name w:val="Bibliography2"/>
    <w:basedOn w:val="Normal"/>
    <w:next w:val="Normal"/>
    <w:uiPriority w:val="37"/>
    <w:unhideWhenUsed/>
    <w:qFormat/>
    <w:pPr>
      <w:tabs>
        <w:tab w:val="left" w:pos="504"/>
      </w:tabs>
      <w:spacing w:after="240"/>
      <w:ind w:left="504" w:hanging="504"/>
    </w:pPr>
  </w:style>
  <w:style w:type="character" w:customStyle="1" w:styleId="CommentTextChar">
    <w:name w:val="Comment Text Char"/>
    <w:basedOn w:val="DefaultParagraphFont"/>
    <w:link w:val="CommentText"/>
    <w:semiHidden/>
    <w:qFormat/>
    <w:rPr>
      <w:rFonts w:eastAsiaTheme="minorEastAsia"/>
      <w:lang w:val="en-US" w:eastAsia="zh-CN"/>
    </w:rPr>
  </w:style>
  <w:style w:type="character" w:customStyle="1" w:styleId="CommentSubjectChar">
    <w:name w:val="Comment Subject Char"/>
    <w:basedOn w:val="CommentTextChar"/>
    <w:link w:val="CommentSubject"/>
    <w:semiHidden/>
    <w:qFormat/>
    <w:rPr>
      <w:rFonts w:eastAsiaTheme="minorEastAsia"/>
      <w:b/>
      <w:bCs/>
      <w:lang w:val="en-US" w:eastAsia="zh-CN"/>
    </w:rPr>
  </w:style>
  <w:style w:type="character" w:customStyle="1" w:styleId="BalloonTextChar">
    <w:name w:val="Balloon Text Char"/>
    <w:basedOn w:val="DefaultParagraphFont"/>
    <w:link w:val="BalloonText"/>
    <w:semiHidden/>
    <w:qFormat/>
    <w:rPr>
      <w:rFonts w:ascii="Segoe UI" w:eastAsiaTheme="minorEastAsia" w:hAnsi="Segoe UI" w:cs="Segoe UI"/>
      <w:sz w:val="18"/>
      <w:szCs w:val="18"/>
      <w:lang w:val="en-US"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Bibliography3">
    <w:name w:val="Bibliography3"/>
    <w:basedOn w:val="Normal"/>
    <w:next w:val="Normal"/>
    <w:uiPriority w:val="37"/>
    <w:unhideWhenUsed/>
    <w:qFormat/>
    <w:pPr>
      <w:spacing w:after="0"/>
      <w:ind w:left="720" w:hanging="720"/>
    </w:pPr>
  </w:style>
  <w:style w:type="paragraph" w:styleId="Bibliography">
    <w:name w:val="Bibliography"/>
    <w:basedOn w:val="Normal"/>
    <w:next w:val="Normal"/>
    <w:uiPriority w:val="37"/>
    <w:unhideWhenUsed/>
    <w:rsid w:val="0015327A"/>
    <w:pPr>
      <w:spacing w:after="240"/>
    </w:pPr>
  </w:style>
  <w:style w:type="character" w:styleId="FollowedHyperlink">
    <w:name w:val="FollowedHyperlink"/>
    <w:basedOn w:val="DefaultParagraphFont"/>
    <w:semiHidden/>
    <w:unhideWhenUsed/>
    <w:rsid w:val="006045F3"/>
    <w:rPr>
      <w:color w:val="954F72" w:themeColor="followedHyperlink"/>
      <w:u w:val="single"/>
    </w:rPr>
  </w:style>
  <w:style w:type="character" w:styleId="UnresolvedMention">
    <w:name w:val="Unresolved Mention"/>
    <w:basedOn w:val="DefaultParagraphFont"/>
    <w:uiPriority w:val="99"/>
    <w:semiHidden/>
    <w:unhideWhenUsed/>
    <w:rsid w:val="00C0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91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cnscbt.ro/index.php/metodologii/hepatita-virala-a/534-metodologie-de-supraveghere-hepatita-virala-a/fil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14</Pages>
  <Words>27350</Words>
  <Characters>158630</Characters>
  <Application>Microsoft Office Word</Application>
  <DocSecurity>0</DocSecurity>
  <Lines>1321</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calzzone</dc:creator>
  <cp:lastModifiedBy>Alexandru Istrate</cp:lastModifiedBy>
  <cp:revision>81</cp:revision>
  <dcterms:created xsi:type="dcterms:W3CDTF">2019-10-08T16:19:00Z</dcterms:created>
  <dcterms:modified xsi:type="dcterms:W3CDTF">2019-11-22T06:35:00Z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ZOTERO_PREF_1">
    <vt:lpwstr>&lt;data data-version="3" zotero-version="5.0.77"&gt;&lt;session id="Lp4HRRXN"/&gt;&lt;style id="http://www.zotero.org/styles/springer-vancouver-brackets" locale="en-US" hasBibliography="1" bibliographyStyleHasBeenSet="1"/&gt;&lt;prefs&gt;&lt;pref name="fieldType" value="Field"/&gt;&lt;p</vt:lpwstr>
  </property>
  <property fmtid="{D5CDD505-2E9C-101B-9397-08002B2CF9AE}" pid="4" name="ZOTERO_PREF_2">
    <vt:lpwstr>ref name="automaticJournalAbbreviations" value="true"/&gt;&lt;/prefs&gt;&lt;/data&gt;</vt:lpwstr>
  </property>
</Properties>
</file>