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Quattrocento" w:cs="Quattrocento" w:eastAsia="Quattrocento" w:hAnsi="Quattrocento"/>
          <w:b w:val="1"/>
          <w:sz w:val="60"/>
          <w:szCs w:val="60"/>
        </w:rPr>
      </w:pPr>
      <w:bookmarkStart w:colFirst="0" w:colLast="0" w:name="_sd5w0bnmnb8k" w:id="0"/>
      <w:bookmarkEnd w:id="0"/>
      <w:r w:rsidDel="00000000" w:rsidR="00000000" w:rsidRPr="00000000">
        <w:rPr>
          <w:rFonts w:ascii="Quattrocento" w:cs="Quattrocento" w:eastAsia="Quattrocento" w:hAnsi="Quattrocento"/>
          <w:b w:val="1"/>
          <w:sz w:val="60"/>
          <w:szCs w:val="60"/>
          <w:rtl w:val="0"/>
        </w:rPr>
        <w:t xml:space="preserve">Dataset Records</w:t>
      </w:r>
    </w:p>
    <w:p w:rsidR="00000000" w:rsidDel="00000000" w:rsidP="00000000" w:rsidRDefault="00000000" w:rsidRPr="00000000" w14:paraId="00000002">
      <w:pPr>
        <w:pStyle w:val="Heading1"/>
        <w:rPr>
          <w:rFonts w:ascii="Quattrocento" w:cs="Quattrocento" w:eastAsia="Quattrocento" w:hAnsi="Quattrocento"/>
          <w:b w:val="1"/>
          <w:sz w:val="36"/>
          <w:szCs w:val="36"/>
        </w:rPr>
      </w:pPr>
      <w:bookmarkStart w:colFirst="0" w:colLast="0" w:name="_tjl24bsx2ciw" w:id="1"/>
      <w:bookmarkEnd w:id="1"/>
      <w:r w:rsidDel="00000000" w:rsidR="00000000" w:rsidRPr="00000000">
        <w:rPr>
          <w:rFonts w:ascii="Quattrocento" w:cs="Quattrocento" w:eastAsia="Quattrocento" w:hAnsi="Quattrocento"/>
          <w:b w:val="1"/>
          <w:sz w:val="36"/>
          <w:szCs w:val="36"/>
          <w:rtl w:val="0"/>
        </w:rPr>
        <w:t xml:space="preserve">S</w:t>
      </w:r>
      <w:r w:rsidDel="00000000" w:rsidR="00000000" w:rsidRPr="00000000">
        <w:rPr>
          <w:rFonts w:ascii="Quattrocento" w:cs="Quattrocento" w:eastAsia="Quattrocento" w:hAnsi="Quattrocento"/>
          <w:b w:val="1"/>
          <w:sz w:val="36"/>
          <w:szCs w:val="36"/>
          <w:rtl w:val="0"/>
        </w:rPr>
        <w:t xml:space="preserve">earch terms and search tool you used to find this dataset</w:t>
      </w:r>
    </w:p>
    <w:p w:rsidR="00000000" w:rsidDel="00000000" w:rsidP="00000000" w:rsidRDefault="00000000" w:rsidRPr="00000000" w14:paraId="00000003">
      <w:pPr>
        <w:rPr/>
      </w:pPr>
      <w:r w:rsidDel="00000000" w:rsidR="00000000" w:rsidRPr="00000000">
        <w:rPr>
          <w:rtl w:val="0"/>
        </w:rPr>
        <w:t xml:space="preserve">Cam emailed and talked to the Registrar’s office</w:t>
      </w:r>
      <w:r w:rsidDel="00000000" w:rsidR="00000000" w:rsidRPr="00000000">
        <w:rPr>
          <w:rtl w:val="0"/>
        </w:rPr>
      </w:r>
    </w:p>
    <w:p w:rsidR="00000000" w:rsidDel="00000000" w:rsidP="00000000" w:rsidRDefault="00000000" w:rsidRPr="00000000" w14:paraId="00000004">
      <w:pPr>
        <w:pStyle w:val="Heading1"/>
        <w:rPr>
          <w:rFonts w:ascii="Quattrocento" w:cs="Quattrocento" w:eastAsia="Quattrocento" w:hAnsi="Quattrocento"/>
          <w:b w:val="1"/>
          <w:sz w:val="36"/>
          <w:szCs w:val="36"/>
        </w:rPr>
      </w:pPr>
      <w:bookmarkStart w:colFirst="0" w:colLast="0" w:name="_zi4qonq81wil" w:id="2"/>
      <w:bookmarkEnd w:id="2"/>
      <w:r w:rsidDel="00000000" w:rsidR="00000000" w:rsidRPr="00000000">
        <w:rPr>
          <w:rFonts w:ascii="Quattrocento" w:cs="Quattrocento" w:eastAsia="Quattrocento" w:hAnsi="Quattrocento"/>
          <w:b w:val="1"/>
          <w:sz w:val="36"/>
          <w:szCs w:val="36"/>
          <w:rtl w:val="0"/>
        </w:rPr>
        <w:t xml:space="preserve">URL - (Also be sure to download a local copy)</w:t>
      </w:r>
    </w:p>
    <w:p w:rsidR="00000000" w:rsidDel="00000000" w:rsidP="00000000" w:rsidRDefault="00000000" w:rsidRPr="00000000" w14:paraId="00000005">
      <w:pPr>
        <w:rPr/>
      </w:pPr>
      <w:r w:rsidDel="00000000" w:rsidR="00000000" w:rsidRPr="00000000">
        <w:rPr>
          <w:rtl w:val="0"/>
        </w:rPr>
        <w:t xml:space="preserve">Check to make sure the URL is stable from session to session (try opening the same URL in a different browser). If it is not stable, look for a “stable URL” or “permalink” or similar, or else document how you arrived at your data from the most recent stable URL on the website.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https://apps.carleton.edu/campus/registrar/assets/2019_20_Carleton_College_Catalog.pdf</w:t>
        </w:r>
      </w:hyperlink>
      <w:r w:rsidDel="00000000" w:rsidR="00000000" w:rsidRPr="00000000">
        <w:rPr>
          <w:rtl w:val="0"/>
        </w:rPr>
      </w:r>
    </w:p>
    <w:p w:rsidR="00000000" w:rsidDel="00000000" w:rsidP="00000000" w:rsidRDefault="00000000" w:rsidRPr="00000000" w14:paraId="00000008">
      <w:pPr>
        <w:pStyle w:val="Heading1"/>
        <w:rPr>
          <w:rFonts w:ascii="Quattrocento" w:cs="Quattrocento" w:eastAsia="Quattrocento" w:hAnsi="Quattrocento"/>
          <w:b w:val="1"/>
          <w:sz w:val="36"/>
          <w:szCs w:val="36"/>
        </w:rPr>
      </w:pPr>
      <w:bookmarkStart w:colFirst="0" w:colLast="0" w:name="_v7rikpdy4az6" w:id="3"/>
      <w:bookmarkEnd w:id="3"/>
      <w:r w:rsidDel="00000000" w:rsidR="00000000" w:rsidRPr="00000000">
        <w:rPr>
          <w:rFonts w:ascii="Quattrocento" w:cs="Quattrocento" w:eastAsia="Quattrocento" w:hAnsi="Quattrocento"/>
          <w:b w:val="1"/>
          <w:sz w:val="36"/>
          <w:szCs w:val="36"/>
          <w:rtl w:val="0"/>
        </w:rPr>
        <w:t xml:space="preserve">Date Downloaded</w:t>
      </w:r>
    </w:p>
    <w:p w:rsidR="00000000" w:rsidDel="00000000" w:rsidP="00000000" w:rsidRDefault="00000000" w:rsidRPr="00000000" w14:paraId="00000009">
      <w:pPr>
        <w:rPr/>
      </w:pPr>
      <w:r w:rsidDel="00000000" w:rsidR="00000000" w:rsidRPr="00000000">
        <w:rPr>
          <w:rtl w:val="0"/>
        </w:rPr>
        <w:t xml:space="preserve">Datasets can be fluid, so be sure you record when you downloaded your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10/10/19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Quattrocento" w:cs="Quattrocento" w:eastAsia="Quattrocento" w:hAnsi="Quattrocento"/>
          <w:b w:val="1"/>
          <w:sz w:val="36"/>
          <w:szCs w:val="36"/>
        </w:rPr>
      </w:pPr>
      <w:bookmarkStart w:colFirst="0" w:colLast="0" w:name="_jsns2m7iumm8" w:id="4"/>
      <w:bookmarkEnd w:id="4"/>
      <w:r w:rsidDel="00000000" w:rsidR="00000000" w:rsidRPr="00000000">
        <w:rPr>
          <w:rFonts w:ascii="Quattrocento" w:cs="Quattrocento" w:eastAsia="Quattrocento" w:hAnsi="Quattrocento"/>
          <w:b w:val="1"/>
          <w:sz w:val="36"/>
          <w:szCs w:val="36"/>
          <w:rtl w:val="0"/>
        </w:rPr>
        <w:t xml:space="preserve">Authorship</w:t>
      </w:r>
    </w:p>
    <w:p w:rsidR="00000000" w:rsidDel="00000000" w:rsidP="00000000" w:rsidRDefault="00000000" w:rsidRPr="00000000" w14:paraId="0000000E">
      <w:pPr>
        <w:rPr/>
      </w:pPr>
      <w:r w:rsidDel="00000000" w:rsidR="00000000" w:rsidRPr="00000000">
        <w:rPr>
          <w:rtl w:val="0"/>
        </w:rPr>
        <w:t xml:space="preserve">Record the author, Primary Investigator, or Agency that created the dataset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Carleton College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rFonts w:ascii="Quattrocento" w:cs="Quattrocento" w:eastAsia="Quattrocento" w:hAnsi="Quattrocento"/>
          <w:b w:val="1"/>
          <w:sz w:val="36"/>
          <w:szCs w:val="36"/>
        </w:rPr>
      </w:pPr>
      <w:bookmarkStart w:colFirst="0" w:colLast="0" w:name="_2wo3ebpaeyog" w:id="5"/>
      <w:bookmarkEnd w:id="5"/>
      <w:r w:rsidDel="00000000" w:rsidR="00000000" w:rsidRPr="00000000">
        <w:rPr>
          <w:rFonts w:ascii="Quattrocento" w:cs="Quattrocento" w:eastAsia="Quattrocento" w:hAnsi="Quattrocento"/>
          <w:b w:val="1"/>
          <w:sz w:val="36"/>
          <w:szCs w:val="36"/>
          <w:rtl w:val="0"/>
        </w:rPr>
        <w:t xml:space="preserve">Exact name of the dataset and version</w:t>
      </w:r>
    </w:p>
    <w:p w:rsidR="00000000" w:rsidDel="00000000" w:rsidP="00000000" w:rsidRDefault="00000000" w:rsidRPr="00000000" w14:paraId="00000013">
      <w:pPr>
        <w:rPr/>
      </w:pPr>
      <w:r w:rsidDel="00000000" w:rsidR="00000000" w:rsidRPr="00000000">
        <w:rPr>
          <w:rtl w:val="0"/>
        </w:rPr>
        <w:t xml:space="preserve">There are lots of similarly named datasets, so this will prevent mayhem later.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Carleton College Course Catalogue 2019-20</w:t>
      </w:r>
    </w:p>
    <w:p w:rsidR="00000000" w:rsidDel="00000000" w:rsidP="00000000" w:rsidRDefault="00000000" w:rsidRPr="00000000" w14:paraId="00000016">
      <w:pPr>
        <w:pStyle w:val="Heading1"/>
        <w:rPr>
          <w:rFonts w:ascii="Quattrocento" w:cs="Quattrocento" w:eastAsia="Quattrocento" w:hAnsi="Quattrocento"/>
          <w:b w:val="1"/>
          <w:sz w:val="36"/>
          <w:szCs w:val="36"/>
        </w:rPr>
      </w:pPr>
      <w:bookmarkStart w:colFirst="0" w:colLast="0" w:name="_5f0bv3kjna19" w:id="6"/>
      <w:bookmarkEnd w:id="6"/>
      <w:r w:rsidDel="00000000" w:rsidR="00000000" w:rsidRPr="00000000">
        <w:rPr>
          <w:rFonts w:ascii="Quattrocento" w:cs="Quattrocento" w:eastAsia="Quattrocento" w:hAnsi="Quattrocento"/>
          <w:b w:val="1"/>
          <w:sz w:val="36"/>
          <w:szCs w:val="36"/>
          <w:rtl w:val="0"/>
        </w:rPr>
        <w:t xml:space="preserve">Time period, geography, and/or scope covered</w:t>
      </w:r>
    </w:p>
    <w:p w:rsidR="00000000" w:rsidDel="00000000" w:rsidP="00000000" w:rsidRDefault="00000000" w:rsidRPr="00000000" w14:paraId="00000017">
      <w:pPr>
        <w:rPr/>
      </w:pPr>
      <w:r w:rsidDel="00000000" w:rsidR="00000000" w:rsidRPr="00000000">
        <w:rPr>
          <w:rtl w:val="0"/>
        </w:rPr>
        <w:t xml:space="preserve">The 2019-20 academic year at Carleton College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rFonts w:ascii="Quattrocento" w:cs="Quattrocento" w:eastAsia="Quattrocento" w:hAnsi="Quattrocento"/>
          <w:b w:val="1"/>
          <w:sz w:val="36"/>
          <w:szCs w:val="36"/>
        </w:rPr>
      </w:pPr>
      <w:bookmarkStart w:colFirst="0" w:colLast="0" w:name="_4ka22wnbj06c" w:id="7"/>
      <w:bookmarkEnd w:id="7"/>
      <w:r w:rsidDel="00000000" w:rsidR="00000000" w:rsidRPr="00000000">
        <w:rPr>
          <w:rFonts w:ascii="Quattrocento" w:cs="Quattrocento" w:eastAsia="Quattrocento" w:hAnsi="Quattrocento"/>
          <w:b w:val="1"/>
          <w:sz w:val="36"/>
          <w:szCs w:val="36"/>
          <w:rtl w:val="0"/>
        </w:rPr>
        <w:t xml:space="preserve">Location of dataset overview information</w:t>
      </w:r>
    </w:p>
    <w:p w:rsidR="00000000" w:rsidDel="00000000" w:rsidP="00000000" w:rsidRDefault="00000000" w:rsidRPr="00000000" w14:paraId="0000001A">
      <w:pPr>
        <w:rPr/>
      </w:pPr>
      <w:r w:rsidDel="00000000" w:rsidR="00000000" w:rsidRPr="00000000">
        <w:rPr>
          <w:rtl w:val="0"/>
        </w:rPr>
        <w:t xml:space="preserve">URL or other description of where to find the overview. Note key aspects of the overview in your notes (such as time period, geography, etc). Be sure to save local copies as datasets can be fluid things and documentation may move or change.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7">
        <w:r w:rsidDel="00000000" w:rsidR="00000000" w:rsidRPr="00000000">
          <w:rPr>
            <w:color w:val="1155cc"/>
            <w:u w:val="single"/>
            <w:rtl w:val="0"/>
          </w:rPr>
          <w:t xml:space="preserve">https://apps.carleton.edu/campus/registrar/assets/2019_20_Carleton_College_Catalog.pdf</w:t>
        </w:r>
      </w:hyperlink>
      <w:r w:rsidDel="00000000" w:rsidR="00000000" w:rsidRPr="00000000">
        <w:rPr>
          <w:rtl w:val="0"/>
        </w:rPr>
      </w:r>
    </w:p>
    <w:p w:rsidR="00000000" w:rsidDel="00000000" w:rsidP="00000000" w:rsidRDefault="00000000" w:rsidRPr="00000000" w14:paraId="0000001D">
      <w:pPr>
        <w:pStyle w:val="Heading1"/>
        <w:rPr>
          <w:rFonts w:ascii="Quattrocento" w:cs="Quattrocento" w:eastAsia="Quattrocento" w:hAnsi="Quattrocento"/>
          <w:b w:val="1"/>
          <w:sz w:val="36"/>
          <w:szCs w:val="36"/>
        </w:rPr>
      </w:pPr>
      <w:bookmarkStart w:colFirst="0" w:colLast="0" w:name="_m8o9hsf4154m" w:id="8"/>
      <w:bookmarkEnd w:id="8"/>
      <w:r w:rsidDel="00000000" w:rsidR="00000000" w:rsidRPr="00000000">
        <w:rPr>
          <w:rFonts w:ascii="Quattrocento" w:cs="Quattrocento" w:eastAsia="Quattrocento" w:hAnsi="Quattrocento"/>
          <w:b w:val="1"/>
          <w:sz w:val="36"/>
          <w:szCs w:val="36"/>
          <w:rtl w:val="0"/>
        </w:rPr>
        <w:t xml:space="preserve">Location of technical documentation</w:t>
      </w:r>
    </w:p>
    <w:p w:rsidR="00000000" w:rsidDel="00000000" w:rsidP="00000000" w:rsidRDefault="00000000" w:rsidRPr="00000000" w14:paraId="0000001E">
      <w:pPr>
        <w:rPr/>
      </w:pPr>
      <w:r w:rsidDel="00000000" w:rsidR="00000000" w:rsidRPr="00000000">
        <w:rPr>
          <w:rtl w:val="0"/>
        </w:rPr>
        <w:t xml:space="preserve">URL or other description, PLUS LOCAL COPIES THAT YOU SAVE. These may include a codebook, user guide, metadata, documentation, and terms of use. Be sure to save local copies as datasets can be fluid things and documentation may move or change.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8">
        <w:r w:rsidDel="00000000" w:rsidR="00000000" w:rsidRPr="00000000">
          <w:rPr>
            <w:color w:val="1155cc"/>
            <w:u w:val="single"/>
            <w:rtl w:val="0"/>
          </w:rPr>
          <w:t xml:space="preserve">https://apps.carleton.edu/campus/registrar/schedule/</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rFonts w:ascii="Quattrocento" w:cs="Quattrocento" w:eastAsia="Quattrocento" w:hAnsi="Quattrocento"/>
          <w:b w:val="1"/>
          <w:sz w:val="36"/>
          <w:szCs w:val="36"/>
        </w:rPr>
      </w:pPr>
      <w:bookmarkStart w:colFirst="0" w:colLast="0" w:name="_h4s5622pziiq" w:id="9"/>
      <w:bookmarkEnd w:id="9"/>
      <w:r w:rsidDel="00000000" w:rsidR="00000000" w:rsidRPr="00000000">
        <w:rPr>
          <w:rFonts w:ascii="Quattrocento" w:cs="Quattrocento" w:eastAsia="Quattrocento" w:hAnsi="Quattrocento"/>
          <w:b w:val="1"/>
          <w:sz w:val="36"/>
          <w:szCs w:val="36"/>
          <w:rtl w:val="0"/>
        </w:rPr>
        <w:t xml:space="preserve">Data formats</w:t>
      </w:r>
    </w:p>
    <w:p w:rsidR="00000000" w:rsidDel="00000000" w:rsidP="00000000" w:rsidRDefault="00000000" w:rsidRPr="00000000" w14:paraId="00000024">
      <w:pPr>
        <w:rPr/>
      </w:pPr>
      <w:r w:rsidDel="00000000" w:rsidR="00000000" w:rsidRPr="00000000">
        <w:rPr>
          <w:rtl w:val="0"/>
        </w:rPr>
        <w:t xml:space="preserve">Note any useful information about the data formats found.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rFonts w:ascii="Quattrocento" w:cs="Quattrocento" w:eastAsia="Quattrocento" w:hAnsi="Quattrocento"/>
          <w:b w:val="1"/>
          <w:sz w:val="36"/>
          <w:szCs w:val="36"/>
        </w:rPr>
      </w:pPr>
      <w:bookmarkStart w:colFirst="0" w:colLast="0" w:name="_2a3eh1eklf5s" w:id="10"/>
      <w:bookmarkEnd w:id="10"/>
      <w:r w:rsidDel="00000000" w:rsidR="00000000" w:rsidRPr="00000000">
        <w:rPr>
          <w:rFonts w:ascii="Quattrocento" w:cs="Quattrocento" w:eastAsia="Quattrocento" w:hAnsi="Quattrocento"/>
          <w:b w:val="1"/>
          <w:sz w:val="36"/>
          <w:szCs w:val="36"/>
          <w:rtl w:val="0"/>
        </w:rPr>
        <w:t xml:space="preserve">Terms of Use</w:t>
      </w:r>
    </w:p>
    <w:p w:rsidR="00000000" w:rsidDel="00000000" w:rsidP="00000000" w:rsidRDefault="00000000" w:rsidRPr="00000000" w14:paraId="0000002A">
      <w:pPr>
        <w:rPr/>
      </w:pPr>
      <w:r w:rsidDel="00000000" w:rsidR="00000000" w:rsidRPr="00000000">
        <w:rPr>
          <w:rtl w:val="0"/>
        </w:rPr>
        <w:t xml:space="preserve">Are there any restrictions on how you can use these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 the Registrar’s office has given out this information for class projects before.</w:t>
      </w:r>
    </w:p>
    <w:p w:rsidR="00000000" w:rsidDel="00000000" w:rsidP="00000000" w:rsidRDefault="00000000" w:rsidRPr="00000000" w14:paraId="0000002D">
      <w:pPr>
        <w:pStyle w:val="Heading1"/>
        <w:rPr>
          <w:rFonts w:ascii="Quattrocento" w:cs="Quattrocento" w:eastAsia="Quattrocento" w:hAnsi="Quattrocento"/>
          <w:b w:val="1"/>
          <w:sz w:val="36"/>
          <w:szCs w:val="36"/>
        </w:rPr>
      </w:pPr>
      <w:bookmarkStart w:colFirst="0" w:colLast="0" w:name="_bel1wngyjekg" w:id="11"/>
      <w:bookmarkEnd w:id="11"/>
      <w:r w:rsidDel="00000000" w:rsidR="00000000" w:rsidRPr="00000000">
        <w:rPr>
          <w:rFonts w:ascii="Quattrocento" w:cs="Quattrocento" w:eastAsia="Quattrocento" w:hAnsi="Quattrocento"/>
          <w:b w:val="1"/>
          <w:sz w:val="36"/>
          <w:szCs w:val="36"/>
          <w:rtl w:val="0"/>
        </w:rPr>
        <w:t xml:space="preserve">Suggested Citation if provided</w:t>
      </w:r>
    </w:p>
    <w:p w:rsidR="00000000" w:rsidDel="00000000" w:rsidP="00000000" w:rsidRDefault="00000000" w:rsidRPr="00000000" w14:paraId="0000002E">
      <w:pPr>
        <w:rPr/>
      </w:pPr>
      <w:r w:rsidDel="00000000" w:rsidR="00000000" w:rsidRPr="00000000">
        <w:rPr>
          <w:rtl w:val="0"/>
        </w:rPr>
        <w:t xml:space="preserve">You may adjust this citation later to accommodate a particular citation style, but always record the suggested citation in your notes.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s.carleton.edu/campus/registrar/assets/2019_20_Carleton_College_Catalog.pdf" TargetMode="External"/><Relationship Id="rId7" Type="http://schemas.openxmlformats.org/officeDocument/2006/relationships/hyperlink" Target="https://apps.carleton.edu/campus/registrar/assets/2019_20_Carleton_College_Catalog.pdf" TargetMode="External"/><Relationship Id="rId8" Type="http://schemas.openxmlformats.org/officeDocument/2006/relationships/hyperlink" Target="https://apps.carleton.edu/campus/registrar/schedu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