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after="0" w:before="0" w:lineRule="auto"/>
        <w:contextualSpacing w:val="0"/>
        <w:rPr>
          <w:sz w:val="48"/>
          <w:szCs w:val="48"/>
        </w:rPr>
      </w:pPr>
      <w:bookmarkStart w:colFirst="0" w:colLast="0" w:name="_5ecx0c16gtzr" w:id="0"/>
      <w:bookmarkEnd w:id="0"/>
      <w:r w:rsidDel="00000000" w:rsidR="00000000" w:rsidRPr="00000000">
        <w:rPr>
          <w:sz w:val="48"/>
          <w:szCs w:val="48"/>
          <w:rtl w:val="0"/>
        </w:rPr>
        <w:t xml:space="preserve">Activity 2: Problem Solving Strategies</w:t>
      </w:r>
    </w:p>
    <w:p w:rsidR="00000000" w:rsidDel="00000000" w:rsidP="00000000" w:rsidRDefault="00000000" w:rsidRPr="00000000">
      <w:pPr>
        <w:pStyle w:val="Heading2"/>
        <w:numPr>
          <w:ilvl w:val="0"/>
          <w:numId w:val="3"/>
        </w:numPr>
        <w:pBdr/>
        <w:spacing w:after="0" w:before="0" w:lineRule="auto"/>
        <w:ind w:left="720" w:hanging="360"/>
        <w:contextualSpacing w:val="1"/>
        <w:rPr>
          <w:sz w:val="38"/>
          <w:szCs w:val="38"/>
          <w:u w:val="none"/>
        </w:rPr>
      </w:pPr>
      <w:bookmarkStart w:colFirst="0" w:colLast="0" w:name="_b5i7om8v26u5" w:id="1"/>
      <w:bookmarkEnd w:id="1"/>
      <w:r w:rsidDel="00000000" w:rsidR="00000000" w:rsidRPr="00000000">
        <w:rPr>
          <w:rtl w:val="0"/>
        </w:rPr>
        <w:t xml:space="preserve"> </w:t>
      </w:r>
      <w:r w:rsidDel="00000000" w:rsidR="00000000" w:rsidRPr="00000000">
        <w:rPr>
          <w:sz w:val="38"/>
          <w:szCs w:val="38"/>
          <w:rtl w:val="0"/>
        </w:rPr>
        <w:t xml:space="preserve">Stepwise refinement</w:t>
      </w:r>
    </w:p>
    <w:p w:rsidR="00000000" w:rsidDel="00000000" w:rsidP="00000000" w:rsidRDefault="00000000" w:rsidRPr="00000000">
      <w:pPr>
        <w:numPr>
          <w:ilvl w:val="0"/>
          <w:numId w:val="2"/>
        </w:numPr>
        <w:pBdr/>
        <w:contextualSpacing w:val="1"/>
        <w:rPr>
          <w:sz w:val="22"/>
          <w:szCs w:val="22"/>
        </w:rPr>
      </w:pPr>
      <w:r w:rsidDel="00000000" w:rsidR="00000000" w:rsidRPr="00000000">
        <w:rPr>
          <w:rtl w:val="0"/>
        </w:rPr>
        <w:t xml:space="preserve">Getting out of bed and going to school in the morning</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Get out of bed</w:t>
      </w:r>
    </w:p>
    <w:p w:rsidR="00000000" w:rsidDel="00000000" w:rsidP="00000000" w:rsidRDefault="00000000" w:rsidRPr="00000000">
      <w:pPr>
        <w:numPr>
          <w:ilvl w:val="2"/>
          <w:numId w:val="2"/>
        </w:numPr>
        <w:pBdr/>
        <w:ind w:left="2160" w:hanging="360"/>
        <w:contextualSpacing w:val="1"/>
        <w:rPr>
          <w:sz w:val="22"/>
          <w:szCs w:val="22"/>
        </w:rPr>
      </w:pPr>
      <w:r w:rsidDel="00000000" w:rsidR="00000000" w:rsidRPr="00000000">
        <w:rPr>
          <w:rtl w:val="0"/>
        </w:rPr>
        <w:t xml:space="preserve">Wake up</w:t>
      </w:r>
    </w:p>
    <w:p w:rsidR="00000000" w:rsidDel="00000000" w:rsidP="00000000" w:rsidRDefault="00000000" w:rsidRPr="00000000">
      <w:pPr>
        <w:numPr>
          <w:ilvl w:val="2"/>
          <w:numId w:val="2"/>
        </w:numPr>
        <w:pBdr/>
        <w:ind w:left="2160" w:hanging="360"/>
        <w:contextualSpacing w:val="1"/>
        <w:rPr>
          <w:sz w:val="22"/>
          <w:szCs w:val="22"/>
        </w:rPr>
      </w:pPr>
      <w:r w:rsidDel="00000000" w:rsidR="00000000" w:rsidRPr="00000000">
        <w:rPr>
          <w:rtl w:val="0"/>
        </w:rPr>
        <w:t xml:space="preserve">Open eyes</w:t>
      </w:r>
    </w:p>
    <w:p w:rsidR="00000000" w:rsidDel="00000000" w:rsidP="00000000" w:rsidRDefault="00000000" w:rsidRPr="00000000">
      <w:pPr>
        <w:numPr>
          <w:ilvl w:val="2"/>
          <w:numId w:val="2"/>
        </w:numPr>
        <w:pBdr/>
        <w:ind w:left="2160" w:hanging="360"/>
        <w:contextualSpacing w:val="1"/>
        <w:rPr>
          <w:sz w:val="22"/>
          <w:szCs w:val="22"/>
        </w:rPr>
      </w:pPr>
      <w:r w:rsidDel="00000000" w:rsidR="00000000" w:rsidRPr="00000000">
        <w:rPr>
          <w:rtl w:val="0"/>
        </w:rPr>
        <w:t xml:space="preserve">Sit up</w:t>
      </w:r>
    </w:p>
    <w:p w:rsidR="00000000" w:rsidDel="00000000" w:rsidP="00000000" w:rsidRDefault="00000000" w:rsidRPr="00000000">
      <w:pPr>
        <w:numPr>
          <w:ilvl w:val="2"/>
          <w:numId w:val="2"/>
        </w:numPr>
        <w:pBdr/>
        <w:ind w:left="2160" w:hanging="360"/>
        <w:contextualSpacing w:val="1"/>
        <w:rPr>
          <w:sz w:val="22"/>
          <w:szCs w:val="22"/>
        </w:rPr>
      </w:pPr>
      <w:r w:rsidDel="00000000" w:rsidR="00000000" w:rsidRPr="00000000">
        <w:rPr>
          <w:rtl w:val="0"/>
        </w:rPr>
        <w:t xml:space="preserve">Step off of bed</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Prepare self and items for school</w:t>
      </w:r>
    </w:p>
    <w:p w:rsidR="00000000" w:rsidDel="00000000" w:rsidP="00000000" w:rsidRDefault="00000000" w:rsidRPr="00000000">
      <w:pPr>
        <w:numPr>
          <w:ilvl w:val="2"/>
          <w:numId w:val="2"/>
        </w:numPr>
        <w:pBdr/>
        <w:ind w:left="2160" w:hanging="360"/>
        <w:contextualSpacing w:val="1"/>
        <w:rPr>
          <w:sz w:val="22"/>
          <w:szCs w:val="22"/>
        </w:rPr>
      </w:pPr>
      <w:r w:rsidDel="00000000" w:rsidR="00000000" w:rsidRPr="00000000">
        <w:rPr>
          <w:rtl w:val="0"/>
        </w:rPr>
        <w:t xml:space="preserve">Shower, change, and get ready in the bathroom</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Enter the bathroom</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Undress self</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Enter the bathtub</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Take a shower</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Dry self</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Put on clean clothes</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Brush teeth</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Comb hair</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Put all items away</w:t>
      </w:r>
    </w:p>
    <w:p w:rsidR="00000000" w:rsidDel="00000000" w:rsidP="00000000" w:rsidRDefault="00000000" w:rsidRPr="00000000">
      <w:pPr>
        <w:numPr>
          <w:ilvl w:val="2"/>
          <w:numId w:val="2"/>
        </w:numPr>
        <w:pBdr/>
        <w:ind w:left="2160" w:hanging="360"/>
        <w:contextualSpacing w:val="1"/>
        <w:rPr>
          <w:sz w:val="22"/>
          <w:szCs w:val="22"/>
        </w:rPr>
      </w:pPr>
      <w:r w:rsidDel="00000000" w:rsidR="00000000" w:rsidRPr="00000000">
        <w:rPr>
          <w:rtl w:val="0"/>
        </w:rPr>
        <w:t xml:space="preserve">Go downstairs to the kitchen and eat</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Walk down the stairs and into the kitchen</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Open the fridge</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Grab milk</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Open the cupboard</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Take a spoon, a box of cereal, and a bowl</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Pour the milk and cereal into the bowl</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Eat from the bowl with the spoon</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Put the bowl and spoon into the dishwasher</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Put the milk in the fridge</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Put the cereal in the cupboard</w:t>
      </w:r>
    </w:p>
    <w:p w:rsidR="00000000" w:rsidDel="00000000" w:rsidP="00000000" w:rsidRDefault="00000000" w:rsidRPr="00000000">
      <w:pPr>
        <w:numPr>
          <w:ilvl w:val="2"/>
          <w:numId w:val="2"/>
        </w:numPr>
        <w:pBdr/>
        <w:ind w:left="2160" w:hanging="360"/>
        <w:contextualSpacing w:val="1"/>
        <w:rPr>
          <w:sz w:val="22"/>
          <w:szCs w:val="22"/>
        </w:rPr>
      </w:pPr>
      <w:r w:rsidDel="00000000" w:rsidR="00000000" w:rsidRPr="00000000">
        <w:rPr>
          <w:rtl w:val="0"/>
        </w:rPr>
        <w:t xml:space="preserve">Pack school bag</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BRing the schoolbag close to self</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Grab school books, pencils, erasers, pens, notebooks, and laptop</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Place all items into the schoolbag</w:t>
      </w:r>
    </w:p>
    <w:p w:rsidR="00000000" w:rsidDel="00000000" w:rsidP="00000000" w:rsidRDefault="00000000" w:rsidRPr="00000000">
      <w:pPr>
        <w:numPr>
          <w:ilvl w:val="1"/>
          <w:numId w:val="2"/>
        </w:numPr>
        <w:pBdr/>
        <w:ind w:left="1440" w:hanging="360"/>
        <w:contextualSpacing w:val="1"/>
        <w:rPr>
          <w:sz w:val="22"/>
          <w:szCs w:val="22"/>
        </w:rPr>
      </w:pPr>
      <w:r w:rsidDel="00000000" w:rsidR="00000000" w:rsidRPr="00000000">
        <w:rPr>
          <w:rtl w:val="0"/>
        </w:rPr>
        <w:t xml:space="preserve">Travel to school</w:t>
      </w:r>
    </w:p>
    <w:p w:rsidR="00000000" w:rsidDel="00000000" w:rsidP="00000000" w:rsidRDefault="00000000" w:rsidRPr="00000000">
      <w:pPr>
        <w:numPr>
          <w:ilvl w:val="2"/>
          <w:numId w:val="2"/>
        </w:numPr>
        <w:pBdr/>
        <w:ind w:left="2160" w:hanging="360"/>
        <w:contextualSpacing w:val="1"/>
        <w:rPr>
          <w:sz w:val="22"/>
          <w:szCs w:val="22"/>
        </w:rPr>
      </w:pPr>
      <w:r w:rsidDel="00000000" w:rsidR="00000000" w:rsidRPr="00000000">
        <w:rPr>
          <w:rtl w:val="0"/>
        </w:rPr>
        <w:t xml:space="preserve">Exit the house</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Enter the car</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Drive to school</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Start the car</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Pull out of the driveway</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Drive down the roads</w:t>
      </w:r>
    </w:p>
    <w:p w:rsidR="00000000" w:rsidDel="00000000" w:rsidP="00000000" w:rsidRDefault="00000000" w:rsidRPr="00000000">
      <w:pPr>
        <w:numPr>
          <w:ilvl w:val="3"/>
          <w:numId w:val="2"/>
        </w:numPr>
        <w:pBdr/>
        <w:ind w:left="2880" w:hanging="360"/>
        <w:contextualSpacing w:val="1"/>
        <w:rPr>
          <w:u w:val="none"/>
        </w:rPr>
      </w:pPr>
      <w:r w:rsidDel="00000000" w:rsidR="00000000" w:rsidRPr="00000000">
        <w:rPr>
          <w:rtl w:val="0"/>
        </w:rPr>
        <w:t xml:space="preserve">Pull over and stop safely at the school entrance</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Exit the car</w:t>
      </w:r>
    </w:p>
    <w:p w:rsidR="00000000" w:rsidDel="00000000" w:rsidP="00000000" w:rsidRDefault="00000000" w:rsidRPr="00000000">
      <w:pPr>
        <w:numPr>
          <w:ilvl w:val="2"/>
          <w:numId w:val="2"/>
        </w:numPr>
        <w:pBdr/>
        <w:ind w:left="2160" w:hanging="360"/>
        <w:contextualSpacing w:val="1"/>
        <w:rPr>
          <w:u w:val="none"/>
        </w:rPr>
      </w:pPr>
      <w:r w:rsidDel="00000000" w:rsidR="00000000" w:rsidRPr="00000000">
        <w:rPr>
          <w:rtl w:val="0"/>
        </w:rPr>
        <w:t xml:space="preserve">Enter the school</w:t>
      </w:r>
      <w:r w:rsidDel="00000000" w:rsidR="00000000" w:rsidRPr="00000000">
        <w:rPr>
          <w:rtl w:val="0"/>
        </w:rPr>
      </w:r>
    </w:p>
    <w:p w:rsidR="00000000" w:rsidDel="00000000" w:rsidP="00000000" w:rsidRDefault="00000000" w:rsidRPr="00000000">
      <w:pPr>
        <w:pStyle w:val="Heading2"/>
        <w:pBdr/>
        <w:ind w:left="0" w:firstLine="0"/>
        <w:contextualSpacing w:val="0"/>
        <w:rPr/>
      </w:pPr>
      <w:bookmarkStart w:colFirst="0" w:colLast="0" w:name="_utt5rii1cdsh" w:id="2"/>
      <w:bookmarkEnd w:id="2"/>
      <w:r w:rsidDel="00000000" w:rsidR="00000000" w:rsidRPr="00000000">
        <w:rPr>
          <w:rtl w:val="0"/>
        </w:rPr>
        <w:t xml:space="preserve">2. Working backwards</w:t>
      </w:r>
    </w:p>
    <w:p w:rsidR="00000000" w:rsidDel="00000000" w:rsidP="00000000" w:rsidRDefault="00000000" w:rsidRPr="00000000">
      <w:pPr>
        <w:pBdr/>
        <w:ind w:left="0" w:firstLine="0"/>
        <w:contextualSpacing w:val="0"/>
        <w:rPr/>
      </w:pPr>
      <w:r w:rsidDel="00000000" w:rsidR="00000000" w:rsidRPr="00000000">
        <w:rPr>
          <w:rtl w:val="0"/>
        </w:rPr>
        <w:t xml:space="preserve">100 km total - 8 km to service station = 92 km from start to station</w:t>
      </w:r>
    </w:p>
    <w:p w:rsidR="00000000" w:rsidDel="00000000" w:rsidP="00000000" w:rsidRDefault="00000000" w:rsidRPr="00000000">
      <w:pPr>
        <w:pBdr/>
        <w:ind w:left="0" w:firstLine="0"/>
        <w:contextualSpacing w:val="0"/>
        <w:rPr/>
      </w:pPr>
      <w:r w:rsidDel="00000000" w:rsidR="00000000" w:rsidRPr="00000000">
        <w:rPr>
          <w:rtl w:val="0"/>
        </w:rPr>
        <w:t xml:space="preserve">1x distance already travelled + 3x distance already travelled (or 1x distance needed) = 4x distance travelled</w:t>
      </w:r>
    </w:p>
    <w:p w:rsidR="00000000" w:rsidDel="00000000" w:rsidP="00000000" w:rsidRDefault="00000000" w:rsidRPr="00000000">
      <w:pPr>
        <w:pBdr/>
        <w:ind w:left="0" w:firstLine="0"/>
        <w:contextualSpacing w:val="0"/>
        <w:rPr/>
      </w:pPr>
      <w:r w:rsidDel="00000000" w:rsidR="00000000" w:rsidRPr="00000000">
        <w:rPr>
          <w:rtl w:val="0"/>
        </w:rPr>
        <w:t xml:space="preserve">92 km needed / 4x distance travelled = 23 km already travelled</w:t>
      </w:r>
    </w:p>
    <w:p w:rsidR="00000000" w:rsidDel="00000000" w:rsidP="00000000" w:rsidRDefault="00000000" w:rsidRPr="00000000">
      <w:pPr>
        <w:pBdr/>
        <w:ind w:left="0" w:firstLine="0"/>
        <w:contextualSpacing w:val="0"/>
        <w:rPr/>
      </w:pPr>
      <w:r w:rsidDel="00000000" w:rsidR="00000000" w:rsidRPr="00000000">
        <w:rPr>
          <w:rFonts w:ascii="Arial Unicode MS" w:cs="Arial Unicode MS" w:eastAsia="Arial Unicode MS" w:hAnsi="Arial Unicode MS"/>
          <w:rtl w:val="0"/>
        </w:rPr>
        <w:t xml:space="preserve">∴ I travelled 23 km before my car broke down.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pBdr/>
        <w:ind w:left="0" w:firstLine="0"/>
        <w:contextualSpacing w:val="0"/>
        <w:rPr/>
      </w:pPr>
      <w:bookmarkStart w:colFirst="0" w:colLast="0" w:name="_erct7mgvibya" w:id="3"/>
      <w:bookmarkEnd w:id="3"/>
      <w:r w:rsidDel="00000000" w:rsidR="00000000" w:rsidRPr="00000000">
        <w:rPr>
          <w:rtl w:val="0"/>
        </w:rPr>
        <w:t xml:space="preserve">3. Extreme case</w:t>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2 men in an airport decide to run from one end of a conveyor belt to the other. One will run on the ground and the other will run on the moving platform. Both can run on their own at the same speed Who will win?</w:t>
      </w:r>
    </w:p>
    <w:p w:rsidR="00000000" w:rsidDel="00000000" w:rsidP="00000000" w:rsidRDefault="00000000" w:rsidRPr="00000000">
      <w:pPr>
        <w:pBdr/>
        <w:ind w:left="0" w:firstLine="0"/>
        <w:contextualSpacing w:val="0"/>
        <w:rPr/>
      </w:pPr>
      <w:r w:rsidDel="00000000" w:rsidR="00000000" w:rsidRPr="00000000">
        <w:rPr>
          <w:i w:val="1"/>
          <w:rtl w:val="0"/>
        </w:rPr>
        <w:t xml:space="preserve">If the belt is faster then them:</w:t>
      </w:r>
      <w:r w:rsidDel="00000000" w:rsidR="00000000" w:rsidRPr="00000000">
        <w:rPr>
          <w:rtl w:val="0"/>
        </w:rPr>
        <w:t xml:space="preserve"> man on the belt reaches the end quickly, but is unable to step back on without falling off when reversing, and will lose to the man on the ground</w:t>
      </w:r>
    </w:p>
    <w:p w:rsidR="00000000" w:rsidDel="00000000" w:rsidP="00000000" w:rsidRDefault="00000000" w:rsidRPr="00000000">
      <w:pPr>
        <w:pBdr/>
        <w:ind w:left="0" w:firstLine="0"/>
        <w:contextualSpacing w:val="0"/>
        <w:rPr/>
      </w:pPr>
      <w:r w:rsidDel="00000000" w:rsidR="00000000" w:rsidRPr="00000000">
        <w:rPr>
          <w:i w:val="1"/>
          <w:rtl w:val="0"/>
        </w:rPr>
        <w:t xml:space="preserve">If the belt travels at the same speed as them:</w:t>
      </w:r>
      <w:r w:rsidDel="00000000" w:rsidR="00000000" w:rsidRPr="00000000">
        <w:rPr>
          <w:rtl w:val="0"/>
        </w:rPr>
        <w:t xml:space="preserve"> the man on the belt will finish the first half faster, but will be stuck in one spot on the return, and lose to the man on the ground</w:t>
      </w:r>
    </w:p>
    <w:p w:rsidR="00000000" w:rsidDel="00000000" w:rsidP="00000000" w:rsidRDefault="00000000" w:rsidRPr="00000000">
      <w:pPr>
        <w:pBdr/>
        <w:ind w:left="0" w:firstLine="0"/>
        <w:contextualSpacing w:val="0"/>
        <w:rPr/>
      </w:pPr>
      <w:r w:rsidDel="00000000" w:rsidR="00000000" w:rsidRPr="00000000">
        <w:rPr>
          <w:i w:val="1"/>
          <w:rtl w:val="0"/>
        </w:rPr>
        <w:t xml:space="preserve">If the belt travels slower than them:</w:t>
      </w:r>
      <w:r w:rsidDel="00000000" w:rsidR="00000000" w:rsidRPr="00000000">
        <w:rPr>
          <w:rtl w:val="0"/>
        </w:rPr>
        <w:t xml:space="preserve"> the man on the belt will reach the end quicker, but will lose the advantage on the return, and they will tie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Fonts w:ascii="Arial Unicode MS" w:cs="Arial Unicode MS" w:eastAsia="Arial Unicode MS" w:hAnsi="Arial Unicode MS"/>
          <w:rtl w:val="0"/>
        </w:rPr>
        <w:t xml:space="preserve">∴ The man on the ground will always will, unless the belt is slower than their running speed, in which case a tie will occur.</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2"/>
        <w:pBdr/>
        <w:ind w:left="0" w:firstLine="0"/>
        <w:contextualSpacing w:val="0"/>
        <w:rPr/>
      </w:pPr>
      <w:bookmarkStart w:colFirst="0" w:colLast="0" w:name="_h5vwjpoplwik" w:id="4"/>
      <w:bookmarkEnd w:id="4"/>
      <w:r w:rsidDel="00000000" w:rsidR="00000000" w:rsidRPr="00000000">
        <w:rPr>
          <w:rtl w:val="0"/>
        </w:rPr>
        <w:t xml:space="preserve">4. Trial and error</w:t>
      </w:r>
    </w:p>
    <w:p w:rsidR="00000000" w:rsidDel="00000000" w:rsidP="00000000" w:rsidRDefault="00000000" w:rsidRPr="00000000">
      <w:pPr>
        <w:pStyle w:val="Heading3"/>
        <w:numPr>
          <w:ilvl w:val="0"/>
          <w:numId w:val="1"/>
        </w:numPr>
        <w:pBdr/>
        <w:spacing w:before="0" w:lineRule="auto"/>
        <w:ind w:left="720" w:hanging="360"/>
        <w:contextualSpacing w:val="1"/>
        <w:rPr>
          <w:u w:val="none"/>
        </w:rPr>
      </w:pPr>
      <w:bookmarkStart w:colFirst="0" w:colLast="0" w:name="_lzzjo6e7tf85" w:id="5"/>
      <w:bookmarkEnd w:id="5"/>
      <w:r w:rsidDel="00000000" w:rsidR="00000000" w:rsidRPr="00000000">
        <w:rPr>
          <w:rtl w:val="0"/>
        </w:rPr>
        <w:t xml:space="preserve">Good use case</w:t>
      </w:r>
    </w:p>
    <w:p w:rsidR="00000000" w:rsidDel="00000000" w:rsidP="00000000" w:rsidRDefault="00000000" w:rsidRPr="00000000">
      <w:pPr>
        <w:pBdr/>
        <w:ind w:firstLine="720"/>
        <w:contextualSpacing w:val="0"/>
        <w:rPr/>
      </w:pPr>
      <w:r w:rsidDel="00000000" w:rsidR="00000000" w:rsidRPr="00000000">
        <w:rPr>
          <w:rtl w:val="0"/>
        </w:rPr>
        <w:t xml:space="preserve">A number between 1 and 100 is given. This number when multiplied by itself and divided by 2, gives a value of 32. What is the number?</w:t>
      </w:r>
    </w:p>
    <w:p w:rsidR="00000000" w:rsidDel="00000000" w:rsidP="00000000" w:rsidRDefault="00000000" w:rsidRPr="00000000">
      <w:pPr>
        <w:pStyle w:val="Heading3"/>
        <w:numPr>
          <w:ilvl w:val="0"/>
          <w:numId w:val="1"/>
        </w:numPr>
        <w:pBdr/>
        <w:ind w:left="720" w:hanging="360"/>
        <w:contextualSpacing w:val="1"/>
        <w:rPr>
          <w:u w:val="none"/>
        </w:rPr>
      </w:pPr>
      <w:bookmarkStart w:colFirst="0" w:colLast="0" w:name="_4ktbw3t1qjd5" w:id="6"/>
      <w:bookmarkEnd w:id="6"/>
      <w:r w:rsidDel="00000000" w:rsidR="00000000" w:rsidRPr="00000000">
        <w:rPr>
          <w:rtl w:val="0"/>
        </w:rPr>
        <w:t xml:space="preserve">Bad use case</w:t>
      </w:r>
    </w:p>
    <w:p w:rsidR="00000000" w:rsidDel="00000000" w:rsidP="00000000" w:rsidRDefault="00000000" w:rsidRPr="00000000">
      <w:pPr>
        <w:pBdr/>
        <w:ind w:firstLine="720"/>
        <w:contextualSpacing w:val="0"/>
        <w:rPr/>
      </w:pPr>
      <w:r w:rsidDel="00000000" w:rsidR="00000000" w:rsidRPr="00000000">
        <w:rPr>
          <w:rtl w:val="0"/>
        </w:rPr>
        <w:t xml:space="preserve">A driver is travelling down a highway when a crash occurs in front of him, between a smart car and a semi-truck. The 2 vehicles block the highway completely. There is only time to steer the vehicle, as the brakes won’t work fast enough to help. Which vehicle would the driver prefer to hit?</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Style w:val="Heading2"/>
        <w:pBdr/>
        <w:ind w:left="0" w:firstLine="0"/>
        <w:contextualSpacing w:val="0"/>
        <w:rPr/>
      </w:pPr>
      <w:bookmarkStart w:colFirst="0" w:colLast="0" w:name="_t3co4xon4w8b" w:id="7"/>
      <w:bookmarkEnd w:id="7"/>
      <w:r w:rsidDel="00000000" w:rsidR="00000000" w:rsidRPr="00000000">
        <w:rPr>
          <w:rtl w:val="0"/>
        </w:rPr>
        <w:t xml:space="preserve">5. Tables and charts</w:t>
      </w:r>
    </w:p>
    <w:p w:rsidR="00000000" w:rsidDel="00000000" w:rsidP="00000000" w:rsidRDefault="00000000" w:rsidRPr="00000000">
      <w:pPr>
        <w:pBdr/>
        <w:ind w:left="0" w:firstLine="0"/>
        <w:contextualSpacing w:val="0"/>
        <w:rPr/>
      </w:pPr>
      <w:r w:rsidDel="00000000" w:rsidR="00000000" w:rsidRPr="00000000">
        <w:rPr>
          <w:rtl w:val="0"/>
        </w:rPr>
        <w:t xml:space="preserve">A new town in created in Year 0, with a population of 40 000. In Year 10, the population rises to 70 000. In Year 20, it increases again to 110 000. In Year 30, the population falls to 80 000 due to cyclical plagues. In Year 40, the population recovers to 110 000, and then to 150 000 in Year 50. If the population drops to 120 000 in Year 60 due to the same plague, what is the population in Year 90?</w:t>
      </w:r>
    </w:p>
    <w:p w:rsidR="00000000" w:rsidDel="00000000" w:rsidP="00000000" w:rsidRDefault="00000000" w:rsidRPr="00000000">
      <w:pPr>
        <w:pBdr/>
        <w:ind w:left="0" w:firstLine="0"/>
        <w:contextualSpacing w:val="0"/>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50"/>
        <w:gridCol w:w="750"/>
        <w:gridCol w:w="945"/>
        <w:gridCol w:w="945"/>
        <w:gridCol w:w="945"/>
        <w:gridCol w:w="945"/>
        <w:gridCol w:w="945"/>
        <w:gridCol w:w="945"/>
        <w:gridCol w:w="945"/>
        <w:gridCol w:w="945"/>
        <w:tblGridChange w:id="0">
          <w:tblGrid>
            <w:gridCol w:w="1740"/>
            <w:gridCol w:w="750"/>
            <w:gridCol w:w="750"/>
            <w:gridCol w:w="945"/>
            <w:gridCol w:w="945"/>
            <w:gridCol w:w="945"/>
            <w:gridCol w:w="945"/>
            <w:gridCol w:w="945"/>
            <w:gridCol w:w="945"/>
            <w:gridCol w:w="945"/>
            <w:gridCol w:w="9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Year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i w:val="1"/>
                <w:color w:val="0000ff"/>
              </w:rPr>
            </w:pPr>
            <w:r w:rsidDel="00000000" w:rsidR="00000000" w:rsidRPr="00000000">
              <w:rPr>
                <w:b w:val="1"/>
                <w:i w:val="1"/>
                <w:color w:val="0000ff"/>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i w:val="1"/>
                <w:color w:val="0000ff"/>
              </w:rPr>
            </w:pPr>
            <w:r w:rsidDel="00000000" w:rsidR="00000000" w:rsidRPr="00000000">
              <w:rPr>
                <w:b w:val="1"/>
                <w:i w:val="1"/>
                <w:color w:val="0000ff"/>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i w:val="1"/>
                <w:color w:val="0000ff"/>
              </w:rPr>
            </w:pPr>
            <w:r w:rsidDel="00000000" w:rsidR="00000000" w:rsidRPr="00000000">
              <w:rPr>
                <w:b w:val="1"/>
                <w:i w:val="1"/>
                <w:color w:val="0000ff"/>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i w:val="1"/>
                <w:color w:val="0000ff"/>
              </w:rPr>
            </w:pPr>
            <w:r w:rsidDel="00000000" w:rsidR="00000000" w:rsidRPr="00000000">
              <w:rPr>
                <w:b w:val="1"/>
                <w:i w:val="1"/>
                <w:color w:val="0000ff"/>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i w:val="1"/>
                <w:color w:val="0000ff"/>
              </w:rPr>
            </w:pPr>
            <w:r w:rsidDel="00000000" w:rsidR="00000000" w:rsidRPr="00000000">
              <w:rPr>
                <w:b w:val="1"/>
                <w:i w:val="1"/>
                <w:color w:val="0000ff"/>
                <w:rtl w:val="0"/>
              </w:rPr>
              <w:t xml:space="preserve">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i w:val="1"/>
                <w:color w:val="0000ff"/>
              </w:rPr>
            </w:pPr>
            <w:r w:rsidDel="00000000" w:rsidR="00000000" w:rsidRPr="00000000">
              <w:rPr>
                <w:b w:val="1"/>
                <w:i w:val="1"/>
                <w:color w:val="0000ff"/>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i w:val="1"/>
                <w:color w:val="0000ff"/>
              </w:rPr>
            </w:pPr>
            <w:r w:rsidDel="00000000" w:rsidR="00000000" w:rsidRPr="00000000">
              <w:rPr>
                <w:b w:val="1"/>
                <w:i w:val="1"/>
                <w:color w:val="0000ff"/>
                <w:rtl w:val="0"/>
              </w:rPr>
              <w:t xml:space="preserve">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i w:val="1"/>
                <w:color w:val="0000ff"/>
              </w:rPr>
            </w:pPr>
            <w:r w:rsidDel="00000000" w:rsidR="00000000" w:rsidRPr="00000000">
              <w:rPr>
                <w:b w:val="1"/>
                <w:i w:val="1"/>
                <w:color w:val="0000ff"/>
                <w:rtl w:val="0"/>
              </w:rPr>
              <w:t xml:space="preserve">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i w:val="1"/>
                <w:color w:val="0000ff"/>
              </w:rPr>
            </w:pPr>
            <w:r w:rsidDel="00000000" w:rsidR="00000000" w:rsidRPr="00000000">
              <w:rPr>
                <w:b w:val="1"/>
                <w:i w:val="1"/>
                <w:color w:val="0000ff"/>
                <w:rtl w:val="0"/>
              </w:rPr>
              <w:t xml:space="preserve">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i w:val="1"/>
                <w:color w:val="0000ff"/>
              </w:rPr>
            </w:pPr>
            <w:r w:rsidDel="00000000" w:rsidR="00000000" w:rsidRPr="00000000">
              <w:rPr>
                <w:b w:val="1"/>
                <w:i w:val="1"/>
                <w:color w:val="0000ff"/>
                <w:rtl w:val="0"/>
              </w:rPr>
              <w:t xml:space="preserve">90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Population (in thousands)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i w:val="1"/>
                <w:color w:val="0000ff"/>
              </w:rPr>
            </w:pPr>
            <w:r w:rsidDel="00000000" w:rsidR="00000000" w:rsidRPr="00000000">
              <w:rPr>
                <w:b w:val="1"/>
                <w:i w:val="1"/>
                <w:color w:val="0000ff"/>
                <w:rtl w:val="0"/>
              </w:rPr>
              <w:t xml:space="preserve">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i w:val="1"/>
                <w:color w:val="0000ff"/>
              </w:rPr>
            </w:pPr>
            <w:r w:rsidDel="00000000" w:rsidR="00000000" w:rsidRPr="00000000">
              <w:rPr>
                <w:b w:val="1"/>
                <w:i w:val="1"/>
                <w:color w:val="0000ff"/>
                <w:rtl w:val="0"/>
              </w:rPr>
              <w:t xml:space="preserve">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i w:val="1"/>
                <w:color w:val="0000ff"/>
              </w:rPr>
            </w:pPr>
            <w:r w:rsidDel="00000000" w:rsidR="00000000" w:rsidRPr="00000000">
              <w:rPr>
                <w:b w:val="1"/>
                <w:i w:val="1"/>
                <w:color w:val="0000ff"/>
                <w:rtl w:val="0"/>
              </w:rPr>
              <w:t xml:space="preserve">110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i w:val="1"/>
                <w:color w:val="0000ff"/>
              </w:rPr>
            </w:pPr>
            <w:r w:rsidDel="00000000" w:rsidR="00000000" w:rsidRPr="00000000">
              <w:rPr>
                <w:b w:val="1"/>
                <w:i w:val="1"/>
                <w:color w:val="0000ff"/>
                <w:rtl w:val="0"/>
              </w:rPr>
              <w:t xml:space="preserve">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i w:val="1"/>
                <w:color w:val="0000ff"/>
              </w:rPr>
            </w:pPr>
            <w:r w:rsidDel="00000000" w:rsidR="00000000" w:rsidRPr="00000000">
              <w:rPr>
                <w:b w:val="1"/>
                <w:i w:val="1"/>
                <w:color w:val="0000ff"/>
                <w:rtl w:val="0"/>
              </w:rPr>
              <w:t xml:space="preserve">110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i w:val="1"/>
                <w:color w:val="0000ff"/>
              </w:rPr>
            </w:pPr>
            <w:r w:rsidDel="00000000" w:rsidR="00000000" w:rsidRPr="00000000">
              <w:rPr>
                <w:b w:val="1"/>
                <w:i w:val="1"/>
                <w:color w:val="0000ff"/>
                <w:rtl w:val="0"/>
              </w:rPr>
              <w:t xml:space="preserve">150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i w:val="1"/>
                <w:color w:val="0000ff"/>
              </w:rPr>
            </w:pPr>
            <w:r w:rsidDel="00000000" w:rsidR="00000000" w:rsidRPr="00000000">
              <w:rPr>
                <w:b w:val="1"/>
                <w:i w:val="1"/>
                <w:color w:val="0000ff"/>
                <w:rtl w:val="0"/>
              </w:rPr>
              <w:t xml:space="preserve">120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190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color w:val="ff0000"/>
                <w:sz w:val="28"/>
                <w:szCs w:val="28"/>
              </w:rPr>
            </w:pPr>
            <w:r w:rsidDel="00000000" w:rsidR="00000000" w:rsidRPr="00000000">
              <w:rPr>
                <w:b w:val="1"/>
                <w:color w:val="ff0000"/>
                <w:sz w:val="28"/>
                <w:szCs w:val="28"/>
                <w:rtl w:val="0"/>
              </w:rPr>
              <w:t xml:space="preserve">160</w:t>
            </w:r>
          </w:p>
        </w:tc>
      </w:tr>
    </w:tbl>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Fonts w:ascii="Arial Unicode MS" w:cs="Arial Unicode MS" w:eastAsia="Arial Unicode MS" w:hAnsi="Arial Unicode MS"/>
          <w:rtl w:val="0"/>
        </w:rPr>
        <w:t xml:space="preserve">∴ The population in Year 90 will be 160 000.</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720" w:right="0" w:hanging="3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pPr>
    <w:rPr>
      <w:i w:val="1"/>
      <w:sz w:val="38"/>
      <w:szCs w:val="38"/>
    </w:rPr>
  </w:style>
  <w:style w:type="paragraph" w:styleId="Heading3">
    <w:name w:val="heading 3"/>
    <w:basedOn w:val="Normal"/>
    <w:next w:val="Normal"/>
    <w:pPr>
      <w:keepNext w:val="1"/>
      <w:keepLines w:val="1"/>
      <w:pBdr/>
      <w:spacing w:after="80" w:lineRule="auto"/>
      <w:ind w:left="0" w:firstLine="0"/>
    </w:pPr>
    <w:rPr>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jc w:val="center"/>
    </w:pPr>
    <w:rPr>
      <w:b w:val="1"/>
      <w:sz w:val="48"/>
      <w:szCs w:val="48"/>
      <w:u w:val="single"/>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