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C628D" w14:textId="77777777" w:rsidR="0050263E" w:rsidRPr="0050263E" w:rsidRDefault="0050263E" w:rsidP="0050263E">
      <w:pPr>
        <w:rPr>
          <w:rFonts w:ascii="Times New Roman" w:hAnsi="Times New Roman" w:cs="Times New Roman"/>
        </w:rPr>
      </w:pPr>
      <w:r w:rsidRPr="0050263E">
        <w:rPr>
          <w:rFonts w:ascii="Times New Roman" w:hAnsi="Times New Roman" w:cs="Times New Roman"/>
        </w:rPr>
        <w:t xml:space="preserve">The </w:t>
      </w:r>
      <w:proofErr w:type="spellStart"/>
      <w:r w:rsidRPr="0050263E">
        <w:rPr>
          <w:rFonts w:ascii="Times New Roman" w:hAnsi="Times New Roman" w:cs="Times New Roman"/>
        </w:rPr>
        <w:t>PyCity</w:t>
      </w:r>
      <w:proofErr w:type="spellEnd"/>
      <w:r w:rsidRPr="0050263E">
        <w:rPr>
          <w:rFonts w:ascii="Times New Roman" w:hAnsi="Times New Roman" w:cs="Times New Roman"/>
        </w:rPr>
        <w:t xml:space="preserve"> Schools Analysis reveals three main findings. Firstly, there is no direct correlation between higher school budgets and better test results. In fact, schools with a spending range of $645-675 per student performed worse than those with smaller budgets of $585 per student. Secondly, smaller and medium-sized schools showed higher passing percentages in math compared to larger schools. Finally, charter schools outperformed public district schools in all the evaluated metrics, but further analysis is required to understand if the effect is due to school practices or smaller student populations.</w:t>
      </w:r>
    </w:p>
    <w:p w14:paraId="1B5D6988" w14:textId="77777777" w:rsidR="0050263E" w:rsidRPr="0050263E" w:rsidRDefault="0050263E" w:rsidP="0050263E">
      <w:pPr>
        <w:rPr>
          <w:rFonts w:ascii="Times New Roman" w:hAnsi="Times New Roman" w:cs="Times New Roman"/>
        </w:rPr>
      </w:pPr>
      <w:r w:rsidRPr="0050263E">
        <w:rPr>
          <w:rFonts w:ascii="Times New Roman" w:hAnsi="Times New Roman" w:cs="Times New Roman"/>
        </w:rPr>
        <w:t>The district has a total of 15 schools and 39,170 students, with a total budget of $24,649,428. The average math score is 78.99, and the average reading score is 81.88. The overall passing percentage is 65.17%, with 74.98% passing in math and 85.81% passing in reading.</w:t>
      </w:r>
    </w:p>
    <w:p w14:paraId="69A6439F" w14:textId="77777777" w:rsidR="0050263E" w:rsidRPr="0050263E" w:rsidRDefault="0050263E" w:rsidP="0050263E">
      <w:pPr>
        <w:rPr>
          <w:rFonts w:ascii="Times New Roman" w:hAnsi="Times New Roman" w:cs="Times New Roman"/>
        </w:rPr>
      </w:pPr>
      <w:r w:rsidRPr="0050263E">
        <w:rPr>
          <w:rFonts w:ascii="Times New Roman" w:hAnsi="Times New Roman" w:cs="Times New Roman"/>
        </w:rPr>
        <w:t>Regarding the school summary, the analysis shows that Cabrera, Griffin, Holden, Pena, Shelton, Thomas, Wilson, and Wright High Schools are all charter schools, while the remaining schools are public district schools. Cabrera High School has the highest overall passing percentage of 91.33%, followed by Thomas High School with 90.95% and Griffin High School with 90.60%. On the other hand, Bailey High School has the lowest overall passing percentage of 54.64%. Cabrera, Holden, Pena, Shelton, Thomas, Wilson, and Wright High Schools have passing percentages above 90%, while Bailey, Figueroa, Hernandez, Huang, Johnson, and Rodriguez High Schools have passing percentages below 70%.</w:t>
      </w:r>
    </w:p>
    <w:p w14:paraId="2A7D13F6" w14:textId="77777777" w:rsidR="0050263E" w:rsidRPr="0050263E" w:rsidRDefault="0050263E" w:rsidP="0050263E">
      <w:pPr>
        <w:rPr>
          <w:rFonts w:ascii="Times New Roman" w:hAnsi="Times New Roman" w:cs="Times New Roman"/>
        </w:rPr>
      </w:pPr>
      <w:r w:rsidRPr="0050263E">
        <w:rPr>
          <w:rFonts w:ascii="Times New Roman" w:hAnsi="Times New Roman" w:cs="Times New Roman"/>
        </w:rPr>
        <w:t xml:space="preserve">In conclusion, the </w:t>
      </w:r>
      <w:proofErr w:type="spellStart"/>
      <w:r w:rsidRPr="0050263E">
        <w:rPr>
          <w:rFonts w:ascii="Times New Roman" w:hAnsi="Times New Roman" w:cs="Times New Roman"/>
        </w:rPr>
        <w:t>PyCity</w:t>
      </w:r>
      <w:proofErr w:type="spellEnd"/>
      <w:r w:rsidRPr="0050263E">
        <w:rPr>
          <w:rFonts w:ascii="Times New Roman" w:hAnsi="Times New Roman" w:cs="Times New Roman"/>
        </w:rPr>
        <w:t xml:space="preserve"> Schools Analysis shows that school budgets and size do not necessarily impact test results. The charter schools in the district outperformed the public district schools in all metrics, but it is unclear if the effect is due to school practices or smaller student populations. The analysis provides insight into the performance of the district's schools, highlighting the need for further research to understand the factors contributing to the success of charter schools.</w:t>
      </w:r>
    </w:p>
    <w:p w14:paraId="48249ED1" w14:textId="77777777" w:rsidR="00BB2D40" w:rsidRPr="0050263E" w:rsidRDefault="00BB2D40" w:rsidP="0050263E">
      <w:pPr>
        <w:rPr>
          <w:rFonts w:ascii="Times New Roman" w:hAnsi="Times New Roman" w:cs="Times New Roman"/>
        </w:rPr>
      </w:pPr>
    </w:p>
    <w:sectPr w:rsidR="00BB2D40" w:rsidRPr="0050263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BFBBB" w14:textId="77777777" w:rsidR="00C84F13" w:rsidRDefault="00C84F13" w:rsidP="0050263E">
      <w:r>
        <w:separator/>
      </w:r>
    </w:p>
  </w:endnote>
  <w:endnote w:type="continuationSeparator" w:id="0">
    <w:p w14:paraId="3162E267" w14:textId="77777777" w:rsidR="00C84F13" w:rsidRDefault="00C84F13" w:rsidP="00502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0B5F5" w14:textId="77777777" w:rsidR="00C84F13" w:rsidRDefault="00C84F13" w:rsidP="0050263E">
      <w:r>
        <w:separator/>
      </w:r>
    </w:p>
  </w:footnote>
  <w:footnote w:type="continuationSeparator" w:id="0">
    <w:p w14:paraId="5FB26E86" w14:textId="77777777" w:rsidR="00C84F13" w:rsidRDefault="00C84F13" w:rsidP="005026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2E1D3" w14:textId="6D462411" w:rsidR="0050263E" w:rsidRPr="0050263E" w:rsidRDefault="0050263E" w:rsidP="0050263E">
    <w:pPr>
      <w:shd w:val="clear" w:color="auto" w:fill="FFFFFF"/>
      <w:spacing w:before="129"/>
      <w:outlineLvl w:val="0"/>
      <w:rPr>
        <w:rFonts w:ascii="Times New Roman" w:eastAsia="Times New Roman" w:hAnsi="Times New Roman" w:cs="Times New Roman"/>
        <w:b/>
        <w:bCs/>
        <w:color w:val="000000"/>
        <w:kern w:val="36"/>
        <w:sz w:val="39"/>
        <w:szCs w:val="39"/>
        <w14:ligatures w14:val="none"/>
      </w:rPr>
    </w:pPr>
    <w:proofErr w:type="spellStart"/>
    <w:r w:rsidRPr="0050263E">
      <w:rPr>
        <w:rFonts w:ascii="Times New Roman" w:eastAsia="Times New Roman" w:hAnsi="Times New Roman" w:cs="Times New Roman"/>
        <w:b/>
        <w:bCs/>
        <w:color w:val="000000"/>
        <w:kern w:val="36"/>
        <w:sz w:val="39"/>
        <w:szCs w:val="39"/>
        <w14:ligatures w14:val="none"/>
      </w:rPr>
      <w:t>PyCity</w:t>
    </w:r>
    <w:proofErr w:type="spellEnd"/>
    <w:r w:rsidRPr="0050263E">
      <w:rPr>
        <w:rFonts w:ascii="Times New Roman" w:eastAsia="Times New Roman" w:hAnsi="Times New Roman" w:cs="Times New Roman"/>
        <w:b/>
        <w:bCs/>
        <w:color w:val="000000"/>
        <w:kern w:val="36"/>
        <w:sz w:val="39"/>
        <w:szCs w:val="39"/>
        <w14:ligatures w14:val="none"/>
      </w:rPr>
      <w:t xml:space="preserve"> Schools Analysis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63E"/>
    <w:rsid w:val="000B5838"/>
    <w:rsid w:val="0050263E"/>
    <w:rsid w:val="00BB2D40"/>
    <w:rsid w:val="00C84F13"/>
    <w:rsid w:val="00D16C55"/>
    <w:rsid w:val="00F15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BC17DF"/>
  <w15:chartTrackingRefBased/>
  <w15:docId w15:val="{9F3E8071-8810-E64A-8F11-C72AEE276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0263E"/>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263E"/>
    <w:pPr>
      <w:tabs>
        <w:tab w:val="center" w:pos="4680"/>
        <w:tab w:val="right" w:pos="9360"/>
      </w:tabs>
    </w:pPr>
  </w:style>
  <w:style w:type="character" w:customStyle="1" w:styleId="HeaderChar">
    <w:name w:val="Header Char"/>
    <w:basedOn w:val="DefaultParagraphFont"/>
    <w:link w:val="Header"/>
    <w:uiPriority w:val="99"/>
    <w:rsid w:val="0050263E"/>
  </w:style>
  <w:style w:type="paragraph" w:styleId="Footer">
    <w:name w:val="footer"/>
    <w:basedOn w:val="Normal"/>
    <w:link w:val="FooterChar"/>
    <w:uiPriority w:val="99"/>
    <w:unhideWhenUsed/>
    <w:rsid w:val="0050263E"/>
    <w:pPr>
      <w:tabs>
        <w:tab w:val="center" w:pos="4680"/>
        <w:tab w:val="right" w:pos="9360"/>
      </w:tabs>
    </w:pPr>
  </w:style>
  <w:style w:type="character" w:customStyle="1" w:styleId="FooterChar">
    <w:name w:val="Footer Char"/>
    <w:basedOn w:val="DefaultParagraphFont"/>
    <w:link w:val="Footer"/>
    <w:uiPriority w:val="99"/>
    <w:rsid w:val="0050263E"/>
  </w:style>
  <w:style w:type="character" w:customStyle="1" w:styleId="Heading1Char">
    <w:name w:val="Heading 1 Char"/>
    <w:basedOn w:val="DefaultParagraphFont"/>
    <w:link w:val="Heading1"/>
    <w:uiPriority w:val="9"/>
    <w:rsid w:val="0050263E"/>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50263E"/>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992322">
      <w:bodyDiv w:val="1"/>
      <w:marLeft w:val="0"/>
      <w:marRight w:val="0"/>
      <w:marTop w:val="0"/>
      <w:marBottom w:val="0"/>
      <w:divBdr>
        <w:top w:val="none" w:sz="0" w:space="0" w:color="auto"/>
        <w:left w:val="none" w:sz="0" w:space="0" w:color="auto"/>
        <w:bottom w:val="none" w:sz="0" w:space="0" w:color="auto"/>
        <w:right w:val="none" w:sz="0" w:space="0" w:color="auto"/>
      </w:divBdr>
    </w:div>
    <w:div w:id="87165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307</Words>
  <Characters>1754</Characters>
  <Application>Microsoft Office Word</Application>
  <DocSecurity>0</DocSecurity>
  <Lines>14</Lines>
  <Paragraphs>4</Paragraphs>
  <ScaleCrop>false</ScaleCrop>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Floyd</dc:creator>
  <cp:keywords/>
  <dc:description/>
  <cp:lastModifiedBy>Camille Floyd</cp:lastModifiedBy>
  <cp:revision>1</cp:revision>
  <dcterms:created xsi:type="dcterms:W3CDTF">2023-03-25T20:44:00Z</dcterms:created>
  <dcterms:modified xsi:type="dcterms:W3CDTF">2023-03-25T20:46:00Z</dcterms:modified>
</cp:coreProperties>
</file>