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OPERION AI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F6E56"/>
          <w:sz w:val="36"/>
          <w:szCs w:val="36"/>
        </w:rPr>
        <w:t xml:space="preserve">MVP v1 — Frozen Architecture</w:t>
      </w:r>
    </w:p>
    <w:p>
      <w:pPr>
        <w:spacing w:after="40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Production-ready · Founder-controlled · AI-native · Revenue-first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Launch target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Revenue model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Pay-per-lead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Tables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Workflows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Core Stack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Frontend + API routes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Next.js 14 (App Router), TypeScript, Tailwind CSS, shadcn/ui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Supabase — PostgreSQL, RLS, Edge Functions, Auth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n8n Cloud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Lead discovery + enrichment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Apollo API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AI qualification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Anthropic Claude API (claude-sonnet)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Invoicing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Stripe — manual invoice generation in v1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Vercel (Next.js) · Railway (future: n8n self-hosted)</w:t>
            </w:r>
          </w:p>
        </w:tc>
      </w:tr>
      <w:tr>
        <w:tc>
          <w:tcPr>
            <w:tcW w:type="dxa" w:w="3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Alerts</w:t>
            </w:r>
          </w:p>
        </w:tc>
        <w:tc>
          <w:tcPr>
            <w:tcW w:type="dxa" w:w="5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Slack webhook + SendGrid email to ADMIN_EMAIL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Lead Pipeline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Six automated stages. Zero human touch required for steps 1–4. The deduplication gate runs before enrichment (saves Apollo credits). Distribution requires founder approval.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1. Discover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Apollo API query (industry/revenue/age filters) every 6h via n8n cron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Raw leads in leads table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2. Enrich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Apollo people endpoint — email, phone, LinkedIn, revenue est.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 = 'enriched'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Dedup gate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4-check deduplication before enrichment API spend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Skip or continue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3. Score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API per lead → {score, tier, reason} JSON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qualification_score and tier written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4. Qualify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score ≥ 65 → qualified; C → nurture; D → archived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 = 'qualified' or filtered out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5. Outreach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SendGrid 3-email sequence (day 0 / 48h / 96h)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outreach_history records created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Approval gate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Founder reviews and approves via dashboard queue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distribution_approved_at set</w:t>
            </w:r>
          </w:p>
        </w:tc>
      </w:tr>
      <w:tr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6. Distribute</w:t>
            </w:r>
          </w:p>
        </w:tc>
        <w:tc>
          <w:tcPr>
            <w:tcW w:type="dxa" w:w="3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Webhook POST to matched lenders with retry logic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lead_distributions record created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Scoring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Time in business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Industry risk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Contact completeness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Tier thresholds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 = 80–100  |  B = 65–79  |  C = 50–64  |  D = below 50. Only A and B are distributed. C enters nurture outreach. D is archived.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Database Schema — 11 Tables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tables use Supabase PostgreSQL with Row-Level Security enabled. The leads table has the most fields — key additions from the hardened architecture are shown in bold.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leads (core + hardened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business_name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contact_name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phone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industry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annual_revenue_est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time_in_business_years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apollo_id  text 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qualification_score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tier  text  CHECK (tier IN ('A','B','C','D'))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text  CHECK (status IN ('raw','enriched','scored','qualified','nurture',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'archived','distributed','pending_approval','rejected_distribution',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'blacklisted','qualification_error'))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outreach_started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outreach_paused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blacklisted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distribution_approved_at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processing_error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processing_error_detail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distributed_at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outreach_history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lead_id  uuid REFERENCES leads(id)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email_number  int  CHECK (email_number IN (1,2,3))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replied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reply_snippet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company_name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contact_email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webhook_url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criteria_industries  text[]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criteria_min_revenue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criteria_max_revenue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price_per_lead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active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whitelisted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lead_distributions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lead_id  uuid REFERENCES leads(id)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lender_id  uuid REFERENCES lenders(id)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distributed_at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delivery_status  text  CHECK (status IN ('pending','delivered','failed'))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price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retry_count  int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last_retry_at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lender_id  uuid REFERENCES lenders(id)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period_start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period_end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lead_count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total_amount 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stripe_invoice_id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text  CHECK (status IN ('draft','sent','paid'))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audit_log  ← append-only, never updated or deleted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event_type  text NOT NULL  -- lead_scored, score_override, distribution_approved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actor_type  text  CHECK (actor_type IN ('system','founder','n8n_workflow'))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actor_id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entity_type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entity_id 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before_state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after_state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metadata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ip_address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version_number  int UNIQUE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label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system_prompt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user_prompt_template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scoring_weights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active  boolean DEFAULT false  -- exactly ONE row is true at any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created_by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notes  text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prompt_test_results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prompt_version_id  uuid REFERENCES prompt_versions(id)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lead_id  uuid REFERENCES leads(id)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score_produced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tier_produced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reason_produced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latency_ms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severity  text  CHECK (severity IN ('INFO','WARN','CRITICAL'))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alert_type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message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context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resolved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resolved_at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deleted_at  timestamptz  -- soft-deleted after 30 days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api_usage_log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  text  CHECK (service IN ('anthropic','apollo','sendgrid','stripe'))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operation  text  -- qualify_lead, enrich_contact, send_email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lead_id  uuid  -- nullable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input_tokens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output_tokens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estimated_cost_usd  decimal(10,6)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success 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latency_ms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suppression_list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0F6E56" w:sz="6"/>
              <w:bottom w:val="single" w:color="D0CFC8" w:sz="1"/>
              <w:right w:val="none" w:color="FFFFFF" w:sz="0"/>
            </w:tcBorders>
            <w:shd w:fill="F9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 text  CHECK (type IN ('email','domain','business_name','apollo_id','phone'))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added_by  text  CHECK (added_by IN ('system','founder'))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  timestamptz DEFAULT now()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Supabase view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CREATE VIEW lead_cost_summary AS SELECT lead_id, SUM(estimated_cost_usd) AS total_cost FROM api_usage_log GROUP BY lead_id;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System Alerts Infrastructure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health monitor n8n workflow (07_health_monitor.json) runs every 15 minutes and checks all conditions below.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 threshold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threshold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Apollo API failures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Error rate &gt;20% in batch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3+ consecutive failures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Anthropic API failures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Latency &gt;8s per call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 successful qualifications in batch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SendGrid bounce rate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&gt;30%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single lender fails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lenders fail in a run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Lead discovery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 leads in 2 consecutive runs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Qualification rate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&lt;10% of enriched leads pass in a day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API budget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70% of MONTHLY_API_BUDGET_USD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90% of budget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Exceeds $5.00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Severity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INFO — logged to alerts table only, no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WARN — alerts table + Slack #ops-alerts (yellow)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CRITICAL — alerts table + Slack #ops-alerts (red) + email to ADMIN_EMAIL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Prompt Versioning System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qualification prompt is the core IP of Operion AI. Every change is versioned, testable, and rollback-capable in one click.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Founder opens Prompt Manager panel, views current active prompt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Edits system prompt in textarea, adds label + notes, clicks 'Save as new version'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New version saved with active = false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Runs test batch: POST /api/qualify?prompt_version_id=X on 20 selected leads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Results written to prompt_test_results — side-by-side score comparison in dashboard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Click 'Activate version' → single transaction: new active = true, old active = false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prompt_version_activated event written to audit_log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Rollback</w:t>
            </w:r>
          </w:p>
        </w:tc>
        <w:tc>
          <w:tcPr>
            <w:tcW w:type="dxa" w:w="7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prior version reactivatable in one click from version history list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Manual Override Layer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overrides route through PATCH /api/leads/[id]/override. The route logs to audit_log first, then executes. If execution fails, the log entry is updated with the error — intent is always recorded.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required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Override AI score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Recalculates tier; score_override audit event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Blacklist lead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 = 'blacklisted'; email + business name added to suppression_list; outreach stops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Pause outreach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outreach_paused = true; n8n skips this lead in outreach runs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Force archive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 = 'archived' regardless of current state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Whitelist lender</w:t>
            </w:r>
          </w:p>
        </w:tc>
        <w:tc>
          <w:tcPr>
            <w:tcW w:type="dxa" w:w="1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lenders.whitelisted = true; bypasses criteria matching for manual routing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Suppression &amp; Deduplication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Deduplication runs as a Supabase Edge Function called from within workflow 02_enrichment.json — before any Apollo API call is made. Returns { allowed: boolean, reason: string }.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match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1. Apollo ID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Exact match: SELECT id FROM leads WHERE apollo_id = $1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Skip — log dedup event to audit_log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2. Email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Exact match on active leads (not archived/blacklisted)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3. Domain block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Extract domain from email, check suppression_list WHERE type = 'domain'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Skip — entire company blocked</w:t>
            </w:r>
          </w:p>
        </w:tc>
      </w:tr>
      <w:tr>
        <w:tc>
          <w:tcPr>
            <w:tcW w:type="dxa" w:w="2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4. Fuzzy name</w:t>
            </w:r>
          </w:p>
        </w:tc>
        <w:tc>
          <w:tcPr>
            <w:tcW w:type="dxa" w:w="4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Normalize names (lowercase, strip LLC/Inc), similarity &gt;85%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Flag for review — not auto-skip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API Usage &amp; Cost Tracking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API call writes to api_usage_log after completion. Costs are calculated at write time using environment variable constants.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Total spend today / this week / rolling 30 days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SUM(estimated_cost_usd) from api_usage_log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Spend by service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GROUP BY service in api_usage_log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Cost per qualified lead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lead_cost_summary view JOIN leads WHERE tier IN ('A','B')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Cost per distributed lead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lead_cost_summary view JOIN lead_distributions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Budget consumed %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vs. MONTHLY_API_BUDGET_USD env var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Distribution Safety — Founder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change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Distribution is NOT automatic in v1. Qualified leads enter pending_approval status. The 09_distribution_approval workflow fires only when distribution_approved_at is set by the founder.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 qualifies (score ≥ 65) → status = 'pending_approval'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 appears in Approval Queue panel in Operations Command 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reviews: business name, score, tier, industry, revenue, matched lenders, estimated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Approve → distribution_approved_at = now() → 09_distribution_approval fires → webhook POST to lenders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Reject → status = 'rejected_distribution', reason required → written to audit_log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Batch: 'Approve all tier-A' button approves entire current queue in one action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 semi-automation path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After 90 days of approval history, the system identifies high-confidence approval patterns. Matching leads are auto-approved after a 4-hour review window. Full automation activates when auto-approval accuracy exceeds 98% over 30 consecutive days.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 Operations Command Center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primary dashboard page. This is the first page opened each morning. Eight panels arranged in a 2×4 grid.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Green/yellow/red per service: Apollo, Anthropic, SendGrid, n8n, Supabase, webhooks. Last ping timestamp. Click → detail log.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Active Alerts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Last 10 unresolved WARN/CRITICAL. Severity badge + message + elapsed time. 'Mark Resolved' per row. Red count badge in top nav.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Count of pending_approval leads. Estimated revenue if all approved. 'Review Queue' button → approval slide-over.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API Usage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 mini-bars (Anthropic / Apollo / SendGrid / Stripe). Total today vs. daily budget. Cost-per-lead today.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Workflow Status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Table of all 9 n8n workflows: last run time, status (success/failed/running), next scheduled run. 'Trigger now' button.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Outreach Health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Emails sent today. Open rate (7-day rolling). Reply rate (7-day rolling). 14-day sparkline.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Distribution Queue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Count: pending / delivered today / failed. 'Retry failed' button re-triggers webhook for all failed records.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Recent AI Actions</w:t>
            </w:r>
          </w:p>
        </w:tc>
        <w:tc>
          <w:tcPr>
            <w:tcW w:type="dxa" w:w="6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Last 20 audit_log entries from actor_type = 'system'. Latency flag (&gt;5s). Malformed JSON flag.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 Production Hardening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Retry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policy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n8n HTTP nodes</w:t>
            </w:r>
          </w:p>
        </w:tc>
        <w:tc>
          <w:tcPr>
            <w:tcW w:type="dxa" w:w="6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 retries, exponential backoff: 2s / 4s / 8s. After 3 failures: CRITICAL alert + processing_error flag on lead.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6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 retries at 60-second intervals. On final failure: WARN alert + delivery_status = 'failed' in lead_distributions.</w:t>
            </w:r>
          </w:p>
        </w:tc>
      </w:tr>
      <w:t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 retries, 1s initial delay in lib/anthropic.ts. On all failing: status = 'qualification_error', excluded from outreach.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audit_log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Forever — this is the compliance record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api_usage_log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90 days — nightly aggregation + cleanup job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outreach_history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alerts (resolved)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 days — soft delete via deleted_at timestamp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n8n execution history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 days — configured in n8n settings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Supabase query logs</w:t>
            </w:r>
          </w:p>
        </w:tc>
        <w:tc>
          <w:tcPr>
            <w:tcW w:type="dxa" w:w="57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 days — Supabase default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Backup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Supabase PITR (Point-in-Time Recovery) enabled on Pro plan. Daily automated backup. 7-day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JSON files committed to private GitHub repo via nightly GitHub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Manual Supabase backup triggered before any schema migration. Backup ID recorded in ops log.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 Revenue Model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Tier A — exclusive (1 lender)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$75–$150 per lead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Tier A — shared (up to 3 lenders)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$35–$60 per lead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Tier B — exclusive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$40–$80 per lead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Tier B — shared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$20–$35 per lead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Founding partner rate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 Tier-A leads for $500 flat ($50/lead)</w:t>
            </w:r>
          </w:p>
        </w:tc>
      </w:tr>
      <w:tr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Month 2 bundle</w:t>
            </w:r>
          </w:p>
        </w:tc>
        <w:tc>
          <w:tcPr>
            <w:tcW w:type="dxa" w:w="468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40 leads/month for $2,500 ($62.50/lead avg)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13. API Routes — 14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Paginated list. Filters: ?tier=A&amp;status=qualified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lead (manual entry)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/api/leads/[id]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detail + outreach_history + distributions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/api/leads/[id]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status or mark replied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/api/leads/[id]/override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Manual override — requires reason. Logs audit_log first.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/api/leads/[id]/approve-distribution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Set distribution_approved_at, trigger workflow 09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/api/lenders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active lenders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/api/lenders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new lender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/api/distribute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Body: {lead_id, lender_ids[]} → fire webhooks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/api/qualify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Body: {lead_id} — Anthropic call → write score. Optional: ?prompt_version_id=X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/api/webhooks/sendgrid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Receive open/click/bounce → update outreach_history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/api/audit-log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Filtered audit log for dashboard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GET/PATCH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unresolved / mark resolved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/api/prompt-versions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versions / create new version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/api/prompt-versions/[id]/activate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Activate version in single transaction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/api/api-usage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Usage + cost summary</w:t>
            </w:r>
          </w:p>
        </w:tc>
      </w:tr>
      <w:tr>
        <w:tc>
          <w:tcPr>
            <w:tcW w:type="dxa" w:w="36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System health check — polled every 5 min by n8n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 n8n Workflows — 9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01_discovery.json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Cron: every 6h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Apollo API query → write raw leads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02_enrichment.json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After discovery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Dedup gate → Apollo people → update leads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03_qualification.json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After enrichment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Anthropic API per lead → write score/tier → audit_log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04_outreach.json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Cron: 8AM, 12PM, 4PM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SendGrid email sequence — Email 1/2/3 logic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05_distribution.json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Cron: 6PM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Legacy — superseded by approval flow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06_morning_report.json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Cron: 7:30 AM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Supabase query → SendGrid template → founder inbox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07_health_monitor.json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Cron: every 15 min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alert condition checks → Slack + alerts table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08_deduplication_gate.json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Called from 02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4-check dedup → returns allowed/blocked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09_distribution_approval.json</w:t>
            </w:r>
          </w:p>
        </w:tc>
        <w:tc>
          <w:tcPr>
            <w:tcW w:type="dxa" w:w="2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Webhook: approved_at set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Match lead to lenders → webhook POST with retry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 4-Week Build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 — Data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Supabase project: all 11 tables, RLS policies, lead_cost_summary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Suppression table + deduplication Edge Function (4 checks)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Cloud: workflows 01 (discovery) + 02 (enrichment) + 08 (dedup gate)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lib/anthropic.ts: qualification prompt, API call, JSON parsing, api_usage_log write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03 (qualification) + audit.ts writeAuditLog() helper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06 (morning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1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Pipeline runs automatically. Morning report delivered to inbox. No frontend yet. Pipeline validated.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2 — Outreach + 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lib/sendgrid.ts: 3-email templates, send function, api_usage_log write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04 (outreach) with 48h/96h follow-up timing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SendGrid webhook → POST /api/webhooks/sendgrid → outreach_history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Lenders table: manually insert 2–3 lenders via Supabase Studio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09 (distribution approval) — webhook-triggered, lender matching, retry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workflow 07 (health monitor) — all alert conditions, Slack + alerts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2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Full pipeline automated. Alerts firing. Webhook delivery working. Founder receives morning report with cost-per-lead.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3 — Admin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Next.js on Vercel, Supabase Auth (email/password, single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Operations Command Center: all 8 panels as primary dashboard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Leads table + Lead Detail Panel with all override actions + OverrideModal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Prompt Manager: version list, editor, test runner, side-by-side comparison, activate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Lender management + Add Lender modal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Audit Trail page (filterable, CSV export)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POST /api/leads/[id]/approve-distribution + Approval Queue slide-over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Stripe invoice generation (lib/stripe.ts + button in lender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3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Founder has full visibility and control over every system. Business can generate and send invoices.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4 — Polish, go live, first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Fix bugs. Add error + empty states throughout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Onboard 2–3 lenders: add webhook URLs + criteria to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Distribute first lead batch manually, verify webhook delivery.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 first invoices. Collect payment.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48-hour pipeline monitoring. Tune qualification prompt based on lender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4</w:t>
            </w:r>
          </w:p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Paying clients. Running pipeline. Earning revenue.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16. Features Deferred to v2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 not build in v1. Not in scope regardless of how simple they seem.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 website and lead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Lender self-service portal and onboarding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SMS outreach (Twilio)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Conversation Agent — inbound reply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 Agent — helpdesk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Analytics Agent — trend analysis and cohort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Executive Reporting Agent — AI-narrative daily briefings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 Seller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Multiple campaigns with per-campaign scoring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Real-time dashboard (Supabase Realtime subscriptions)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Stripe auto-billing and subscription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self-hosted on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Puppeteer scraping (Apollo covers MVP needs)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Users/roles table and multi-operator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Semi-automated distribution (requires 90 days of approval history data)</w:t>
      </w:r>
    </w:p>
    <w:p>
      <w:pPr>
        <w:spacing w:after="0" w:before="300"/>
      </w:pPr>
    </w:p>
    <w:p>
      <w:pPr>
        <w:pBdr>
          <w:bottom w:val="single" w:color="D0CFC8" w:sz="2" w:space="1"/>
        </w:pBdr>
        <w:spacing w:after="160" w:before="160"/>
      </w:pPr>
    </w:p>
    <w:p>
      <w:pPr>
        <w:spacing w:before="12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Operion AI MVP v1 — Frozen Architecture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2026-05-15T01:00:52.499Z</dcterms:created>
  <dcterms:modified xsi:type="dcterms:W3CDTF">2026-05-15T01:00:52.513Z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