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57D8E">
      <w:r>
        <w:t>Résumer les conclusions.</w:t>
      </w:r>
    </w:p>
    <w:p w:rsidR="00757D8E" w:rsidRDefault="00757D8E" w:rsidP="00757D8E">
      <w:pPr>
        <w:pStyle w:val="Paragraphedeliste"/>
        <w:numPr>
          <w:ilvl w:val="0"/>
          <w:numId w:val="1"/>
        </w:numPr>
      </w:pPr>
      <w:r>
        <w:t>En moyenne, les personnes que j’ai interrogées sont-elles 15 par jours.</w:t>
      </w:r>
    </w:p>
    <w:p w:rsidR="00757D8E" w:rsidRDefault="00757D8E" w:rsidP="00757D8E">
      <w:pPr>
        <w:pStyle w:val="Paragraphedeliste"/>
        <w:numPr>
          <w:ilvl w:val="0"/>
          <w:numId w:val="1"/>
        </w:numPr>
      </w:pPr>
      <w:r>
        <w:t>2 personnes se connectent à plusieurs appareils à la fois.</w:t>
      </w:r>
    </w:p>
    <w:p w:rsidR="00757D8E" w:rsidRDefault="00757D8E" w:rsidP="00757D8E">
      <w:pPr>
        <w:pStyle w:val="Paragraphedeliste"/>
        <w:numPr>
          <w:ilvl w:val="0"/>
          <w:numId w:val="1"/>
        </w:numPr>
      </w:pPr>
      <w:r>
        <w:t>Oui l’âge a une incidence car les que j’ai interrogées sont nées après 90 et alors ils sont nés l’aire de tic</w:t>
      </w:r>
      <w:r w:rsidR="00E65DF4">
        <w:t>.</w:t>
      </w:r>
    </w:p>
    <w:p w:rsidR="00757D8E" w:rsidRDefault="00E65DF4" w:rsidP="00757D8E">
      <w:pPr>
        <w:pStyle w:val="Paragraphedeliste"/>
        <w:numPr>
          <w:ilvl w:val="0"/>
          <w:numId w:val="1"/>
        </w:numPr>
      </w:pPr>
      <w:r>
        <w:t xml:space="preserve">Le genre a des </w:t>
      </w:r>
      <w:proofErr w:type="gramStart"/>
      <w:r>
        <w:t>incidence</w:t>
      </w:r>
      <w:proofErr w:type="gramEnd"/>
      <w:r>
        <w:t xml:space="preserve"> car les femmes sont beaucoup plus attirées par les réseaux sociaux les hommes par conséquent elles se connectent beaucoup plus que les hommes.</w:t>
      </w:r>
    </w:p>
    <w:p w:rsidR="00E65DF4" w:rsidRDefault="00E65DF4" w:rsidP="00757D8E">
      <w:pPr>
        <w:pStyle w:val="Paragraphedeliste"/>
        <w:numPr>
          <w:ilvl w:val="0"/>
          <w:numId w:val="1"/>
        </w:numPr>
      </w:pPr>
      <w:r>
        <w:t xml:space="preserve">Ces informations ne peuvent avoir que des </w:t>
      </w:r>
      <w:proofErr w:type="gramStart"/>
      <w:r>
        <w:t>impacts positif</w:t>
      </w:r>
      <w:proofErr w:type="gramEnd"/>
      <w:r>
        <w:t xml:space="preserve"> sur la façon dont les entreprises gèrent leurs processus.</w:t>
      </w:r>
    </w:p>
    <w:sectPr w:rsidR="00E65D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374B22"/>
    <w:multiLevelType w:val="hybridMultilevel"/>
    <w:tmpl w:val="8B325F9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57D8E"/>
    <w:rsid w:val="00757D8E"/>
    <w:rsid w:val="00E37270"/>
    <w:rsid w:val="00E65D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57D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Camara</dc:creator>
  <cp:keywords/>
  <dc:description/>
  <cp:lastModifiedBy>Camara</cp:lastModifiedBy>
  <cp:revision>3</cp:revision>
  <dcterms:created xsi:type="dcterms:W3CDTF">2019-07-06T16:02:00Z</dcterms:created>
  <dcterms:modified xsi:type="dcterms:W3CDTF">2019-07-06T16:16:00Z</dcterms:modified>
</cp:coreProperties>
</file>