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DD58B" w14:textId="77777777" w:rsidR="007C1455" w:rsidRPr="007C1455" w:rsidRDefault="007C1455" w:rsidP="007C1455">
      <w:pPr>
        <w:rPr>
          <w:lang w:val="en-US"/>
        </w:rPr>
      </w:pPr>
      <w:bookmarkStart w:id="0" w:name="_MailOriginal"/>
      <w:r w:rsidRPr="007C1455">
        <w:rPr>
          <w:lang w:val="en-US"/>
        </w:rPr>
        <w:t>Hello &lt;name&gt;,</w:t>
      </w:r>
    </w:p>
    <w:p w14:paraId="00260ED1" w14:textId="77777777" w:rsidR="007C1455" w:rsidRPr="007C1455" w:rsidRDefault="007C1455" w:rsidP="007C1455">
      <w:pPr>
        <w:rPr>
          <w:lang w:val="en-US"/>
        </w:rPr>
      </w:pPr>
    </w:p>
    <w:p w14:paraId="4F1308D2" w14:textId="77777777" w:rsidR="007C1455" w:rsidRPr="007C1455" w:rsidRDefault="007C1455" w:rsidP="007C1455">
      <w:pPr>
        <w:rPr>
          <w:lang w:val="en-US"/>
        </w:rPr>
      </w:pPr>
      <w:r w:rsidRPr="007C1455">
        <w:rPr>
          <w:lang w:val="en-US"/>
        </w:rPr>
        <w:t>thank you for your interest in CAMARA.</w:t>
      </w:r>
    </w:p>
    <w:p w14:paraId="2846302A" w14:textId="2D82C615" w:rsidR="007C1455" w:rsidRPr="007C1455" w:rsidRDefault="007C1455" w:rsidP="007C1455">
      <w:pPr>
        <w:rPr>
          <w:lang w:val="en-US"/>
        </w:rPr>
      </w:pPr>
      <w:r w:rsidRPr="007C1455">
        <w:rPr>
          <w:noProof/>
          <w:lang w:val="en-US"/>
        </w:rPr>
        <w:drawing>
          <wp:inline distT="0" distB="0" distL="0" distR="0" wp14:anchorId="0A85467D" wp14:editId="51C8EEF0">
            <wp:extent cx="3000375" cy="581025"/>
            <wp:effectExtent l="0" t="0" r="9525" b="9525"/>
            <wp:docPr id="52186272" name="Grafik 2" descr="Ein Bild, das Schrift, Grafiken, Grafikdesig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Schrift, Grafiken, Grafikdesign, Screensho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0375" cy="581025"/>
                    </a:xfrm>
                    <a:prstGeom prst="rect">
                      <a:avLst/>
                    </a:prstGeom>
                    <a:noFill/>
                    <a:ln>
                      <a:noFill/>
                    </a:ln>
                  </pic:spPr>
                </pic:pic>
              </a:graphicData>
            </a:graphic>
          </wp:inline>
        </w:drawing>
      </w:r>
    </w:p>
    <w:p w14:paraId="27B29540" w14:textId="77777777" w:rsidR="007C1455" w:rsidRPr="007C1455" w:rsidRDefault="007C1455" w:rsidP="007C1455">
      <w:pPr>
        <w:rPr>
          <w:lang w:val="en-US"/>
        </w:rPr>
      </w:pPr>
    </w:p>
    <w:p w14:paraId="09147180" w14:textId="77777777" w:rsidR="007C1455" w:rsidRPr="007C1455" w:rsidRDefault="007C1455" w:rsidP="007C1455">
      <w:pPr>
        <w:rPr>
          <w:b/>
          <w:bCs/>
          <w:lang w:val="en-US"/>
        </w:rPr>
      </w:pPr>
      <w:r w:rsidRPr="007C1455">
        <w:rPr>
          <w:b/>
          <w:bCs/>
          <w:lang w:val="en-US"/>
        </w:rPr>
        <w:t>If individuals are interested to join the technical project</w:t>
      </w:r>
    </w:p>
    <w:p w14:paraId="7052E648" w14:textId="77777777" w:rsidR="007C1455" w:rsidRPr="007C1455" w:rsidRDefault="007C1455" w:rsidP="007C1455">
      <w:pPr>
        <w:numPr>
          <w:ilvl w:val="0"/>
          <w:numId w:val="1"/>
        </w:numPr>
        <w:rPr>
          <w:lang w:val="en-US"/>
        </w:rPr>
      </w:pPr>
      <w:r w:rsidRPr="007C1455">
        <w:rPr>
          <w:lang w:val="en-US"/>
        </w:rPr>
        <w:t xml:space="preserve">They can </w:t>
      </w:r>
      <w:r w:rsidRPr="007C1455">
        <w:rPr>
          <w:b/>
          <w:bCs/>
          <w:lang w:val="en-US"/>
        </w:rPr>
        <w:t>access the CAMARA GitHub</w:t>
      </w:r>
      <w:r w:rsidRPr="007C1455">
        <w:rPr>
          <w:lang w:val="en-US"/>
        </w:rPr>
        <w:t xml:space="preserve"> without any prerequisite. If they want to </w:t>
      </w:r>
      <w:proofErr w:type="gramStart"/>
      <w:r w:rsidRPr="007C1455">
        <w:rPr>
          <w:lang w:val="en-US"/>
        </w:rPr>
        <w:t>contribute</w:t>
      </w:r>
      <w:proofErr w:type="gramEnd"/>
      <w:r w:rsidRPr="007C1455">
        <w:rPr>
          <w:lang w:val="en-US"/>
        </w:rPr>
        <w:t xml:space="preserve"> then they need a free GitHub account to open issues or create pull requests.</w:t>
      </w:r>
    </w:p>
    <w:p w14:paraId="37594D7F" w14:textId="77777777" w:rsidR="007C1455" w:rsidRPr="007C1455" w:rsidRDefault="007C1455" w:rsidP="007C1455">
      <w:pPr>
        <w:numPr>
          <w:ilvl w:val="0"/>
          <w:numId w:val="1"/>
        </w:numPr>
        <w:rPr>
          <w:lang w:val="en-US"/>
        </w:rPr>
      </w:pPr>
      <w:r w:rsidRPr="007C1455">
        <w:rPr>
          <w:lang w:val="en-US"/>
        </w:rPr>
        <w:t xml:space="preserve">Individuals can send an (empty) email to </w:t>
      </w:r>
      <w:hyperlink r:id="rId6" w:history="1">
        <w:r w:rsidRPr="007C1455">
          <w:rPr>
            <w:rStyle w:val="Hyperlink"/>
            <w:lang w:val="en-US"/>
          </w:rPr>
          <w:t>all+subscribe@lists.camaraproject.org</w:t>
        </w:r>
      </w:hyperlink>
      <w:r w:rsidRPr="007C1455">
        <w:rPr>
          <w:lang w:val="en-US"/>
        </w:rPr>
        <w:t xml:space="preserve"> to join the </w:t>
      </w:r>
      <w:r w:rsidRPr="007C1455">
        <w:rPr>
          <w:b/>
          <w:bCs/>
          <w:lang w:val="en-US"/>
        </w:rPr>
        <w:t>CAMARA mailing list</w:t>
      </w:r>
      <w:r w:rsidRPr="007C1455">
        <w:rPr>
          <w:lang w:val="en-US"/>
        </w:rPr>
        <w:t>.</w:t>
      </w:r>
    </w:p>
    <w:p w14:paraId="77FEC5FE" w14:textId="77777777" w:rsidR="007C1455" w:rsidRPr="007C1455" w:rsidRDefault="007C1455" w:rsidP="007C1455">
      <w:pPr>
        <w:numPr>
          <w:ilvl w:val="0"/>
          <w:numId w:val="1"/>
        </w:numPr>
        <w:rPr>
          <w:lang w:val="en-US"/>
        </w:rPr>
      </w:pPr>
      <w:r w:rsidRPr="007C1455">
        <w:rPr>
          <w:lang w:val="en-US"/>
        </w:rPr>
        <w:t>It is free, no cost, no fees, no obligations. They can unsubscribe from the mailing at any time.</w:t>
      </w:r>
    </w:p>
    <w:p w14:paraId="03FE9EB5" w14:textId="77777777" w:rsidR="007C1455" w:rsidRPr="007C1455" w:rsidRDefault="007C1455" w:rsidP="007C1455">
      <w:pPr>
        <w:numPr>
          <w:ilvl w:val="0"/>
          <w:numId w:val="1"/>
        </w:numPr>
        <w:rPr>
          <w:lang w:val="en-US"/>
        </w:rPr>
      </w:pPr>
      <w:r w:rsidRPr="007C1455">
        <w:rPr>
          <w:lang w:val="en-US"/>
        </w:rPr>
        <w:t>If they then would like to join a Sub Project (working on API families) or a Working Group (working on overarching topics) they can find the contact information in the respective Readme.md in GitHub.</w:t>
      </w:r>
    </w:p>
    <w:p w14:paraId="5A1B3BED" w14:textId="77777777" w:rsidR="007C1455" w:rsidRPr="007C1455" w:rsidRDefault="007C1455" w:rsidP="007C1455">
      <w:pPr>
        <w:rPr>
          <w:lang w:val="en-US"/>
        </w:rPr>
      </w:pPr>
    </w:p>
    <w:p w14:paraId="61D6D973" w14:textId="77777777" w:rsidR="007C1455" w:rsidRPr="007C1455" w:rsidRDefault="007C1455" w:rsidP="007C1455">
      <w:pPr>
        <w:rPr>
          <w:b/>
          <w:bCs/>
          <w:lang w:val="en-US"/>
        </w:rPr>
      </w:pPr>
      <w:r w:rsidRPr="007C1455">
        <w:rPr>
          <w:b/>
          <w:bCs/>
          <w:lang w:val="en-US"/>
        </w:rPr>
        <w:t>If an organization would like to join CAMARA</w:t>
      </w:r>
    </w:p>
    <w:p w14:paraId="0A60EF44" w14:textId="77777777" w:rsidR="007C1455" w:rsidRPr="007C1455" w:rsidRDefault="007C1455" w:rsidP="007C1455">
      <w:pPr>
        <w:numPr>
          <w:ilvl w:val="0"/>
          <w:numId w:val="2"/>
        </w:numPr>
        <w:rPr>
          <w:lang w:val="en-US"/>
        </w:rPr>
      </w:pPr>
      <w:r w:rsidRPr="007C1455">
        <w:rPr>
          <w:lang w:val="en-US"/>
        </w:rPr>
        <w:t>As “</w:t>
      </w:r>
      <w:r w:rsidRPr="007C1455">
        <w:rPr>
          <w:b/>
          <w:bCs/>
          <w:lang w:val="en-US"/>
        </w:rPr>
        <w:t>Participating organization”</w:t>
      </w:r>
      <w:r w:rsidRPr="007C1455">
        <w:rPr>
          <w:lang w:val="en-US"/>
        </w:rPr>
        <w:t xml:space="preserve">: Then it just has to clarify internally whether their logo may be shown at the CAMARA website, and then send an .SVG version of the logo to the CAMARA admin group </w:t>
      </w:r>
      <w:r>
        <w:fldChar w:fldCharType="begin"/>
      </w:r>
      <w:r w:rsidRPr="0016292B">
        <w:rPr>
          <w:lang w:val="en-US"/>
        </w:rPr>
        <w:instrText>HYPERLINK "adm@lists.camaraproject.org"</w:instrText>
      </w:r>
      <w:r>
        <w:fldChar w:fldCharType="separate"/>
      </w:r>
      <w:r w:rsidRPr="007C1455">
        <w:rPr>
          <w:rStyle w:val="Hyperlink"/>
          <w:lang w:val="en-US"/>
        </w:rPr>
        <w:t>adm@lists.camaraproject.org</w:t>
      </w:r>
      <w:r>
        <w:fldChar w:fldCharType="end"/>
      </w:r>
      <w:r w:rsidRPr="007C1455">
        <w:rPr>
          <w:lang w:val="en-US"/>
        </w:rPr>
        <w:t>. It will be added to website and CAMARA presentation. It is also free, no cost, no fees, no obligations.</w:t>
      </w:r>
    </w:p>
    <w:p w14:paraId="43C7B90D" w14:textId="77777777" w:rsidR="007C1455" w:rsidRPr="007C1455" w:rsidRDefault="007C1455" w:rsidP="007C1455">
      <w:pPr>
        <w:numPr>
          <w:ilvl w:val="0"/>
          <w:numId w:val="2"/>
        </w:numPr>
        <w:rPr>
          <w:lang w:val="en-US"/>
        </w:rPr>
      </w:pPr>
      <w:r w:rsidRPr="007C1455">
        <w:rPr>
          <w:lang w:val="en-US"/>
        </w:rPr>
        <w:t xml:space="preserve">As </w:t>
      </w:r>
      <w:r w:rsidRPr="007C1455">
        <w:rPr>
          <w:b/>
          <w:bCs/>
          <w:lang w:val="en-US"/>
        </w:rPr>
        <w:t>sponsor</w:t>
      </w:r>
      <w:r w:rsidRPr="007C1455">
        <w:rPr>
          <w:lang w:val="en-US"/>
        </w:rPr>
        <w:t xml:space="preserve">: Then the enrollment link </w:t>
      </w:r>
      <w:r>
        <w:fldChar w:fldCharType="begin"/>
      </w:r>
      <w:r w:rsidRPr="0016292B">
        <w:rPr>
          <w:lang w:val="en-US"/>
        </w:rPr>
        <w:instrText>HYPERLINK "https://enrollment.lfx.linuxfoundation.org/?project=camarafund"</w:instrText>
      </w:r>
      <w:r>
        <w:fldChar w:fldCharType="separate"/>
      </w:r>
      <w:r w:rsidRPr="007C1455">
        <w:rPr>
          <w:rStyle w:val="Hyperlink"/>
          <w:lang w:val="en-US"/>
        </w:rPr>
        <w:t>https://enrollment.lfx.linuxfoundation.org/?project=camarafund</w:t>
      </w:r>
      <w:r>
        <w:fldChar w:fldCharType="end"/>
      </w:r>
      <w:r w:rsidRPr="007C1455">
        <w:rPr>
          <w:lang w:val="en-US"/>
        </w:rPr>
        <w:t xml:space="preserve"> can be used for application. The cost is depending on the size of organization and the type of sponsorship. It enables the organization to have a more prominent place on the CAMARA website (and CAMARA events) and to be part of the Governing Board of CAMARA to influence the way forward.</w:t>
      </w:r>
      <w:bookmarkEnd w:id="0"/>
    </w:p>
    <w:p w14:paraId="60130E26" w14:textId="77777777" w:rsidR="007C1455" w:rsidRPr="007C1455" w:rsidRDefault="007C1455" w:rsidP="007C1455">
      <w:pPr>
        <w:numPr>
          <w:ilvl w:val="0"/>
          <w:numId w:val="2"/>
        </w:numPr>
        <w:rPr>
          <w:lang w:val="en-US"/>
        </w:rPr>
      </w:pPr>
      <w:r w:rsidRPr="007C1455">
        <w:rPr>
          <w:lang w:val="en-US"/>
        </w:rPr>
        <w:t>As “</w:t>
      </w:r>
      <w:r w:rsidRPr="007C1455">
        <w:rPr>
          <w:b/>
          <w:bCs/>
          <w:lang w:val="en-US"/>
        </w:rPr>
        <w:t>Associating organization</w:t>
      </w:r>
      <w:r w:rsidRPr="007C1455">
        <w:rPr>
          <w:lang w:val="en-US"/>
        </w:rPr>
        <w:t xml:space="preserve">”: </w:t>
      </w:r>
      <w:proofErr w:type="gramStart"/>
      <w:r w:rsidRPr="007C1455">
        <w:rPr>
          <w:lang w:val="en-US"/>
        </w:rPr>
        <w:t>Also</w:t>
      </w:r>
      <w:proofErr w:type="gramEnd"/>
      <w:r w:rsidRPr="007C1455">
        <w:rPr>
          <w:lang w:val="en-US"/>
        </w:rPr>
        <w:t xml:space="preserve"> the enrollment link </w:t>
      </w:r>
      <w:hyperlink r:id="rId7" w:history="1">
        <w:r w:rsidRPr="007C1455">
          <w:rPr>
            <w:rStyle w:val="Hyperlink"/>
            <w:lang w:val="en-US"/>
          </w:rPr>
          <w:t>https://enrollment.lfx.linuxfoundation.org/?project=camarafund</w:t>
        </w:r>
      </w:hyperlink>
      <w:r w:rsidRPr="007C1455">
        <w:rPr>
          <w:lang w:val="en-US"/>
        </w:rPr>
        <w:t xml:space="preserve"> can be used. For these organizations the membership is free.</w:t>
      </w:r>
    </w:p>
    <w:p w14:paraId="5612AD42" w14:textId="77777777" w:rsidR="007C1455" w:rsidRPr="007C1455" w:rsidRDefault="007C1455" w:rsidP="007C1455">
      <w:pPr>
        <w:rPr>
          <w:lang w:val="en-US"/>
        </w:rPr>
      </w:pPr>
    </w:p>
    <w:p w14:paraId="27383A32" w14:textId="72BBF5A6" w:rsidR="007C1455" w:rsidRDefault="007C1455">
      <w:r w:rsidRPr="007C1455">
        <w:rPr>
          <w:lang w:val="en-US"/>
        </w:rPr>
        <w:t>Best Regards, &lt;name&gt;</w:t>
      </w:r>
    </w:p>
    <w:sectPr w:rsidR="007C1455" w:rsidSect="0016292B">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01DA5"/>
    <w:multiLevelType w:val="hybridMultilevel"/>
    <w:tmpl w:val="AEDE2E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60696BB7"/>
    <w:multiLevelType w:val="hybridMultilevel"/>
    <w:tmpl w:val="457AE6BE"/>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start w:val="1"/>
      <w:numFmt w:val="bullet"/>
      <w:lvlText w:val=""/>
      <w:lvlJc w:val="left"/>
      <w:pPr>
        <w:ind w:left="2925" w:hanging="360"/>
      </w:pPr>
      <w:rPr>
        <w:rFonts w:ascii="Symbol" w:hAnsi="Symbol" w:hint="default"/>
      </w:rPr>
    </w:lvl>
    <w:lvl w:ilvl="4" w:tplc="04070003">
      <w:start w:val="1"/>
      <w:numFmt w:val="bullet"/>
      <w:lvlText w:val="o"/>
      <w:lvlJc w:val="left"/>
      <w:pPr>
        <w:ind w:left="3645" w:hanging="360"/>
      </w:pPr>
      <w:rPr>
        <w:rFonts w:ascii="Courier New" w:hAnsi="Courier New" w:cs="Courier New" w:hint="default"/>
      </w:rPr>
    </w:lvl>
    <w:lvl w:ilvl="5" w:tplc="04070005">
      <w:start w:val="1"/>
      <w:numFmt w:val="bullet"/>
      <w:lvlText w:val=""/>
      <w:lvlJc w:val="left"/>
      <w:pPr>
        <w:ind w:left="4365" w:hanging="360"/>
      </w:pPr>
      <w:rPr>
        <w:rFonts w:ascii="Wingdings" w:hAnsi="Wingdings" w:hint="default"/>
      </w:rPr>
    </w:lvl>
    <w:lvl w:ilvl="6" w:tplc="04070001">
      <w:start w:val="1"/>
      <w:numFmt w:val="bullet"/>
      <w:lvlText w:val=""/>
      <w:lvlJc w:val="left"/>
      <w:pPr>
        <w:ind w:left="5085" w:hanging="360"/>
      </w:pPr>
      <w:rPr>
        <w:rFonts w:ascii="Symbol" w:hAnsi="Symbol" w:hint="default"/>
      </w:rPr>
    </w:lvl>
    <w:lvl w:ilvl="7" w:tplc="04070003">
      <w:start w:val="1"/>
      <w:numFmt w:val="bullet"/>
      <w:lvlText w:val="o"/>
      <w:lvlJc w:val="left"/>
      <w:pPr>
        <w:ind w:left="5805" w:hanging="360"/>
      </w:pPr>
      <w:rPr>
        <w:rFonts w:ascii="Courier New" w:hAnsi="Courier New" w:cs="Courier New" w:hint="default"/>
      </w:rPr>
    </w:lvl>
    <w:lvl w:ilvl="8" w:tplc="04070005">
      <w:start w:val="1"/>
      <w:numFmt w:val="bullet"/>
      <w:lvlText w:val=""/>
      <w:lvlJc w:val="left"/>
      <w:pPr>
        <w:ind w:left="6525" w:hanging="360"/>
      </w:pPr>
      <w:rPr>
        <w:rFonts w:ascii="Wingdings" w:hAnsi="Wingdings" w:hint="default"/>
      </w:rPr>
    </w:lvl>
  </w:abstractNum>
  <w:num w:numId="1" w16cid:durableId="290598461">
    <w:abstractNumId w:val="1"/>
  </w:num>
  <w:num w:numId="2" w16cid:durableId="342242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55"/>
    <w:rsid w:val="0016292B"/>
    <w:rsid w:val="00404C6D"/>
    <w:rsid w:val="007C14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84A9"/>
  <w15:chartTrackingRefBased/>
  <w15:docId w15:val="{10AB3D3B-03A3-439C-879D-4A9B3D9C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1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C1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145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145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145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145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145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145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145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145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C145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145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145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145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14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14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14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1455"/>
    <w:rPr>
      <w:rFonts w:eastAsiaTheme="majorEastAsia" w:cstheme="majorBidi"/>
      <w:color w:val="272727" w:themeColor="text1" w:themeTint="D8"/>
    </w:rPr>
  </w:style>
  <w:style w:type="paragraph" w:styleId="Titel">
    <w:name w:val="Title"/>
    <w:basedOn w:val="Standard"/>
    <w:next w:val="Standard"/>
    <w:link w:val="TitelZchn"/>
    <w:uiPriority w:val="10"/>
    <w:qFormat/>
    <w:rsid w:val="007C1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14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145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14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145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1455"/>
    <w:rPr>
      <w:i/>
      <w:iCs/>
      <w:color w:val="404040" w:themeColor="text1" w:themeTint="BF"/>
    </w:rPr>
  </w:style>
  <w:style w:type="paragraph" w:styleId="Listenabsatz">
    <w:name w:val="List Paragraph"/>
    <w:basedOn w:val="Standard"/>
    <w:uiPriority w:val="34"/>
    <w:qFormat/>
    <w:rsid w:val="007C1455"/>
    <w:pPr>
      <w:ind w:left="720"/>
      <w:contextualSpacing/>
    </w:pPr>
  </w:style>
  <w:style w:type="character" w:styleId="IntensiveHervorhebung">
    <w:name w:val="Intense Emphasis"/>
    <w:basedOn w:val="Absatz-Standardschriftart"/>
    <w:uiPriority w:val="21"/>
    <w:qFormat/>
    <w:rsid w:val="007C1455"/>
    <w:rPr>
      <w:i/>
      <w:iCs/>
      <w:color w:val="0F4761" w:themeColor="accent1" w:themeShade="BF"/>
    </w:rPr>
  </w:style>
  <w:style w:type="paragraph" w:styleId="IntensivesZitat">
    <w:name w:val="Intense Quote"/>
    <w:basedOn w:val="Standard"/>
    <w:next w:val="Standard"/>
    <w:link w:val="IntensivesZitatZchn"/>
    <w:uiPriority w:val="30"/>
    <w:qFormat/>
    <w:rsid w:val="007C1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1455"/>
    <w:rPr>
      <w:i/>
      <w:iCs/>
      <w:color w:val="0F4761" w:themeColor="accent1" w:themeShade="BF"/>
    </w:rPr>
  </w:style>
  <w:style w:type="character" w:styleId="IntensiverVerweis">
    <w:name w:val="Intense Reference"/>
    <w:basedOn w:val="Absatz-Standardschriftart"/>
    <w:uiPriority w:val="32"/>
    <w:qFormat/>
    <w:rsid w:val="007C1455"/>
    <w:rPr>
      <w:b/>
      <w:bCs/>
      <w:smallCaps/>
      <w:color w:val="0F4761" w:themeColor="accent1" w:themeShade="BF"/>
      <w:spacing w:val="5"/>
    </w:rPr>
  </w:style>
  <w:style w:type="character" w:styleId="Hyperlink">
    <w:name w:val="Hyperlink"/>
    <w:basedOn w:val="Absatz-Standardschriftart"/>
    <w:uiPriority w:val="99"/>
    <w:unhideWhenUsed/>
    <w:rsid w:val="007C1455"/>
    <w:rPr>
      <w:color w:val="467886" w:themeColor="hyperlink"/>
      <w:u w:val="single"/>
    </w:rPr>
  </w:style>
  <w:style w:type="character" w:styleId="NichtaufgelsteErwhnung">
    <w:name w:val="Unresolved Mention"/>
    <w:basedOn w:val="Absatz-Standardschriftart"/>
    <w:uiPriority w:val="99"/>
    <w:semiHidden/>
    <w:unhideWhenUsed/>
    <w:rsid w:val="007C1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803514">
      <w:bodyDiv w:val="1"/>
      <w:marLeft w:val="0"/>
      <w:marRight w:val="0"/>
      <w:marTop w:val="0"/>
      <w:marBottom w:val="0"/>
      <w:divBdr>
        <w:top w:val="none" w:sz="0" w:space="0" w:color="auto"/>
        <w:left w:val="none" w:sz="0" w:space="0" w:color="auto"/>
        <w:bottom w:val="none" w:sz="0" w:space="0" w:color="auto"/>
        <w:right w:val="none" w:sz="0" w:space="0" w:color="auto"/>
      </w:divBdr>
    </w:div>
    <w:div w:id="75270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rollment.lfx.linuxfoundation.org/?project=camaraf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l+subscribe@lists.camaraproject.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1651</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Kümmerle, Markus</dc:creator>
  <cp:keywords/>
  <dc:description/>
  <cp:lastModifiedBy>Kümmerle, Markus</cp:lastModifiedBy>
  <cp:revision>2</cp:revision>
  <dcterms:created xsi:type="dcterms:W3CDTF">2025-07-22T06:19:00Z</dcterms:created>
  <dcterms:modified xsi:type="dcterms:W3CDTF">2025-07-22T06:24:00Z</dcterms:modified>
</cp:coreProperties>
</file>