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C05C" w14:textId="77777777" w:rsidR="004F2595" w:rsidRDefault="00000000">
      <w:pPr>
        <w:pStyle w:val="Corpodetexto"/>
        <w:spacing w:before="71"/>
        <w:ind w:left="25"/>
      </w:pPr>
      <w:r>
        <w:t>Disciplina:</w:t>
      </w:r>
      <w:r>
        <w:rPr>
          <w:spacing w:val="-5"/>
        </w:rPr>
        <w:t xml:space="preserve"> </w:t>
      </w:r>
      <w:r>
        <w:t>Engenharia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Turma</w:t>
      </w:r>
      <w:r>
        <w:rPr>
          <w:spacing w:val="-3"/>
        </w:rPr>
        <w:t xml:space="preserve"> </w:t>
      </w:r>
      <w:r>
        <w:t>Noite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prof.ª</w:t>
      </w:r>
      <w:r>
        <w:rPr>
          <w:spacing w:val="-3"/>
        </w:rPr>
        <w:t xml:space="preserve"> </w:t>
      </w:r>
      <w:r>
        <w:t>Denilce</w:t>
      </w:r>
      <w:r>
        <w:rPr>
          <w:spacing w:val="-3"/>
        </w:rPr>
        <w:t xml:space="preserve"> </w:t>
      </w:r>
      <w:r>
        <w:rPr>
          <w:spacing w:val="-2"/>
        </w:rPr>
        <w:t>Veloso</w:t>
      </w:r>
    </w:p>
    <w:p w14:paraId="0B746B0F" w14:textId="77777777" w:rsidR="004F2595" w:rsidRDefault="004F2595">
      <w:pPr>
        <w:spacing w:before="139"/>
        <w:rPr>
          <w:b/>
          <w:sz w:val="32"/>
        </w:rPr>
      </w:pPr>
    </w:p>
    <w:p w14:paraId="0C3BC591" w14:textId="77777777" w:rsidR="004F2595" w:rsidRDefault="00000000">
      <w:pPr>
        <w:pStyle w:val="Ttulo1"/>
      </w:pPr>
      <w:r>
        <w:t>REQUISITOS</w:t>
      </w:r>
      <w:r>
        <w:rPr>
          <w:spacing w:val="-5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rPr>
          <w:spacing w:val="-2"/>
        </w:rPr>
        <w:t>FUNCIONAIS</w:t>
      </w:r>
    </w:p>
    <w:p w14:paraId="6C16F81B" w14:textId="77777777" w:rsidR="004F2595" w:rsidRDefault="004F2595">
      <w:pPr>
        <w:pStyle w:val="Corpodetexto"/>
        <w:spacing w:before="276"/>
        <w:rPr>
          <w:rFonts w:ascii="Times New Roman"/>
          <w:sz w:val="32"/>
        </w:rPr>
      </w:pPr>
    </w:p>
    <w:p w14:paraId="483918FF" w14:textId="77777777" w:rsidR="004F2595" w:rsidRDefault="00000000">
      <w:pPr>
        <w:tabs>
          <w:tab w:val="left" w:pos="1268"/>
          <w:tab w:val="left" w:pos="1811"/>
          <w:tab w:val="left" w:pos="2420"/>
        </w:tabs>
        <w:ind w:left="25"/>
        <w:rPr>
          <w:rFonts w:ascii="Times New Roman"/>
          <w:sz w:val="28"/>
        </w:rPr>
      </w:pPr>
      <w:r>
        <w:rPr>
          <w:b/>
          <w:sz w:val="28"/>
        </w:rPr>
        <w:t xml:space="preserve">Data: </w:t>
      </w:r>
      <w:r>
        <w:rPr>
          <w:rFonts w:ascii="Times New Roman"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rFonts w:ascii="Times New Roman"/>
          <w:sz w:val="28"/>
          <w:u w:val="thick"/>
        </w:rPr>
        <w:tab/>
      </w:r>
      <w:r>
        <w:rPr>
          <w:b/>
          <w:spacing w:val="-10"/>
          <w:sz w:val="28"/>
        </w:rPr>
        <w:t>/</w:t>
      </w:r>
      <w:r>
        <w:rPr>
          <w:rFonts w:ascii="Times New Roman"/>
          <w:sz w:val="28"/>
          <w:u w:val="thick"/>
        </w:rPr>
        <w:tab/>
      </w:r>
    </w:p>
    <w:p w14:paraId="5180CBC6" w14:textId="77777777" w:rsidR="004F2595" w:rsidRDefault="004F2595">
      <w:pPr>
        <w:pStyle w:val="Corpodetexto"/>
        <w:rPr>
          <w:rFonts w:ascii="Times New Roman"/>
          <w:b w:val="0"/>
          <w:sz w:val="20"/>
        </w:rPr>
      </w:pPr>
    </w:p>
    <w:p w14:paraId="55163C4D" w14:textId="77777777" w:rsidR="004F2595" w:rsidRDefault="004F2595">
      <w:pPr>
        <w:pStyle w:val="Corpodetexto"/>
        <w:spacing w:before="184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6"/>
        <w:gridCol w:w="2366"/>
        <w:gridCol w:w="5548"/>
      </w:tblGrid>
      <w:tr w:rsidR="004F2595" w14:paraId="134EA5D6" w14:textId="77777777">
        <w:trPr>
          <w:trHeight w:val="632"/>
        </w:trPr>
        <w:tc>
          <w:tcPr>
            <w:tcW w:w="1386" w:type="dxa"/>
          </w:tcPr>
          <w:p w14:paraId="511439DA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Número</w:t>
            </w:r>
          </w:p>
        </w:tc>
        <w:tc>
          <w:tcPr>
            <w:tcW w:w="2366" w:type="dxa"/>
          </w:tcPr>
          <w:p w14:paraId="0FFC3EE8" w14:textId="77777777" w:rsidR="004F2595" w:rsidRDefault="00000000">
            <w:pPr>
              <w:pStyle w:val="TableParagraph"/>
              <w:ind w:left="56"/>
            </w:pPr>
            <w:r>
              <w:rPr>
                <w:spacing w:val="-4"/>
              </w:rPr>
              <w:t>Tipo</w:t>
            </w:r>
          </w:p>
        </w:tc>
        <w:tc>
          <w:tcPr>
            <w:tcW w:w="5548" w:type="dxa"/>
          </w:tcPr>
          <w:p w14:paraId="5B061489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Descrição</w:t>
            </w:r>
          </w:p>
        </w:tc>
      </w:tr>
      <w:tr w:rsidR="004F2595" w14:paraId="3D8DCD3D" w14:textId="77777777">
        <w:trPr>
          <w:trHeight w:val="922"/>
        </w:trPr>
        <w:tc>
          <w:tcPr>
            <w:tcW w:w="1386" w:type="dxa"/>
          </w:tcPr>
          <w:p w14:paraId="4B3CC2F5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RNF01</w:t>
            </w:r>
          </w:p>
        </w:tc>
        <w:tc>
          <w:tcPr>
            <w:tcW w:w="2366" w:type="dxa"/>
          </w:tcPr>
          <w:p w14:paraId="750FFE07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Usabilidade</w:t>
            </w:r>
          </w:p>
        </w:tc>
        <w:tc>
          <w:tcPr>
            <w:tcW w:w="5548" w:type="dxa"/>
          </w:tcPr>
          <w:p w14:paraId="01914842" w14:textId="77777777" w:rsidR="004F2595" w:rsidRDefault="00000000">
            <w:pPr>
              <w:pStyle w:val="TableParagraph"/>
              <w:spacing w:line="276" w:lineRule="auto"/>
            </w:pPr>
            <w:r>
              <w:t>O</w:t>
            </w:r>
            <w:r>
              <w:rPr>
                <w:spacing w:val="80"/>
              </w:rPr>
              <w:t xml:space="preserve"> </w:t>
            </w:r>
            <w:r>
              <w:t>sistema</w:t>
            </w:r>
            <w:r>
              <w:rPr>
                <w:spacing w:val="80"/>
              </w:rPr>
              <w:t xml:space="preserve"> </w:t>
            </w:r>
            <w:r>
              <w:t>deverá</w:t>
            </w:r>
            <w:r>
              <w:rPr>
                <w:spacing w:val="80"/>
              </w:rPr>
              <w:t xml:space="preserve"> </w:t>
            </w:r>
            <w:r>
              <w:t>possuir</w:t>
            </w:r>
            <w:r>
              <w:rPr>
                <w:spacing w:val="80"/>
              </w:rPr>
              <w:t xml:space="preserve"> </w:t>
            </w:r>
            <w:r>
              <w:t>uma</w:t>
            </w:r>
            <w:r>
              <w:rPr>
                <w:spacing w:val="80"/>
              </w:rPr>
              <w:t xml:space="preserve"> </w:t>
            </w:r>
            <w:r>
              <w:t>interface</w:t>
            </w:r>
            <w:r>
              <w:rPr>
                <w:spacing w:val="80"/>
              </w:rPr>
              <w:t xml:space="preserve"> </w:t>
            </w:r>
            <w:r>
              <w:t>intuitiva, facilitando sua utilização pelos usuários.</w:t>
            </w:r>
          </w:p>
        </w:tc>
      </w:tr>
      <w:tr w:rsidR="004F2595" w14:paraId="1D455D92" w14:textId="77777777">
        <w:trPr>
          <w:trHeight w:val="1211"/>
        </w:trPr>
        <w:tc>
          <w:tcPr>
            <w:tcW w:w="1386" w:type="dxa"/>
          </w:tcPr>
          <w:p w14:paraId="04077F06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RNF02</w:t>
            </w:r>
          </w:p>
        </w:tc>
        <w:tc>
          <w:tcPr>
            <w:tcW w:w="2366" w:type="dxa"/>
          </w:tcPr>
          <w:p w14:paraId="2EA0AA4D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Usabilidade</w:t>
            </w:r>
          </w:p>
        </w:tc>
        <w:tc>
          <w:tcPr>
            <w:tcW w:w="5548" w:type="dxa"/>
          </w:tcPr>
          <w:p w14:paraId="64B20A63" w14:textId="77777777" w:rsidR="004F2595" w:rsidRDefault="00000000">
            <w:pPr>
              <w:pStyle w:val="TableParagraph"/>
              <w:spacing w:line="276" w:lineRule="auto"/>
              <w:ind w:right="44"/>
              <w:jc w:val="both"/>
            </w:pPr>
            <w:r>
              <w:t>O sistema deverá apresentar as informações de forma organizada, facilitando a localização de projetos, documentos, tarefas e prazos.</w:t>
            </w:r>
          </w:p>
        </w:tc>
      </w:tr>
      <w:tr w:rsidR="004F2595" w14:paraId="6B3A0ECF" w14:textId="77777777">
        <w:trPr>
          <w:trHeight w:val="1212"/>
        </w:trPr>
        <w:tc>
          <w:tcPr>
            <w:tcW w:w="1386" w:type="dxa"/>
          </w:tcPr>
          <w:p w14:paraId="09236935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RNF03</w:t>
            </w:r>
          </w:p>
        </w:tc>
        <w:tc>
          <w:tcPr>
            <w:tcW w:w="2366" w:type="dxa"/>
          </w:tcPr>
          <w:p w14:paraId="2E87CE74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Segurança</w:t>
            </w:r>
          </w:p>
        </w:tc>
        <w:tc>
          <w:tcPr>
            <w:tcW w:w="5548" w:type="dxa"/>
          </w:tcPr>
          <w:p w14:paraId="2B07F476" w14:textId="77777777" w:rsidR="004F2595" w:rsidRDefault="00000000">
            <w:pPr>
              <w:pStyle w:val="TableParagraph"/>
              <w:spacing w:line="276" w:lineRule="auto"/>
              <w:ind w:right="45"/>
              <w:jc w:val="both"/>
            </w:pPr>
            <w:r>
              <w:t>O sistema deverá garantir a proteção dos dados armazenados contra acessos não autorizados, alterações indevidas, perda ou divulgação indevida.</w:t>
            </w:r>
          </w:p>
        </w:tc>
      </w:tr>
      <w:tr w:rsidR="004F2595" w14:paraId="15865F48" w14:textId="77777777">
        <w:trPr>
          <w:trHeight w:val="1211"/>
        </w:trPr>
        <w:tc>
          <w:tcPr>
            <w:tcW w:w="1386" w:type="dxa"/>
          </w:tcPr>
          <w:p w14:paraId="2D570107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RNF04</w:t>
            </w:r>
          </w:p>
        </w:tc>
        <w:tc>
          <w:tcPr>
            <w:tcW w:w="2366" w:type="dxa"/>
          </w:tcPr>
          <w:p w14:paraId="7DCF3DAF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Segurança</w:t>
            </w:r>
          </w:p>
        </w:tc>
        <w:tc>
          <w:tcPr>
            <w:tcW w:w="5548" w:type="dxa"/>
          </w:tcPr>
          <w:p w14:paraId="127E621B" w14:textId="77777777" w:rsidR="004F2595" w:rsidRDefault="00000000">
            <w:pPr>
              <w:pStyle w:val="TableParagraph"/>
              <w:spacing w:line="276" w:lineRule="auto"/>
              <w:ind w:right="42"/>
              <w:jc w:val="both"/>
            </w:pPr>
            <w:r>
              <w:t>O sistema deverá possuir controle de acesso baseado no perfil e nas permissões do usuário, restringindo o acesso às informações e funcionalidades autorizadas.</w:t>
            </w:r>
          </w:p>
        </w:tc>
      </w:tr>
      <w:tr w:rsidR="004F2595" w14:paraId="78D2DFD0" w14:textId="77777777">
        <w:trPr>
          <w:trHeight w:val="1212"/>
        </w:trPr>
        <w:tc>
          <w:tcPr>
            <w:tcW w:w="1386" w:type="dxa"/>
          </w:tcPr>
          <w:p w14:paraId="5F020CD8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RNF05</w:t>
            </w:r>
          </w:p>
        </w:tc>
        <w:tc>
          <w:tcPr>
            <w:tcW w:w="2366" w:type="dxa"/>
          </w:tcPr>
          <w:p w14:paraId="6CB3A371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Confiabilidade</w:t>
            </w:r>
          </w:p>
        </w:tc>
        <w:tc>
          <w:tcPr>
            <w:tcW w:w="5548" w:type="dxa"/>
          </w:tcPr>
          <w:p w14:paraId="4292123F" w14:textId="77777777" w:rsidR="004F2595" w:rsidRDefault="00000000">
            <w:pPr>
              <w:pStyle w:val="TableParagraph"/>
              <w:spacing w:line="276" w:lineRule="auto"/>
              <w:ind w:right="43"/>
              <w:jc w:val="both"/>
            </w:pPr>
            <w:r>
              <w:t>O sistema deverá garantir a consistência das informações armazenadas, evitando registros incompletos, inválidos ou inconsistentes.</w:t>
            </w:r>
          </w:p>
        </w:tc>
      </w:tr>
      <w:tr w:rsidR="004F2595" w14:paraId="2DD42718" w14:textId="77777777">
        <w:trPr>
          <w:trHeight w:val="1501"/>
        </w:trPr>
        <w:tc>
          <w:tcPr>
            <w:tcW w:w="1386" w:type="dxa"/>
          </w:tcPr>
          <w:p w14:paraId="4CE1221A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RNF06</w:t>
            </w:r>
          </w:p>
        </w:tc>
        <w:tc>
          <w:tcPr>
            <w:tcW w:w="2366" w:type="dxa"/>
          </w:tcPr>
          <w:p w14:paraId="73E61CE1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Segurança</w:t>
            </w:r>
          </w:p>
        </w:tc>
        <w:tc>
          <w:tcPr>
            <w:tcW w:w="5548" w:type="dxa"/>
          </w:tcPr>
          <w:p w14:paraId="5DEED0FB" w14:textId="2AC1BDA6" w:rsidR="004F2595" w:rsidRDefault="00000000">
            <w:pPr>
              <w:pStyle w:val="TableParagraph"/>
              <w:spacing w:line="276" w:lineRule="auto"/>
              <w:ind w:right="43"/>
              <w:jc w:val="both"/>
            </w:pPr>
            <w:r w:rsidRPr="004E4F8B">
              <w:rPr>
                <w:highlight w:val="yellow"/>
              </w:rPr>
              <w:t xml:space="preserve">O sistema deverá garantir a rastreabilidade das alterações </w:t>
            </w:r>
            <w:r w:rsidR="004E4F8B" w:rsidRPr="004E4F8B">
              <w:rPr>
                <w:highlight w:val="yellow"/>
              </w:rPr>
              <w:t>no sistema.</w:t>
            </w:r>
          </w:p>
        </w:tc>
      </w:tr>
      <w:tr w:rsidR="004F2595" w14:paraId="61E98686" w14:textId="77777777">
        <w:trPr>
          <w:trHeight w:val="1502"/>
        </w:trPr>
        <w:tc>
          <w:tcPr>
            <w:tcW w:w="1386" w:type="dxa"/>
          </w:tcPr>
          <w:p w14:paraId="3EEC8B80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RNF07</w:t>
            </w:r>
          </w:p>
        </w:tc>
        <w:tc>
          <w:tcPr>
            <w:tcW w:w="2366" w:type="dxa"/>
          </w:tcPr>
          <w:p w14:paraId="13B087CB" w14:textId="51521AE1" w:rsidR="004F2595" w:rsidRDefault="004E4F8B">
            <w:pPr>
              <w:pStyle w:val="TableParagraph"/>
              <w:ind w:left="56"/>
            </w:pPr>
            <w:r w:rsidRPr="004E4F8B">
              <w:rPr>
                <w:spacing w:val="-2"/>
                <w:highlight w:val="yellow"/>
              </w:rPr>
              <w:t>Compatibilidade</w:t>
            </w:r>
          </w:p>
        </w:tc>
        <w:tc>
          <w:tcPr>
            <w:tcW w:w="5548" w:type="dxa"/>
          </w:tcPr>
          <w:p w14:paraId="76562580" w14:textId="77777777" w:rsidR="004F2595" w:rsidRDefault="00000000">
            <w:pPr>
              <w:pStyle w:val="TableParagraph"/>
              <w:spacing w:line="276" w:lineRule="auto"/>
              <w:ind w:right="44"/>
              <w:jc w:val="both"/>
            </w:pPr>
            <w:r>
              <w:t>A aplicação deverá ser executada em ambiente web e ser compatível com os principais navegadores do mercado (Google Chrome, Mozilla Firefox, Microsoft Edge e Safari).</w:t>
            </w:r>
          </w:p>
        </w:tc>
      </w:tr>
      <w:tr w:rsidR="004F2595" w14:paraId="1002C0E0" w14:textId="77777777">
        <w:trPr>
          <w:trHeight w:val="1792"/>
        </w:trPr>
        <w:tc>
          <w:tcPr>
            <w:tcW w:w="1386" w:type="dxa"/>
          </w:tcPr>
          <w:p w14:paraId="56DAB997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RNF08</w:t>
            </w:r>
          </w:p>
        </w:tc>
        <w:tc>
          <w:tcPr>
            <w:tcW w:w="2366" w:type="dxa"/>
          </w:tcPr>
          <w:p w14:paraId="200EB9D0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Conformidade</w:t>
            </w:r>
          </w:p>
        </w:tc>
        <w:tc>
          <w:tcPr>
            <w:tcW w:w="5548" w:type="dxa"/>
          </w:tcPr>
          <w:p w14:paraId="6FFB1FE0" w14:textId="121B81BA" w:rsidR="004F2595" w:rsidRDefault="00000000">
            <w:pPr>
              <w:pStyle w:val="TableParagraph"/>
              <w:spacing w:line="276" w:lineRule="auto"/>
              <w:ind w:right="43"/>
              <w:jc w:val="both"/>
            </w:pPr>
            <w:r>
              <w:t>O sistema deverá coletar e armazenar somente os dados</w:t>
            </w:r>
            <w:r>
              <w:rPr>
                <w:spacing w:val="-4"/>
              </w:rPr>
              <w:t xml:space="preserve"> </w:t>
            </w:r>
            <w:r>
              <w:t>pessoais</w:t>
            </w:r>
            <w:r>
              <w:rPr>
                <w:spacing w:val="-4"/>
              </w:rPr>
              <w:t xml:space="preserve"> </w:t>
            </w:r>
            <w:r>
              <w:t>necessários</w:t>
            </w:r>
            <w:r>
              <w:rPr>
                <w:spacing w:val="-4"/>
              </w:rPr>
              <w:t xml:space="preserve"> </w:t>
            </w:r>
            <w:r>
              <w:t>à</w:t>
            </w:r>
            <w:r>
              <w:rPr>
                <w:spacing w:val="-3"/>
              </w:rPr>
              <w:t xml:space="preserve"> </w:t>
            </w:r>
            <w:r>
              <w:t>elaboração</w:t>
            </w:r>
            <w:r>
              <w:rPr>
                <w:spacing w:val="-3"/>
              </w:rPr>
              <w:t xml:space="preserve"> </w:t>
            </w:r>
            <w:r>
              <w:t>dos</w:t>
            </w:r>
            <w:r>
              <w:rPr>
                <w:spacing w:val="-3"/>
              </w:rPr>
              <w:t xml:space="preserve"> </w:t>
            </w:r>
            <w:r>
              <w:t xml:space="preserve">projetos, laudos e faturamentos, em observância aos princípios da finalidade, adequação e necessidade estabelecidos pela </w:t>
            </w:r>
            <w:r w:rsidRPr="004E4F8B">
              <w:rPr>
                <w:highlight w:val="yellow"/>
              </w:rPr>
              <w:t>LGPD.</w:t>
            </w:r>
            <w:r w:rsidR="004E4F8B" w:rsidRPr="004E4F8B">
              <w:rPr>
                <w:highlight w:val="yellow"/>
              </w:rPr>
              <w:t xml:space="preserve"> EM QUAIS ARTIGOS???</w:t>
            </w:r>
          </w:p>
        </w:tc>
      </w:tr>
    </w:tbl>
    <w:p w14:paraId="54AE0573" w14:textId="77777777" w:rsidR="004F2595" w:rsidRDefault="004F2595">
      <w:pPr>
        <w:pStyle w:val="Corpodetexto"/>
        <w:rPr>
          <w:rFonts w:ascii="Times New Roman"/>
          <w:b w:val="0"/>
        </w:rPr>
      </w:pPr>
    </w:p>
    <w:p w14:paraId="3313EFD5" w14:textId="77777777" w:rsidR="004F2595" w:rsidRDefault="004F2595">
      <w:pPr>
        <w:pStyle w:val="Corpodetexto"/>
        <w:rPr>
          <w:rFonts w:ascii="Times New Roman"/>
          <w:b w:val="0"/>
        </w:rPr>
      </w:pPr>
    </w:p>
    <w:p w14:paraId="1EE49D2A" w14:textId="77777777" w:rsidR="004F2595" w:rsidRDefault="004F2595">
      <w:pPr>
        <w:pStyle w:val="Corpodetexto"/>
        <w:spacing w:before="260"/>
        <w:rPr>
          <w:rFonts w:ascii="Times New Roman"/>
          <w:b w:val="0"/>
        </w:rPr>
      </w:pPr>
    </w:p>
    <w:p w14:paraId="436E257B" w14:textId="77777777" w:rsidR="004F2595" w:rsidRDefault="00000000">
      <w:pPr>
        <w:ind w:left="48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Documento: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ES2N-Requisitos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Não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Funcionais</w:t>
      </w:r>
    </w:p>
    <w:p w14:paraId="73A0B5A0" w14:textId="77777777" w:rsidR="004F2595" w:rsidRDefault="004F2595">
      <w:pPr>
        <w:rPr>
          <w:rFonts w:ascii="Times New Roman" w:hAnsi="Times New Roman"/>
          <w:sz w:val="24"/>
        </w:rPr>
        <w:sectPr w:rsidR="004F2595">
          <w:type w:val="continuous"/>
          <w:pgSz w:w="11910" w:h="16840"/>
          <w:pgMar w:top="620" w:right="1275" w:bottom="280" w:left="1275" w:header="720" w:footer="720" w:gutter="0"/>
          <w:cols w:space="720"/>
        </w:sectPr>
      </w:pPr>
    </w:p>
    <w:p w14:paraId="7764A213" w14:textId="77777777" w:rsidR="004F2595" w:rsidRDefault="00000000">
      <w:pPr>
        <w:ind w:left="17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86A50BC" wp14:editId="31A80919">
            <wp:extent cx="5656081" cy="5364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081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A2EB" w14:textId="77777777" w:rsidR="004F2595" w:rsidRDefault="004F2595">
      <w:pPr>
        <w:pStyle w:val="Corpodetexto"/>
        <w:spacing w:before="4"/>
        <w:rPr>
          <w:rFonts w:ascii="Times New Roman"/>
          <w:b w:val="0"/>
          <w:sz w:val="11"/>
        </w:rPr>
      </w:pPr>
    </w:p>
    <w:tbl>
      <w:tblPr>
        <w:tblStyle w:val="TableNormal"/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6"/>
        <w:gridCol w:w="2366"/>
        <w:gridCol w:w="5548"/>
      </w:tblGrid>
      <w:tr w:rsidR="004F2595" w14:paraId="4836FD3E" w14:textId="77777777">
        <w:trPr>
          <w:trHeight w:val="1791"/>
        </w:trPr>
        <w:tc>
          <w:tcPr>
            <w:tcW w:w="1386" w:type="dxa"/>
          </w:tcPr>
          <w:p w14:paraId="2F39007E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RNF09</w:t>
            </w:r>
          </w:p>
        </w:tc>
        <w:tc>
          <w:tcPr>
            <w:tcW w:w="2366" w:type="dxa"/>
          </w:tcPr>
          <w:p w14:paraId="38D4A390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Segurança</w:t>
            </w:r>
          </w:p>
        </w:tc>
        <w:tc>
          <w:tcPr>
            <w:tcW w:w="5548" w:type="dxa"/>
          </w:tcPr>
          <w:p w14:paraId="50939138" w14:textId="67AD1DFA" w:rsidR="004F2595" w:rsidRDefault="00000000">
            <w:pPr>
              <w:pStyle w:val="TableParagraph"/>
              <w:spacing w:line="276" w:lineRule="auto"/>
              <w:ind w:right="34"/>
              <w:jc w:val="both"/>
            </w:pPr>
            <w:r>
              <w:t>O sistema deverá restringir o acesso aos dados pessoais</w:t>
            </w:r>
            <w:r>
              <w:rPr>
                <w:spacing w:val="-12"/>
              </w:rPr>
              <w:t xml:space="preserve"> </w:t>
            </w:r>
            <w:r>
              <w:t>conforme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perfil</w:t>
            </w:r>
            <w:r>
              <w:rPr>
                <w:spacing w:val="-12"/>
              </w:rPr>
              <w:t xml:space="preserve"> </w:t>
            </w:r>
            <w:r>
              <w:t>e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3"/>
              </w:rPr>
              <w:t xml:space="preserve"> </w:t>
            </w:r>
            <w:r>
              <w:t>departamento</w:t>
            </w:r>
            <w:r>
              <w:rPr>
                <w:spacing w:val="-13"/>
              </w:rPr>
              <w:t xml:space="preserve"> </w:t>
            </w:r>
            <w:r>
              <w:t>do</w:t>
            </w:r>
            <w:r>
              <w:rPr>
                <w:spacing w:val="-13"/>
              </w:rPr>
              <w:t xml:space="preserve"> </w:t>
            </w:r>
            <w:r>
              <w:t>usuário, protegendo-os contra acessos não autorizados e situações acidentais ou ilícitas de destruição, perda, alteração ou difusão</w:t>
            </w:r>
            <w:r w:rsidRPr="004E4F8B">
              <w:rPr>
                <w:highlight w:val="yellow"/>
              </w:rPr>
              <w:t>.</w:t>
            </w:r>
            <w:r w:rsidR="004E4F8B" w:rsidRPr="004E4F8B">
              <w:rPr>
                <w:highlight w:val="yellow"/>
              </w:rPr>
              <w:t xml:space="preserve"> Ver  o rnf04</w:t>
            </w:r>
          </w:p>
        </w:tc>
      </w:tr>
      <w:tr w:rsidR="004F2595" w14:paraId="50950476" w14:textId="77777777">
        <w:trPr>
          <w:trHeight w:val="1502"/>
        </w:trPr>
        <w:tc>
          <w:tcPr>
            <w:tcW w:w="1386" w:type="dxa"/>
          </w:tcPr>
          <w:p w14:paraId="009DFC95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RNF10</w:t>
            </w:r>
          </w:p>
        </w:tc>
        <w:tc>
          <w:tcPr>
            <w:tcW w:w="2366" w:type="dxa"/>
          </w:tcPr>
          <w:p w14:paraId="47EF976D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Segurança</w:t>
            </w:r>
          </w:p>
        </w:tc>
        <w:tc>
          <w:tcPr>
            <w:tcW w:w="5548" w:type="dxa"/>
          </w:tcPr>
          <w:p w14:paraId="4D910C63" w14:textId="2BF4F7AE" w:rsidR="004F2595" w:rsidRDefault="00000000">
            <w:pPr>
              <w:pStyle w:val="TableParagraph"/>
              <w:spacing w:line="276" w:lineRule="auto"/>
              <w:ind w:right="45"/>
              <w:jc w:val="both"/>
            </w:pPr>
            <w:r>
              <w:t>O sistema deverá manter registros das operações de tratamento de dados pessoais, contendo, no mínimo, o usuário responsável, a ação realizada e a data e hora da operação.</w:t>
            </w:r>
            <w:r w:rsidR="004E4F8B">
              <w:t xml:space="preserve"> </w:t>
            </w:r>
            <w:r w:rsidR="004E4F8B" w:rsidRPr="004E4F8B">
              <w:rPr>
                <w:highlight w:val="yellow"/>
              </w:rPr>
              <w:t>FUNCIONAL</w:t>
            </w:r>
            <w:r w:rsidR="004E4F8B">
              <w:t xml:space="preserve"> JA TEM O 6</w:t>
            </w:r>
          </w:p>
        </w:tc>
      </w:tr>
      <w:tr w:rsidR="004F2595" w14:paraId="08F34197" w14:textId="77777777">
        <w:trPr>
          <w:trHeight w:val="1502"/>
        </w:trPr>
        <w:tc>
          <w:tcPr>
            <w:tcW w:w="1386" w:type="dxa"/>
          </w:tcPr>
          <w:p w14:paraId="7FD8FC2E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RNF11</w:t>
            </w:r>
          </w:p>
        </w:tc>
        <w:tc>
          <w:tcPr>
            <w:tcW w:w="2366" w:type="dxa"/>
          </w:tcPr>
          <w:p w14:paraId="424F5E55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Segurança</w:t>
            </w:r>
          </w:p>
        </w:tc>
        <w:tc>
          <w:tcPr>
            <w:tcW w:w="5548" w:type="dxa"/>
          </w:tcPr>
          <w:p w14:paraId="79E2B2D3" w14:textId="77777777" w:rsidR="004F2595" w:rsidRDefault="00000000">
            <w:pPr>
              <w:pStyle w:val="TableParagraph"/>
              <w:spacing w:line="276" w:lineRule="auto"/>
              <w:ind w:right="42"/>
              <w:jc w:val="both"/>
            </w:pPr>
            <w:r>
              <w:t>O sistema deverá armazenar as senhas utilizando mecanismos de proteção criptográfica adequados e realizar o tráfego de dados por conexão segura utilizando HTTPS.</w:t>
            </w:r>
          </w:p>
        </w:tc>
      </w:tr>
      <w:tr w:rsidR="004F2595" w14:paraId="65CFABD8" w14:textId="77777777">
        <w:trPr>
          <w:trHeight w:val="1792"/>
        </w:trPr>
        <w:tc>
          <w:tcPr>
            <w:tcW w:w="1386" w:type="dxa"/>
          </w:tcPr>
          <w:p w14:paraId="7727F7EC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RNF12</w:t>
            </w:r>
          </w:p>
        </w:tc>
        <w:tc>
          <w:tcPr>
            <w:tcW w:w="2366" w:type="dxa"/>
          </w:tcPr>
          <w:p w14:paraId="535F102B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Conformidade</w:t>
            </w:r>
          </w:p>
        </w:tc>
        <w:tc>
          <w:tcPr>
            <w:tcW w:w="5548" w:type="dxa"/>
          </w:tcPr>
          <w:p w14:paraId="00FC3025" w14:textId="5D780CA6" w:rsidR="004F2595" w:rsidRDefault="00000000">
            <w:pPr>
              <w:pStyle w:val="TableParagraph"/>
              <w:spacing w:line="276" w:lineRule="auto"/>
              <w:ind w:right="37"/>
              <w:jc w:val="both"/>
            </w:pPr>
            <w:r>
              <w:t>O sistema deverá disponibilizar mecanismos que permitam o atendimento às solicitações relacionadas aos</w:t>
            </w:r>
            <w:r>
              <w:rPr>
                <w:spacing w:val="-14"/>
              </w:rPr>
              <w:t xml:space="preserve"> </w:t>
            </w:r>
            <w:r>
              <w:t>direitos</w:t>
            </w:r>
            <w:r>
              <w:rPr>
                <w:spacing w:val="-15"/>
              </w:rPr>
              <w:t xml:space="preserve"> </w:t>
            </w:r>
            <w:r>
              <w:t>dos</w:t>
            </w:r>
            <w:r>
              <w:rPr>
                <w:spacing w:val="-14"/>
              </w:rPr>
              <w:t xml:space="preserve"> </w:t>
            </w:r>
            <w:r>
              <w:t>titulares</w:t>
            </w:r>
            <w:r>
              <w:rPr>
                <w:spacing w:val="-15"/>
              </w:rPr>
              <w:t xml:space="preserve"> </w:t>
            </w:r>
            <w:r>
              <w:t>de</w:t>
            </w:r>
            <w:r>
              <w:rPr>
                <w:spacing w:val="-14"/>
              </w:rPr>
              <w:t xml:space="preserve"> </w:t>
            </w:r>
            <w:r>
              <w:t>dados</w:t>
            </w:r>
            <w:r>
              <w:rPr>
                <w:spacing w:val="-14"/>
              </w:rPr>
              <w:t xml:space="preserve"> </w:t>
            </w:r>
            <w:r>
              <w:t>pessoais</w:t>
            </w:r>
            <w:r>
              <w:rPr>
                <w:spacing w:val="-15"/>
              </w:rPr>
              <w:t xml:space="preserve"> </w:t>
            </w:r>
            <w:r>
              <w:t>previstos</w:t>
            </w:r>
            <w:r>
              <w:rPr>
                <w:spacing w:val="-14"/>
              </w:rPr>
              <w:t xml:space="preserve"> </w:t>
            </w:r>
            <w:r>
              <w:t>na LGPD, incluindo acesso, correção, anonimização, portabilidade e eliminação, quando aplicáveis.</w:t>
            </w:r>
            <w:r w:rsidR="004E4F8B">
              <w:t xml:space="preserve"> </w:t>
            </w:r>
            <w:r w:rsidR="004E4F8B" w:rsidRPr="004E4F8B">
              <w:rPr>
                <w:highlight w:val="yellow"/>
              </w:rPr>
              <w:t>MELHORAR O 8 PARA INCLUIR TUDO</w:t>
            </w:r>
          </w:p>
        </w:tc>
      </w:tr>
      <w:tr w:rsidR="004F2595" w14:paraId="01785492" w14:textId="77777777">
        <w:trPr>
          <w:trHeight w:val="1501"/>
        </w:trPr>
        <w:tc>
          <w:tcPr>
            <w:tcW w:w="1386" w:type="dxa"/>
          </w:tcPr>
          <w:p w14:paraId="6B006458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RNF13</w:t>
            </w:r>
          </w:p>
        </w:tc>
        <w:tc>
          <w:tcPr>
            <w:tcW w:w="2366" w:type="dxa"/>
          </w:tcPr>
          <w:p w14:paraId="09167856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Conformidade</w:t>
            </w:r>
          </w:p>
        </w:tc>
        <w:tc>
          <w:tcPr>
            <w:tcW w:w="5548" w:type="dxa"/>
          </w:tcPr>
          <w:p w14:paraId="3E13322A" w14:textId="4F5886FD" w:rsidR="004F2595" w:rsidRDefault="00000000">
            <w:pPr>
              <w:pStyle w:val="TableParagraph"/>
              <w:spacing w:line="276" w:lineRule="auto"/>
              <w:ind w:right="41"/>
              <w:jc w:val="both"/>
            </w:pPr>
            <w:r>
              <w:rPr>
                <w:spacing w:val="-2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sistema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deverá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permitir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eliminação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 xml:space="preserve">anonimização </w:t>
            </w:r>
            <w:r>
              <w:t>dos dados pessoais após o término da finalidade do tratamento, respeitando as hipóteses legais de conservação previstas na LGPD.</w:t>
            </w:r>
            <w:r w:rsidR="004E4F8B">
              <w:t xml:space="preserve"> </w:t>
            </w:r>
            <w:r w:rsidR="004E4F8B" w:rsidRPr="004E4F8B">
              <w:rPr>
                <w:highlight w:val="yellow"/>
              </w:rPr>
              <w:t>MELHORAR O 8 PARA INCLUIR TUDO</w:t>
            </w:r>
          </w:p>
        </w:tc>
      </w:tr>
      <w:tr w:rsidR="004F2595" w14:paraId="68968313" w14:textId="77777777">
        <w:trPr>
          <w:trHeight w:val="1792"/>
        </w:trPr>
        <w:tc>
          <w:tcPr>
            <w:tcW w:w="1386" w:type="dxa"/>
          </w:tcPr>
          <w:p w14:paraId="00511A51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RNF14</w:t>
            </w:r>
          </w:p>
        </w:tc>
        <w:tc>
          <w:tcPr>
            <w:tcW w:w="2366" w:type="dxa"/>
          </w:tcPr>
          <w:p w14:paraId="426B4E86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Conformidade</w:t>
            </w:r>
          </w:p>
        </w:tc>
        <w:tc>
          <w:tcPr>
            <w:tcW w:w="5548" w:type="dxa"/>
          </w:tcPr>
          <w:p w14:paraId="29B03964" w14:textId="77777777" w:rsidR="004F2595" w:rsidRDefault="00000000">
            <w:pPr>
              <w:pStyle w:val="TableParagraph"/>
              <w:spacing w:line="276" w:lineRule="auto"/>
              <w:ind w:right="43"/>
              <w:jc w:val="both"/>
            </w:pPr>
            <w:r>
              <w:t xml:space="preserve">O sistema deverá disponibilizar informações claras aos titulares sobre o tratamento de seus dados pessoais e manter mecanismos que permitam a identificação de incidentes de segurança por meio dos registros de </w:t>
            </w:r>
            <w:r>
              <w:rPr>
                <w:spacing w:val="-2"/>
              </w:rPr>
              <w:t>acesso</w:t>
            </w:r>
          </w:p>
        </w:tc>
      </w:tr>
      <w:tr w:rsidR="004F2595" w14:paraId="4C423DD2" w14:textId="77777777">
        <w:trPr>
          <w:trHeight w:val="1208"/>
        </w:trPr>
        <w:tc>
          <w:tcPr>
            <w:tcW w:w="1386" w:type="dxa"/>
          </w:tcPr>
          <w:p w14:paraId="712F5042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RNF15</w:t>
            </w:r>
          </w:p>
        </w:tc>
        <w:tc>
          <w:tcPr>
            <w:tcW w:w="2366" w:type="dxa"/>
          </w:tcPr>
          <w:p w14:paraId="3F26E472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Desempenho</w:t>
            </w:r>
          </w:p>
        </w:tc>
        <w:tc>
          <w:tcPr>
            <w:tcW w:w="5548" w:type="dxa"/>
          </w:tcPr>
          <w:p w14:paraId="5216B59E" w14:textId="77777777" w:rsidR="004F2595" w:rsidRDefault="00000000">
            <w:pPr>
              <w:pStyle w:val="TableParagraph"/>
              <w:spacing w:line="276" w:lineRule="auto"/>
              <w:ind w:right="46"/>
              <w:jc w:val="both"/>
            </w:pPr>
            <w:r>
              <w:t>O sistema deverá apresentar tempo de resposta das requisições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consulta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carregamento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dashboards de até 2 segundos sob utilização regular.</w:t>
            </w:r>
          </w:p>
        </w:tc>
      </w:tr>
      <w:tr w:rsidR="004F2595" w14:paraId="524CE335" w14:textId="77777777">
        <w:trPr>
          <w:trHeight w:val="1792"/>
        </w:trPr>
        <w:tc>
          <w:tcPr>
            <w:tcW w:w="1386" w:type="dxa"/>
          </w:tcPr>
          <w:p w14:paraId="244A8FCF" w14:textId="77777777" w:rsidR="004F2595" w:rsidRDefault="00000000">
            <w:pPr>
              <w:pStyle w:val="TableParagraph"/>
            </w:pPr>
            <w:r>
              <w:rPr>
                <w:spacing w:val="-2"/>
              </w:rPr>
              <w:t>RNF16</w:t>
            </w:r>
          </w:p>
        </w:tc>
        <w:tc>
          <w:tcPr>
            <w:tcW w:w="2366" w:type="dxa"/>
          </w:tcPr>
          <w:p w14:paraId="5B7BCEF7" w14:textId="77777777" w:rsidR="004F2595" w:rsidRDefault="00000000">
            <w:pPr>
              <w:pStyle w:val="TableParagraph"/>
              <w:ind w:left="56"/>
            </w:pPr>
            <w:r>
              <w:rPr>
                <w:spacing w:val="-2"/>
              </w:rPr>
              <w:t>Confiabilidade</w:t>
            </w:r>
          </w:p>
        </w:tc>
        <w:tc>
          <w:tcPr>
            <w:tcW w:w="5548" w:type="dxa"/>
          </w:tcPr>
          <w:p w14:paraId="37BFC09C" w14:textId="77777777" w:rsidR="004F2595" w:rsidRDefault="00000000">
            <w:pPr>
              <w:pStyle w:val="TableParagraph"/>
              <w:spacing w:line="276" w:lineRule="auto"/>
              <w:ind w:right="40"/>
              <w:jc w:val="both"/>
            </w:pPr>
            <w:r>
              <w:t>O</w:t>
            </w:r>
            <w:r>
              <w:rPr>
                <w:spacing w:val="-9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deverá</w:t>
            </w:r>
            <w:r>
              <w:rPr>
                <w:spacing w:val="-8"/>
              </w:rPr>
              <w:t xml:space="preserve"> </w:t>
            </w:r>
            <w:r>
              <w:t>permanecer</w:t>
            </w:r>
            <w:r>
              <w:rPr>
                <w:spacing w:val="-8"/>
              </w:rPr>
              <w:t xml:space="preserve"> </w:t>
            </w:r>
            <w:r>
              <w:t>continuamente</w:t>
            </w:r>
            <w:r>
              <w:rPr>
                <w:spacing w:val="-9"/>
              </w:rPr>
              <w:t xml:space="preserve"> </w:t>
            </w:r>
            <w:r>
              <w:t>acessível durante todo o horário de expediente e atendimento da empresa (segunda a sexta-feira, das 08:00 às 18:00), com indisponibilidade permitida apenas fora do expediente para atualizações e manutenções.</w:t>
            </w:r>
          </w:p>
        </w:tc>
      </w:tr>
    </w:tbl>
    <w:p w14:paraId="6AB54D7B" w14:textId="77777777" w:rsidR="002D5120" w:rsidRDefault="002D5120"/>
    <w:sectPr w:rsidR="002D5120">
      <w:pgSz w:w="11910" w:h="16840"/>
      <w:pgMar w:top="8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2595"/>
    <w:rsid w:val="002D5120"/>
    <w:rsid w:val="004E4F8B"/>
    <w:rsid w:val="004F2595"/>
    <w:rsid w:val="0063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E06CA"/>
  <w15:docId w15:val="{DC743716-94DF-44A6-AE87-2E8AC65F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3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68"/>
      <w:ind w:left="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520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Veloso</cp:lastModifiedBy>
  <cp:revision>2</cp:revision>
  <dcterms:created xsi:type="dcterms:W3CDTF">2026-10-22T00:29:00Z</dcterms:created>
  <dcterms:modified xsi:type="dcterms:W3CDTF">2026-10-22T00:34:00Z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26.2.6.3 (X86_64)</vt:lpwstr>
  </property>
  <property fmtid="{D5CDD505-2E9C-101B-9397-08002B2CF9AE}" pid="6" name="LastSaved">
    <vt:filetime>2026-10-13T00:00:00Z</vt:filetime>
  </property>
</Properties>
</file>