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1</w:t>
      </w:r>
      <w:r>
        <w:rPr>
          <w:rFonts w:ascii="黑体" w:eastAsia="黑体" w:hint="eastAsia"/>
          <w:b/>
          <w:sz w:val="28"/>
          <w:szCs w:val="28"/>
        </w:rPr>
        <w:t>）、数字</w:t>
      </w:r>
      <w:r w:rsidRPr="00855AC4">
        <w:rPr>
          <w:rFonts w:ascii="黑体" w:eastAsia="黑体" w:hint="eastAsia"/>
          <w:b/>
          <w:sz w:val="28"/>
          <w:szCs w:val="28"/>
        </w:rPr>
        <w:t>证书</w:t>
      </w:r>
      <w:r>
        <w:rPr>
          <w:rFonts w:ascii="黑体" w:eastAsia="黑体" w:hint="eastAsia"/>
          <w:b/>
          <w:sz w:val="28"/>
          <w:szCs w:val="28"/>
        </w:rPr>
        <w:t>/报告的标识与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:rsidR="00592AE6" w:rsidRPr="00E06505" w:rsidRDefault="00592AE6" w:rsidP="00592AE6">
      <w:pPr>
        <w:spacing w:beforeLines="50" w:before="156"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检定证书、</w:t>
      </w:r>
      <w:r w:rsidRPr="00E06505">
        <w:rPr>
          <w:rFonts w:ascii="宋体" w:hAnsi="宋体" w:hint="eastAsia"/>
          <w:sz w:val="28"/>
          <w:szCs w:val="28"/>
        </w:rPr>
        <w:t>校准证书</w:t>
      </w:r>
      <w:r>
        <w:rPr>
          <w:rFonts w:ascii="宋体" w:hAnsi="宋体" w:hint="eastAsia"/>
          <w:sz w:val="28"/>
          <w:szCs w:val="28"/>
        </w:rPr>
        <w:t>、</w:t>
      </w:r>
      <w:r w:rsidRPr="00E06505">
        <w:rPr>
          <w:rFonts w:ascii="宋体" w:hAnsi="宋体" w:hint="eastAsia"/>
          <w:sz w:val="28"/>
          <w:szCs w:val="28"/>
        </w:rPr>
        <w:t>检定结果通知书</w:t>
      </w:r>
      <w:r>
        <w:rPr>
          <w:rFonts w:ascii="宋体" w:hAnsi="宋体" w:hint="eastAsia"/>
          <w:sz w:val="28"/>
          <w:szCs w:val="28"/>
        </w:rPr>
        <w:t>、</w:t>
      </w:r>
      <w:r w:rsidRPr="00E06505">
        <w:rPr>
          <w:rFonts w:ascii="宋体" w:hAnsi="宋体" w:hint="eastAsia"/>
          <w:sz w:val="28"/>
          <w:szCs w:val="28"/>
        </w:rPr>
        <w:t>检测报告</w:t>
      </w:r>
      <w:r>
        <w:rPr>
          <w:rFonts w:ascii="宋体" w:hAnsi="宋体" w:hint="eastAsia"/>
          <w:sz w:val="28"/>
          <w:szCs w:val="28"/>
        </w:rPr>
        <w:t>的</w:t>
      </w:r>
      <w:r w:rsidRPr="00E06505">
        <w:rPr>
          <w:rFonts w:ascii="宋体" w:hAnsi="宋体" w:hint="eastAsia"/>
          <w:sz w:val="28"/>
          <w:szCs w:val="28"/>
        </w:rPr>
        <w:t>编号格式为：</w:t>
      </w:r>
    </w:p>
    <w:p w:rsidR="00592AE6" w:rsidRDefault="00592AE6" w:rsidP="00592A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240030</wp:posOffset>
                </wp:positionV>
                <wp:extent cx="1943100" cy="1535430"/>
                <wp:effectExtent l="7620" t="7620" r="11430" b="9525"/>
                <wp:wrapNone/>
                <wp:docPr id="36" name="组合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1535430"/>
                          <a:chOff x="3240" y="11658"/>
                          <a:chExt cx="3060" cy="2418"/>
                        </a:xfrm>
                      </wpg:grpSpPr>
                      <wps:wsp>
                        <wps:cNvPr id="37" name="Line 47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8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36" o:spid="_x0000_s1026" style="position:absolute;left:0;text-align:left;margin-left:1in;margin-top:18.9pt;width:153pt;height:120.9pt;z-index:251696128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">
                <v:line id="Line 47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48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246380</wp:posOffset>
                </wp:positionV>
                <wp:extent cx="0" cy="693420"/>
                <wp:effectExtent l="7620" t="13970" r="11430" b="698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5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9.4pt" to="13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265430</wp:posOffset>
                </wp:positionV>
                <wp:extent cx="0" cy="278130"/>
                <wp:effectExtent l="7620" t="13970" r="11430" b="1270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4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0.9pt" to="171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2Y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265430</wp:posOffset>
                </wp:positionV>
                <wp:extent cx="0" cy="1070610"/>
                <wp:effectExtent l="7620" t="13970" r="11430" b="10795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3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0.9pt" to="9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"/>
            </w:pict>
          </mc:Fallback>
        </mc:AlternateConten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DC/</w:t>
      </w:r>
      <w:r>
        <w:rPr>
          <w:rFonts w:ascii="宋体" w:hAnsi="宋体" w:hint="eastAsia"/>
          <w:sz w:val="28"/>
          <w:szCs w:val="28"/>
        </w:rPr>
        <w:t>XXXX-XXX-XXXX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147320</wp:posOffset>
                </wp:positionV>
                <wp:extent cx="685800" cy="0"/>
                <wp:effectExtent l="7620" t="6350" r="11430" b="12700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0lj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X4uo+RIg3M6OHjtx8fPv/8/gnWh69fEHigTa1xOUTP1cqGQule3ZlbTd86pPS8JmrD&#10;I937gwGILGQkj1LCxhm4bN2+1AxiyNbr2LN9ZZsACd1A+ziaw3k0fO8RhcPReDhO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四位年号 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147320</wp:posOffset>
                </wp:positionV>
                <wp:extent cx="1143000" cy="0"/>
                <wp:effectExtent l="7620" t="12065" r="11430" b="6985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1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记录序号（注6）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147320</wp:posOffset>
                </wp:positionV>
                <wp:extent cx="1600200" cy="0"/>
                <wp:effectExtent l="7620" t="8255" r="11430" b="10795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30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1.6pt" to="2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记录类别（注7）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本所拼音缩写</w:t>
      </w:r>
    </w:p>
    <w:p w:rsidR="00592AE6" w:rsidRPr="00214929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21492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6</w:t>
      </w:r>
      <w:r w:rsidRPr="00214929">
        <w:rPr>
          <w:rFonts w:ascii="宋体" w:hAnsi="宋体" w:hint="eastAsia"/>
          <w:sz w:val="24"/>
        </w:rPr>
        <w:t>：记录序号从001开始，同年度序号递增至999时可自然升为4位数字，并依次递增</w:t>
      </w:r>
      <w:r>
        <w:rPr>
          <w:rFonts w:ascii="宋体" w:hAnsi="宋体" w:hint="eastAsia"/>
          <w:sz w:val="24"/>
        </w:rPr>
        <w:t>。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B0636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7</w:t>
      </w:r>
      <w:r w:rsidRPr="00B06369">
        <w:rPr>
          <w:rFonts w:ascii="宋体" w:hAnsi="宋体" w:hint="eastAsia"/>
          <w:sz w:val="24"/>
        </w:rPr>
        <w:t>：记录类</w:t>
      </w:r>
      <w:r>
        <w:rPr>
          <w:rFonts w:ascii="宋体" w:hAnsi="宋体" w:hint="eastAsia"/>
          <w:sz w:val="24"/>
        </w:rPr>
        <w:t>别</w:t>
      </w:r>
      <w:r w:rsidRPr="00B06369">
        <w:rPr>
          <w:rFonts w:ascii="宋体" w:hAnsi="宋体" w:hint="eastAsia"/>
          <w:sz w:val="24"/>
        </w:rPr>
        <w:t>按被检测仪器类别分类，用</w:t>
      </w:r>
      <w:r>
        <w:rPr>
          <w:rFonts w:ascii="宋体" w:hAnsi="宋体" w:hint="eastAsia"/>
          <w:sz w:val="24"/>
        </w:rPr>
        <w:t>两位至四位汉字表示，由本所制订，并在本所统一备案，见附件2。</w:t>
      </w:r>
    </w:p>
    <w:p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（</w:t>
      </w:r>
      <w:r w:rsidR="00D53E14">
        <w:rPr>
          <w:rFonts w:ascii="黑体" w:eastAsia="黑体" w:hint="eastAsia"/>
          <w:b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>）、原始记录的标识与</w:t>
      </w:r>
      <w:r w:rsidRPr="00855AC4">
        <w:rPr>
          <w:rFonts w:ascii="黑体" w:eastAsia="黑体" w:hint="eastAsia"/>
          <w:b/>
          <w:sz w:val="28"/>
          <w:szCs w:val="28"/>
        </w:rPr>
        <w:t>编号</w:t>
      </w:r>
    </w:p>
    <w:p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检定原始记录、校准原始记录、检测原始记录的编号格式为：</w:t>
      </w:r>
    </w:p>
    <w:p w:rsidR="00592AE6" w:rsidRDefault="00592AE6" w:rsidP="00D53E14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C3FDA9" wp14:editId="65E7133C">
                <wp:simplePos x="0" y="0"/>
                <wp:positionH relativeFrom="column">
                  <wp:posOffset>1266825</wp:posOffset>
                </wp:positionH>
                <wp:positionV relativeFrom="paragraph">
                  <wp:posOffset>312420</wp:posOffset>
                </wp:positionV>
                <wp:extent cx="0" cy="1070610"/>
                <wp:effectExtent l="7620" t="7620" r="11430" b="762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706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9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24.6pt" to="99.7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CD9D2A4" wp14:editId="7B72C25A">
                <wp:simplePos x="0" y="0"/>
                <wp:positionH relativeFrom="column">
                  <wp:posOffset>914400</wp:posOffset>
                </wp:positionH>
                <wp:positionV relativeFrom="paragraph">
                  <wp:posOffset>198120</wp:posOffset>
                </wp:positionV>
                <wp:extent cx="2400300" cy="1584960"/>
                <wp:effectExtent l="7620" t="7620" r="11430" b="7620"/>
                <wp:wrapNone/>
                <wp:docPr id="26" name="组合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0300" cy="1584960"/>
                          <a:chOff x="3240" y="11658"/>
                          <a:chExt cx="3060" cy="2418"/>
                        </a:xfrm>
                      </wpg:grpSpPr>
                      <wps:wsp>
                        <wps:cNvPr id="27" name="Line 38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9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6" o:spid="_x0000_s1026" style="position:absolute;left:0;text-align:left;margin-left:1in;margin-top:15.6pt;width:189pt;height:124.8pt;z-index:251688960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">
                <v:line id="Line 38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39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</v:group>
            </w:pict>
          </mc:Fallback>
        </mc:AlternateContent>
      </w:r>
      <w:r>
        <w:rPr>
          <w:rFonts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702BC" wp14:editId="4850D2DE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0" cy="693420"/>
                <wp:effectExtent l="7620" t="11430" r="11430" b="9525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5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3.4pt" to="171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B67021" wp14:editId="74F887E3">
                <wp:simplePos x="0" y="0"/>
                <wp:positionH relativeFrom="column">
                  <wp:posOffset>2514600</wp:posOffset>
                </wp:positionH>
                <wp:positionV relativeFrom="paragraph">
                  <wp:posOffset>297180</wp:posOffset>
                </wp:positionV>
                <wp:extent cx="0" cy="278130"/>
                <wp:effectExtent l="7620" t="11430" r="11430" b="5715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8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3.4pt" to="198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"/>
            </w:pict>
          </mc:Fallback>
        </mc:AlternateContent>
      </w:r>
      <w:r>
        <w:rPr>
          <w:rFonts w:hint="eastAsia"/>
          <w:sz w:val="28"/>
          <w:szCs w:val="28"/>
        </w:rPr>
        <w:tab/>
        <w:t>DC/</w:t>
      </w:r>
      <w:r>
        <w:rPr>
          <w:rFonts w:ascii="宋体" w:hAnsi="宋体" w:hint="eastAsia"/>
          <w:sz w:val="28"/>
          <w:szCs w:val="28"/>
        </w:rPr>
        <w:t>XXXX</w:t>
      </w:r>
      <w:r w:rsidRPr="00257A88">
        <w:rPr>
          <w:rFonts w:ascii="黑体" w:eastAsia="黑体" w:hAnsi="宋体" w:hint="eastAsia"/>
          <w:b/>
          <w:sz w:val="28"/>
          <w:szCs w:val="28"/>
        </w:rPr>
        <w:t>原始</w:t>
      </w:r>
      <w:r>
        <w:rPr>
          <w:rFonts w:ascii="宋体" w:hAnsi="宋体" w:hint="eastAsia"/>
          <w:sz w:val="28"/>
          <w:szCs w:val="28"/>
        </w:rPr>
        <w:t>-XXX-XXXX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179070</wp:posOffset>
                </wp:positionV>
                <wp:extent cx="685800" cy="0"/>
                <wp:effectExtent l="7620" t="13335" r="11430" b="571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3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4.1pt" to="252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四位年号 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198120</wp:posOffset>
                </wp:positionV>
                <wp:extent cx="1143000" cy="0"/>
                <wp:effectExtent l="7620" t="9525" r="11430" b="9525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5.6pt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ksLwIAADU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记录序号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198120</wp:posOffset>
                </wp:positionV>
                <wp:extent cx="2057400" cy="0"/>
                <wp:effectExtent l="7620" t="5715" r="11430" b="13335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15.6pt" to="261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记录类别（注8）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本所拼音缩写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21492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8</w:t>
      </w:r>
      <w:r w:rsidRPr="00B0636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原始记录编号的记录类别增加“原始”字样，目的是与证书的标识与编号相区别。其它内容均与对应的证书完全相同。</w:t>
      </w:r>
    </w:p>
    <w:p w:rsidR="00592AE6" w:rsidRPr="00855AC4" w:rsidRDefault="00592AE6" w:rsidP="00592AE6">
      <w:pPr>
        <w:spacing w:beforeLines="50" w:before="156" w:line="360" w:lineRule="auto"/>
        <w:rPr>
          <w:rFonts w:ascii="黑体" w:eastAsia="黑体"/>
          <w:b/>
          <w:sz w:val="28"/>
          <w:szCs w:val="28"/>
        </w:rPr>
      </w:pPr>
      <w:r w:rsidRPr="008A676D">
        <w:rPr>
          <w:rFonts w:ascii="黑体" w:eastAsia="黑体" w:hint="eastAsia"/>
          <w:b/>
          <w:sz w:val="28"/>
          <w:szCs w:val="28"/>
          <w:highlight w:val="yellow"/>
        </w:rPr>
        <w:t>（</w:t>
      </w:r>
      <w:r w:rsidR="00D53E14" w:rsidRPr="008A676D">
        <w:rPr>
          <w:rFonts w:ascii="黑体" w:eastAsia="黑体" w:hint="eastAsia"/>
          <w:b/>
          <w:sz w:val="28"/>
          <w:szCs w:val="28"/>
          <w:highlight w:val="yellow"/>
        </w:rPr>
        <w:t>3</w:t>
      </w:r>
      <w:r w:rsidRPr="008A676D">
        <w:rPr>
          <w:rFonts w:ascii="黑体" w:eastAsia="黑体" w:hint="eastAsia"/>
          <w:b/>
          <w:sz w:val="28"/>
          <w:szCs w:val="28"/>
          <w:highlight w:val="yellow"/>
        </w:rPr>
        <w:t>）、</w:t>
      </w:r>
      <w:r w:rsidR="00D53E14" w:rsidRPr="008A676D">
        <w:rPr>
          <w:rFonts w:ascii="黑体" w:eastAsia="黑体" w:hint="eastAsia"/>
          <w:b/>
          <w:sz w:val="28"/>
          <w:szCs w:val="28"/>
          <w:highlight w:val="yellow"/>
        </w:rPr>
        <w:t>校准</w:t>
      </w:r>
      <w:r w:rsidRPr="008A676D">
        <w:rPr>
          <w:rFonts w:ascii="黑体" w:eastAsia="黑体" w:hint="eastAsia"/>
          <w:b/>
          <w:sz w:val="28"/>
          <w:szCs w:val="28"/>
          <w:highlight w:val="yellow"/>
        </w:rPr>
        <w:t>原始记录表格的控制编号</w:t>
      </w:r>
      <w:r w:rsidR="008A676D">
        <w:rPr>
          <w:rFonts w:ascii="黑体" w:eastAsia="黑体" w:hint="eastAsia"/>
          <w:b/>
          <w:sz w:val="28"/>
          <w:szCs w:val="28"/>
        </w:rPr>
        <w:t xml:space="preserve"> 需要对编号进行更改维护</w:t>
      </w:r>
    </w:p>
    <w:p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校准和检测各类原始记录的表格均应受控，不得随意修改。表格的控制编号显示在原始记录每页页脚左下方，控制编号格式为：</w:t>
      </w:r>
    </w:p>
    <w:p w:rsidR="00592AE6" w:rsidRDefault="00592AE6" w:rsidP="00592AE6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255270</wp:posOffset>
                </wp:positionV>
                <wp:extent cx="2466975" cy="1504950"/>
                <wp:effectExtent l="7620" t="9525" r="11430" b="9525"/>
                <wp:wrapNone/>
                <wp:docPr id="18" name="组合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66975" cy="1504950"/>
                          <a:chOff x="3240" y="11658"/>
                          <a:chExt cx="3060" cy="2418"/>
                        </a:xfrm>
                      </wpg:grpSpPr>
                      <wps:wsp>
                        <wps:cNvPr id="19" name="Line 23"/>
                        <wps:cNvCnPr/>
                        <wps:spPr bwMode="auto">
                          <a:xfrm>
                            <a:off x="3240" y="11658"/>
                            <a:ext cx="0" cy="24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4"/>
                        <wps:cNvCnPr/>
                        <wps:spPr bwMode="auto">
                          <a:xfrm>
                            <a:off x="3240" y="14076"/>
                            <a:ext cx="30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8" o:spid="_x0000_s1026" style="position:absolute;left:0;text-align:left;margin-left:63pt;margin-top:20.1pt;width:194.25pt;height:118.5pt;z-index:251675648" coordorigin="3240,11658" coordsize="3060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">
                <v:line id="Line 23" o:spid="_x0000_s1027" style="position:absolute;visibility:visible;mso-wrap-style:square" from="3240,11658" to="324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4" o:spid="_x0000_s1028" style="position:absolute;visibility:visible;mso-wrap-style:square" from="3240,14076" to="6300,14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255270</wp:posOffset>
                </wp:positionV>
                <wp:extent cx="0" cy="300990"/>
                <wp:effectExtent l="7620" t="9525" r="11430" b="1333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09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7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20.1pt" to="141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255270</wp:posOffset>
                </wp:positionV>
                <wp:extent cx="0" cy="693420"/>
                <wp:effectExtent l="7620" t="9525" r="11430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6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20.1pt" to="120.75pt,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255270</wp:posOffset>
                </wp:positionV>
                <wp:extent cx="0" cy="1103630"/>
                <wp:effectExtent l="7620" t="9525" r="11430" b="10795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36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0.1pt" to="94.5pt,1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DC-XXXX-</w:t>
      </w:r>
      <w:proofErr w:type="gramStart"/>
      <w:r>
        <w:rPr>
          <w:rFonts w:ascii="宋体" w:hAnsi="宋体" w:hint="eastAsia"/>
          <w:sz w:val="28"/>
          <w:szCs w:val="28"/>
        </w:rPr>
        <w:t>XX(</w:t>
      </w:r>
      <w:proofErr w:type="gramEnd"/>
      <w:r>
        <w:rPr>
          <w:rFonts w:ascii="宋体" w:hAnsi="宋体" w:hint="eastAsia"/>
          <w:sz w:val="28"/>
          <w:szCs w:val="28"/>
        </w:rPr>
        <w:t>XX)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160020</wp:posOffset>
                </wp:positionV>
                <wp:extent cx="1466850" cy="0"/>
                <wp:effectExtent l="7620" t="5715" r="11430" b="13335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2.6pt" to="257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修改次数（注11） 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165100</wp:posOffset>
                </wp:positionV>
                <wp:extent cx="1733550" cy="0"/>
                <wp:effectExtent l="7620" t="6985" r="11430" b="12065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3" o:spid="_x0000_s1026" style="position:absolute;left:0;text-align:lef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.75pt,13pt" to="257.2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记录序号（注10）</w:t>
      </w:r>
    </w:p>
    <w:p w:rsidR="00592AE6" w:rsidRDefault="00592AE6" w:rsidP="00592AE6">
      <w:pPr>
        <w:spacing w:line="360" w:lineRule="auto"/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170180</wp:posOffset>
                </wp:positionV>
                <wp:extent cx="2057400" cy="0"/>
                <wp:effectExtent l="7620" t="8255" r="11430" b="1079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3.4pt" to="256.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"/>
            </w:pict>
          </mc:Fallback>
        </mc:AlternateContent>
      </w:r>
      <w:r>
        <w:rPr>
          <w:rFonts w:ascii="宋体" w:hAnsi="宋体" w:hint="eastAsia"/>
          <w:sz w:val="28"/>
          <w:szCs w:val="28"/>
        </w:rPr>
        <w:t xml:space="preserve">                                    专业组简称（注9）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sz w:val="28"/>
          <w:szCs w:val="28"/>
        </w:rPr>
        <w:t>本所拼音缩写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4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9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专业组简称用两至四位汉字表示。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10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记录序号由0至99顺序编号，由文件管理员统一编号，所内备案。</w:t>
      </w:r>
    </w:p>
    <w:p w:rsidR="00592AE6" w:rsidRDefault="00592AE6" w:rsidP="00592AE6">
      <w:pPr>
        <w:spacing w:line="360" w:lineRule="auto"/>
        <w:ind w:leftChars="171" w:left="1079" w:hanging="720"/>
        <w:rPr>
          <w:rFonts w:ascii="宋体" w:hAnsi="宋体"/>
          <w:sz w:val="28"/>
          <w:szCs w:val="28"/>
        </w:rPr>
      </w:pPr>
      <w:r w:rsidRPr="00544CB9">
        <w:rPr>
          <w:rFonts w:ascii="宋体" w:hAnsi="宋体" w:hint="eastAsia"/>
          <w:sz w:val="24"/>
        </w:rPr>
        <w:t>注</w:t>
      </w:r>
      <w:r>
        <w:rPr>
          <w:rFonts w:ascii="宋体" w:hAnsi="宋体" w:hint="eastAsia"/>
          <w:sz w:val="24"/>
        </w:rPr>
        <w:t>11</w:t>
      </w:r>
      <w:r w:rsidRPr="00544CB9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修改次数由0至99顺序编号。</w:t>
      </w:r>
    </w:p>
    <w:p w:rsidR="00592AE6" w:rsidRDefault="00592AE6" w:rsidP="00592AE6">
      <w:pPr>
        <w:spacing w:beforeLines="50" w:before="156" w:afterLines="50" w:after="156" w:line="360" w:lineRule="auto"/>
        <w:rPr>
          <w:rFonts w:ascii="黑体" w:eastAsia="黑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AE63FF">
        <w:rPr>
          <w:rFonts w:hint="eastAsia"/>
          <w:b/>
          <w:sz w:val="28"/>
          <w:szCs w:val="28"/>
        </w:rPr>
        <w:t>、</w:t>
      </w:r>
      <w:r>
        <w:rPr>
          <w:rFonts w:ascii="黑体" w:eastAsia="黑体" w:hint="eastAsia"/>
          <w:b/>
          <w:sz w:val="28"/>
          <w:szCs w:val="28"/>
        </w:rPr>
        <w:t>数字</w:t>
      </w:r>
      <w:r w:rsidRPr="00855AC4">
        <w:rPr>
          <w:rFonts w:ascii="黑体" w:eastAsia="黑体" w:hint="eastAsia"/>
          <w:b/>
          <w:sz w:val="28"/>
          <w:szCs w:val="28"/>
        </w:rPr>
        <w:t>证书</w:t>
      </w:r>
      <w:r>
        <w:rPr>
          <w:rFonts w:ascii="黑体" w:eastAsia="黑体" w:hint="eastAsia"/>
          <w:b/>
          <w:sz w:val="28"/>
          <w:szCs w:val="28"/>
        </w:rPr>
        <w:t>/报告版式要求</w:t>
      </w:r>
    </w:p>
    <w:p w:rsidR="00592AE6" w:rsidRDefault="00592AE6" w:rsidP="00592AE6">
      <w:pPr>
        <w:spacing w:line="360" w:lineRule="auto"/>
        <w:ind w:left="420"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校准证书和检测报告的封面（首页）和信息页（第二页）由公司管理部门规定，全院格式统一。检定证书要求由本所统一规定，封面和信息页的格式和内容全所一致。具体要求如下：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页边距：上、下、左、右边距</w:t>
      </w:r>
      <w:smartTag w:uri="urn:schemas-microsoft-com:office:smarttags" w:element="chmetcnv">
        <w:smartTagPr>
          <w:attr w:name="UnitName" w:val="cm"/>
          <w:attr w:name="SourceValue" w:val="3"/>
          <w:attr w:name="HasSpace" w:val="True"/>
          <w:attr w:name="Negative" w:val="False"/>
          <w:attr w:name="NumberType" w:val="1"/>
          <w:attr w:name="TCSC" w:val="0"/>
        </w:smartTagPr>
        <w:r>
          <w:rPr>
            <w:rFonts w:hint="eastAsia"/>
            <w:sz w:val="28"/>
            <w:szCs w:val="28"/>
          </w:rPr>
          <w:t>3 cm</w:t>
        </w:r>
      </w:smartTag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 xml:space="preserve"> 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封面</w:t>
      </w:r>
    </w:p>
    <w:p w:rsidR="00592AE6" w:rsidRPr="0037359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采用表格方式设计封面，总行数</w:t>
      </w:r>
      <w:r>
        <w:rPr>
          <w:rFonts w:hint="eastAsia"/>
          <w:sz w:val="28"/>
          <w:szCs w:val="28"/>
        </w:rPr>
        <w:t>21</w:t>
      </w:r>
      <w:r>
        <w:rPr>
          <w:rFonts w:hint="eastAsia"/>
          <w:sz w:val="28"/>
          <w:szCs w:val="28"/>
        </w:rPr>
        <w:t>行。“</w:t>
      </w:r>
      <w:commentRangeStart w:id="0"/>
      <w:r>
        <w:rPr>
          <w:rFonts w:hint="eastAsia"/>
          <w:sz w:val="28"/>
          <w:szCs w:val="28"/>
        </w:rPr>
        <w:t>送检单位</w:t>
      </w:r>
      <w:commentRangeEnd w:id="0"/>
      <w:r w:rsidR="00984CDE">
        <w:rPr>
          <w:rStyle w:val="a6"/>
        </w:rPr>
        <w:commentReference w:id="0"/>
      </w:r>
      <w:r>
        <w:rPr>
          <w:rFonts w:hint="eastAsia"/>
          <w:sz w:val="28"/>
          <w:szCs w:val="28"/>
        </w:rPr>
        <w:t>”至“检定结论”共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行，每行行高</w:t>
      </w:r>
      <w:smartTag w:uri="urn:schemas-microsoft-com:office:smarttags" w:element="chmetcnv">
        <w:smartTagPr>
          <w:attr w:name="UnitName" w:val="cm"/>
          <w:attr w:name="SourceValue" w:val=".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8"/>
            <w:szCs w:val="28"/>
          </w:rPr>
          <w:t>0.9cm</w:t>
        </w:r>
      </w:smartTag>
      <w:r>
        <w:rPr>
          <w:rFonts w:hint="eastAsia"/>
          <w:sz w:val="28"/>
          <w:szCs w:val="28"/>
        </w:rPr>
        <w:t>；其余行行高</w:t>
      </w:r>
      <w:smartTag w:uri="urn:schemas-microsoft-com:office:smarttags" w:element="chmetcnv">
        <w:smartTagPr>
          <w:attr w:name="UnitName" w:val="c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8"/>
            <w:szCs w:val="28"/>
          </w:rPr>
          <w:t>1cm</w:t>
        </w:r>
      </w:smartTag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首行填写检定（</w:t>
      </w:r>
      <w:r w:rsidR="00D53E14">
        <w:rPr>
          <w:rFonts w:hint="eastAsia"/>
          <w:sz w:val="28"/>
          <w:szCs w:val="28"/>
        </w:rPr>
        <w:t>校准</w:t>
      </w:r>
      <w:r>
        <w:rPr>
          <w:rFonts w:hint="eastAsia"/>
          <w:sz w:val="28"/>
          <w:szCs w:val="28"/>
        </w:rPr>
        <w:t>）机构全称，即“</w:t>
      </w:r>
      <w:r w:rsidRPr="001D7C2C">
        <w:rPr>
          <w:rFonts w:hint="eastAsia"/>
          <w:b/>
          <w:sz w:val="28"/>
          <w:szCs w:val="28"/>
        </w:rPr>
        <w:t>华北电力科学研究院有限责任公司</w:t>
      </w:r>
      <w:r>
        <w:rPr>
          <w:rFonts w:hint="eastAsia"/>
          <w:sz w:val="28"/>
          <w:szCs w:val="28"/>
        </w:rPr>
        <w:t>”。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字体及字号。检定（校准）机构名称为“</w:t>
      </w:r>
      <w:r w:rsidRPr="001D7C2C">
        <w:rPr>
          <w:rFonts w:hint="eastAsia"/>
          <w:b/>
          <w:sz w:val="28"/>
          <w:szCs w:val="28"/>
        </w:rPr>
        <w:t>黑体，</w:t>
      </w:r>
      <w:r w:rsidR="00D53E14">
        <w:rPr>
          <w:rFonts w:hint="eastAsia"/>
          <w:b/>
          <w:sz w:val="28"/>
          <w:szCs w:val="28"/>
        </w:rPr>
        <w:t>加粗，</w:t>
      </w:r>
      <w:r w:rsidRPr="001D7C2C">
        <w:rPr>
          <w:rFonts w:hint="eastAsia"/>
          <w:b/>
          <w:sz w:val="28"/>
          <w:szCs w:val="28"/>
        </w:rPr>
        <w:t>2</w:t>
      </w:r>
      <w:r w:rsidRPr="001D7C2C">
        <w:rPr>
          <w:rFonts w:hint="eastAsia"/>
          <w:b/>
          <w:sz w:val="28"/>
          <w:szCs w:val="28"/>
        </w:rPr>
        <w:t>号字</w:t>
      </w:r>
      <w:r>
        <w:rPr>
          <w:rFonts w:hint="eastAsia"/>
          <w:sz w:val="28"/>
          <w:szCs w:val="28"/>
        </w:rPr>
        <w:t>”，“检定证书”为</w:t>
      </w:r>
      <w:r w:rsidRPr="00D53E14">
        <w:rPr>
          <w:rFonts w:hint="eastAsia"/>
          <w:b/>
          <w:sz w:val="28"/>
          <w:szCs w:val="28"/>
        </w:rPr>
        <w:t>黑体</w:t>
      </w:r>
      <w:r w:rsidR="00D53E14" w:rsidRPr="00D53E14">
        <w:rPr>
          <w:rFonts w:hint="eastAsia"/>
          <w:b/>
          <w:sz w:val="28"/>
          <w:szCs w:val="28"/>
        </w:rPr>
        <w:t>加粗</w:t>
      </w:r>
      <w:r w:rsidRPr="00D53E14">
        <w:rPr>
          <w:rFonts w:hint="eastAsia"/>
          <w:b/>
          <w:sz w:val="28"/>
          <w:szCs w:val="28"/>
        </w:rPr>
        <w:t>小初</w:t>
      </w:r>
      <w:r>
        <w:rPr>
          <w:rFonts w:hint="eastAsia"/>
          <w:sz w:val="28"/>
          <w:szCs w:val="28"/>
        </w:rPr>
        <w:t>，地址、邮编</w:t>
      </w:r>
      <w:r w:rsidR="00D53E14">
        <w:rPr>
          <w:rFonts w:hint="eastAsia"/>
          <w:sz w:val="28"/>
          <w:szCs w:val="28"/>
        </w:rPr>
        <w:t>、电话、传真和</w:t>
      </w:r>
      <w:r w:rsidR="00D53E14">
        <w:rPr>
          <w:rFonts w:hint="eastAsia"/>
          <w:sz w:val="28"/>
          <w:szCs w:val="28"/>
        </w:rPr>
        <w:t>EMALL</w:t>
      </w:r>
      <w:r>
        <w:rPr>
          <w:rFonts w:hint="eastAsia"/>
          <w:sz w:val="28"/>
          <w:szCs w:val="28"/>
        </w:rPr>
        <w:t>等为</w:t>
      </w:r>
      <w:r w:rsidR="00D53E14">
        <w:rPr>
          <w:rFonts w:hint="eastAsia"/>
          <w:sz w:val="28"/>
          <w:szCs w:val="28"/>
        </w:rPr>
        <w:t>黑体</w:t>
      </w:r>
      <w:r>
        <w:rPr>
          <w:rFonts w:hint="eastAsia"/>
          <w:sz w:val="28"/>
          <w:szCs w:val="28"/>
        </w:rPr>
        <w:t>五号，其</w:t>
      </w:r>
      <w:r w:rsidR="00D53E14">
        <w:rPr>
          <w:rFonts w:hint="eastAsia"/>
          <w:sz w:val="28"/>
          <w:szCs w:val="28"/>
        </w:rPr>
        <w:t>他中文</w:t>
      </w:r>
      <w:r>
        <w:rPr>
          <w:rFonts w:hint="eastAsia"/>
          <w:sz w:val="28"/>
          <w:szCs w:val="28"/>
        </w:rPr>
        <w:t>为黑体小四号</w:t>
      </w:r>
      <w:r w:rsidR="00D53E14">
        <w:rPr>
          <w:rFonts w:hint="eastAsia"/>
          <w:sz w:val="28"/>
          <w:szCs w:val="28"/>
        </w:rPr>
        <w:t>，数字和字母都用</w:t>
      </w:r>
      <w:r w:rsidR="00D53E14">
        <w:rPr>
          <w:rFonts w:hint="eastAsia"/>
          <w:sz w:val="28"/>
          <w:szCs w:val="28"/>
        </w:rPr>
        <w:t>Times</w:t>
      </w:r>
      <w:r w:rsidR="00D53E14">
        <w:rPr>
          <w:rFonts w:hint="eastAsia"/>
          <w:sz w:val="28"/>
          <w:szCs w:val="28"/>
        </w:rPr>
        <w:t>字体。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日期格式。年份为四位，月份为两位，日为两位，如</w:t>
      </w:r>
      <w:smartTag w:uri="urn:schemas-microsoft-com:office:smarttags" w:element="chsdate">
        <w:smartTagPr>
          <w:attr w:name="Year" w:val="2010"/>
          <w:attr w:name="Month" w:val="01"/>
          <w:attr w:name="Day" w:val="01"/>
          <w:attr w:name="IsLunarDate" w:val="False"/>
          <w:attr w:name="IsROCDate" w:val="False"/>
        </w:smartTagPr>
        <w:r>
          <w:rPr>
            <w:rFonts w:hint="eastAsia"/>
            <w:sz w:val="28"/>
            <w:szCs w:val="28"/>
          </w:rPr>
          <w:t>2010</w:t>
        </w:r>
        <w:r>
          <w:rPr>
            <w:rFonts w:hint="eastAsia"/>
            <w:sz w:val="28"/>
            <w:szCs w:val="28"/>
          </w:rPr>
          <w:t>年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月</w:t>
        </w:r>
        <w:r>
          <w:rPr>
            <w:rFonts w:hint="eastAsia"/>
            <w:sz w:val="28"/>
            <w:szCs w:val="28"/>
          </w:rPr>
          <w:t>01</w:t>
        </w:r>
        <w:r>
          <w:rPr>
            <w:rFonts w:hint="eastAsia"/>
            <w:sz w:val="28"/>
            <w:szCs w:val="28"/>
          </w:rPr>
          <w:t>日</w:t>
        </w:r>
      </w:smartTag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信息页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信息</w:t>
      </w:r>
      <w:proofErr w:type="gramStart"/>
      <w:r>
        <w:rPr>
          <w:rFonts w:hint="eastAsia"/>
          <w:sz w:val="28"/>
          <w:szCs w:val="28"/>
        </w:rPr>
        <w:t>页至少</w:t>
      </w:r>
      <w:proofErr w:type="gramEnd"/>
      <w:r>
        <w:rPr>
          <w:rFonts w:hint="eastAsia"/>
          <w:sz w:val="28"/>
          <w:szCs w:val="28"/>
        </w:rPr>
        <w:t>包括公司取得的实验室能力资质（如实验室认可、计量认证或计量授权）、</w:t>
      </w:r>
      <w:r w:rsidRPr="009B1C1B">
        <w:rPr>
          <w:rFonts w:hint="eastAsia"/>
          <w:sz w:val="28"/>
          <w:szCs w:val="28"/>
        </w:rPr>
        <w:t>检定（校准）</w:t>
      </w:r>
      <w:r>
        <w:rPr>
          <w:rFonts w:hint="eastAsia"/>
          <w:sz w:val="28"/>
          <w:szCs w:val="28"/>
        </w:rPr>
        <w:t>）环境条件和地点、检定（校准）使用的计量标准、结论及说明。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若检定（校准）依据的规程、规范或标准较多，可将其从</w:t>
      </w:r>
      <w:proofErr w:type="gramStart"/>
      <w:r>
        <w:rPr>
          <w:rFonts w:hint="eastAsia"/>
          <w:sz w:val="28"/>
          <w:szCs w:val="28"/>
        </w:rPr>
        <w:t>封面页移到</w:t>
      </w:r>
      <w:proofErr w:type="gramEnd"/>
      <w:r>
        <w:rPr>
          <w:rFonts w:hint="eastAsia"/>
          <w:sz w:val="28"/>
          <w:szCs w:val="28"/>
        </w:rPr>
        <w:t>信息页描述。</w:t>
      </w:r>
    </w:p>
    <w:p w:rsidR="00592AE6" w:rsidRDefault="00592AE6" w:rsidP="00D53E1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字体及字号：均为宋体小四</w:t>
      </w:r>
      <w:r w:rsidR="00D53E14">
        <w:rPr>
          <w:rFonts w:hint="eastAsia"/>
          <w:sz w:val="28"/>
          <w:szCs w:val="28"/>
        </w:rPr>
        <w:t>，</w:t>
      </w:r>
      <w:r w:rsidR="00D53E14" w:rsidRPr="00D53E14">
        <w:rPr>
          <w:rFonts w:hint="eastAsia"/>
          <w:sz w:val="28"/>
          <w:szCs w:val="28"/>
        </w:rPr>
        <w:t>数字和字母都用</w:t>
      </w:r>
      <w:r w:rsidR="00D53E14" w:rsidRPr="00D53E14">
        <w:rPr>
          <w:rFonts w:hint="eastAsia"/>
          <w:sz w:val="28"/>
          <w:szCs w:val="28"/>
        </w:rPr>
        <w:t>Times</w:t>
      </w:r>
      <w:r w:rsidR="00D53E14" w:rsidRPr="00D53E14">
        <w:rPr>
          <w:rFonts w:hint="eastAsia"/>
          <w:sz w:val="28"/>
          <w:szCs w:val="28"/>
        </w:rPr>
        <w:t>字体</w:t>
      </w:r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数据页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每页首行均有“检定结果”或“校准结果”字样。数据页结束页的最末一行打印“以下空白”，作为证书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报告的结束符号。</w:t>
      </w:r>
    </w:p>
    <w:p w:rsidR="00592AE6" w:rsidRDefault="00592AE6" w:rsidP="00D53E14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字体及字号。“检定结果”为黑体三号，“以下空白”为黑体四号，其余推荐为宋体小四</w:t>
      </w:r>
      <w:r w:rsidR="00D53E14">
        <w:rPr>
          <w:rFonts w:hint="eastAsia"/>
          <w:sz w:val="28"/>
          <w:szCs w:val="28"/>
        </w:rPr>
        <w:t>，</w:t>
      </w:r>
      <w:r w:rsidR="00D53E14" w:rsidRPr="00D53E14">
        <w:rPr>
          <w:rFonts w:hint="eastAsia"/>
          <w:sz w:val="28"/>
          <w:szCs w:val="28"/>
        </w:rPr>
        <w:t>数字和字母都用</w:t>
      </w:r>
      <w:r w:rsidR="00D53E14" w:rsidRPr="00D53E14">
        <w:rPr>
          <w:rFonts w:hint="eastAsia"/>
          <w:sz w:val="28"/>
          <w:szCs w:val="28"/>
        </w:rPr>
        <w:t>Times</w:t>
      </w:r>
      <w:r w:rsidR="00D53E14" w:rsidRPr="00D53E14">
        <w:rPr>
          <w:rFonts w:hint="eastAsia"/>
          <w:sz w:val="28"/>
          <w:szCs w:val="28"/>
        </w:rPr>
        <w:t>字体</w:t>
      </w:r>
      <w:r>
        <w:rPr>
          <w:rFonts w:hint="eastAsia"/>
          <w:sz w:val="28"/>
          <w:szCs w:val="28"/>
        </w:rPr>
        <w:t>。</w:t>
      </w:r>
    </w:p>
    <w:p w:rsidR="00592AE6" w:rsidRPr="00587FCB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检定和校准结果多以数据表格形式表示，推荐表格行高</w:t>
      </w:r>
      <w:smartTag w:uri="urn:schemas-microsoft-com:office:smarttags" w:element="chmetcnv">
        <w:smartTagPr>
          <w:attr w:name="UnitName" w:val="cm"/>
          <w:attr w:name="SourceValue" w:val=".9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sz w:val="28"/>
            <w:szCs w:val="28"/>
          </w:rPr>
          <w:t>0.9cm</w:t>
        </w:r>
      </w:smartTag>
      <w:r>
        <w:rPr>
          <w:rFonts w:hint="eastAsia"/>
          <w:sz w:val="28"/>
          <w:szCs w:val="28"/>
        </w:rPr>
        <w:t>。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页码格式：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从首页开始计算页码。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首页页码格式不显示。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从第二页开始，在右上角显示“第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页，共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页”。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lastRenderedPageBreak/>
        <w:t>“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”开始计数，</w:t>
      </w:r>
      <w:proofErr w:type="gramStart"/>
      <w:r>
        <w:rPr>
          <w:rFonts w:hint="eastAsia"/>
          <w:sz w:val="28"/>
          <w:szCs w:val="28"/>
        </w:rPr>
        <w:t>至报告</w:t>
      </w:r>
      <w:proofErr w:type="gramEnd"/>
      <w:r>
        <w:rPr>
          <w:rFonts w:hint="eastAsia"/>
          <w:sz w:val="28"/>
          <w:szCs w:val="28"/>
        </w:rPr>
        <w:t>结束“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”止。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字体为宋体，字号为小五</w:t>
      </w:r>
    </w:p>
    <w:p w:rsidR="00592AE6" w:rsidRDefault="00592AE6" w:rsidP="00592AE6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证书编号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报告编号格式：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所有页均应有</w:t>
      </w:r>
      <w:proofErr w:type="gramEnd"/>
      <w:r>
        <w:rPr>
          <w:rFonts w:hint="eastAsia"/>
          <w:sz w:val="28"/>
          <w:szCs w:val="28"/>
        </w:rPr>
        <w:t>证书编号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报告编号。</w:t>
      </w:r>
    </w:p>
    <w:p w:rsidR="00592AE6" w:rsidRDefault="00592AE6" w:rsidP="00592AE6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首页与其它</w:t>
      </w:r>
      <w:proofErr w:type="gramStart"/>
      <w:r>
        <w:rPr>
          <w:rFonts w:hint="eastAsia"/>
          <w:sz w:val="28"/>
          <w:szCs w:val="28"/>
        </w:rPr>
        <w:t>页显示</w:t>
      </w:r>
      <w:proofErr w:type="gramEnd"/>
      <w:r>
        <w:rPr>
          <w:rFonts w:hint="eastAsia"/>
          <w:sz w:val="28"/>
          <w:szCs w:val="28"/>
        </w:rPr>
        <w:t>位置不同。首页显示位置为页面第三行，其它</w:t>
      </w:r>
      <w:proofErr w:type="gramStart"/>
      <w:r>
        <w:rPr>
          <w:rFonts w:hint="eastAsia"/>
          <w:sz w:val="28"/>
          <w:szCs w:val="28"/>
        </w:rPr>
        <w:t>页显示</w:t>
      </w:r>
      <w:proofErr w:type="gramEnd"/>
      <w:r>
        <w:rPr>
          <w:rFonts w:hint="eastAsia"/>
          <w:sz w:val="28"/>
          <w:szCs w:val="28"/>
        </w:rPr>
        <w:t>位置为页面左上页，字体字号为宋体小五。</w:t>
      </w:r>
    </w:p>
    <w:p w:rsidR="00592AE6" w:rsidRPr="00674EDE" w:rsidRDefault="00D53E14" w:rsidP="00D53E14">
      <w:pPr>
        <w:spacing w:line="360" w:lineRule="auto"/>
        <w:rPr>
          <w:rFonts w:ascii="宋体" w:hAnsi="宋体"/>
          <w:sz w:val="28"/>
          <w:szCs w:val="28"/>
        </w:rPr>
      </w:pPr>
      <w:r w:rsidRPr="00D53E14">
        <w:rPr>
          <w:rFonts w:ascii="宋体" w:hAnsi="宋体"/>
          <w:sz w:val="28"/>
          <w:szCs w:val="28"/>
        </w:rPr>
        <w:t>7</w:t>
      </w:r>
      <w:r w:rsidR="00592AE6" w:rsidRPr="00674EDE">
        <w:rPr>
          <w:rFonts w:ascii="宋体" w:hAnsi="宋体" w:hint="eastAsia"/>
          <w:sz w:val="28"/>
          <w:szCs w:val="28"/>
        </w:rPr>
        <w:t>、</w:t>
      </w:r>
      <w:r w:rsidR="00592AE6">
        <w:rPr>
          <w:rFonts w:ascii="宋体" w:hAnsi="宋体" w:hint="eastAsia"/>
          <w:sz w:val="28"/>
          <w:szCs w:val="28"/>
        </w:rPr>
        <w:t>检定、校准和检测各类原始记录的表格均受控，未经所内批准，不得随意更改表格记录项和表格格式。</w:t>
      </w: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3175ED" w:rsidP="00592AE6">
      <w:pPr>
        <w:spacing w:beforeLines="50" w:before="156" w:afterLines="50" w:after="156" w:line="360" w:lineRule="auto"/>
        <w:rPr>
          <w:b/>
          <w:sz w:val="28"/>
          <w:szCs w:val="28"/>
        </w:rPr>
      </w:pPr>
    </w:p>
    <w:p w:rsidR="003175ED" w:rsidRDefault="00592AE6" w:rsidP="003175ED">
      <w:pPr>
        <w:spacing w:beforeLines="50" w:before="156" w:afterLines="50" w:after="156"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附件</w:t>
      </w:r>
    </w:p>
    <w:p w:rsidR="003175ED" w:rsidRPr="00FB6FBF" w:rsidRDefault="003175ED" w:rsidP="003175ED">
      <w:pPr>
        <w:jc w:val="center"/>
        <w:rPr>
          <w:rFonts w:ascii="仿宋_GB2312" w:eastAsia="仿宋_GB2312"/>
          <w:b/>
          <w:sz w:val="32"/>
          <w:szCs w:val="32"/>
        </w:rPr>
      </w:pPr>
      <w:r w:rsidRPr="00FB6FBF">
        <w:rPr>
          <w:rFonts w:ascii="仿宋_GB2312" w:eastAsia="仿宋_GB2312" w:hint="eastAsia"/>
          <w:b/>
          <w:sz w:val="32"/>
          <w:szCs w:val="32"/>
        </w:rPr>
        <w:t>电气测量技术研究所原始记录控制编号清单</w:t>
      </w:r>
    </w:p>
    <w:p w:rsidR="003175ED" w:rsidRPr="004069F9" w:rsidRDefault="00C72C09" w:rsidP="003175ED">
      <w:pPr>
        <w:ind w:leftChars="-171" w:left="-359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 xml:space="preserve"> </w:t>
      </w:r>
    </w:p>
    <w:tbl>
      <w:tblPr>
        <w:tblStyle w:val="a5"/>
        <w:tblW w:w="6511" w:type="dxa"/>
        <w:jc w:val="center"/>
        <w:tblInd w:w="-1192" w:type="dxa"/>
        <w:tblLook w:val="01E0" w:firstRow="1" w:lastRow="1" w:firstColumn="1" w:lastColumn="1" w:noHBand="0" w:noVBand="0"/>
      </w:tblPr>
      <w:tblGrid>
        <w:gridCol w:w="726"/>
        <w:gridCol w:w="2372"/>
        <w:gridCol w:w="2108"/>
        <w:gridCol w:w="1305"/>
      </w:tblGrid>
      <w:tr w:rsidR="00C72C09" w:rsidRPr="00912D39" w:rsidTr="00C72C09">
        <w:trPr>
          <w:cantSplit/>
          <w:tblHeader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EA221A">
            <w:pPr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Ansi="宋体" w:hint="eastAsia"/>
                <w:b/>
                <w:sz w:val="24"/>
              </w:rPr>
              <w:t>序号</w:t>
            </w:r>
          </w:p>
        </w:tc>
        <w:tc>
          <w:tcPr>
            <w:tcW w:w="2372" w:type="dxa"/>
            <w:vAlign w:val="center"/>
          </w:tcPr>
          <w:p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Ansi="宋体" w:hint="eastAsia"/>
                <w:b/>
                <w:sz w:val="24"/>
              </w:rPr>
              <w:t>记录控制编号</w:t>
            </w:r>
          </w:p>
        </w:tc>
        <w:tc>
          <w:tcPr>
            <w:tcW w:w="2108" w:type="dxa"/>
            <w:vAlign w:val="center"/>
          </w:tcPr>
          <w:p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 w:rsidRPr="00741BE3">
              <w:rPr>
                <w:rFonts w:ascii="仿宋_GB2312" w:eastAsia="仿宋_GB2312" w:hint="eastAsia"/>
                <w:b/>
                <w:sz w:val="24"/>
              </w:rPr>
              <w:t>原始记录</w:t>
            </w:r>
            <w:r w:rsidRPr="00741BE3">
              <w:rPr>
                <w:rFonts w:ascii="仿宋_GB2312" w:eastAsia="仿宋_GB2312" w:hAnsi="宋体" w:hint="eastAsia"/>
                <w:b/>
                <w:sz w:val="24"/>
              </w:rPr>
              <w:t>名称</w:t>
            </w:r>
          </w:p>
        </w:tc>
        <w:tc>
          <w:tcPr>
            <w:tcW w:w="1305" w:type="dxa"/>
            <w:vAlign w:val="center"/>
          </w:tcPr>
          <w:p w:rsidR="00C72C09" w:rsidRPr="00741BE3" w:rsidRDefault="00C72C09" w:rsidP="00EA221A">
            <w:pPr>
              <w:jc w:val="center"/>
              <w:rPr>
                <w:rFonts w:ascii="仿宋_GB2312" w:eastAsia="仿宋_GB2312" w:hAnsi="宋体"/>
                <w:b/>
                <w:sz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</w:rPr>
              <w:t>实验室</w:t>
            </w:r>
          </w:p>
        </w:tc>
      </w:tr>
      <w:tr w:rsidR="00C72C09" w:rsidRPr="00912D39" w:rsidTr="005F641C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C72C09" w:rsidRPr="00C311A4" w:rsidRDefault="00C72C09" w:rsidP="003F0C9E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DC-电能-01（</w:t>
            </w:r>
            <w:r w:rsidR="003F0C9E"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commentRangeStart w:id="1"/>
            <w:r w:rsidRPr="00C311A4">
              <w:rPr>
                <w:rFonts w:ascii="仿宋_GB2312" w:eastAsia="仿宋_GB2312" w:hAnsi="宋体" w:hint="eastAsia"/>
                <w:sz w:val="24"/>
              </w:rPr>
              <w:t>标准电能表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  <w:commentRangeEnd w:id="1"/>
            <w:r w:rsidR="00F42E54">
              <w:rPr>
                <w:rStyle w:val="a6"/>
                <w:kern w:val="2"/>
              </w:rPr>
              <w:commentReference w:id="1"/>
            </w:r>
          </w:p>
        </w:tc>
        <w:tc>
          <w:tcPr>
            <w:tcW w:w="1305" w:type="dxa"/>
            <w:vAlign w:val="center"/>
          </w:tcPr>
          <w:p w:rsidR="00C72C09" w:rsidRPr="00741BE3" w:rsidRDefault="005F641C" w:rsidP="005F641C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5F641C" w:rsidRPr="00912D39" w:rsidTr="005F641C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741BE3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5F641C" w:rsidRPr="00C311A4" w:rsidRDefault="005F641C" w:rsidP="003F0C9E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int="eastAsia"/>
                <w:sz w:val="24"/>
              </w:rPr>
              <w:t>DC-电能-02（</w:t>
            </w:r>
            <w:r w:rsidR="003F0C9E">
              <w:rPr>
                <w:rFonts w:ascii="仿宋_GB2312" w:eastAsia="仿宋_GB2312" w:hint="eastAsia"/>
                <w:sz w:val="24"/>
              </w:rPr>
              <w:t>1</w:t>
            </w:r>
            <w:r w:rsidRPr="00C311A4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5F641C" w:rsidRPr="00C311A4" w:rsidRDefault="005F641C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commentRangeStart w:id="2"/>
            <w:r w:rsidRPr="00C311A4">
              <w:rPr>
                <w:rFonts w:ascii="仿宋_GB2312" w:eastAsia="仿宋_GB2312" w:hAnsi="宋体" w:hint="eastAsia"/>
                <w:sz w:val="24"/>
              </w:rPr>
              <w:t>电能表校验装置校准原始记录</w:t>
            </w:r>
            <w:commentRangeEnd w:id="2"/>
            <w:r w:rsidR="00F42E54">
              <w:rPr>
                <w:rStyle w:val="a6"/>
                <w:kern w:val="2"/>
              </w:rPr>
              <w:commentReference w:id="2"/>
            </w:r>
          </w:p>
        </w:tc>
        <w:tc>
          <w:tcPr>
            <w:tcW w:w="1305" w:type="dxa"/>
            <w:vAlign w:val="center"/>
          </w:tcPr>
          <w:p w:rsidR="005F641C" w:rsidRDefault="005F641C" w:rsidP="005F641C">
            <w:pPr>
              <w:jc w:val="center"/>
            </w:pPr>
            <w:r w:rsidRPr="00081667"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5F641C" w:rsidRPr="00912D39" w:rsidTr="005F641C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741BE3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5F641C" w:rsidRPr="00C311A4" w:rsidRDefault="005F641C" w:rsidP="003F0C9E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int="eastAsia"/>
                <w:sz w:val="24"/>
              </w:rPr>
              <w:t>DC-电能-0</w:t>
            </w:r>
            <w:r>
              <w:rPr>
                <w:rFonts w:ascii="仿宋_GB2312" w:eastAsia="仿宋_GB2312" w:hint="eastAsia"/>
                <w:sz w:val="24"/>
              </w:rPr>
              <w:t>3</w:t>
            </w:r>
            <w:r w:rsidRPr="00C311A4">
              <w:rPr>
                <w:rFonts w:ascii="仿宋_GB2312" w:eastAsia="仿宋_GB2312" w:hint="eastAsia"/>
                <w:sz w:val="24"/>
              </w:rPr>
              <w:t>（</w:t>
            </w:r>
            <w:r w:rsidR="003F0C9E">
              <w:rPr>
                <w:rFonts w:ascii="仿宋_GB2312" w:eastAsia="仿宋_GB2312" w:hint="eastAsia"/>
                <w:sz w:val="24"/>
              </w:rPr>
              <w:t>1</w:t>
            </w:r>
            <w:r w:rsidRPr="00C311A4"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5F641C" w:rsidRPr="00C311A4" w:rsidRDefault="005F641C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commentRangeStart w:id="3"/>
            <w:r>
              <w:rPr>
                <w:rFonts w:ascii="仿宋_GB2312" w:eastAsia="仿宋_GB2312" w:hAnsi="宋体" w:hint="eastAsia"/>
                <w:sz w:val="24"/>
              </w:rPr>
              <w:t>电子式电能表</w:t>
            </w:r>
            <w:r w:rsidRPr="00C311A4">
              <w:rPr>
                <w:rFonts w:ascii="仿宋_GB2312" w:eastAsia="仿宋_GB2312" w:hAnsi="宋体" w:hint="eastAsia"/>
                <w:sz w:val="24"/>
              </w:rPr>
              <w:t>校准原始记录</w:t>
            </w:r>
            <w:commentRangeEnd w:id="3"/>
            <w:r w:rsidR="00F42E54">
              <w:rPr>
                <w:rStyle w:val="a6"/>
                <w:kern w:val="2"/>
              </w:rPr>
              <w:commentReference w:id="3"/>
            </w:r>
          </w:p>
        </w:tc>
        <w:tc>
          <w:tcPr>
            <w:tcW w:w="1305" w:type="dxa"/>
            <w:vAlign w:val="center"/>
          </w:tcPr>
          <w:p w:rsidR="005F641C" w:rsidRDefault="005F641C" w:rsidP="005F641C">
            <w:pPr>
              <w:jc w:val="center"/>
            </w:pPr>
            <w:r w:rsidRPr="00081667">
              <w:rPr>
                <w:rFonts w:ascii="仿宋_GB2312" w:eastAsia="仿宋_GB2312" w:hAnsi="宋体" w:hint="eastAsia"/>
                <w:sz w:val="24"/>
              </w:rPr>
              <w:t>电能</w:t>
            </w:r>
          </w:p>
        </w:tc>
      </w:tr>
      <w:tr w:rsidR="00C72C09" w:rsidRPr="009D0E0E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DC-仪表-01（1）</w:t>
            </w:r>
          </w:p>
        </w:tc>
        <w:tc>
          <w:tcPr>
            <w:tcW w:w="2108" w:type="dxa"/>
            <w:vAlign w:val="center"/>
          </w:tcPr>
          <w:p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交直流电压表校准原始记录</w:t>
            </w:r>
          </w:p>
        </w:tc>
        <w:tc>
          <w:tcPr>
            <w:tcW w:w="1305" w:type="dxa"/>
            <w:vAlign w:val="center"/>
          </w:tcPr>
          <w:p w:rsidR="00C72C09" w:rsidRPr="00C72C09" w:rsidRDefault="005F641C" w:rsidP="005F641C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DC-仪表-02（1）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直流电流表校准原始记录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12D39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DC-仪表-03（1）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交流电流表校准原始记录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DC-仪表-04（1）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单相功率表校准原始记录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DC-仪表-05（1）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频率表校准原始记录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C72C09" w:rsidRDefault="005F641C" w:rsidP="00C72C09">
            <w:pPr>
              <w:jc w:val="center"/>
              <w:rPr>
                <w:rFonts w:ascii="仿宋_GB2312" w:eastAsia="仿宋_GB2312"/>
                <w:sz w:val="24"/>
                <w:highlight w:val="yellow"/>
              </w:rPr>
            </w:pPr>
            <w:r w:rsidRPr="00C72C09">
              <w:rPr>
                <w:rFonts w:ascii="仿宋_GB2312" w:eastAsia="仿宋_GB2312" w:hint="eastAsia"/>
                <w:sz w:val="24"/>
                <w:highlight w:val="yellow"/>
              </w:rPr>
              <w:t>DC-仪表-06（1）</w:t>
            </w:r>
          </w:p>
        </w:tc>
        <w:tc>
          <w:tcPr>
            <w:tcW w:w="2108" w:type="dxa"/>
            <w:vAlign w:val="center"/>
          </w:tcPr>
          <w:p w:rsidR="005F641C" w:rsidRPr="00C72C09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  <w:r w:rsidRPr="00C72C09">
              <w:rPr>
                <w:rFonts w:ascii="仿宋_GB2312" w:eastAsia="仿宋_GB2312" w:hAnsi="宋体" w:hint="eastAsia"/>
                <w:sz w:val="24"/>
                <w:highlight w:val="yellow"/>
              </w:rPr>
              <w:t>接地电阻表校准原始记录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</w:tr>
      <w:tr w:rsidR="005F641C" w:rsidRPr="009D0E0E" w:rsidTr="00CD6E77">
        <w:trPr>
          <w:cantSplit/>
          <w:jc w:val="center"/>
        </w:trPr>
        <w:tc>
          <w:tcPr>
            <w:tcW w:w="726" w:type="dxa"/>
            <w:vAlign w:val="center"/>
          </w:tcPr>
          <w:p w:rsidR="005F641C" w:rsidRPr="00C72C09" w:rsidRDefault="005F641C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yellow"/>
              </w:rPr>
            </w:pPr>
          </w:p>
        </w:tc>
        <w:tc>
          <w:tcPr>
            <w:tcW w:w="2372" w:type="dxa"/>
            <w:vAlign w:val="center"/>
          </w:tcPr>
          <w:p w:rsidR="005F641C" w:rsidRPr="00256F5A" w:rsidRDefault="005F641C" w:rsidP="00EA221A">
            <w:pPr>
              <w:jc w:val="center"/>
              <w:rPr>
                <w:rFonts w:ascii="仿宋_GB2312" w:eastAsia="仿宋_GB2312"/>
                <w:color w:val="000000" w:themeColor="text1"/>
                <w:sz w:val="24"/>
                <w:highlight w:val="yellow"/>
              </w:rPr>
            </w:pPr>
            <w:r w:rsidRPr="00256F5A">
              <w:rPr>
                <w:rFonts w:ascii="仿宋_GB2312" w:eastAsia="仿宋_GB2312" w:hint="eastAsia"/>
                <w:color w:val="000000" w:themeColor="text1"/>
                <w:sz w:val="24"/>
                <w:highlight w:val="yellow"/>
              </w:rPr>
              <w:t>DC-仪表-07（1）</w:t>
            </w:r>
          </w:p>
        </w:tc>
        <w:tc>
          <w:tcPr>
            <w:tcW w:w="2108" w:type="dxa"/>
            <w:vAlign w:val="center"/>
          </w:tcPr>
          <w:p w:rsidR="005F641C" w:rsidRPr="00256F5A" w:rsidRDefault="005F641C" w:rsidP="00EA221A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yellow"/>
              </w:rPr>
            </w:pPr>
            <w:r w:rsidRPr="00256F5A">
              <w:rPr>
                <w:rFonts w:ascii="仿宋_GB2312" w:eastAsia="仿宋_GB2312" w:hAnsi="宋体" w:hint="eastAsia"/>
                <w:color w:val="000000" w:themeColor="text1"/>
                <w:sz w:val="24"/>
                <w:highlight w:val="yellow"/>
              </w:rPr>
              <w:t>绝缘电阻表校准原始记录</w:t>
            </w:r>
          </w:p>
        </w:tc>
        <w:tc>
          <w:tcPr>
            <w:tcW w:w="1305" w:type="dxa"/>
          </w:tcPr>
          <w:p w:rsidR="005F641C" w:rsidRDefault="005F641C" w:rsidP="005F641C">
            <w:pPr>
              <w:jc w:val="center"/>
            </w:pPr>
            <w:r w:rsidRPr="007D5A52">
              <w:rPr>
                <w:rFonts w:ascii="仿宋_GB2312" w:eastAsia="仿宋_GB2312" w:hAnsi="宋体" w:hint="eastAsia"/>
                <w:sz w:val="24"/>
                <w:highlight w:val="yellow"/>
              </w:rPr>
              <w:t>指示</w:t>
            </w:r>
          </w:p>
        </w:tc>
        <w:bookmarkStart w:id="4" w:name="_GoBack"/>
        <w:bookmarkEnd w:id="4"/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</w:p>
        </w:tc>
        <w:tc>
          <w:tcPr>
            <w:tcW w:w="2372" w:type="dxa"/>
            <w:vAlign w:val="center"/>
          </w:tcPr>
          <w:p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green"/>
              </w:rPr>
            </w:pPr>
            <w:r w:rsidRPr="00C72C09">
              <w:rPr>
                <w:rFonts w:ascii="仿宋_GB2312" w:eastAsia="仿宋_GB2312" w:hint="eastAsia"/>
                <w:sz w:val="24"/>
                <w:highlight w:val="green"/>
              </w:rPr>
              <w:t>DC-仪表-08（1）</w:t>
            </w:r>
          </w:p>
        </w:tc>
        <w:tc>
          <w:tcPr>
            <w:tcW w:w="2108" w:type="dxa"/>
            <w:vAlign w:val="center"/>
          </w:tcPr>
          <w:p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commentRangeStart w:id="5"/>
            <w:r w:rsidRPr="00C72C09">
              <w:rPr>
                <w:rFonts w:ascii="仿宋_GB2312" w:eastAsia="仿宋_GB2312" w:hAnsi="宋体" w:hint="eastAsia"/>
                <w:sz w:val="24"/>
                <w:highlight w:val="green"/>
              </w:rPr>
              <w:t>数字多用表校准原始记录</w:t>
            </w:r>
            <w:commentRangeEnd w:id="5"/>
            <w:r w:rsidR="006232C4">
              <w:rPr>
                <w:rStyle w:val="a6"/>
                <w:kern w:val="2"/>
              </w:rPr>
              <w:commentReference w:id="5"/>
            </w:r>
          </w:p>
        </w:tc>
        <w:tc>
          <w:tcPr>
            <w:tcW w:w="1305" w:type="dxa"/>
            <w:vAlign w:val="center"/>
          </w:tcPr>
          <w:p w:rsidR="00C72C09" w:rsidRPr="005F641C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5F641C">
              <w:rPr>
                <w:rFonts w:ascii="仿宋_GB2312" w:eastAsia="仿宋_GB2312" w:hAnsi="宋体" w:hint="eastAsia"/>
                <w:sz w:val="24"/>
                <w:highlight w:val="green"/>
              </w:rPr>
              <w:t>数表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C72C09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</w:p>
        </w:tc>
        <w:tc>
          <w:tcPr>
            <w:tcW w:w="2372" w:type="dxa"/>
            <w:vAlign w:val="center"/>
          </w:tcPr>
          <w:p w:rsidR="00C72C09" w:rsidRPr="00C72C09" w:rsidRDefault="00C72C09" w:rsidP="00C72C09">
            <w:pPr>
              <w:jc w:val="center"/>
              <w:rPr>
                <w:rFonts w:ascii="仿宋_GB2312" w:eastAsia="仿宋_GB2312"/>
                <w:sz w:val="24"/>
                <w:highlight w:val="green"/>
              </w:rPr>
            </w:pPr>
            <w:r w:rsidRPr="00C72C09">
              <w:rPr>
                <w:rFonts w:ascii="仿宋_GB2312" w:eastAsia="仿宋_GB2312" w:hint="eastAsia"/>
                <w:sz w:val="24"/>
                <w:highlight w:val="green"/>
              </w:rPr>
              <w:t>DC-仪表-09（1）</w:t>
            </w:r>
          </w:p>
        </w:tc>
        <w:tc>
          <w:tcPr>
            <w:tcW w:w="2108" w:type="dxa"/>
            <w:vAlign w:val="center"/>
          </w:tcPr>
          <w:p w:rsidR="00C72C09" w:rsidRPr="00C72C09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commentRangeStart w:id="6"/>
            <w:r w:rsidRPr="00C72C09">
              <w:rPr>
                <w:rFonts w:ascii="仿宋_GB2312" w:eastAsia="仿宋_GB2312" w:hAnsi="宋体" w:hint="eastAsia"/>
                <w:sz w:val="24"/>
                <w:highlight w:val="green"/>
              </w:rPr>
              <w:t>交直流电压源校准原始记录</w:t>
            </w:r>
            <w:commentRangeEnd w:id="6"/>
            <w:r w:rsidR="006232C4">
              <w:rPr>
                <w:rStyle w:val="a6"/>
                <w:kern w:val="2"/>
              </w:rPr>
              <w:commentReference w:id="6"/>
            </w:r>
          </w:p>
        </w:tc>
        <w:tc>
          <w:tcPr>
            <w:tcW w:w="1305" w:type="dxa"/>
            <w:vAlign w:val="center"/>
          </w:tcPr>
          <w:p w:rsidR="00C72C09" w:rsidRPr="005F641C" w:rsidRDefault="005F641C" w:rsidP="00EA221A">
            <w:pPr>
              <w:jc w:val="center"/>
              <w:rPr>
                <w:rFonts w:ascii="仿宋_GB2312" w:eastAsia="仿宋_GB2312" w:hAnsi="宋体"/>
                <w:sz w:val="24"/>
                <w:highlight w:val="green"/>
              </w:rPr>
            </w:pPr>
            <w:r w:rsidRPr="005F641C">
              <w:rPr>
                <w:rFonts w:ascii="仿宋_GB2312" w:eastAsia="仿宋_GB2312" w:hAnsi="宋体" w:hint="eastAsia"/>
                <w:sz w:val="24"/>
                <w:highlight w:val="green"/>
              </w:rPr>
              <w:t>数表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C72C09" w:rsidRPr="00B06F68" w:rsidRDefault="00C72C09" w:rsidP="00C72C09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DC-仪表-10（1）</w:t>
            </w:r>
          </w:p>
        </w:tc>
        <w:tc>
          <w:tcPr>
            <w:tcW w:w="2108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commentRangeStart w:id="7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标准电阻校准原始记录</w:t>
            </w:r>
            <w:commentRangeEnd w:id="7"/>
            <w:r w:rsidR="004A7C2D">
              <w:rPr>
                <w:rStyle w:val="a6"/>
                <w:kern w:val="2"/>
              </w:rPr>
              <w:commentReference w:id="7"/>
            </w:r>
          </w:p>
        </w:tc>
        <w:tc>
          <w:tcPr>
            <w:tcW w:w="1305" w:type="dxa"/>
            <w:vAlign w:val="center"/>
          </w:tcPr>
          <w:p w:rsidR="00C72C09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DC-仪表-11（1）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commentRangeStart w:id="8"/>
            <w:proofErr w:type="gramStart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高阻箱校准</w:t>
            </w:r>
            <w:proofErr w:type="gramEnd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原始记录</w:t>
            </w:r>
            <w:commentRangeEnd w:id="8"/>
            <w:r w:rsidR="0007242E">
              <w:rPr>
                <w:rStyle w:val="a6"/>
                <w:kern w:val="2"/>
              </w:rPr>
              <w:commentReference w:id="8"/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DC-仪表-12（1）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commentRangeStart w:id="9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电阻箱校准原始记录</w:t>
            </w:r>
            <w:commentRangeEnd w:id="9"/>
            <w:r w:rsidR="0007242E">
              <w:rPr>
                <w:rStyle w:val="a6"/>
                <w:kern w:val="2"/>
              </w:rPr>
              <w:commentReference w:id="9"/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30F7E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DC-仪表-13（1）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commentRangeStart w:id="10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单电桥校准原始记录</w:t>
            </w:r>
            <w:commentRangeEnd w:id="10"/>
            <w:r w:rsidR="0007242E">
              <w:rPr>
                <w:rStyle w:val="a6"/>
                <w:kern w:val="2"/>
              </w:rPr>
              <w:commentReference w:id="10"/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B06F68" w:rsidRPr="00930F7E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int="eastAsia"/>
                <w:sz w:val="24"/>
                <w:highlight w:val="cyan"/>
              </w:rPr>
              <w:t>DC-仪表-14（1）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commentRangeStart w:id="11"/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双电桥校准原始记录</w:t>
            </w:r>
            <w:commentRangeEnd w:id="11"/>
            <w:r w:rsidR="0007242E">
              <w:rPr>
                <w:rStyle w:val="a6"/>
                <w:kern w:val="2"/>
              </w:rPr>
              <w:commentReference w:id="11"/>
            </w:r>
          </w:p>
        </w:tc>
        <w:tc>
          <w:tcPr>
            <w:tcW w:w="1305" w:type="dxa"/>
            <w:vAlign w:val="center"/>
          </w:tcPr>
          <w:p w:rsidR="00B06F68" w:rsidRPr="00B06F68" w:rsidRDefault="00B06F68" w:rsidP="00B06F68">
            <w:pPr>
              <w:jc w:val="center"/>
              <w:rPr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cyan"/>
              </w:rPr>
              <w:t>直流</w:t>
            </w:r>
          </w:p>
        </w:tc>
      </w:tr>
      <w:tr w:rsidR="00C72C09" w:rsidRPr="00930F7E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DC-互感器-01（</w:t>
            </w:r>
            <w:r w:rsidR="00B06F68"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1</w:t>
            </w: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commentRangeStart w:id="12"/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互感器校验仪校准原始记录</w:t>
            </w:r>
            <w:commentRangeEnd w:id="12"/>
            <w:r w:rsidR="0063704A">
              <w:rPr>
                <w:rStyle w:val="a6"/>
                <w:kern w:val="2"/>
              </w:rPr>
              <w:commentReference w:id="12"/>
            </w:r>
          </w:p>
        </w:tc>
        <w:tc>
          <w:tcPr>
            <w:tcW w:w="1305" w:type="dxa"/>
            <w:vAlign w:val="center"/>
          </w:tcPr>
          <w:p w:rsidR="00C72C09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cyan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B06F68">
            <w:pPr>
              <w:jc w:val="center"/>
              <w:rPr>
                <w:rFonts w:ascii="仿宋_GB2312" w:eastAsia="仿宋_GB2312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DC-互感器-02（1）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commentRangeStart w:id="13"/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PT压降校验仪校准原始记录</w:t>
            </w:r>
            <w:commentRangeEnd w:id="13"/>
            <w:r w:rsidR="0063704A">
              <w:rPr>
                <w:rStyle w:val="a6"/>
                <w:kern w:val="2"/>
              </w:rPr>
              <w:commentReference w:id="13"/>
            </w:r>
          </w:p>
        </w:tc>
        <w:tc>
          <w:tcPr>
            <w:tcW w:w="1305" w:type="dxa"/>
            <w:vAlign w:val="center"/>
          </w:tcPr>
          <w:p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12D39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DC-互感器-03（1）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commentRangeStart w:id="14"/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电流互感器负载箱校准原始记录</w:t>
            </w:r>
            <w:commentRangeEnd w:id="14"/>
            <w:r w:rsidR="0063704A">
              <w:rPr>
                <w:rStyle w:val="a6"/>
                <w:kern w:val="2"/>
              </w:rPr>
              <w:commentReference w:id="14"/>
            </w:r>
          </w:p>
        </w:tc>
        <w:tc>
          <w:tcPr>
            <w:tcW w:w="1305" w:type="dxa"/>
            <w:vAlign w:val="center"/>
          </w:tcPr>
          <w:p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B06F68" w:rsidRPr="00930F7E" w:rsidTr="00B06F68">
        <w:trPr>
          <w:cantSplit/>
          <w:jc w:val="center"/>
        </w:trPr>
        <w:tc>
          <w:tcPr>
            <w:tcW w:w="726" w:type="dxa"/>
            <w:vAlign w:val="center"/>
          </w:tcPr>
          <w:p w:rsidR="00B06F68" w:rsidRPr="00B06F68" w:rsidRDefault="00B06F68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DC-互感器-04（1）</w:t>
            </w:r>
          </w:p>
        </w:tc>
        <w:tc>
          <w:tcPr>
            <w:tcW w:w="2108" w:type="dxa"/>
            <w:vAlign w:val="center"/>
          </w:tcPr>
          <w:p w:rsidR="00B06F68" w:rsidRPr="00B06F68" w:rsidRDefault="00B06F68" w:rsidP="00EA221A">
            <w:p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  <w:commentRangeStart w:id="15"/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电压互感器负载箱校准原始记录</w:t>
            </w:r>
            <w:commentRangeEnd w:id="15"/>
            <w:r w:rsidR="0063704A">
              <w:rPr>
                <w:rStyle w:val="a6"/>
                <w:kern w:val="2"/>
              </w:rPr>
              <w:commentReference w:id="15"/>
            </w:r>
          </w:p>
        </w:tc>
        <w:tc>
          <w:tcPr>
            <w:tcW w:w="1305" w:type="dxa"/>
            <w:vAlign w:val="center"/>
          </w:tcPr>
          <w:p w:rsidR="00B06F68" w:rsidRDefault="00B06F68" w:rsidP="00B06F68">
            <w:pPr>
              <w:jc w:val="center"/>
            </w:pPr>
            <w:r w:rsidRPr="00484C7E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DC-互感器-0</w:t>
            </w:r>
            <w:r>
              <w:rPr>
                <w:rFonts w:ascii="仿宋_GB2312" w:eastAsia="仿宋_GB2312" w:hAnsi="宋体" w:hint="eastAsia"/>
                <w:sz w:val="24"/>
              </w:rPr>
              <w:t>5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电流互感器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:rsidR="00C72C09" w:rsidRPr="00930F7E" w:rsidRDefault="00B06F68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现场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741BE3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</w:rPr>
            </w:pPr>
          </w:p>
        </w:tc>
        <w:tc>
          <w:tcPr>
            <w:tcW w:w="2372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DC-互感器-0</w:t>
            </w:r>
            <w:r>
              <w:rPr>
                <w:rFonts w:ascii="仿宋_GB2312" w:eastAsia="仿宋_GB2312" w:hAnsi="宋体" w:hint="eastAsia"/>
                <w:sz w:val="24"/>
              </w:rPr>
              <w:t>6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</w:rPr>
              <w:t>1</w:t>
            </w:r>
            <w:r w:rsidRPr="00C311A4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C311A4" w:rsidRDefault="00C72C09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 w:rsidRPr="00C311A4">
              <w:rPr>
                <w:rFonts w:ascii="仿宋_GB2312" w:eastAsia="仿宋_GB2312" w:hAnsi="宋体" w:hint="eastAsia"/>
                <w:sz w:val="24"/>
              </w:rPr>
              <w:t>电压互感器</w:t>
            </w:r>
            <w:r>
              <w:rPr>
                <w:rFonts w:ascii="仿宋_GB2312" w:eastAsia="仿宋_GB2312" w:hAnsi="宋体" w:hint="eastAsia"/>
                <w:sz w:val="24"/>
              </w:rPr>
              <w:t>校准</w:t>
            </w:r>
            <w:r w:rsidRPr="00C311A4">
              <w:rPr>
                <w:rFonts w:ascii="仿宋_GB2312" w:eastAsia="仿宋_GB2312" w:hAnsi="宋体" w:hint="eastAsia"/>
                <w:sz w:val="24"/>
              </w:rPr>
              <w:t>原始记录</w:t>
            </w:r>
          </w:p>
        </w:tc>
        <w:tc>
          <w:tcPr>
            <w:tcW w:w="1305" w:type="dxa"/>
            <w:vAlign w:val="center"/>
          </w:tcPr>
          <w:p w:rsidR="00C72C09" w:rsidRPr="00930F7E" w:rsidRDefault="00B06F68" w:rsidP="00EA221A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现场</w:t>
            </w:r>
          </w:p>
        </w:tc>
      </w:tr>
      <w:tr w:rsidR="00C72C09" w:rsidRPr="00912D39" w:rsidTr="00C72C09">
        <w:trPr>
          <w:cantSplit/>
          <w:jc w:val="center"/>
        </w:trPr>
        <w:tc>
          <w:tcPr>
            <w:tcW w:w="726" w:type="dxa"/>
            <w:vAlign w:val="center"/>
          </w:tcPr>
          <w:p w:rsidR="00C72C09" w:rsidRPr="00B06F68" w:rsidRDefault="00C72C09" w:rsidP="003175ED">
            <w:pPr>
              <w:numPr>
                <w:ilvl w:val="0"/>
                <w:numId w:val="2"/>
              </w:numPr>
              <w:jc w:val="center"/>
              <w:rPr>
                <w:rFonts w:ascii="仿宋_GB2312" w:eastAsia="仿宋_GB2312" w:hAnsi="宋体"/>
                <w:sz w:val="24"/>
                <w:highlight w:val="magenta"/>
              </w:rPr>
            </w:pPr>
          </w:p>
        </w:tc>
        <w:tc>
          <w:tcPr>
            <w:tcW w:w="2372" w:type="dxa"/>
            <w:vAlign w:val="center"/>
          </w:tcPr>
          <w:p w:rsidR="00C72C09" w:rsidRPr="00B06F68" w:rsidRDefault="00C72C09" w:rsidP="00B06F68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magenta"/>
              </w:rPr>
            </w:pP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DC-互感器-07（</w:t>
            </w:r>
            <w:r w:rsidR="00B06F68"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1</w:t>
            </w:r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）</w:t>
            </w:r>
          </w:p>
        </w:tc>
        <w:tc>
          <w:tcPr>
            <w:tcW w:w="2108" w:type="dxa"/>
            <w:vAlign w:val="center"/>
          </w:tcPr>
          <w:p w:rsidR="00C72C09" w:rsidRPr="00B06F68" w:rsidRDefault="00C72C09" w:rsidP="00EA221A">
            <w:pPr>
              <w:jc w:val="center"/>
              <w:rPr>
                <w:rFonts w:ascii="仿宋_GB2312" w:eastAsia="仿宋_GB2312" w:hAnsi="宋体"/>
                <w:color w:val="000000" w:themeColor="text1"/>
                <w:sz w:val="24"/>
                <w:highlight w:val="magenta"/>
              </w:rPr>
            </w:pPr>
            <w:commentRangeStart w:id="16"/>
            <w:r w:rsidRPr="00B06F68">
              <w:rPr>
                <w:rFonts w:ascii="仿宋_GB2312" w:eastAsia="仿宋_GB2312" w:hAnsi="宋体" w:hint="eastAsia"/>
                <w:color w:val="000000" w:themeColor="text1"/>
                <w:sz w:val="24"/>
                <w:highlight w:val="magenta"/>
              </w:rPr>
              <w:t>变压比电桥校准原始记录</w:t>
            </w:r>
            <w:commentRangeEnd w:id="16"/>
            <w:r w:rsidR="0063704A">
              <w:rPr>
                <w:rStyle w:val="a6"/>
                <w:kern w:val="2"/>
              </w:rPr>
              <w:commentReference w:id="16"/>
            </w:r>
          </w:p>
        </w:tc>
        <w:tc>
          <w:tcPr>
            <w:tcW w:w="1305" w:type="dxa"/>
            <w:vAlign w:val="center"/>
          </w:tcPr>
          <w:p w:rsidR="00C72C09" w:rsidRPr="00417A31" w:rsidRDefault="00B06F68" w:rsidP="00EA221A">
            <w:pPr>
              <w:jc w:val="center"/>
              <w:rPr>
                <w:rFonts w:ascii="仿宋_GB2312" w:eastAsia="仿宋_GB2312" w:hAnsi="宋体"/>
                <w:color w:val="FF0000"/>
                <w:sz w:val="24"/>
              </w:rPr>
            </w:pPr>
            <w:r w:rsidRPr="00B06F68">
              <w:rPr>
                <w:rFonts w:ascii="仿宋_GB2312" w:eastAsia="仿宋_GB2312" w:hAnsi="宋体" w:hint="eastAsia"/>
                <w:sz w:val="24"/>
                <w:highlight w:val="magenta"/>
              </w:rPr>
              <w:t>互感器</w:t>
            </w:r>
          </w:p>
        </w:tc>
      </w:tr>
    </w:tbl>
    <w:p w:rsidR="003175ED" w:rsidRDefault="003175ED" w:rsidP="003175ED"/>
    <w:p w:rsidR="003175ED" w:rsidRDefault="003175ED" w:rsidP="003175ED"/>
    <w:p w:rsidR="00AE5025" w:rsidRPr="00D53E14" w:rsidRDefault="00D17A3F"/>
    <w:sectPr w:rsidR="00AE5025" w:rsidRPr="00D53E1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od" w:date="2016-03-29T16:24:00Z" w:initials="g">
    <w:p w:rsidR="00984CDE" w:rsidRDefault="00984CD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取证书单位名称</w:t>
      </w:r>
    </w:p>
  </w:comment>
  <w:comment w:id="1" w:author="good" w:date="2016-03-29T16:32:00Z" w:initials="g">
    <w:p w:rsidR="00F42E54" w:rsidRDefault="00F42E5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标表</w:t>
      </w:r>
    </w:p>
  </w:comment>
  <w:comment w:id="2" w:author="good" w:date="2016-03-29T16:32:00Z" w:initials="g">
    <w:p w:rsidR="00F42E54" w:rsidRDefault="00F42E5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能置</w:t>
      </w:r>
    </w:p>
  </w:comment>
  <w:comment w:id="3" w:author="good" w:date="2016-03-29T16:32:00Z" w:initials="g">
    <w:p w:rsidR="00F42E54" w:rsidRDefault="00F42E5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电表</w:t>
      </w:r>
    </w:p>
  </w:comment>
  <w:comment w:id="5" w:author="good" w:date="2016-03-29T16:32:00Z" w:initials="g">
    <w:p w:rsidR="006232C4" w:rsidRDefault="006232C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表规程</w:t>
      </w:r>
    </w:p>
  </w:comment>
  <w:comment w:id="6" w:author="good" w:date="2016-03-29T16:33:00Z" w:initials="g">
    <w:p w:rsidR="006232C4" w:rsidRDefault="006232C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源规程</w:t>
      </w:r>
    </w:p>
  </w:comment>
  <w:comment w:id="7" w:author="good" w:date="2016-03-29T16:36:00Z" w:initials="g">
    <w:p w:rsidR="004A7C2D" w:rsidRDefault="004A7C2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阻</w:t>
      </w:r>
      <w:r w:rsidR="0063704A">
        <w:rPr>
          <w:rFonts w:hint="eastAsia"/>
        </w:rPr>
        <w:t>标</w:t>
      </w:r>
    </w:p>
  </w:comment>
  <w:comment w:id="8" w:author="good" w:date="2016-03-29T16:33:00Z" w:initials="g">
    <w:p w:rsidR="0007242E" w:rsidRDefault="000724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高阻</w:t>
      </w:r>
    </w:p>
  </w:comment>
  <w:comment w:id="9" w:author="good" w:date="2016-03-29T16:33:00Z" w:initials="g">
    <w:p w:rsidR="0007242E" w:rsidRDefault="000724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阻箱</w:t>
      </w:r>
    </w:p>
  </w:comment>
  <w:comment w:id="10" w:author="good" w:date="2016-03-29T16:33:00Z" w:initials="g">
    <w:p w:rsidR="0007242E" w:rsidRDefault="000724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电桥</w:t>
      </w:r>
      <w:r>
        <w:rPr>
          <w:rFonts w:hint="eastAsia"/>
        </w:rPr>
        <w:t>-</w:t>
      </w:r>
      <w:r>
        <w:rPr>
          <w:rFonts w:hint="eastAsia"/>
        </w:rPr>
        <w:t>单电桥</w:t>
      </w:r>
    </w:p>
  </w:comment>
  <w:comment w:id="11" w:author="good" w:date="2016-03-29T16:33:00Z" w:initials="g">
    <w:p w:rsidR="0007242E" w:rsidRDefault="0007242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电桥</w:t>
      </w:r>
      <w:r>
        <w:rPr>
          <w:rFonts w:hint="eastAsia"/>
        </w:rPr>
        <w:t>-</w:t>
      </w:r>
      <w:r>
        <w:rPr>
          <w:rFonts w:hint="eastAsia"/>
        </w:rPr>
        <w:t>双电桥</w:t>
      </w:r>
    </w:p>
  </w:comment>
  <w:comment w:id="12" w:author="good" w:date="2016-03-29T16:34:00Z" w:initials="g">
    <w:p w:rsidR="0063704A" w:rsidRDefault="006370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互仪</w:t>
      </w:r>
    </w:p>
  </w:comment>
  <w:comment w:id="13" w:author="good" w:date="2016-03-29T16:34:00Z" w:initials="g">
    <w:p w:rsidR="0063704A" w:rsidRDefault="006370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压降</w:t>
      </w:r>
    </w:p>
  </w:comment>
  <w:comment w:id="14" w:author="good" w:date="2016-03-29T16:35:00Z" w:initials="g">
    <w:p w:rsidR="0063704A" w:rsidRDefault="006370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互仪</w:t>
      </w:r>
    </w:p>
  </w:comment>
  <w:comment w:id="15" w:author="good" w:date="2016-03-29T16:35:00Z" w:initials="g">
    <w:p w:rsidR="0063704A" w:rsidRDefault="006370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互仪</w:t>
      </w:r>
    </w:p>
  </w:comment>
  <w:comment w:id="16" w:author="good" w:date="2016-03-29T16:36:00Z" w:initials="g">
    <w:p w:rsidR="0063704A" w:rsidRDefault="0063704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互仪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A3F" w:rsidRDefault="00D17A3F" w:rsidP="00592AE6">
      <w:r>
        <w:separator/>
      </w:r>
    </w:p>
  </w:endnote>
  <w:endnote w:type="continuationSeparator" w:id="0">
    <w:p w:rsidR="00D17A3F" w:rsidRDefault="00D17A3F" w:rsidP="00592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A3F" w:rsidRDefault="00D17A3F" w:rsidP="00592AE6">
      <w:r>
        <w:separator/>
      </w:r>
    </w:p>
  </w:footnote>
  <w:footnote w:type="continuationSeparator" w:id="0">
    <w:p w:rsidR="00D17A3F" w:rsidRDefault="00D17A3F" w:rsidP="00592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FF8"/>
    <w:multiLevelType w:val="hybridMultilevel"/>
    <w:tmpl w:val="EC94B102"/>
    <w:lvl w:ilvl="0" w:tplc="19CC1C32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79BEE588">
      <w:start w:val="1"/>
      <w:numFmt w:val="decimal"/>
      <w:lvlText w:val="（%2）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A85EC628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6914C594">
      <w:start w:val="1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4936019"/>
    <w:multiLevelType w:val="hybridMultilevel"/>
    <w:tmpl w:val="B882015E"/>
    <w:lvl w:ilvl="0" w:tplc="0409000F">
      <w:start w:val="1"/>
      <w:numFmt w:val="decimal"/>
      <w:lvlText w:val="%1."/>
      <w:lvlJc w:val="left"/>
      <w:pPr>
        <w:tabs>
          <w:tab w:val="num" w:pos="562"/>
        </w:tabs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AD"/>
    <w:rsid w:val="0007242E"/>
    <w:rsid w:val="0017323C"/>
    <w:rsid w:val="001E11C7"/>
    <w:rsid w:val="002363AD"/>
    <w:rsid w:val="00256F5A"/>
    <w:rsid w:val="002D3BCB"/>
    <w:rsid w:val="003175ED"/>
    <w:rsid w:val="003D45C8"/>
    <w:rsid w:val="003F0C9E"/>
    <w:rsid w:val="004A7C2D"/>
    <w:rsid w:val="00546B5F"/>
    <w:rsid w:val="00592AE6"/>
    <w:rsid w:val="005F641C"/>
    <w:rsid w:val="006232C4"/>
    <w:rsid w:val="00627EA5"/>
    <w:rsid w:val="0063704A"/>
    <w:rsid w:val="007F17FB"/>
    <w:rsid w:val="00897569"/>
    <w:rsid w:val="008A676D"/>
    <w:rsid w:val="00984CDE"/>
    <w:rsid w:val="00AC0A8A"/>
    <w:rsid w:val="00B06F68"/>
    <w:rsid w:val="00B50189"/>
    <w:rsid w:val="00BA436D"/>
    <w:rsid w:val="00C72C09"/>
    <w:rsid w:val="00D17A3F"/>
    <w:rsid w:val="00D53E14"/>
    <w:rsid w:val="00EA6628"/>
    <w:rsid w:val="00F42E54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AE6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592AE6"/>
    <w:pPr>
      <w:keepNext/>
      <w:keepLines/>
      <w:spacing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AE6"/>
    <w:rPr>
      <w:sz w:val="18"/>
      <w:szCs w:val="18"/>
    </w:rPr>
  </w:style>
  <w:style w:type="character" w:customStyle="1" w:styleId="1Char">
    <w:name w:val="标题 1 Char"/>
    <w:basedOn w:val="a0"/>
    <w:link w:val="1"/>
    <w:rsid w:val="00592AE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Char1">
    <w:name w:val="Char"/>
    <w:basedOn w:val="a"/>
    <w:autoRedefine/>
    <w:rsid w:val="00592AE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5">
    <w:name w:val="Table Grid"/>
    <w:basedOn w:val="a1"/>
    <w:rsid w:val="003175ED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2Char">
    <w:name w:val="Char Char Char Char Char2 Char"/>
    <w:basedOn w:val="a"/>
    <w:rsid w:val="003175ED"/>
    <w:rPr>
      <w:rFonts w:ascii="Tahoma" w:hAnsi="Tahoma"/>
      <w:sz w:val="24"/>
      <w:szCs w:val="20"/>
    </w:rPr>
  </w:style>
  <w:style w:type="character" w:styleId="a6">
    <w:name w:val="annotation reference"/>
    <w:basedOn w:val="a0"/>
    <w:uiPriority w:val="99"/>
    <w:semiHidden/>
    <w:unhideWhenUsed/>
    <w:rsid w:val="00984CD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84CDE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84CDE"/>
    <w:rPr>
      <w:rFonts w:ascii="Times New Roman" w:eastAsia="宋体" w:hAnsi="Times New Roman" w:cs="Times New Roman"/>
      <w:sz w:val="21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84CDE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84CDE"/>
    <w:rPr>
      <w:rFonts w:ascii="Times New Roman" w:eastAsia="宋体" w:hAnsi="Times New Roman" w:cs="Times New Roman"/>
      <w:b/>
      <w:bCs/>
      <w:sz w:val="21"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984CD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984CD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AE6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qFormat/>
    <w:rsid w:val="00592AE6"/>
    <w:pPr>
      <w:keepNext/>
      <w:keepLines/>
      <w:spacing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2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A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A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AE6"/>
    <w:rPr>
      <w:sz w:val="18"/>
      <w:szCs w:val="18"/>
    </w:rPr>
  </w:style>
  <w:style w:type="character" w:customStyle="1" w:styleId="1Char">
    <w:name w:val="标题 1 Char"/>
    <w:basedOn w:val="a0"/>
    <w:link w:val="1"/>
    <w:rsid w:val="00592AE6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paragraph" w:customStyle="1" w:styleId="Char1">
    <w:name w:val="Char"/>
    <w:basedOn w:val="a"/>
    <w:autoRedefine/>
    <w:rsid w:val="00592AE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table" w:styleId="a5">
    <w:name w:val="Table Grid"/>
    <w:basedOn w:val="a1"/>
    <w:rsid w:val="003175ED"/>
    <w:pPr>
      <w:widowControl w:val="0"/>
      <w:spacing w:before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Char2Char">
    <w:name w:val="Char Char Char Char Char2 Char"/>
    <w:basedOn w:val="a"/>
    <w:rsid w:val="003175ED"/>
    <w:rPr>
      <w:rFonts w:ascii="Tahoma" w:hAnsi="Tahoma"/>
      <w:sz w:val="24"/>
      <w:szCs w:val="20"/>
    </w:rPr>
  </w:style>
  <w:style w:type="character" w:styleId="a6">
    <w:name w:val="annotation reference"/>
    <w:basedOn w:val="a0"/>
    <w:uiPriority w:val="99"/>
    <w:semiHidden/>
    <w:unhideWhenUsed/>
    <w:rsid w:val="00984CD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84CDE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84CDE"/>
    <w:rPr>
      <w:rFonts w:ascii="Times New Roman" w:eastAsia="宋体" w:hAnsi="Times New Roman" w:cs="Times New Roman"/>
      <w:sz w:val="21"/>
      <w:szCs w:val="24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84CDE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84CDE"/>
    <w:rPr>
      <w:rFonts w:ascii="Times New Roman" w:eastAsia="宋体" w:hAnsi="Times New Roman" w:cs="Times New Roman"/>
      <w:b/>
      <w:bCs/>
      <w:sz w:val="21"/>
      <w:szCs w:val="24"/>
    </w:rPr>
  </w:style>
  <w:style w:type="paragraph" w:styleId="a9">
    <w:name w:val="Balloon Text"/>
    <w:basedOn w:val="a"/>
    <w:link w:val="Char4"/>
    <w:uiPriority w:val="99"/>
    <w:semiHidden/>
    <w:unhideWhenUsed/>
    <w:rsid w:val="00984CDE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984C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393</Words>
  <Characters>2243</Characters>
  <Application>Microsoft Office Word</Application>
  <DocSecurity>0</DocSecurity>
  <Lines>18</Lines>
  <Paragraphs>5</Paragraphs>
  <ScaleCrop>false</ScaleCrop>
  <Company>Sky123.Org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good</cp:lastModifiedBy>
  <cp:revision>27</cp:revision>
  <dcterms:created xsi:type="dcterms:W3CDTF">2016-03-29T05:25:00Z</dcterms:created>
  <dcterms:modified xsi:type="dcterms:W3CDTF">2016-03-29T08:36:00Z</dcterms:modified>
</cp:coreProperties>
</file>