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after="60" w:before="0" w:lineRule="auto"/>
        <w:jc w:val="center"/>
        <w:rPr/>
      </w:pPr>
      <w:r w:rsidDel="00000000" w:rsidR="00000000" w:rsidRPr="00000000">
        <w:rPr>
          <w:rFonts w:ascii="Arial" w:cs="Arial" w:eastAsia="Arial" w:hAnsi="Arial"/>
          <w:b w:val="1"/>
          <w:bCs w:val="1"/>
          <w:color w:val="1a5276"/>
          <w:sz w:val="80"/>
          <w:szCs w:val="80"/>
          <w:rtl w:val="0"/>
        </w:rPr>
        <w:t xml:space="preserve">TorreAdmin</w:t>
      </w:r>
      <w:r w:rsidDel="00000000" w:rsidR="00000000" w:rsidRPr="00000000">
        <w:rPr>
          <w:rtl w:val="0"/>
        </w:rPr>
      </w:r>
    </w:p>
    <w:p w:rsidR="00000000" w:rsidDel="00000000" w:rsidP="00000000" w:rsidRDefault="00000000" w:rsidRPr="00000000" w14:paraId="00000003">
      <w:pPr>
        <w:spacing w:after="200" w:before="0" w:lineRule="auto"/>
        <w:jc w:val="center"/>
        <w:rPr/>
      </w:pPr>
      <w:r w:rsidDel="00000000" w:rsidR="00000000" w:rsidRPr="00000000">
        <w:rPr>
          <w:rFonts w:ascii="Arial" w:cs="Arial" w:eastAsia="Arial" w:hAnsi="Arial"/>
          <w:color w:val="2e86c1"/>
          <w:sz w:val="36"/>
          <w:szCs w:val="36"/>
          <w:rtl w:val="0"/>
        </w:rPr>
        <w:t xml:space="preserve">Sistema de Administracion de Propiedad Horizontal</w:t>
      </w:r>
      <w:r w:rsidDel="00000000" w:rsidR="00000000" w:rsidRPr="00000000">
        <w:rPr>
          <w:rtl w:val="0"/>
        </w:rPr>
      </w:r>
    </w:p>
    <w:p w:rsidR="00000000" w:rsidDel="00000000" w:rsidP="00000000" w:rsidRDefault="00000000" w:rsidRPr="00000000" w14:paraId="00000004">
      <w:pPr>
        <w:pBdr>
          <w:top w:color="2e86c1" w:space="6" w:sz="4" w:val="single"/>
          <w:bottom w:color="2e86c1" w:space="6" w:sz="4" w:val="single"/>
        </w:pBdr>
        <w:spacing w:after="120" w:before="120" w:lineRule="auto"/>
        <w:jc w:val="center"/>
        <w:rPr/>
      </w:pPr>
      <w:r w:rsidDel="00000000" w:rsidR="00000000" w:rsidRPr="00000000">
        <w:rPr>
          <w:rFonts w:ascii="Arial" w:cs="Arial" w:eastAsia="Arial" w:hAnsi="Arial"/>
          <w:b w:val="1"/>
          <w:bCs w:val="1"/>
          <w:color w:val="2e86c1"/>
          <w:sz w:val="26"/>
          <w:szCs w:val="26"/>
          <w:rtl w:val="0"/>
        </w:rPr>
        <w:t xml:space="preserve">Documento de Requerimientos del Producto (PRD)</w:t>
      </w: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Fonts w:ascii="Arial" w:cs="Arial" w:eastAsia="Arial" w:hAnsi="Arial"/>
          <w:color w:val="888888"/>
          <w:sz w:val="22"/>
          <w:szCs w:val="22"/>
          <w:rtl w:val="0"/>
        </w:rPr>
        <w:t xml:space="preserve">Version 1.0  |  Abril 2026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Fonts w:ascii="Arial" w:cs="Arial" w:eastAsia="Arial" w:hAnsi="Arial"/>
          <w:color w:val="888888"/>
          <w:sz w:val="22"/>
          <w:szCs w:val="22"/>
          <w:rtl w:val="0"/>
        </w:rPr>
        <w:t xml:space="preserve">Documento Confidencial - Solo para socios fundadores</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pBdr>
          <w:bottom w:color="1a5276" w:space="6" w:sz="6" w:val="single"/>
        </w:pBdr>
        <w:spacing w:after="200" w:before="360" w:lineRule="auto"/>
        <w:rPr/>
      </w:pPr>
      <w:r w:rsidDel="00000000" w:rsidR="00000000" w:rsidRPr="00000000">
        <w:rPr>
          <w:rFonts w:ascii="Arial" w:cs="Arial" w:eastAsia="Arial" w:hAnsi="Arial"/>
          <w:b w:val="1"/>
          <w:bCs w:val="1"/>
          <w:color w:val="1a5276"/>
          <w:sz w:val="32"/>
          <w:szCs w:val="32"/>
          <w:rtl w:val="0"/>
        </w:rPr>
        <w:t xml:space="preserve">1. Resumen Ejecutivo</w:t>
      </w:r>
      <w:r w:rsidDel="00000000" w:rsidR="00000000" w:rsidRPr="00000000">
        <w:rPr>
          <w:rtl w:val="0"/>
        </w:rPr>
      </w:r>
    </w:p>
    <w:p w:rsidR="00000000" w:rsidDel="00000000" w:rsidP="00000000" w:rsidRDefault="00000000" w:rsidRPr="00000000" w14:paraId="0000000B">
      <w:pPr>
        <w:spacing w:after="120" w:before="80" w:lineRule="auto"/>
        <w:rPr/>
      </w:pPr>
      <w:r w:rsidDel="00000000" w:rsidR="00000000" w:rsidRPr="00000000">
        <w:rPr>
          <w:rFonts w:ascii="Arial" w:cs="Arial" w:eastAsia="Arial" w:hAnsi="Arial"/>
          <w:sz w:val="22"/>
          <w:szCs w:val="22"/>
          <w:rtl w:val="0"/>
        </w:rPr>
        <w:t xml:space="preserve">TorreAdmin es una plataforma SaaS de administracion de propiedad horizontal disenada para el mercado latinoamericano. Centraliza en un solo sistema todas las operaciones que hoy un administrador de edificios maneja de forma dispersa: cobros, mantenimientos, comunicados, asambleas y control de proveedores.</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5276" w:val="clear"/>
            <w:tcMar>
              <w:top w:w="100.0" w:type="dxa"/>
              <w:left w:w="120.0" w:type="dxa"/>
              <w:bottom w:w="100.0" w:type="dxa"/>
              <w:right w:w="120.0" w:type="dxa"/>
            </w:tcMar>
            <w:vAlign w:val="center"/>
          </w:tcPr>
          <w:p w:rsidR="00000000" w:rsidDel="00000000" w:rsidP="00000000" w:rsidRDefault="00000000" w:rsidRPr="00000000" w14:paraId="0000000D">
            <w:pPr>
              <w:jc w:val="center"/>
              <w:rPr/>
            </w:pPr>
            <w:r w:rsidDel="00000000" w:rsidR="00000000" w:rsidRPr="00000000">
              <w:rPr>
                <w:rFonts w:ascii="Arial" w:cs="Arial" w:eastAsia="Arial" w:hAnsi="Arial"/>
                <w:b w:val="1"/>
                <w:bCs w:val="1"/>
                <w:color w:val="ffffff"/>
                <w:sz w:val="20"/>
                <w:szCs w:val="20"/>
                <w:rtl w:val="0"/>
              </w:rPr>
              <w:t xml:space="preserve">Problema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af8" w:val="clear"/>
            <w:tcMar>
              <w:top w:w="100.0" w:type="dxa"/>
              <w:left w:w="160.0" w:type="dxa"/>
              <w:bottom w:w="100.0" w:type="dxa"/>
              <w:right w:w="120.0" w:type="dxa"/>
            </w:tcMar>
          </w:tcPr>
          <w:p w:rsidR="00000000" w:rsidDel="00000000" w:rsidP="00000000" w:rsidRDefault="00000000" w:rsidRPr="00000000" w14:paraId="0000000E">
            <w:pPr>
              <w:rPr/>
            </w:pPr>
            <w:r w:rsidDel="00000000" w:rsidR="00000000" w:rsidRPr="00000000">
              <w:rPr>
                <w:rFonts w:ascii="Arial" w:cs="Arial" w:eastAsia="Arial" w:hAnsi="Arial"/>
                <w:sz w:val="21"/>
                <w:szCs w:val="21"/>
                <w:rtl w:val="0"/>
              </w:rPr>
              <w:t xml:space="preserve">Los administradores de edificios gestionan multiples edificios usando WhatsApp, hojas de calculo y correo electronico. No existe una solucion integrada y asequible para el mercado colombiano y latinoamericano.</w:t>
            </w:r>
            <w:r w:rsidDel="00000000" w:rsidR="00000000" w:rsidRPr="00000000">
              <w:rPr>
                <w:rtl w:val="0"/>
              </w:rPr>
            </w:r>
          </w:p>
        </w:tc>
      </w:tr>
    </w:tbl>
    <w:p w:rsidR="00000000" w:rsidDel="00000000" w:rsidP="00000000" w:rsidRDefault="00000000" w:rsidRPr="00000000" w14:paraId="0000000F">
      <w:pPr>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5276" w:val="clear"/>
            <w:tcMar>
              <w:top w:w="100.0" w:type="dxa"/>
              <w:left w:w="120.0" w:type="dxa"/>
              <w:bottom w:w="100.0" w:type="dxa"/>
              <w:right w:w="120.0" w:type="dxa"/>
            </w:tcMar>
            <w:vAlign w:val="center"/>
          </w:tcPr>
          <w:p w:rsidR="00000000" w:rsidDel="00000000" w:rsidP="00000000" w:rsidRDefault="00000000" w:rsidRPr="00000000" w14:paraId="00000010">
            <w:pPr>
              <w:jc w:val="center"/>
              <w:rPr/>
            </w:pPr>
            <w:r w:rsidDel="00000000" w:rsidR="00000000" w:rsidRPr="00000000">
              <w:rPr>
                <w:rFonts w:ascii="Arial" w:cs="Arial" w:eastAsia="Arial" w:hAnsi="Arial"/>
                <w:b w:val="1"/>
                <w:bCs w:val="1"/>
                <w:color w:val="ffffff"/>
                <w:sz w:val="20"/>
                <w:szCs w:val="20"/>
                <w:rtl w:val="0"/>
              </w:rPr>
              <w:t xml:space="preserve">Solucion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5f5e3" w:val="clear"/>
            <w:tcMar>
              <w:top w:w="100.0" w:type="dxa"/>
              <w:left w:w="160.0" w:type="dxa"/>
              <w:bottom w:w="100.0" w:type="dxa"/>
              <w:right w:w="120.0" w:type="dxa"/>
            </w:tcMar>
          </w:tcPr>
          <w:p w:rsidR="00000000" w:rsidDel="00000000" w:rsidP="00000000" w:rsidRDefault="00000000" w:rsidRPr="00000000" w14:paraId="00000011">
            <w:pPr>
              <w:rPr/>
            </w:pPr>
            <w:r w:rsidDel="00000000" w:rsidR="00000000" w:rsidRPr="00000000">
              <w:rPr>
                <w:rFonts w:ascii="Arial" w:cs="Arial" w:eastAsia="Arial" w:hAnsi="Arial"/>
                <w:sz w:val="21"/>
                <w:szCs w:val="21"/>
                <w:rtl w:val="0"/>
              </w:rPr>
              <w:t xml:space="preserve">Una plataforma web + app movil que unifica cobros, mantenimientos, comunicados, control de proveedores y asambleas digitales en un solo lugar, accesible desde cualquier dispositivo.</w:t>
            </w:r>
            <w:r w:rsidDel="00000000" w:rsidR="00000000" w:rsidRPr="00000000">
              <w:rPr>
                <w:rtl w:val="0"/>
              </w:rPr>
            </w:r>
          </w:p>
        </w:tc>
      </w:tr>
    </w:tbl>
    <w:p w:rsidR="00000000" w:rsidDel="00000000" w:rsidP="00000000" w:rsidRDefault="00000000" w:rsidRPr="00000000" w14:paraId="00000012">
      <w:pPr>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5276" w:val="clear"/>
            <w:tcMar>
              <w:top w:w="100.0" w:type="dxa"/>
              <w:left w:w="120.0" w:type="dxa"/>
              <w:bottom w:w="100.0" w:type="dxa"/>
              <w:right w:w="120.0" w:type="dxa"/>
            </w:tcMar>
            <w:vAlign w:val="center"/>
          </w:tcPr>
          <w:p w:rsidR="00000000" w:rsidDel="00000000" w:rsidP="00000000" w:rsidRDefault="00000000" w:rsidRPr="00000000" w14:paraId="00000013">
            <w:pPr>
              <w:jc w:val="center"/>
              <w:rPr/>
            </w:pPr>
            <w:r w:rsidDel="00000000" w:rsidR="00000000" w:rsidRPr="00000000">
              <w:rPr>
                <w:rFonts w:ascii="Arial" w:cs="Arial" w:eastAsia="Arial" w:hAnsi="Arial"/>
                <w:b w:val="1"/>
                <w:bCs w:val="1"/>
                <w:color w:val="ffffff"/>
                <w:sz w:val="20"/>
                <w:szCs w:val="20"/>
                <w:rtl w:val="0"/>
              </w:rPr>
              <w:t xml:space="preserve">Mercado objetivo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ef9e7" w:val="clear"/>
            <w:tcMar>
              <w:top w:w="100.0" w:type="dxa"/>
              <w:left w:w="160.0" w:type="dxa"/>
              <w:bottom w:w="100.0" w:type="dxa"/>
              <w:right w:w="120.0" w:type="dxa"/>
            </w:tcMar>
          </w:tcPr>
          <w:p w:rsidR="00000000" w:rsidDel="00000000" w:rsidP="00000000" w:rsidRDefault="00000000" w:rsidRPr="00000000" w14:paraId="00000014">
            <w:pPr>
              <w:rPr/>
            </w:pPr>
            <w:r w:rsidDel="00000000" w:rsidR="00000000" w:rsidRPr="00000000">
              <w:rPr>
                <w:rFonts w:ascii="Arial" w:cs="Arial" w:eastAsia="Arial" w:hAnsi="Arial"/>
                <w:sz w:val="21"/>
                <w:szCs w:val="21"/>
                <w:rtl w:val="0"/>
              </w:rPr>
              <w:t xml:space="preserve">Administradores de propiedad horizontal en Colombia que gestionan entre 1 y 20 edificios. Expansion posterior a Ecuador, Peru y Panama.</w:t>
            </w:r>
            <w:r w:rsidDel="00000000" w:rsidR="00000000" w:rsidRPr="00000000">
              <w:rPr>
                <w:rtl w:val="0"/>
              </w:rPr>
            </w:r>
          </w:p>
        </w:tc>
      </w:tr>
    </w:tbl>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1.1 Propuesta de valor diferenciadora</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Unico sistema con POA (Plan Operativo Anual) integrado al presupuesto real</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Soporte nativo a asambleas digitales con quorum y acta automatica</w:t>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Multi-edificio: un administrador gestiona todos sus edificios desde un dashboard</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Flujos de mantenimiento preventivo con alertas anticipadas por activo</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Pagos en linea integrados: Nequi, PSE y registro de efectivo</w:t>
      </w:r>
    </w:p>
    <w:p w:rsidR="00000000" w:rsidDel="00000000" w:rsidP="00000000" w:rsidRDefault="00000000" w:rsidRPr="00000000" w14:paraId="0000001C">
      <w:pPr>
        <w:numPr>
          <w:ilvl w:val="0"/>
          <w:numId w:val="1"/>
        </w:numPr>
        <w:spacing w:after="40" w:before="40" w:lineRule="auto"/>
        <w:ind w:left="720" w:hanging="360"/>
      </w:pPr>
      <w:r w:rsidDel="00000000" w:rsidR="00000000" w:rsidRPr="00000000">
        <w:rPr>
          <w:rtl w:val="0"/>
        </w:rPr>
        <w:t xml:space="preserve">Gestión de Zonas Comunes (Billar, Gimnasio, Piscina, Ferias, Eventos Familiares, BBQ), separar las zonas comunes y también liberar dichos espacios.  </w:t>
      </w:r>
    </w:p>
    <w:p w:rsidR="00000000" w:rsidDel="00000000" w:rsidP="00000000" w:rsidRDefault="00000000" w:rsidRPr="00000000" w14:paraId="0000001D">
      <w:pPr>
        <w:numPr>
          <w:ilvl w:val="0"/>
          <w:numId w:val="1"/>
        </w:numPr>
        <w:spacing w:after="40" w:before="40" w:lineRule="auto"/>
        <w:ind w:left="720" w:hanging="360"/>
      </w:pPr>
      <w:r w:rsidDel="00000000" w:rsidR="00000000" w:rsidRPr="00000000">
        <w:rPr>
          <w:rtl w:val="0"/>
        </w:rPr>
        <w:t xml:space="preserve">Chat de comunicación con personal de Seguridad para ingresos, salidas, acceso a visitantes, recomendaciones de seguridad. </w:t>
      </w:r>
    </w:p>
    <w:p w:rsidR="00000000" w:rsidDel="00000000" w:rsidP="00000000" w:rsidRDefault="00000000" w:rsidRPr="00000000" w14:paraId="0000001E">
      <w:pPr>
        <w:numPr>
          <w:ilvl w:val="0"/>
          <w:numId w:val="1"/>
        </w:numPr>
        <w:spacing w:after="40" w:before="40" w:lineRule="auto"/>
        <w:ind w:left="720" w:hanging="360"/>
      </w:pPr>
      <w:r w:rsidDel="00000000" w:rsidR="00000000" w:rsidRPr="00000000">
        <w:rPr>
          <w:rtl w:val="0"/>
        </w:rPr>
        <w:t xml:space="preserve">Control de Ingreso de Paquetes, notificaciones de dichos ingresos. Control y tracking de esos paquetes. </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Heading1"/>
        <w:pBdr>
          <w:bottom w:color="1a5276" w:space="6" w:sz="6" w:val="single"/>
        </w:pBdr>
        <w:spacing w:after="200" w:before="360" w:lineRule="auto"/>
        <w:rPr/>
      </w:pPr>
      <w:r w:rsidDel="00000000" w:rsidR="00000000" w:rsidRPr="00000000">
        <w:rPr>
          <w:rFonts w:ascii="Arial" w:cs="Arial" w:eastAsia="Arial" w:hAnsi="Arial"/>
          <w:b w:val="1"/>
          <w:bCs w:val="1"/>
          <w:color w:val="1a5276"/>
          <w:sz w:val="32"/>
          <w:szCs w:val="32"/>
          <w:rtl w:val="0"/>
        </w:rPr>
        <w:t xml:space="preserve">2. Alcance del Producto</w:t>
      </w:r>
      <w:r w:rsidDel="00000000" w:rsidR="00000000" w:rsidRPr="00000000">
        <w:rPr>
          <w:rtl w:val="0"/>
        </w:rPr>
      </w:r>
    </w:p>
    <w:p w:rsidR="00000000" w:rsidDel="00000000" w:rsidP="00000000" w:rsidRDefault="00000000" w:rsidRPr="00000000" w14:paraId="00000022">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2.1 Tipos de usuarios</w:t>
      </w:r>
      <w:r w:rsidDel="00000000" w:rsidR="00000000" w:rsidRPr="00000000">
        <w:rPr>
          <w:rtl w:val="0"/>
        </w:rPr>
      </w:r>
    </w:p>
    <w:p w:rsidR="00000000" w:rsidDel="00000000" w:rsidP="00000000" w:rsidRDefault="00000000" w:rsidRPr="00000000" w14:paraId="00000023">
      <w:pPr>
        <w:spacing w:after="120" w:before="80" w:lineRule="auto"/>
        <w:rPr/>
      </w:pPr>
      <w:r w:rsidDel="00000000" w:rsidR="00000000" w:rsidRPr="00000000">
        <w:rPr>
          <w:rFonts w:ascii="Arial" w:cs="Arial" w:eastAsia="Arial" w:hAnsi="Arial"/>
          <w:sz w:val="22"/>
          <w:szCs w:val="22"/>
          <w:rtl w:val="0"/>
        </w:rPr>
        <w:t xml:space="preserve">El sistema maneja cuatro roles con permisos diferenciados:</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680"/>
        <w:gridCol w:w="3680"/>
        <w:tblGridChange w:id="0">
          <w:tblGrid>
            <w:gridCol w:w="2000"/>
            <w:gridCol w:w="3680"/>
            <w:gridCol w:w="368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25">
            <w:pPr>
              <w:rPr/>
            </w:pPr>
            <w:r w:rsidDel="00000000" w:rsidR="00000000" w:rsidRPr="00000000">
              <w:rPr>
                <w:rFonts w:ascii="Arial" w:cs="Arial" w:eastAsia="Arial" w:hAnsi="Arial"/>
                <w:b w:val="1"/>
                <w:bCs w:val="1"/>
                <w:color w:val="ffffff"/>
                <w:sz w:val="21"/>
                <w:szCs w:val="21"/>
                <w:rtl w:val="0"/>
              </w:rPr>
              <w:t xml:space="preserve">Rol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26">
            <w:pPr>
              <w:rPr/>
            </w:pPr>
            <w:r w:rsidDel="00000000" w:rsidR="00000000" w:rsidRPr="00000000">
              <w:rPr>
                <w:rFonts w:ascii="Arial" w:cs="Arial" w:eastAsia="Arial" w:hAnsi="Arial"/>
                <w:b w:val="1"/>
                <w:bCs w:val="1"/>
                <w:color w:val="ffffff"/>
                <w:sz w:val="21"/>
                <w:szCs w:val="21"/>
                <w:rtl w:val="0"/>
              </w:rPr>
              <w:t xml:space="preserve">Accesos principales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color w:val="ffffff"/>
                <w:sz w:val="21"/>
                <w:szCs w:val="21"/>
                <w:rtl w:val="0"/>
              </w:rPr>
              <w:t xml:space="preserve">Restricciones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8">
            <w:pPr>
              <w:rPr/>
            </w:pPr>
            <w:r w:rsidDel="00000000" w:rsidR="00000000" w:rsidRPr="00000000">
              <w:rPr>
                <w:rFonts w:ascii="Arial" w:cs="Arial" w:eastAsia="Arial" w:hAnsi="Arial"/>
                <w:b w:val="1"/>
                <w:bCs w:val="1"/>
                <w:sz w:val="20"/>
                <w:szCs w:val="20"/>
                <w:rtl w:val="0"/>
              </w:rPr>
              <w:t xml:space="preserve">Administrador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9">
            <w:pPr>
              <w:rPr/>
            </w:pPr>
            <w:r w:rsidDel="00000000" w:rsidR="00000000" w:rsidRPr="00000000">
              <w:rPr>
                <w:rFonts w:ascii="Arial" w:cs="Arial" w:eastAsia="Arial" w:hAnsi="Arial"/>
                <w:sz w:val="20"/>
                <w:szCs w:val="20"/>
                <w:rtl w:val="0"/>
              </w:rPr>
              <w:t xml:space="preserve">Todo el sistema, todos los edificios asignados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A">
            <w:pPr>
              <w:rPr/>
            </w:pPr>
            <w:r w:rsidDel="00000000" w:rsidR="00000000" w:rsidRPr="00000000">
              <w:rPr>
                <w:rFonts w:ascii="Arial" w:cs="Arial" w:eastAsia="Arial" w:hAnsi="Arial"/>
                <w:sz w:val="20"/>
                <w:szCs w:val="20"/>
                <w:rtl w:val="0"/>
              </w:rPr>
              <w:t xml:space="preserve">No accede a edificios de otros admins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2B">
            <w:pPr>
              <w:rPr/>
            </w:pPr>
            <w:r w:rsidDel="00000000" w:rsidR="00000000" w:rsidRPr="00000000">
              <w:rPr>
                <w:rFonts w:ascii="Arial" w:cs="Arial" w:eastAsia="Arial" w:hAnsi="Arial"/>
                <w:b w:val="1"/>
                <w:bCs w:val="1"/>
                <w:sz w:val="20"/>
                <w:szCs w:val="20"/>
                <w:rtl w:val="0"/>
              </w:rPr>
              <w:t xml:space="preserve">Propietario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2C">
            <w:pPr>
              <w:rPr/>
            </w:pPr>
            <w:r w:rsidDel="00000000" w:rsidR="00000000" w:rsidRPr="00000000">
              <w:rPr>
                <w:rFonts w:ascii="Arial" w:cs="Arial" w:eastAsia="Arial" w:hAnsi="Arial"/>
                <w:sz w:val="20"/>
                <w:szCs w:val="20"/>
                <w:rtl w:val="0"/>
              </w:rPr>
              <w:t xml:space="preserve">Pagos, solicitudes, comunicados, votacion en asamblea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2D">
            <w:pPr>
              <w:rPr/>
            </w:pPr>
            <w:r w:rsidDel="00000000" w:rsidR="00000000" w:rsidRPr="00000000">
              <w:rPr>
                <w:rFonts w:ascii="Arial" w:cs="Arial" w:eastAsia="Arial" w:hAnsi="Arial"/>
                <w:sz w:val="20"/>
                <w:szCs w:val="20"/>
                <w:rtl w:val="0"/>
              </w:rPr>
              <w:t xml:space="preserve">No ve finanzas globales del edificio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E">
            <w:pPr>
              <w:rPr/>
            </w:pPr>
            <w:r w:rsidDel="00000000" w:rsidR="00000000" w:rsidRPr="00000000">
              <w:rPr>
                <w:rFonts w:ascii="Arial" w:cs="Arial" w:eastAsia="Arial" w:hAnsi="Arial"/>
                <w:b w:val="1"/>
                <w:bCs w:val="1"/>
                <w:sz w:val="20"/>
                <w:szCs w:val="20"/>
                <w:rtl w:val="0"/>
              </w:rPr>
              <w:t xml:space="preserve">Inquilino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sz w:val="20"/>
                <w:szCs w:val="20"/>
                <w:rtl w:val="0"/>
              </w:rPr>
              <w:t xml:space="preserve">Pagos de su unidad, solicitudes, comunicados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0">
            <w:pPr>
              <w:rPr/>
            </w:pPr>
            <w:r w:rsidDel="00000000" w:rsidR="00000000" w:rsidRPr="00000000">
              <w:rPr>
                <w:rFonts w:ascii="Arial" w:cs="Arial" w:eastAsia="Arial" w:hAnsi="Arial"/>
                <w:sz w:val="20"/>
                <w:szCs w:val="20"/>
                <w:rtl w:val="0"/>
              </w:rPr>
              <w:t xml:space="preserve">No vota en asamblea, no ve propietarios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31">
            <w:pPr>
              <w:rPr/>
            </w:pPr>
            <w:r w:rsidDel="00000000" w:rsidR="00000000" w:rsidRPr="00000000">
              <w:rPr>
                <w:rFonts w:ascii="Arial" w:cs="Arial" w:eastAsia="Arial" w:hAnsi="Arial"/>
                <w:b w:val="1"/>
                <w:bCs w:val="1"/>
                <w:sz w:val="20"/>
                <w:szCs w:val="20"/>
                <w:rtl w:val="0"/>
              </w:rPr>
              <w:t xml:space="preserve">Portero / Personal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sz w:val="20"/>
                <w:szCs w:val="20"/>
                <w:rtl w:val="0"/>
              </w:rPr>
              <w:t xml:space="preserve">Registro de visitas, solicitudes abiertas del dia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33">
            <w:pPr>
              <w:rPr/>
            </w:pPr>
            <w:r w:rsidDel="00000000" w:rsidR="00000000" w:rsidRPr="00000000">
              <w:rPr>
                <w:rFonts w:ascii="Arial" w:cs="Arial" w:eastAsia="Arial" w:hAnsi="Arial"/>
                <w:sz w:val="20"/>
                <w:szCs w:val="20"/>
                <w:rtl w:val="0"/>
              </w:rPr>
              <w:t xml:space="preserve">Sin acceso a finanzas ni datos personales</w:t>
            </w:r>
            <w:r w:rsidDel="00000000" w:rsidR="00000000" w:rsidRPr="00000000">
              <w:rPr>
                <w:rtl w:val="0"/>
              </w:rPr>
            </w:r>
          </w:p>
        </w:tc>
      </w:tr>
    </w:tbl>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2.2 Modulos del sistema</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560"/>
        <w:gridCol w:w="2000"/>
        <w:tblGridChange w:id="0">
          <w:tblGrid>
            <w:gridCol w:w="2800"/>
            <w:gridCol w:w="4560"/>
            <w:gridCol w:w="2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36">
            <w:pPr>
              <w:rPr/>
            </w:pPr>
            <w:r w:rsidDel="00000000" w:rsidR="00000000" w:rsidRPr="00000000">
              <w:rPr>
                <w:rFonts w:ascii="Arial" w:cs="Arial" w:eastAsia="Arial" w:hAnsi="Arial"/>
                <w:b w:val="1"/>
                <w:bCs w:val="1"/>
                <w:color w:val="ffffff"/>
                <w:sz w:val="21"/>
                <w:szCs w:val="21"/>
                <w:rtl w:val="0"/>
              </w:rPr>
              <w:t xml:space="preserve">Modulo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color w:val="ffffff"/>
                <w:sz w:val="21"/>
                <w:szCs w:val="21"/>
                <w:rtl w:val="0"/>
              </w:rPr>
              <w:t xml:space="preserve">Funcionalidades principales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38">
            <w:pPr>
              <w:rPr/>
            </w:pPr>
            <w:r w:rsidDel="00000000" w:rsidR="00000000" w:rsidRPr="00000000">
              <w:rPr>
                <w:rFonts w:ascii="Arial" w:cs="Arial" w:eastAsia="Arial" w:hAnsi="Arial"/>
                <w:b w:val="1"/>
                <w:bCs w:val="1"/>
                <w:color w:val="ffffff"/>
                <w:sz w:val="21"/>
                <w:szCs w:val="21"/>
                <w:rtl w:val="0"/>
              </w:rPr>
              <w:t xml:space="preserve">Prioridad MVP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9">
            <w:pPr>
              <w:rPr/>
            </w:pPr>
            <w:r w:rsidDel="00000000" w:rsidR="00000000" w:rsidRPr="00000000">
              <w:rPr>
                <w:rFonts w:ascii="Arial" w:cs="Arial" w:eastAsia="Arial" w:hAnsi="Arial"/>
                <w:b w:val="1"/>
                <w:bCs w:val="1"/>
                <w:sz w:val="20"/>
                <w:szCs w:val="20"/>
                <w:rtl w:val="0"/>
              </w:rPr>
              <w:t xml:space="preserve">Configuracion de edificio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A">
            <w:pPr>
              <w:rPr/>
            </w:pPr>
            <w:r w:rsidDel="00000000" w:rsidR="00000000" w:rsidRPr="00000000">
              <w:rPr>
                <w:rFonts w:ascii="Arial" w:cs="Arial" w:eastAsia="Arial" w:hAnsi="Arial"/>
                <w:sz w:val="20"/>
                <w:szCs w:val="20"/>
                <w:rtl w:val="0"/>
              </w:rPr>
              <w:t xml:space="preserve">Registro de unidades, coeficientes, areas comunes, documentos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B">
            <w:pPr>
              <w:jc w:val="center"/>
              <w:rPr/>
            </w:pPr>
            <w:r w:rsidDel="00000000" w:rsidR="00000000" w:rsidRPr="00000000">
              <w:rPr>
                <w:rFonts w:ascii="Arial" w:cs="Arial" w:eastAsia="Arial" w:hAnsi="Arial"/>
                <w:b w:val="1"/>
                <w:bCs w:val="1"/>
                <w:color w:val="1e8449"/>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3C">
            <w:pPr>
              <w:rPr/>
            </w:pPr>
            <w:r w:rsidDel="00000000" w:rsidR="00000000" w:rsidRPr="00000000">
              <w:rPr>
                <w:rFonts w:ascii="Arial" w:cs="Arial" w:eastAsia="Arial" w:hAnsi="Arial"/>
                <w:b w:val="1"/>
                <w:bCs w:val="1"/>
                <w:sz w:val="20"/>
                <w:szCs w:val="20"/>
                <w:rtl w:val="0"/>
              </w:rPr>
              <w:t xml:space="preserve">Gestion de residentes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3D">
            <w:pPr>
              <w:rPr/>
            </w:pPr>
            <w:r w:rsidDel="00000000" w:rsidR="00000000" w:rsidRPr="00000000">
              <w:rPr>
                <w:rFonts w:ascii="Arial" w:cs="Arial" w:eastAsia="Arial" w:hAnsi="Arial"/>
                <w:sz w:val="20"/>
                <w:szCs w:val="20"/>
                <w:rtl w:val="0"/>
              </w:rPr>
              <w:t xml:space="preserve">Propietarios, inquilinos, invitaciones, historial de ocupacion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3E">
            <w:pPr>
              <w:jc w:val="center"/>
              <w:rPr/>
            </w:pPr>
            <w:r w:rsidDel="00000000" w:rsidR="00000000" w:rsidRPr="00000000">
              <w:rPr>
                <w:rFonts w:ascii="Arial" w:cs="Arial" w:eastAsia="Arial" w:hAnsi="Arial"/>
                <w:b w:val="1"/>
                <w:bCs w:val="1"/>
                <w:color w:val="1e8449"/>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3F">
            <w:pPr>
              <w:rPr/>
            </w:pPr>
            <w:r w:rsidDel="00000000" w:rsidR="00000000" w:rsidRPr="00000000">
              <w:rPr>
                <w:rFonts w:ascii="Arial" w:cs="Arial" w:eastAsia="Arial" w:hAnsi="Arial"/>
                <w:b w:val="1"/>
                <w:bCs w:val="1"/>
                <w:sz w:val="20"/>
                <w:szCs w:val="20"/>
                <w:rtl w:val="0"/>
              </w:rPr>
              <w:t xml:space="preserve">Finanzas y cobros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sz w:val="20"/>
                <w:szCs w:val="20"/>
                <w:rtl w:val="0"/>
              </w:rPr>
              <w:t xml:space="preserve">Cuotas, pagos en linea, morosidad, reportes, exportacion PDF</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1">
            <w:pPr>
              <w:jc w:val="center"/>
              <w:rPr/>
            </w:pPr>
            <w:r w:rsidDel="00000000" w:rsidR="00000000" w:rsidRPr="00000000">
              <w:rPr>
                <w:rFonts w:ascii="Arial" w:cs="Arial" w:eastAsia="Arial" w:hAnsi="Arial"/>
                <w:b w:val="1"/>
                <w:bCs w:val="1"/>
                <w:color w:val="1e8449"/>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rFonts w:ascii="Arial" w:cs="Arial" w:eastAsia="Arial" w:hAnsi="Arial"/>
                <w:b w:val="1"/>
                <w:bCs w:val="1"/>
                <w:sz w:val="20"/>
                <w:szCs w:val="20"/>
                <w:rtl w:val="0"/>
              </w:rPr>
              <w:t xml:space="preserve">Mantenimiento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rFonts w:ascii="Arial" w:cs="Arial" w:eastAsia="Arial" w:hAnsi="Arial"/>
                <w:sz w:val="20"/>
                <w:szCs w:val="20"/>
                <w:rtl w:val="0"/>
              </w:rPr>
              <w:t xml:space="preserve">Solicitudes correctivas, mantenimiento preventivo, proveedores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44">
            <w:pPr>
              <w:jc w:val="center"/>
              <w:rPr/>
            </w:pPr>
            <w:r w:rsidDel="00000000" w:rsidR="00000000" w:rsidRPr="00000000">
              <w:rPr>
                <w:rFonts w:ascii="Arial" w:cs="Arial" w:eastAsia="Arial" w:hAnsi="Arial"/>
                <w:b w:val="1"/>
                <w:bCs w:val="1"/>
                <w:color w:val="1e8449"/>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rFonts w:ascii="Arial" w:cs="Arial" w:eastAsia="Arial" w:hAnsi="Arial"/>
                <w:b w:val="1"/>
                <w:bCs w:val="1"/>
                <w:sz w:val="20"/>
                <w:szCs w:val="20"/>
                <w:rtl w:val="0"/>
              </w:rPr>
              <w:t xml:space="preserve">Comunicados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6">
            <w:pPr>
              <w:rPr/>
            </w:pPr>
            <w:r w:rsidDel="00000000" w:rsidR="00000000" w:rsidRPr="00000000">
              <w:rPr>
                <w:rFonts w:ascii="Arial" w:cs="Arial" w:eastAsia="Arial" w:hAnsi="Arial"/>
                <w:sz w:val="20"/>
                <w:szCs w:val="20"/>
                <w:rtl w:val="0"/>
              </w:rPr>
              <w:t xml:space="preserve">Avisos, notificaciones push y email, confirmacion de lectura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jc w:val="center"/>
              <w:rPr/>
            </w:pPr>
            <w:r w:rsidDel="00000000" w:rsidR="00000000" w:rsidRPr="00000000">
              <w:rPr>
                <w:rFonts w:ascii="Arial" w:cs="Arial" w:eastAsia="Arial" w:hAnsi="Arial"/>
                <w:b w:val="1"/>
                <w:bCs w:val="1"/>
                <w:color w:val="1e8449"/>
                <w:sz w:val="20"/>
                <w:szCs w:val="20"/>
                <w:rtl w:val="0"/>
              </w:rPr>
              <w:t xml:space="preserve">Alta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48">
            <w:pPr>
              <w:rPr/>
            </w:pPr>
            <w:r w:rsidDel="00000000" w:rsidR="00000000" w:rsidRPr="00000000">
              <w:rPr>
                <w:rFonts w:ascii="Arial" w:cs="Arial" w:eastAsia="Arial" w:hAnsi="Arial"/>
                <w:b w:val="1"/>
                <w:bCs w:val="1"/>
                <w:sz w:val="20"/>
                <w:szCs w:val="20"/>
                <w:rtl w:val="0"/>
              </w:rPr>
              <w:t xml:space="preserve">POA (Plan Operativo Anual)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sz w:val="20"/>
                <w:szCs w:val="20"/>
                <w:rtl w:val="0"/>
              </w:rPr>
              <w:t xml:space="preserve">Planeacion, presupuesto vs ejecutado, seguimiento mensual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4A">
            <w:pPr>
              <w:jc w:val="center"/>
              <w:rPr/>
            </w:pPr>
            <w:r w:rsidDel="00000000" w:rsidR="00000000" w:rsidRPr="00000000">
              <w:rPr>
                <w:rFonts w:ascii="Arial" w:cs="Arial" w:eastAsia="Arial" w:hAnsi="Arial"/>
                <w:b w:val="1"/>
                <w:bCs w:val="1"/>
                <w:color w:val="b7770d"/>
                <w:sz w:val="20"/>
                <w:szCs w:val="20"/>
                <w:rtl w:val="0"/>
              </w:rPr>
              <w:t xml:space="preserve">Media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b w:val="1"/>
                <w:bCs w:val="1"/>
                <w:sz w:val="20"/>
                <w:szCs w:val="20"/>
                <w:rtl w:val="0"/>
              </w:rPr>
              <w:t xml:space="preserve">Asambleas digitales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sz w:val="20"/>
                <w:szCs w:val="20"/>
                <w:rtl w:val="0"/>
              </w:rPr>
              <w:t xml:space="preserve">Convocatoria, quorum, votacion en linea, acta automatica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4D">
            <w:pPr>
              <w:jc w:val="center"/>
              <w:rPr/>
            </w:pPr>
            <w:r w:rsidDel="00000000" w:rsidR="00000000" w:rsidRPr="00000000">
              <w:rPr>
                <w:rFonts w:ascii="Arial" w:cs="Arial" w:eastAsia="Arial" w:hAnsi="Arial"/>
                <w:b w:val="1"/>
                <w:bCs w:val="1"/>
                <w:color w:val="b7770d"/>
                <w:sz w:val="20"/>
                <w:szCs w:val="20"/>
                <w:rtl w:val="0"/>
              </w:rPr>
              <w:t xml:space="preserve">Media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rFonts w:ascii="Arial" w:cs="Arial" w:eastAsia="Arial" w:hAnsi="Arial"/>
                <w:b w:val="1"/>
                <w:bCs w:val="1"/>
                <w:sz w:val="20"/>
                <w:szCs w:val="20"/>
                <w:rtl w:val="0"/>
              </w:rPr>
              <w:t xml:space="preserve">Control de accesos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sz w:val="20"/>
                <w:szCs w:val="20"/>
                <w:rtl w:val="0"/>
              </w:rPr>
              <w:t xml:space="preserve">Registro de visitas, porteria digital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50">
            <w:pPr>
              <w:jc w:val="center"/>
              <w:rPr/>
            </w:pPr>
            <w:r w:rsidDel="00000000" w:rsidR="00000000" w:rsidRPr="00000000">
              <w:rPr>
                <w:rFonts w:ascii="Arial" w:cs="Arial" w:eastAsia="Arial" w:hAnsi="Arial"/>
                <w:b w:val="1"/>
                <w:bCs w:val="1"/>
                <w:color w:val="5d6d7e"/>
                <w:sz w:val="20"/>
                <w:szCs w:val="20"/>
                <w:rtl w:val="0"/>
              </w:rPr>
              <w:t xml:space="preserve">Baja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b w:val="1"/>
                <w:bCs w:val="1"/>
                <w:sz w:val="20"/>
                <w:szCs w:val="20"/>
                <w:rtl w:val="0"/>
              </w:rPr>
              <w:t xml:space="preserve">Dashboard multi-edificio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sz w:val="20"/>
                <w:szCs w:val="20"/>
                <w:rtl w:val="0"/>
              </w:rPr>
              <w:t xml:space="preserve">Vista consolidada de todos los edificios del administrador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3">
            <w:pPr>
              <w:jc w:val="center"/>
              <w:rPr/>
            </w:pPr>
            <w:r w:rsidDel="00000000" w:rsidR="00000000" w:rsidRPr="00000000">
              <w:rPr>
                <w:rFonts w:ascii="Arial" w:cs="Arial" w:eastAsia="Arial" w:hAnsi="Arial"/>
                <w:b w:val="1"/>
                <w:bCs w:val="1"/>
                <w:color w:val="1e8449"/>
                <w:sz w:val="20"/>
                <w:szCs w:val="20"/>
                <w:rtl w:val="0"/>
              </w:rPr>
              <w:t xml:space="preserve">Alta</w:t>
            </w:r>
            <w:r w:rsidDel="00000000" w:rsidR="00000000" w:rsidRPr="00000000">
              <w:rPr>
                <w:rtl w:val="0"/>
              </w:rPr>
            </w:r>
          </w:p>
        </w:tc>
      </w:tr>
    </w:tbl>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pBdr>
          <w:bottom w:color="1a5276" w:space="6" w:sz="6" w:val="single"/>
        </w:pBdr>
        <w:spacing w:after="200" w:before="360" w:lineRule="auto"/>
        <w:rPr/>
      </w:pPr>
      <w:r w:rsidDel="00000000" w:rsidR="00000000" w:rsidRPr="00000000">
        <w:rPr>
          <w:rFonts w:ascii="Arial" w:cs="Arial" w:eastAsia="Arial" w:hAnsi="Arial"/>
          <w:b w:val="1"/>
          <w:bCs w:val="1"/>
          <w:color w:val="1a5276"/>
          <w:sz w:val="32"/>
          <w:szCs w:val="32"/>
          <w:rtl w:val="0"/>
        </w:rPr>
        <w:t xml:space="preserve">3. Flujos Principales del Sistema</w:t>
      </w:r>
      <w:r w:rsidDel="00000000" w:rsidR="00000000" w:rsidRPr="00000000">
        <w:rPr>
          <w:rtl w:val="0"/>
        </w:rPr>
      </w:r>
    </w:p>
    <w:p w:rsidR="00000000" w:rsidDel="00000000" w:rsidP="00000000" w:rsidRDefault="00000000" w:rsidRPr="00000000" w14:paraId="00000057">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3.1 Flujo de operacion mensual</w:t>
      </w:r>
      <w:r w:rsidDel="00000000" w:rsidR="00000000" w:rsidRPr="00000000">
        <w:rPr>
          <w:rtl w:val="0"/>
        </w:rPr>
      </w:r>
    </w:p>
    <w:p w:rsidR="00000000" w:rsidDel="00000000" w:rsidP="00000000" w:rsidRDefault="00000000" w:rsidRPr="00000000" w14:paraId="00000058">
      <w:pPr>
        <w:spacing w:after="120" w:before="80" w:lineRule="auto"/>
        <w:rPr/>
      </w:pPr>
      <w:r w:rsidDel="00000000" w:rsidR="00000000" w:rsidRPr="00000000">
        <w:rPr>
          <w:rFonts w:ascii="Arial" w:cs="Arial" w:eastAsia="Arial" w:hAnsi="Arial"/>
          <w:sz w:val="22"/>
          <w:szCs w:val="22"/>
          <w:rtl w:val="0"/>
        </w:rPr>
        <w:t xml:space="preserve">Este flujo describe el ciclo de vida de las cuotas de administracion, desde su generacion automatica hasta el cierre contable del mes.</w:t>
      </w: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2200"/>
        <w:gridCol w:w="3560"/>
        <w:gridCol w:w="3000"/>
        <w:tblGridChange w:id="0">
          <w:tblGrid>
            <w:gridCol w:w="600"/>
            <w:gridCol w:w="2200"/>
            <w:gridCol w:w="3560"/>
            <w:gridCol w:w="3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5A">
            <w:pPr>
              <w:jc w:val="center"/>
              <w:rPr/>
            </w:pPr>
            <w:r w:rsidDel="00000000" w:rsidR="00000000" w:rsidRPr="00000000">
              <w:rPr>
                <w:rFonts w:ascii="Arial" w:cs="Arial" w:eastAsia="Arial" w:hAnsi="Arial"/>
                <w:b w:val="1"/>
                <w:bCs w:val="1"/>
                <w:color w:val="ffffff"/>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Fonts w:ascii="Arial" w:cs="Arial" w:eastAsia="Arial" w:hAnsi="Arial"/>
                <w:b w:val="1"/>
                <w:bCs w:val="1"/>
                <w:color w:val="ffffff"/>
                <w:sz w:val="20"/>
                <w:szCs w:val="20"/>
                <w:rtl w:val="0"/>
              </w:rPr>
              <w:t xml:space="preserve">Actor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Arial" w:cs="Arial" w:eastAsia="Arial" w:hAnsi="Arial"/>
                <w:b w:val="1"/>
                <w:bCs w:val="1"/>
                <w:color w:val="ffffff"/>
                <w:sz w:val="20"/>
                <w:szCs w:val="20"/>
                <w:rtl w:val="0"/>
              </w:rPr>
              <w:t xml:space="preserve">Accion en el 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rFonts w:ascii="Arial" w:cs="Arial" w:eastAsia="Arial" w:hAnsi="Arial"/>
                <w:b w:val="1"/>
                <w:bCs w:val="1"/>
                <w:color w:val="ffffff"/>
                <w:sz w:val="20"/>
                <w:szCs w:val="20"/>
                <w:rtl w:val="0"/>
              </w:rPr>
              <w:t xml:space="preserve">Resultado / notificacion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E">
            <w:pPr>
              <w:jc w:val="center"/>
              <w:rPr/>
            </w:pPr>
            <w:r w:rsidDel="00000000" w:rsidR="00000000" w:rsidRPr="00000000">
              <w:rPr>
                <w:rFonts w:ascii="Arial" w:cs="Arial" w:eastAsia="Arial" w:hAnsi="Arial"/>
                <w:b w:val="1"/>
                <w:bCs w:val="1"/>
                <w:color w:val="2e86c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rFonts w:ascii="Arial" w:cs="Arial" w:eastAsia="Arial" w:hAnsi="Arial"/>
                <w:b w:val="1"/>
                <w:bCs w:val="1"/>
                <w:sz w:val="20"/>
                <w:szCs w:val="20"/>
                <w:rtl w:val="0"/>
              </w:rPr>
              <w:t xml:space="preserve">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Fonts w:ascii="Arial" w:cs="Arial" w:eastAsia="Arial" w:hAnsi="Arial"/>
                <w:sz w:val="20"/>
                <w:szCs w:val="20"/>
                <w:rtl w:val="0"/>
              </w:rPr>
              <w:t xml:space="preserve">Genera cuotas el dia 1 de cada mes segun coeficiente de cada unidad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Fonts w:ascii="Arial" w:cs="Arial" w:eastAsia="Arial" w:hAnsi="Arial"/>
                <w:sz w:val="20"/>
                <w:szCs w:val="20"/>
                <w:rtl w:val="0"/>
              </w:rPr>
              <w:t xml:space="preserve">Notificacion push y email a cada residente con valor y fecha limite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62">
            <w:pPr>
              <w:jc w:val="center"/>
              <w:rPr/>
            </w:pPr>
            <w:r w:rsidDel="00000000" w:rsidR="00000000" w:rsidRPr="00000000">
              <w:rPr>
                <w:rFonts w:ascii="Arial" w:cs="Arial" w:eastAsia="Arial" w:hAnsi="Arial"/>
                <w:b w:val="1"/>
                <w:bCs w:val="1"/>
                <w:color w:val="2e86c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b w:val="1"/>
                <w:bCs w:val="1"/>
                <w:sz w:val="20"/>
                <w:szCs w:val="20"/>
                <w:rtl w:val="0"/>
              </w:rPr>
              <w:t xml:space="preserve">Residente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rFonts w:ascii="Arial" w:cs="Arial" w:eastAsia="Arial" w:hAnsi="Arial"/>
                <w:sz w:val="20"/>
                <w:szCs w:val="20"/>
                <w:rtl w:val="0"/>
              </w:rPr>
              <w:t xml:space="preserve">Paga desde la app (Nequi, PSE) o el admin registra pago en efectivo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sz w:val="20"/>
                <w:szCs w:val="20"/>
                <w:rtl w:val="0"/>
              </w:rPr>
              <w:t xml:space="preserve">Comprobante PDF generado automaticamente y enviado al residente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jc w:val="center"/>
              <w:rPr/>
            </w:pPr>
            <w:r w:rsidDel="00000000" w:rsidR="00000000" w:rsidRPr="00000000">
              <w:rPr>
                <w:rFonts w:ascii="Arial" w:cs="Arial" w:eastAsia="Arial" w:hAnsi="Arial"/>
                <w:b w:val="1"/>
                <w:bCs w:val="1"/>
                <w:color w:val="2e86c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b w:val="1"/>
                <w:bCs w:val="1"/>
                <w:sz w:val="20"/>
                <w:szCs w:val="20"/>
                <w:rtl w:val="0"/>
              </w:rPr>
              <w:t xml:space="preserve">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rFonts w:ascii="Arial" w:cs="Arial" w:eastAsia="Arial" w:hAnsi="Arial"/>
                <w:sz w:val="20"/>
                <w:szCs w:val="20"/>
                <w:rtl w:val="0"/>
              </w:rPr>
              <w:t xml:space="preserve">Monitorea pagos pendientes al dia 10 del 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rFonts w:ascii="Arial" w:cs="Arial" w:eastAsia="Arial" w:hAnsi="Arial"/>
                <w:sz w:val="20"/>
                <w:szCs w:val="20"/>
                <w:rtl w:val="0"/>
              </w:rPr>
              <w:t xml:space="preserve">Alerta de morosidad al admin; recordatorio automatico al residente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6A">
            <w:pPr>
              <w:jc w:val="center"/>
              <w:rPr/>
            </w:pPr>
            <w:r w:rsidDel="00000000" w:rsidR="00000000" w:rsidRPr="00000000">
              <w:rPr>
                <w:rFonts w:ascii="Arial" w:cs="Arial" w:eastAsia="Arial" w:hAnsi="Arial"/>
                <w:b w:val="1"/>
                <w:bCs w:val="1"/>
                <w:color w:val="2e86c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rFonts w:ascii="Arial" w:cs="Arial" w:eastAsia="Arial" w:hAnsi="Arial"/>
                <w:b w:val="1"/>
                <w:bCs w:val="1"/>
                <w:sz w:val="20"/>
                <w:szCs w:val="20"/>
                <w:rtl w:val="0"/>
              </w:rPr>
              <w:t xml:space="preserve">Administrador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sz w:val="20"/>
                <w:szCs w:val="20"/>
                <w:rtl w:val="0"/>
              </w:rPr>
              <w:t xml:space="preserve">Revisa dashboard financiero: pagado, pendiente, moroso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rFonts w:ascii="Arial" w:cs="Arial" w:eastAsia="Arial" w:hAnsi="Arial"/>
                <w:sz w:val="20"/>
                <w:szCs w:val="20"/>
                <w:rtl w:val="0"/>
              </w:rPr>
              <w:t xml:space="preserve">Puede descargar reporte mensual en PDF o Excel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jc w:val="center"/>
              <w:rPr/>
            </w:pPr>
            <w:r w:rsidDel="00000000" w:rsidR="00000000" w:rsidRPr="00000000">
              <w:rPr>
                <w:rFonts w:ascii="Arial" w:cs="Arial" w:eastAsia="Arial" w:hAnsi="Arial"/>
                <w:b w:val="1"/>
                <w:bCs w:val="1"/>
                <w:color w:val="2e86c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b w:val="1"/>
                <w:bCs w:val="1"/>
                <w:sz w:val="20"/>
                <w:szCs w:val="20"/>
                <w:rtl w:val="0"/>
              </w:rPr>
              <w:t xml:space="preserve">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sz w:val="20"/>
                <w:szCs w:val="20"/>
                <w:rtl w:val="0"/>
              </w:rPr>
              <w:t xml:space="preserve">Cierre contable al fin de 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sz w:val="20"/>
                <w:szCs w:val="20"/>
                <w:rtl w:val="0"/>
              </w:rPr>
              <w:t xml:space="preserve">Reporte consolidado disponible para asamblea anual</w:t>
            </w:r>
            <w:r w:rsidDel="00000000" w:rsidR="00000000" w:rsidRPr="00000000">
              <w:rPr>
                <w:rtl w:val="0"/>
              </w:rPr>
            </w:r>
          </w:p>
        </w:tc>
      </w:tr>
    </w:tbl>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3.2 Flujo de mantenimiento correctivo — ascensores</w:t>
      </w:r>
      <w:r w:rsidDel="00000000" w:rsidR="00000000" w:rsidRPr="00000000">
        <w:rPr>
          <w:rtl w:val="0"/>
        </w:rPr>
      </w:r>
    </w:p>
    <w:p w:rsidR="00000000" w:rsidDel="00000000" w:rsidP="00000000" w:rsidRDefault="00000000" w:rsidRPr="00000000" w14:paraId="00000074">
      <w:pPr>
        <w:spacing w:after="120" w:before="80" w:lineRule="auto"/>
        <w:rPr/>
      </w:pPr>
      <w:r w:rsidDel="00000000" w:rsidR="00000000" w:rsidRPr="00000000">
        <w:rPr>
          <w:rFonts w:ascii="Arial" w:cs="Arial" w:eastAsia="Arial" w:hAnsi="Arial"/>
          <w:sz w:val="22"/>
          <w:szCs w:val="22"/>
          <w:rtl w:val="0"/>
        </w:rPr>
        <w:t xml:space="preserve">Cuando un residente reporta un problema con el ascensor, el sistema activa el siguiente flujo de atencion:</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2200"/>
        <w:gridCol w:w="3560"/>
        <w:gridCol w:w="3000"/>
        <w:tblGridChange w:id="0">
          <w:tblGrid>
            <w:gridCol w:w="600"/>
            <w:gridCol w:w="2200"/>
            <w:gridCol w:w="3560"/>
            <w:gridCol w:w="3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76">
            <w:pPr>
              <w:jc w:val="center"/>
              <w:rPr/>
            </w:pPr>
            <w:r w:rsidDel="00000000" w:rsidR="00000000" w:rsidRPr="00000000">
              <w:rPr>
                <w:rFonts w:ascii="Arial" w:cs="Arial" w:eastAsia="Arial" w:hAnsi="Arial"/>
                <w:b w:val="1"/>
                <w:bCs w:val="1"/>
                <w:color w:val="ffffff"/>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rFonts w:ascii="Arial" w:cs="Arial" w:eastAsia="Arial" w:hAnsi="Arial"/>
                <w:b w:val="1"/>
                <w:bCs w:val="1"/>
                <w:color w:val="ffffff"/>
                <w:sz w:val="20"/>
                <w:szCs w:val="20"/>
                <w:rtl w:val="0"/>
              </w:rPr>
              <w:t xml:space="preserve">Actor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b w:val="1"/>
                <w:bCs w:val="1"/>
                <w:color w:val="ffffff"/>
                <w:sz w:val="20"/>
                <w:szCs w:val="20"/>
                <w:rtl w:val="0"/>
              </w:rPr>
              <w:t xml:space="preserve">Accion en el 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b w:val="1"/>
                <w:bCs w:val="1"/>
                <w:color w:val="ffffff"/>
                <w:sz w:val="20"/>
                <w:szCs w:val="20"/>
                <w:rtl w:val="0"/>
              </w:rPr>
              <w:t xml:space="preserve">Resultado / notificacion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jc w:val="center"/>
              <w:rPr/>
            </w:pPr>
            <w:r w:rsidDel="00000000" w:rsidR="00000000" w:rsidRPr="00000000">
              <w:rPr>
                <w:rFonts w:ascii="Arial" w:cs="Arial" w:eastAsia="Arial" w:hAnsi="Arial"/>
                <w:b w:val="1"/>
                <w:bCs w:val="1"/>
                <w:color w:val="2e86c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b w:val="1"/>
                <w:bCs w:val="1"/>
                <w:sz w:val="20"/>
                <w:szCs w:val="20"/>
                <w:rtl w:val="0"/>
              </w:rPr>
              <w:t xml:space="preserve">Residente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C">
            <w:pPr>
              <w:rPr/>
            </w:pPr>
            <w:r w:rsidDel="00000000" w:rsidR="00000000" w:rsidRPr="00000000">
              <w:rPr>
                <w:rFonts w:ascii="Arial" w:cs="Arial" w:eastAsia="Arial" w:hAnsi="Arial"/>
                <w:sz w:val="20"/>
                <w:szCs w:val="20"/>
                <w:rtl w:val="0"/>
              </w:rPr>
              <w:t xml:space="preserve">Reporta falla desde la app: descripcion + foto opcional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7D">
            <w:pPr>
              <w:rPr/>
            </w:pPr>
            <w:r w:rsidDel="00000000" w:rsidR="00000000" w:rsidRPr="00000000">
              <w:rPr>
                <w:rFonts w:ascii="Arial" w:cs="Arial" w:eastAsia="Arial" w:hAnsi="Arial"/>
                <w:sz w:val="20"/>
                <w:szCs w:val="20"/>
                <w:rtl w:val="0"/>
              </w:rPr>
              <w:t xml:space="preserve">Solicitud creada con estado 'Abierta'; admin notificado inmediatamente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7E">
            <w:pPr>
              <w:jc w:val="center"/>
              <w:rPr/>
            </w:pPr>
            <w:r w:rsidDel="00000000" w:rsidR="00000000" w:rsidRPr="00000000">
              <w:rPr>
                <w:rFonts w:ascii="Arial" w:cs="Arial" w:eastAsia="Arial" w:hAnsi="Arial"/>
                <w:b w:val="1"/>
                <w:bCs w:val="1"/>
                <w:color w:val="2e86c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7F">
            <w:pPr>
              <w:rPr/>
            </w:pPr>
            <w:r w:rsidDel="00000000" w:rsidR="00000000" w:rsidRPr="00000000">
              <w:rPr>
                <w:rFonts w:ascii="Arial" w:cs="Arial" w:eastAsia="Arial" w:hAnsi="Arial"/>
                <w:b w:val="1"/>
                <w:bCs w:val="1"/>
                <w:sz w:val="20"/>
                <w:szCs w:val="20"/>
                <w:rtl w:val="0"/>
              </w:rPr>
              <w:t xml:space="preserve">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80">
            <w:pPr>
              <w:rPr/>
            </w:pPr>
            <w:r w:rsidDel="00000000" w:rsidR="00000000" w:rsidRPr="00000000">
              <w:rPr>
                <w:rFonts w:ascii="Arial" w:cs="Arial" w:eastAsia="Arial" w:hAnsi="Arial"/>
                <w:sz w:val="20"/>
                <w:szCs w:val="20"/>
                <w:rtl w:val="0"/>
              </w:rPr>
              <w:t xml:space="preserve">Clasifica urgencia automaticamente: Alta / Media / Baja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81">
            <w:pPr>
              <w:rPr/>
            </w:pPr>
            <w:r w:rsidDel="00000000" w:rsidR="00000000" w:rsidRPr="00000000">
              <w:rPr>
                <w:rFonts w:ascii="Arial" w:cs="Arial" w:eastAsia="Arial" w:hAnsi="Arial"/>
                <w:sz w:val="20"/>
                <w:szCs w:val="20"/>
                <w:rtl w:val="0"/>
              </w:rPr>
              <w:t xml:space="preserve">Si hay persona atrapada, activa protocolo de emergencia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2">
            <w:pPr>
              <w:jc w:val="center"/>
              <w:rPr/>
            </w:pPr>
            <w:r w:rsidDel="00000000" w:rsidR="00000000" w:rsidRPr="00000000">
              <w:rPr>
                <w:rFonts w:ascii="Arial" w:cs="Arial" w:eastAsia="Arial" w:hAnsi="Arial"/>
                <w:b w:val="1"/>
                <w:bCs w:val="1"/>
                <w:color w:val="2e86c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3">
            <w:pPr>
              <w:rPr/>
            </w:pPr>
            <w:r w:rsidDel="00000000" w:rsidR="00000000" w:rsidRPr="00000000">
              <w:rPr>
                <w:rFonts w:ascii="Arial" w:cs="Arial" w:eastAsia="Arial" w:hAnsi="Arial"/>
                <w:b w:val="1"/>
                <w:bCs w:val="1"/>
                <w:sz w:val="20"/>
                <w:szCs w:val="20"/>
                <w:rtl w:val="0"/>
              </w:rPr>
              <w:t xml:space="preserve">Administrador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4">
            <w:pPr>
              <w:rPr/>
            </w:pPr>
            <w:r w:rsidDel="00000000" w:rsidR="00000000" w:rsidRPr="00000000">
              <w:rPr>
                <w:rFonts w:ascii="Arial" w:cs="Arial" w:eastAsia="Arial" w:hAnsi="Arial"/>
                <w:sz w:val="20"/>
                <w:szCs w:val="20"/>
                <w:rtl w:val="0"/>
              </w:rPr>
              <w:t xml:space="preserve">Asigna tecnico certificado del directorio de proveedores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5">
            <w:pPr>
              <w:rPr/>
            </w:pPr>
            <w:r w:rsidDel="00000000" w:rsidR="00000000" w:rsidRPr="00000000">
              <w:rPr>
                <w:rFonts w:ascii="Arial" w:cs="Arial" w:eastAsia="Arial" w:hAnsi="Arial"/>
                <w:sz w:val="20"/>
                <w:szCs w:val="20"/>
                <w:rtl w:val="0"/>
              </w:rPr>
              <w:t xml:space="preserve">Proveedor notificado; residente informado del tiempo estimado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86">
            <w:pPr>
              <w:jc w:val="center"/>
              <w:rPr/>
            </w:pPr>
            <w:r w:rsidDel="00000000" w:rsidR="00000000" w:rsidRPr="00000000">
              <w:rPr>
                <w:rFonts w:ascii="Arial" w:cs="Arial" w:eastAsia="Arial" w:hAnsi="Arial"/>
                <w:b w:val="1"/>
                <w:bCs w:val="1"/>
                <w:color w:val="2e86c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87">
            <w:pPr>
              <w:rPr/>
            </w:pPr>
            <w:r w:rsidDel="00000000" w:rsidR="00000000" w:rsidRPr="00000000">
              <w:rPr>
                <w:rFonts w:ascii="Arial" w:cs="Arial" w:eastAsia="Arial" w:hAnsi="Arial"/>
                <w:b w:val="1"/>
                <w:bCs w:val="1"/>
                <w:sz w:val="20"/>
                <w:szCs w:val="20"/>
                <w:rtl w:val="0"/>
              </w:rPr>
              <w:t xml:space="preserve">Proveedor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88">
            <w:pPr>
              <w:rPr/>
            </w:pPr>
            <w:r w:rsidDel="00000000" w:rsidR="00000000" w:rsidRPr="00000000">
              <w:rPr>
                <w:rFonts w:ascii="Arial" w:cs="Arial" w:eastAsia="Arial" w:hAnsi="Arial"/>
                <w:sz w:val="20"/>
                <w:szCs w:val="20"/>
                <w:rtl w:val="0"/>
              </w:rPr>
              <w:t xml:space="preserve">Envia cotizacion por el sistema antes de iniciar trabajo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89">
            <w:pPr>
              <w:rPr/>
            </w:pPr>
            <w:r w:rsidDel="00000000" w:rsidR="00000000" w:rsidRPr="00000000">
              <w:rPr>
                <w:rFonts w:ascii="Arial" w:cs="Arial" w:eastAsia="Arial" w:hAnsi="Arial"/>
                <w:sz w:val="20"/>
                <w:szCs w:val="20"/>
                <w:rtl w:val="0"/>
              </w:rPr>
              <w:t xml:space="preserve">Admin aprueba o rechaza con un clic; queda registro de decision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A">
            <w:pPr>
              <w:jc w:val="center"/>
              <w:rPr/>
            </w:pPr>
            <w:r w:rsidDel="00000000" w:rsidR="00000000" w:rsidRPr="00000000">
              <w:rPr>
                <w:rFonts w:ascii="Arial" w:cs="Arial" w:eastAsia="Arial" w:hAnsi="Arial"/>
                <w:b w:val="1"/>
                <w:bCs w:val="1"/>
                <w:color w:val="2e86c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B">
            <w:pPr>
              <w:rPr/>
            </w:pPr>
            <w:r w:rsidDel="00000000" w:rsidR="00000000" w:rsidRPr="00000000">
              <w:rPr>
                <w:rFonts w:ascii="Arial" w:cs="Arial" w:eastAsia="Arial" w:hAnsi="Arial"/>
                <w:b w:val="1"/>
                <w:bCs w:val="1"/>
                <w:sz w:val="20"/>
                <w:szCs w:val="20"/>
                <w:rtl w:val="0"/>
              </w:rPr>
              <w:t xml:space="preserve">Proveedor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C">
            <w:pPr>
              <w:rPr/>
            </w:pPr>
            <w:r w:rsidDel="00000000" w:rsidR="00000000" w:rsidRPr="00000000">
              <w:rPr>
                <w:rFonts w:ascii="Arial" w:cs="Arial" w:eastAsia="Arial" w:hAnsi="Arial"/>
                <w:sz w:val="20"/>
                <w:szCs w:val="20"/>
                <w:rtl w:val="0"/>
              </w:rPr>
              <w:t xml:space="preserve">Ejecuta reparacion y registra: descripcion, fotos, costo real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8D">
            <w:pPr>
              <w:rPr/>
            </w:pPr>
            <w:r w:rsidDel="00000000" w:rsidR="00000000" w:rsidRPr="00000000">
              <w:rPr>
                <w:rFonts w:ascii="Arial" w:cs="Arial" w:eastAsia="Arial" w:hAnsi="Arial"/>
                <w:sz w:val="20"/>
                <w:szCs w:val="20"/>
                <w:rtl w:val="0"/>
              </w:rPr>
              <w:t xml:space="preserve">Estado cambia a 'En progreso'; residente ve actualizacion en app</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8E">
            <w:pPr>
              <w:jc w:val="center"/>
              <w:rPr/>
            </w:pPr>
            <w:r w:rsidDel="00000000" w:rsidR="00000000" w:rsidRPr="00000000">
              <w:rPr>
                <w:rFonts w:ascii="Arial" w:cs="Arial" w:eastAsia="Arial" w:hAnsi="Arial"/>
                <w:b w:val="1"/>
                <w:bCs w:val="1"/>
                <w:color w:val="2e86c1"/>
                <w:sz w:val="20"/>
                <w:szCs w:val="20"/>
                <w:rtl w:val="0"/>
              </w:rPr>
              <w:t xml:space="preserve">6</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8F">
            <w:pPr>
              <w:rPr/>
            </w:pPr>
            <w:r w:rsidDel="00000000" w:rsidR="00000000" w:rsidRPr="00000000">
              <w:rPr>
                <w:rFonts w:ascii="Arial" w:cs="Arial" w:eastAsia="Arial" w:hAnsi="Arial"/>
                <w:b w:val="1"/>
                <w:bCs w:val="1"/>
                <w:sz w:val="20"/>
                <w:szCs w:val="20"/>
                <w:rtl w:val="0"/>
              </w:rPr>
              <w:t xml:space="preserve">Administrador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90">
            <w:pPr>
              <w:rPr/>
            </w:pPr>
            <w:r w:rsidDel="00000000" w:rsidR="00000000" w:rsidRPr="00000000">
              <w:rPr>
                <w:rFonts w:ascii="Arial" w:cs="Arial" w:eastAsia="Arial" w:hAnsi="Arial"/>
                <w:sz w:val="20"/>
                <w:szCs w:val="20"/>
                <w:rtl w:val="0"/>
              </w:rPr>
              <w:t xml:space="preserve">Cierra la solicitud y califica al proveedor (1-5 estrellas)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91">
            <w:pPr>
              <w:rPr/>
            </w:pPr>
            <w:r w:rsidDel="00000000" w:rsidR="00000000" w:rsidRPr="00000000">
              <w:rPr>
                <w:rFonts w:ascii="Arial" w:cs="Arial" w:eastAsia="Arial" w:hAnsi="Arial"/>
                <w:sz w:val="20"/>
                <w:szCs w:val="20"/>
                <w:rtl w:val="0"/>
              </w:rPr>
              <w:t xml:space="preserve">Estado 'Resuelta'; costo registrado en historial del activo</w:t>
            </w:r>
            <w:r w:rsidDel="00000000" w:rsidR="00000000" w:rsidRPr="00000000">
              <w:rPr>
                <w:rtl w:val="0"/>
              </w:rPr>
            </w:r>
          </w:p>
        </w:tc>
      </w:tr>
    </w:tbl>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3"/>
        <w:spacing w:after="100" w:before="200" w:lineRule="auto"/>
        <w:rPr/>
      </w:pPr>
      <w:r w:rsidDel="00000000" w:rsidR="00000000" w:rsidRPr="00000000">
        <w:rPr>
          <w:rFonts w:ascii="Arial" w:cs="Arial" w:eastAsia="Arial" w:hAnsi="Arial"/>
          <w:b w:val="1"/>
          <w:bCs w:val="1"/>
          <w:color w:val="117a65"/>
          <w:sz w:val="22"/>
          <w:szCs w:val="22"/>
          <w:rtl w:val="0"/>
        </w:rPr>
        <w:t xml:space="preserve">Mantenimiento preventivo de ascensores</w:t>
      </w:r>
      <w:r w:rsidDel="00000000" w:rsidR="00000000" w:rsidRPr="00000000">
        <w:rPr>
          <w:rtl w:val="0"/>
        </w:rPr>
      </w:r>
    </w:p>
    <w:p w:rsidR="00000000" w:rsidDel="00000000" w:rsidP="00000000" w:rsidRDefault="00000000" w:rsidRPr="00000000" w14:paraId="00000094">
      <w:pPr>
        <w:spacing w:after="120" w:before="80" w:lineRule="auto"/>
        <w:rPr/>
      </w:pPr>
      <w:r w:rsidDel="00000000" w:rsidR="00000000" w:rsidRPr="00000000">
        <w:rPr>
          <w:rFonts w:ascii="Arial" w:cs="Arial" w:eastAsia="Arial" w:hAnsi="Arial"/>
          <w:sz w:val="22"/>
          <w:szCs w:val="22"/>
          <w:rtl w:val="0"/>
        </w:rPr>
        <w:t xml:space="preserve">El sistema gestiona tres niveles de mantenimiento preventivo con alertas automaticas: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160"/>
        <w:gridCol w:w="2000"/>
        <w:gridCol w:w="2000"/>
        <w:tblGridChange w:id="0">
          <w:tblGrid>
            <w:gridCol w:w="2200"/>
            <w:gridCol w:w="3160"/>
            <w:gridCol w:w="2000"/>
            <w:gridCol w:w="2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17a65" w:val="clear"/>
            <w:tcMar>
              <w:top w:w="80.0" w:type="dxa"/>
              <w:left w:w="120.0" w:type="dxa"/>
              <w:bottom w:w="80.0" w:type="dxa"/>
              <w:right w:w="120.0" w:type="dxa"/>
            </w:tcMar>
          </w:tcPr>
          <w:p w:rsidR="00000000" w:rsidDel="00000000" w:rsidP="00000000" w:rsidRDefault="00000000" w:rsidRPr="00000000" w14:paraId="00000096">
            <w:pPr>
              <w:rPr/>
            </w:pPr>
            <w:r w:rsidDel="00000000" w:rsidR="00000000" w:rsidRPr="00000000">
              <w:rPr>
                <w:rFonts w:ascii="Arial" w:cs="Arial" w:eastAsia="Arial" w:hAnsi="Arial"/>
                <w:b w:val="1"/>
                <w:bCs w:val="1"/>
                <w:color w:val="ffffff"/>
                <w:sz w:val="20"/>
                <w:szCs w:val="20"/>
                <w:rtl w:val="0"/>
              </w:rPr>
              <w:t xml:space="preserve">Tipo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17a65" w:val="clear"/>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rFonts w:ascii="Arial" w:cs="Arial" w:eastAsia="Arial" w:hAnsi="Arial"/>
                <w:b w:val="1"/>
                <w:bCs w:val="1"/>
                <w:color w:val="ffffff"/>
                <w:sz w:val="20"/>
                <w:szCs w:val="20"/>
                <w:rtl w:val="0"/>
              </w:rPr>
              <w:t xml:space="preserve">Actividades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17a65" w:val="clear"/>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rFonts w:ascii="Arial" w:cs="Arial" w:eastAsia="Arial" w:hAnsi="Arial"/>
                <w:b w:val="1"/>
                <w:bCs w:val="1"/>
                <w:color w:val="ffffff"/>
                <w:sz w:val="20"/>
                <w:szCs w:val="20"/>
                <w:rtl w:val="0"/>
              </w:rPr>
              <w:t xml:space="preserve">Frecuencia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17a65" w:val="clear"/>
            <w:tcMar>
              <w:top w:w="80.0" w:type="dxa"/>
              <w:left w:w="120.0" w:type="dxa"/>
              <w:bottom w:w="80.0" w:type="dxa"/>
              <w:right w:w="120.0" w:type="dxa"/>
            </w:tcMar>
          </w:tcPr>
          <w:p w:rsidR="00000000" w:rsidDel="00000000" w:rsidP="00000000" w:rsidRDefault="00000000" w:rsidRPr="00000000" w14:paraId="00000099">
            <w:pPr>
              <w:rPr/>
            </w:pPr>
            <w:r w:rsidDel="00000000" w:rsidR="00000000" w:rsidRPr="00000000">
              <w:rPr>
                <w:rFonts w:ascii="Arial" w:cs="Arial" w:eastAsia="Arial" w:hAnsi="Arial"/>
                <w:b w:val="1"/>
                <w:bCs w:val="1"/>
                <w:color w:val="ffffff"/>
                <w:sz w:val="20"/>
                <w:szCs w:val="20"/>
                <w:rtl w:val="0"/>
              </w:rPr>
              <w:t xml:space="preserve">Alerta previa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A">
            <w:pPr>
              <w:rPr/>
            </w:pPr>
            <w:r w:rsidDel="00000000" w:rsidR="00000000" w:rsidRPr="00000000">
              <w:rPr>
                <w:rFonts w:ascii="Arial" w:cs="Arial" w:eastAsia="Arial" w:hAnsi="Arial"/>
                <w:b w:val="1"/>
                <w:bCs w:val="1"/>
                <w:sz w:val="20"/>
                <w:szCs w:val="20"/>
                <w:rtl w:val="0"/>
              </w:rPr>
              <w:t xml:space="preserve">Revision mensual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B">
            <w:pPr>
              <w:rPr/>
            </w:pPr>
            <w:r w:rsidDel="00000000" w:rsidR="00000000" w:rsidRPr="00000000">
              <w:rPr>
                <w:rFonts w:ascii="Arial" w:cs="Arial" w:eastAsia="Arial" w:hAnsi="Arial"/>
                <w:sz w:val="20"/>
                <w:szCs w:val="20"/>
                <w:rtl w:val="0"/>
              </w:rPr>
              <w:t xml:space="preserve">Puertas, niveles de parada, frenos de emergencia, iluminacion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C">
            <w:pPr>
              <w:jc w:val="center"/>
              <w:rPr/>
            </w:pPr>
            <w:r w:rsidDel="00000000" w:rsidR="00000000" w:rsidRPr="00000000">
              <w:rPr>
                <w:rFonts w:ascii="Arial" w:cs="Arial" w:eastAsia="Arial" w:hAnsi="Arial"/>
                <w:sz w:val="20"/>
                <w:szCs w:val="20"/>
                <w:rtl w:val="0"/>
              </w:rPr>
              <w:t xml:space="preserve">Mensual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9D">
            <w:pPr>
              <w:jc w:val="center"/>
              <w:rPr/>
            </w:pPr>
            <w:r w:rsidDel="00000000" w:rsidR="00000000" w:rsidRPr="00000000">
              <w:rPr>
                <w:rFonts w:ascii="Arial" w:cs="Arial" w:eastAsia="Arial" w:hAnsi="Arial"/>
                <w:b w:val="1"/>
                <w:bCs w:val="1"/>
                <w:color w:val="b7770d"/>
                <w:sz w:val="20"/>
                <w:szCs w:val="20"/>
                <w:rtl w:val="0"/>
              </w:rPr>
              <w:t xml:space="preserve">5 dias antes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9E">
            <w:pPr>
              <w:rPr/>
            </w:pPr>
            <w:r w:rsidDel="00000000" w:rsidR="00000000" w:rsidRPr="00000000">
              <w:rPr>
                <w:rFonts w:ascii="Arial" w:cs="Arial" w:eastAsia="Arial" w:hAnsi="Arial"/>
                <w:b w:val="1"/>
                <w:bCs w:val="1"/>
                <w:sz w:val="20"/>
                <w:szCs w:val="20"/>
                <w:rtl w:val="0"/>
              </w:rPr>
              <w:t xml:space="preserve">Revision semestral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9F">
            <w:pPr>
              <w:rPr/>
            </w:pPr>
            <w:r w:rsidDel="00000000" w:rsidR="00000000" w:rsidRPr="00000000">
              <w:rPr>
                <w:rFonts w:ascii="Arial" w:cs="Arial" w:eastAsia="Arial" w:hAnsi="Arial"/>
                <w:sz w:val="20"/>
                <w:szCs w:val="20"/>
                <w:rtl w:val="0"/>
              </w:rPr>
              <w:t xml:space="preserve">Motor, cables de acero, poleas, sistema de seguridad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A0">
            <w:pPr>
              <w:jc w:val="center"/>
              <w:rPr/>
            </w:pPr>
            <w:r w:rsidDel="00000000" w:rsidR="00000000" w:rsidRPr="00000000">
              <w:rPr>
                <w:rFonts w:ascii="Arial" w:cs="Arial" w:eastAsia="Arial" w:hAnsi="Arial"/>
                <w:sz w:val="20"/>
                <w:szCs w:val="20"/>
                <w:rtl w:val="0"/>
              </w:rPr>
              <w:t xml:space="preserve">Semestral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A1">
            <w:pPr>
              <w:jc w:val="center"/>
              <w:rPr/>
            </w:pPr>
            <w:r w:rsidDel="00000000" w:rsidR="00000000" w:rsidRPr="00000000">
              <w:rPr>
                <w:rFonts w:ascii="Arial" w:cs="Arial" w:eastAsia="Arial" w:hAnsi="Arial"/>
                <w:b w:val="1"/>
                <w:bCs w:val="1"/>
                <w:color w:val="b7770d"/>
                <w:sz w:val="20"/>
                <w:szCs w:val="20"/>
                <w:rtl w:val="0"/>
              </w:rPr>
              <w:t xml:space="preserve">15 dias antes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2">
            <w:pPr>
              <w:rPr/>
            </w:pPr>
            <w:r w:rsidDel="00000000" w:rsidR="00000000" w:rsidRPr="00000000">
              <w:rPr>
                <w:rFonts w:ascii="Arial" w:cs="Arial" w:eastAsia="Arial" w:hAnsi="Arial"/>
                <w:b w:val="1"/>
                <w:bCs w:val="1"/>
                <w:sz w:val="20"/>
                <w:szCs w:val="20"/>
                <w:rtl w:val="0"/>
              </w:rPr>
              <w:t xml:space="preserve">Certificacion legal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3">
            <w:pPr>
              <w:rPr/>
            </w:pPr>
            <w:r w:rsidDel="00000000" w:rsidR="00000000" w:rsidRPr="00000000">
              <w:rPr>
                <w:rFonts w:ascii="Arial" w:cs="Arial" w:eastAsia="Arial" w:hAnsi="Arial"/>
                <w:sz w:val="20"/>
                <w:szCs w:val="20"/>
                <w:rtl w:val="0"/>
              </w:rPr>
              <w:t xml:space="preserve">Revision Icontec / RETIE, certificado de operacion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4">
            <w:pPr>
              <w:jc w:val="center"/>
              <w:rPr/>
            </w:pPr>
            <w:r w:rsidDel="00000000" w:rsidR="00000000" w:rsidRPr="00000000">
              <w:rPr>
                <w:rFonts w:ascii="Arial" w:cs="Arial" w:eastAsia="Arial" w:hAnsi="Arial"/>
                <w:sz w:val="20"/>
                <w:szCs w:val="20"/>
                <w:rtl w:val="0"/>
              </w:rPr>
              <w:t xml:space="preserve">Anual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5">
            <w:pPr>
              <w:jc w:val="center"/>
              <w:rPr/>
            </w:pPr>
            <w:r w:rsidDel="00000000" w:rsidR="00000000" w:rsidRPr="00000000">
              <w:rPr>
                <w:rFonts w:ascii="Arial" w:cs="Arial" w:eastAsia="Arial" w:hAnsi="Arial"/>
                <w:b w:val="1"/>
                <w:bCs w:val="1"/>
                <w:color w:val="b7770d"/>
                <w:sz w:val="20"/>
                <w:szCs w:val="20"/>
                <w:rtl w:val="0"/>
              </w:rPr>
              <w:t xml:space="preserve">30 dias antes</w:t>
            </w:r>
            <w:r w:rsidDel="00000000" w:rsidR="00000000" w:rsidRPr="00000000">
              <w:rPr>
                <w:rtl w:val="0"/>
              </w:rPr>
            </w:r>
          </w:p>
        </w:tc>
      </w:tr>
    </w:tbl>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3.3 Flujo de mantenimiento de piscina</w:t>
      </w:r>
      <w:r w:rsidDel="00000000" w:rsidR="00000000" w:rsidRPr="00000000">
        <w:rPr>
          <w:rtl w:val="0"/>
        </w:rPr>
      </w:r>
    </w:p>
    <w:p w:rsidR="00000000" w:rsidDel="00000000" w:rsidP="00000000" w:rsidRDefault="00000000" w:rsidRPr="00000000" w14:paraId="000000A8">
      <w:pPr>
        <w:spacing w:after="120" w:before="80" w:lineRule="auto"/>
        <w:rPr/>
      </w:pPr>
      <w:r w:rsidDel="00000000" w:rsidR="00000000" w:rsidRPr="00000000">
        <w:rPr>
          <w:rFonts w:ascii="Arial" w:cs="Arial" w:eastAsia="Arial" w:hAnsi="Arial"/>
          <w:sz w:val="22"/>
          <w:szCs w:val="22"/>
          <w:rtl w:val="0"/>
        </w:rPr>
        <w:t xml:space="preserve">La piscina requiere una rutina diaria de control de quimica del agua, ademas de mantenimientos semanales y correctivos cuando hay fallas de equipo.</w:t>
      </w: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pStyle w:val="Heading3"/>
        <w:spacing w:after="100" w:before="200" w:lineRule="auto"/>
        <w:rPr/>
      </w:pPr>
      <w:r w:rsidDel="00000000" w:rsidR="00000000" w:rsidRPr="00000000">
        <w:rPr>
          <w:rFonts w:ascii="Arial" w:cs="Arial" w:eastAsia="Arial" w:hAnsi="Arial"/>
          <w:b w:val="1"/>
          <w:bCs w:val="1"/>
          <w:color w:val="117a65"/>
          <w:sz w:val="22"/>
          <w:szCs w:val="22"/>
          <w:rtl w:val="0"/>
        </w:rPr>
        <w:t xml:space="preserve">Rutina diaria de quimica</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2200"/>
        <w:gridCol w:w="3560"/>
        <w:gridCol w:w="3000"/>
        <w:tblGridChange w:id="0">
          <w:tblGrid>
            <w:gridCol w:w="600"/>
            <w:gridCol w:w="2200"/>
            <w:gridCol w:w="3560"/>
            <w:gridCol w:w="3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AB">
            <w:pPr>
              <w:jc w:val="center"/>
              <w:rPr/>
            </w:pPr>
            <w:r w:rsidDel="00000000" w:rsidR="00000000" w:rsidRPr="00000000">
              <w:rPr>
                <w:rFonts w:ascii="Arial" w:cs="Arial" w:eastAsia="Arial" w:hAnsi="Arial"/>
                <w:b w:val="1"/>
                <w:bCs w:val="1"/>
                <w:color w:val="ffffff"/>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b w:val="1"/>
                <w:bCs w:val="1"/>
                <w:color w:val="ffffff"/>
                <w:sz w:val="20"/>
                <w:szCs w:val="20"/>
                <w:rtl w:val="0"/>
              </w:rPr>
              <w:t xml:space="preserve">Actor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b w:val="1"/>
                <w:bCs w:val="1"/>
                <w:color w:val="ffffff"/>
                <w:sz w:val="20"/>
                <w:szCs w:val="20"/>
                <w:rtl w:val="0"/>
              </w:rPr>
              <w:t xml:space="preserve">Accion en el 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Fonts w:ascii="Arial" w:cs="Arial" w:eastAsia="Arial" w:hAnsi="Arial"/>
                <w:b w:val="1"/>
                <w:bCs w:val="1"/>
                <w:color w:val="ffffff"/>
                <w:sz w:val="20"/>
                <w:szCs w:val="20"/>
                <w:rtl w:val="0"/>
              </w:rPr>
              <w:t xml:space="preserve">Resultado / notificacion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jc w:val="center"/>
              <w:rPr/>
            </w:pPr>
            <w:r w:rsidDel="00000000" w:rsidR="00000000" w:rsidRPr="00000000">
              <w:rPr>
                <w:rFonts w:ascii="Arial" w:cs="Arial" w:eastAsia="Arial" w:hAnsi="Arial"/>
                <w:b w:val="1"/>
                <w:bCs w:val="1"/>
                <w:color w:val="2e86c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0">
            <w:pPr>
              <w:rPr/>
            </w:pPr>
            <w:r w:rsidDel="00000000" w:rsidR="00000000" w:rsidRPr="00000000">
              <w:rPr>
                <w:rFonts w:ascii="Arial" w:cs="Arial" w:eastAsia="Arial" w:hAnsi="Arial"/>
                <w:b w:val="1"/>
                <w:bCs w:val="1"/>
                <w:sz w:val="20"/>
                <w:szCs w:val="20"/>
                <w:rtl w:val="0"/>
              </w:rPr>
              <w:t xml:space="preserve">Operario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1">
            <w:pPr>
              <w:rPr/>
            </w:pPr>
            <w:r w:rsidDel="00000000" w:rsidR="00000000" w:rsidRPr="00000000">
              <w:rPr>
                <w:rFonts w:ascii="Arial" w:cs="Arial" w:eastAsia="Arial" w:hAnsi="Arial"/>
                <w:sz w:val="20"/>
                <w:szCs w:val="20"/>
                <w:rtl w:val="0"/>
              </w:rPr>
              <w:t xml:space="preserve">Registra mediciones en app: pH, cloro, turbidez, temperatura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2">
            <w:pPr>
              <w:rPr/>
            </w:pPr>
            <w:r w:rsidDel="00000000" w:rsidR="00000000" w:rsidRPr="00000000">
              <w:rPr>
                <w:rFonts w:ascii="Arial" w:cs="Arial" w:eastAsia="Arial" w:hAnsi="Arial"/>
                <w:sz w:val="20"/>
                <w:szCs w:val="20"/>
                <w:rtl w:val="0"/>
              </w:rPr>
              <w:t xml:space="preserve">Sistema valida automaticamente contra rangos permitidos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B3">
            <w:pPr>
              <w:jc w:val="center"/>
              <w:rPr/>
            </w:pPr>
            <w:r w:rsidDel="00000000" w:rsidR="00000000" w:rsidRPr="00000000">
              <w:rPr>
                <w:rFonts w:ascii="Arial" w:cs="Arial" w:eastAsia="Arial" w:hAnsi="Arial"/>
                <w:b w:val="1"/>
                <w:bCs w:val="1"/>
                <w:color w:val="2e86c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B4">
            <w:pPr>
              <w:rPr/>
            </w:pPr>
            <w:r w:rsidDel="00000000" w:rsidR="00000000" w:rsidRPr="00000000">
              <w:rPr>
                <w:rFonts w:ascii="Arial" w:cs="Arial" w:eastAsia="Arial" w:hAnsi="Arial"/>
                <w:b w:val="1"/>
                <w:bCs w:val="1"/>
                <w:sz w:val="20"/>
                <w:szCs w:val="20"/>
                <w:rtl w:val="0"/>
              </w:rPr>
              <w:t xml:space="preserve">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B5">
            <w:pPr>
              <w:rPr/>
            </w:pPr>
            <w:r w:rsidDel="00000000" w:rsidR="00000000" w:rsidRPr="00000000">
              <w:rPr>
                <w:rFonts w:ascii="Arial" w:cs="Arial" w:eastAsia="Arial" w:hAnsi="Arial"/>
                <w:sz w:val="20"/>
                <w:szCs w:val="20"/>
                <w:rtl w:val="0"/>
              </w:rPr>
              <w:t xml:space="preserve">Compara valores contra rangos: pH 7.2-7.6 / Cloro 1-3 ppm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B6">
            <w:pPr>
              <w:rPr/>
            </w:pPr>
            <w:r w:rsidDel="00000000" w:rsidR="00000000" w:rsidRPr="00000000">
              <w:rPr>
                <w:rFonts w:ascii="Arial" w:cs="Arial" w:eastAsia="Arial" w:hAnsi="Arial"/>
                <w:sz w:val="20"/>
                <w:szCs w:val="20"/>
                <w:rtl w:val="0"/>
              </w:rPr>
              <w:t xml:space="preserve">Si esta en rango: registro OK. Si no: alerta inmediata al admin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jc w:val="center"/>
              <w:rPr/>
            </w:pPr>
            <w:r w:rsidDel="00000000" w:rsidR="00000000" w:rsidRPr="00000000">
              <w:rPr>
                <w:rFonts w:ascii="Arial" w:cs="Arial" w:eastAsia="Arial" w:hAnsi="Arial"/>
                <w:b w:val="1"/>
                <w:bCs w:val="1"/>
                <w:color w:val="2e86c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pPr>
            <w:r w:rsidDel="00000000" w:rsidR="00000000" w:rsidRPr="00000000">
              <w:rPr>
                <w:rFonts w:ascii="Arial" w:cs="Arial" w:eastAsia="Arial" w:hAnsi="Arial"/>
                <w:b w:val="1"/>
                <w:bCs w:val="1"/>
                <w:sz w:val="20"/>
                <w:szCs w:val="20"/>
                <w:rtl w:val="0"/>
              </w:rPr>
              <w:t xml:space="preserve">Administrador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rPr/>
            </w:pPr>
            <w:r w:rsidDel="00000000" w:rsidR="00000000" w:rsidRPr="00000000">
              <w:rPr>
                <w:rFonts w:ascii="Arial" w:cs="Arial" w:eastAsia="Arial" w:hAnsi="Arial"/>
                <w:sz w:val="20"/>
                <w:szCs w:val="20"/>
                <w:rtl w:val="0"/>
              </w:rPr>
              <w:t xml:space="preserve">Recibe alerta si algun valor esta fuera de rango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BA">
            <w:pPr>
              <w:rPr/>
            </w:pPr>
            <w:r w:rsidDel="00000000" w:rsidR="00000000" w:rsidRPr="00000000">
              <w:rPr>
                <w:rFonts w:ascii="Arial" w:cs="Arial" w:eastAsia="Arial" w:hAnsi="Arial"/>
                <w:sz w:val="20"/>
                <w:szCs w:val="20"/>
                <w:rtl w:val="0"/>
              </w:rPr>
              <w:t xml:space="preserve">Ordena correccion quimica; operario registra ajuste realizado</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BB">
            <w:pPr>
              <w:jc w:val="center"/>
              <w:rPr/>
            </w:pPr>
            <w:r w:rsidDel="00000000" w:rsidR="00000000" w:rsidRPr="00000000">
              <w:rPr>
                <w:rFonts w:ascii="Arial" w:cs="Arial" w:eastAsia="Arial" w:hAnsi="Arial"/>
                <w:b w:val="1"/>
                <w:bCs w:val="1"/>
                <w:color w:val="2e86c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BC">
            <w:pPr>
              <w:rPr/>
            </w:pPr>
            <w:r w:rsidDel="00000000" w:rsidR="00000000" w:rsidRPr="00000000">
              <w:rPr>
                <w:rFonts w:ascii="Arial" w:cs="Arial" w:eastAsia="Arial" w:hAnsi="Arial"/>
                <w:b w:val="1"/>
                <w:bCs w:val="1"/>
                <w:sz w:val="20"/>
                <w:szCs w:val="20"/>
                <w:rtl w:val="0"/>
              </w:rPr>
              <w:t xml:space="preserve">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rFonts w:ascii="Arial" w:cs="Arial" w:eastAsia="Arial" w:hAnsi="Arial"/>
                <w:sz w:val="20"/>
                <w:szCs w:val="20"/>
                <w:rtl w:val="0"/>
              </w:rPr>
              <w:t xml:space="preserve">Archiva registro diario con firma digital del operario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Arial" w:cs="Arial" w:eastAsia="Arial" w:hAnsi="Arial"/>
                <w:sz w:val="20"/>
                <w:szCs w:val="20"/>
                <w:rtl w:val="0"/>
              </w:rPr>
              <w:t xml:space="preserve">Historial disponible para auditoria e informes mensuales</w:t>
            </w:r>
            <w:r w:rsidDel="00000000" w:rsidR="00000000" w:rsidRPr="00000000">
              <w:rPr>
                <w:rtl w:val="0"/>
              </w:rPr>
            </w:r>
          </w:p>
        </w:tc>
      </w:tr>
    </w:tbl>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3"/>
        <w:spacing w:after="100" w:before="200" w:lineRule="auto"/>
        <w:rPr/>
      </w:pPr>
      <w:r w:rsidDel="00000000" w:rsidR="00000000" w:rsidRPr="00000000">
        <w:rPr>
          <w:rFonts w:ascii="Arial" w:cs="Arial" w:eastAsia="Arial" w:hAnsi="Arial"/>
          <w:b w:val="1"/>
          <w:bCs w:val="1"/>
          <w:color w:val="117a65"/>
          <w:sz w:val="22"/>
          <w:szCs w:val="22"/>
          <w:rtl w:val="0"/>
        </w:rPr>
        <w:t xml:space="preserve">Mantenimiento correctivo de equipo</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2200"/>
        <w:gridCol w:w="3560"/>
        <w:gridCol w:w="3000"/>
        <w:tblGridChange w:id="0">
          <w:tblGrid>
            <w:gridCol w:w="600"/>
            <w:gridCol w:w="2200"/>
            <w:gridCol w:w="3560"/>
            <w:gridCol w:w="30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C1">
            <w:pPr>
              <w:jc w:val="center"/>
              <w:rPr/>
            </w:pPr>
            <w:r w:rsidDel="00000000" w:rsidR="00000000" w:rsidRPr="00000000">
              <w:rPr>
                <w:rFonts w:ascii="Arial" w:cs="Arial" w:eastAsia="Arial" w:hAnsi="Arial"/>
                <w:b w:val="1"/>
                <w:bCs w:val="1"/>
                <w:color w:val="ffffff"/>
                <w:sz w:val="20"/>
                <w:szCs w:val="20"/>
                <w:rtl w:val="0"/>
              </w:rPr>
              <w:t xml:space="preserv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Arial" w:cs="Arial" w:eastAsia="Arial" w:hAnsi="Arial"/>
                <w:b w:val="1"/>
                <w:bCs w:val="1"/>
                <w:color w:val="ffffff"/>
                <w:sz w:val="20"/>
                <w:szCs w:val="20"/>
                <w:rtl w:val="0"/>
              </w:rPr>
              <w:t xml:space="preserve">Actor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rFonts w:ascii="Arial" w:cs="Arial" w:eastAsia="Arial" w:hAnsi="Arial"/>
                <w:b w:val="1"/>
                <w:bCs w:val="1"/>
                <w:color w:val="ffffff"/>
                <w:sz w:val="20"/>
                <w:szCs w:val="20"/>
                <w:rtl w:val="0"/>
              </w:rPr>
              <w:t xml:space="preserve">Accion en el 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2e86c1" w:val="clear"/>
            <w:tcMar>
              <w:top w:w="80.0" w:type="dxa"/>
              <w:left w:w="120.0" w:type="dxa"/>
              <w:bottom w:w="80.0" w:type="dxa"/>
              <w:right w:w="120.0" w:type="dxa"/>
            </w:tcMar>
          </w:tcPr>
          <w:p w:rsidR="00000000" w:rsidDel="00000000" w:rsidP="00000000" w:rsidRDefault="00000000" w:rsidRPr="00000000" w14:paraId="000000C4">
            <w:pPr>
              <w:rPr/>
            </w:pPr>
            <w:r w:rsidDel="00000000" w:rsidR="00000000" w:rsidRPr="00000000">
              <w:rPr>
                <w:rFonts w:ascii="Arial" w:cs="Arial" w:eastAsia="Arial" w:hAnsi="Arial"/>
                <w:b w:val="1"/>
                <w:bCs w:val="1"/>
                <w:color w:val="ffffff"/>
                <w:sz w:val="20"/>
                <w:szCs w:val="20"/>
                <w:rtl w:val="0"/>
              </w:rPr>
              <w:t xml:space="preserve">Resultado / notificacion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5">
            <w:pPr>
              <w:jc w:val="center"/>
              <w:rPr/>
            </w:pPr>
            <w:r w:rsidDel="00000000" w:rsidR="00000000" w:rsidRPr="00000000">
              <w:rPr>
                <w:rFonts w:ascii="Arial" w:cs="Arial" w:eastAsia="Arial" w:hAnsi="Arial"/>
                <w:b w:val="1"/>
                <w:bCs w:val="1"/>
                <w:color w:val="2e86c1"/>
                <w:sz w:val="20"/>
                <w:szCs w:val="20"/>
                <w:rtl w:val="0"/>
              </w:rPr>
              <w:t xml:space="preserve">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6">
            <w:pPr>
              <w:rPr/>
            </w:pPr>
            <w:r w:rsidDel="00000000" w:rsidR="00000000" w:rsidRPr="00000000">
              <w:rPr>
                <w:rFonts w:ascii="Arial" w:cs="Arial" w:eastAsia="Arial" w:hAnsi="Arial"/>
                <w:b w:val="1"/>
                <w:bCs w:val="1"/>
                <w:sz w:val="20"/>
                <w:szCs w:val="20"/>
                <w:rtl w:val="0"/>
              </w:rPr>
              <w:t xml:space="preserve">Operario / 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7">
            <w:pPr>
              <w:rPr/>
            </w:pPr>
            <w:r w:rsidDel="00000000" w:rsidR="00000000" w:rsidRPr="00000000">
              <w:rPr>
                <w:rFonts w:ascii="Arial" w:cs="Arial" w:eastAsia="Arial" w:hAnsi="Arial"/>
                <w:sz w:val="20"/>
                <w:szCs w:val="20"/>
                <w:rtl w:val="0"/>
              </w:rPr>
              <w:t xml:space="preserve">Detecta falla: bomba apagada, fuga, filtro saturado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8">
            <w:pPr>
              <w:rPr/>
            </w:pPr>
            <w:r w:rsidDel="00000000" w:rsidR="00000000" w:rsidRPr="00000000">
              <w:rPr>
                <w:rFonts w:ascii="Arial" w:cs="Arial" w:eastAsia="Arial" w:hAnsi="Arial"/>
                <w:sz w:val="20"/>
                <w:szCs w:val="20"/>
                <w:rtl w:val="0"/>
              </w:rPr>
              <w:t xml:space="preserve">Sistema cierra piscina automaticamente y notifica residentes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C9">
            <w:pPr>
              <w:jc w:val="center"/>
              <w:rPr/>
            </w:pPr>
            <w:r w:rsidDel="00000000" w:rsidR="00000000" w:rsidRPr="00000000">
              <w:rPr>
                <w:rFonts w:ascii="Arial" w:cs="Arial" w:eastAsia="Arial" w:hAnsi="Arial"/>
                <w:b w:val="1"/>
                <w:bCs w:val="1"/>
                <w:color w:val="2e86c1"/>
                <w:sz w:val="20"/>
                <w:szCs w:val="20"/>
                <w:rtl w:val="0"/>
              </w:rPr>
              <w:t xml:space="preserve">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CA">
            <w:pPr>
              <w:rPr/>
            </w:pPr>
            <w:r w:rsidDel="00000000" w:rsidR="00000000" w:rsidRPr="00000000">
              <w:rPr>
                <w:rFonts w:ascii="Arial" w:cs="Arial" w:eastAsia="Arial" w:hAnsi="Arial"/>
                <w:b w:val="1"/>
                <w:bCs w:val="1"/>
                <w:sz w:val="20"/>
                <w:szCs w:val="20"/>
                <w:rtl w:val="0"/>
              </w:rPr>
              <w:t xml:space="preserve">Sistema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CB">
            <w:pPr>
              <w:rPr/>
            </w:pPr>
            <w:r w:rsidDel="00000000" w:rsidR="00000000" w:rsidRPr="00000000">
              <w:rPr>
                <w:rFonts w:ascii="Arial" w:cs="Arial" w:eastAsia="Arial" w:hAnsi="Arial"/>
                <w:sz w:val="20"/>
                <w:szCs w:val="20"/>
                <w:rtl w:val="0"/>
              </w:rPr>
              <w:t xml:space="preserve">Envia comunicado a todos los residentes: 'Piscina cerrada'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CC">
            <w:pPr>
              <w:rPr/>
            </w:pPr>
            <w:r w:rsidDel="00000000" w:rsidR="00000000" w:rsidRPr="00000000">
              <w:rPr>
                <w:rFonts w:ascii="Arial" w:cs="Arial" w:eastAsia="Arial" w:hAnsi="Arial"/>
                <w:sz w:val="20"/>
                <w:szCs w:val="20"/>
                <w:rtl w:val="0"/>
              </w:rPr>
              <w:t xml:space="preserve">Push + email con motivo y tiempo estimado de reparacion</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D">
            <w:pPr>
              <w:jc w:val="center"/>
              <w:rPr/>
            </w:pPr>
            <w:r w:rsidDel="00000000" w:rsidR="00000000" w:rsidRPr="00000000">
              <w:rPr>
                <w:rFonts w:ascii="Arial" w:cs="Arial" w:eastAsia="Arial" w:hAnsi="Arial"/>
                <w:b w:val="1"/>
                <w:bCs w:val="1"/>
                <w:color w:val="2e86c1"/>
                <w:sz w:val="20"/>
                <w:szCs w:val="20"/>
                <w:rtl w:val="0"/>
              </w:rPr>
              <w:t xml:space="preserve">3</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E">
            <w:pPr>
              <w:rPr/>
            </w:pPr>
            <w:r w:rsidDel="00000000" w:rsidR="00000000" w:rsidRPr="00000000">
              <w:rPr>
                <w:rFonts w:ascii="Arial" w:cs="Arial" w:eastAsia="Arial" w:hAnsi="Arial"/>
                <w:b w:val="1"/>
                <w:bCs w:val="1"/>
                <w:sz w:val="20"/>
                <w:szCs w:val="20"/>
                <w:rtl w:val="0"/>
              </w:rPr>
              <w:t xml:space="preserve">Administrador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CF">
            <w:pPr>
              <w:rPr/>
            </w:pPr>
            <w:r w:rsidDel="00000000" w:rsidR="00000000" w:rsidRPr="00000000">
              <w:rPr>
                <w:rFonts w:ascii="Arial" w:cs="Arial" w:eastAsia="Arial" w:hAnsi="Arial"/>
                <w:sz w:val="20"/>
                <w:szCs w:val="20"/>
                <w:rtl w:val="0"/>
              </w:rPr>
              <w:t xml:space="preserve">Asigna tecnico especialista; aprueba cotizacion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0">
            <w:pPr>
              <w:rPr/>
            </w:pPr>
            <w:r w:rsidDel="00000000" w:rsidR="00000000" w:rsidRPr="00000000">
              <w:rPr>
                <w:rFonts w:ascii="Arial" w:cs="Arial" w:eastAsia="Arial" w:hAnsi="Arial"/>
                <w:sz w:val="20"/>
                <w:szCs w:val="20"/>
                <w:rtl w:val="0"/>
              </w:rPr>
              <w:t xml:space="preserve">Tecnico notificado; costo registrado contra presupuesto del POA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D1">
            <w:pPr>
              <w:jc w:val="center"/>
              <w:rPr/>
            </w:pPr>
            <w:r w:rsidDel="00000000" w:rsidR="00000000" w:rsidRPr="00000000">
              <w:rPr>
                <w:rFonts w:ascii="Arial" w:cs="Arial" w:eastAsia="Arial" w:hAnsi="Arial"/>
                <w:b w:val="1"/>
                <w:bCs w:val="1"/>
                <w:color w:val="2e86c1"/>
                <w:sz w:val="20"/>
                <w:szCs w:val="20"/>
                <w:rtl w:val="0"/>
              </w:rPr>
              <w:t xml:space="preserve">4</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D2">
            <w:pPr>
              <w:rPr/>
            </w:pPr>
            <w:r w:rsidDel="00000000" w:rsidR="00000000" w:rsidRPr="00000000">
              <w:rPr>
                <w:rFonts w:ascii="Arial" w:cs="Arial" w:eastAsia="Arial" w:hAnsi="Arial"/>
                <w:b w:val="1"/>
                <w:bCs w:val="1"/>
                <w:sz w:val="20"/>
                <w:szCs w:val="20"/>
                <w:rtl w:val="0"/>
              </w:rPr>
              <w:t xml:space="preserve">Tecnico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D3">
            <w:pPr>
              <w:rPr/>
            </w:pPr>
            <w:r w:rsidDel="00000000" w:rsidR="00000000" w:rsidRPr="00000000">
              <w:rPr>
                <w:rFonts w:ascii="Arial" w:cs="Arial" w:eastAsia="Arial" w:hAnsi="Arial"/>
                <w:sz w:val="20"/>
                <w:szCs w:val="20"/>
                <w:rtl w:val="0"/>
              </w:rPr>
              <w:t xml:space="preserve">Realiza reparacion y adjunta fotos de evidencia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D4">
            <w:pPr>
              <w:rPr/>
            </w:pPr>
            <w:r w:rsidDel="00000000" w:rsidR="00000000" w:rsidRPr="00000000">
              <w:rPr>
                <w:rFonts w:ascii="Arial" w:cs="Arial" w:eastAsia="Arial" w:hAnsi="Arial"/>
                <w:sz w:val="20"/>
                <w:szCs w:val="20"/>
                <w:rtl w:val="0"/>
              </w:rPr>
              <w:t xml:space="preserve">Solicitud resuelta; admin valida antes de habilitar reapertura</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5">
            <w:pPr>
              <w:jc w:val="center"/>
              <w:rPr/>
            </w:pPr>
            <w:r w:rsidDel="00000000" w:rsidR="00000000" w:rsidRPr="00000000">
              <w:rPr>
                <w:rFonts w:ascii="Arial" w:cs="Arial" w:eastAsia="Arial" w:hAnsi="Arial"/>
                <w:b w:val="1"/>
                <w:bCs w:val="1"/>
                <w:color w:val="2e86c1"/>
                <w:sz w:val="20"/>
                <w:szCs w:val="20"/>
                <w:rtl w:val="0"/>
              </w:rPr>
              <w:t xml:space="preserve">5</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6">
            <w:pPr>
              <w:rPr/>
            </w:pPr>
            <w:r w:rsidDel="00000000" w:rsidR="00000000" w:rsidRPr="00000000">
              <w:rPr>
                <w:rFonts w:ascii="Arial" w:cs="Arial" w:eastAsia="Arial" w:hAnsi="Arial"/>
                <w:b w:val="1"/>
                <w:bCs w:val="1"/>
                <w:sz w:val="20"/>
                <w:szCs w:val="20"/>
                <w:rtl w:val="0"/>
              </w:rPr>
              <w:t xml:space="preserve">Operario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7">
            <w:pPr>
              <w:rPr/>
            </w:pPr>
            <w:r w:rsidDel="00000000" w:rsidR="00000000" w:rsidRPr="00000000">
              <w:rPr>
                <w:rFonts w:ascii="Arial" w:cs="Arial" w:eastAsia="Arial" w:hAnsi="Arial"/>
                <w:sz w:val="20"/>
                <w:szCs w:val="20"/>
                <w:rtl w:val="0"/>
              </w:rPr>
              <w:t xml:space="preserve">Toma nuevas mediciones quimicas post-reparacion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D8">
            <w:pPr>
              <w:rPr/>
            </w:pPr>
            <w:r w:rsidDel="00000000" w:rsidR="00000000" w:rsidRPr="00000000">
              <w:rPr>
                <w:rFonts w:ascii="Arial" w:cs="Arial" w:eastAsia="Arial" w:hAnsi="Arial"/>
                <w:sz w:val="20"/>
                <w:szCs w:val="20"/>
                <w:rtl w:val="0"/>
              </w:rPr>
              <w:t xml:space="preserve">Si valores correctos: piscina habilitada; residentes notificados</w:t>
            </w:r>
            <w:r w:rsidDel="00000000" w:rsidR="00000000" w:rsidRPr="00000000">
              <w:rPr>
                <w:rtl w:val="0"/>
              </w:rPr>
            </w:r>
          </w:p>
        </w:tc>
      </w:tr>
    </w:tbl>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br w:type="page"/>
      </w:r>
      <w:r w:rsidDel="00000000" w:rsidR="00000000" w:rsidRPr="00000000">
        <w:rPr>
          <w:rtl w:val="0"/>
        </w:rPr>
      </w:r>
    </w:p>
    <w:p w:rsidR="00000000" w:rsidDel="00000000" w:rsidP="00000000" w:rsidRDefault="00000000" w:rsidRPr="00000000" w14:paraId="000000DB">
      <w:pPr>
        <w:pStyle w:val="Heading1"/>
        <w:pBdr>
          <w:bottom w:color="1a5276" w:space="6" w:sz="6" w:val="single"/>
        </w:pBdr>
        <w:spacing w:after="200" w:before="360" w:lineRule="auto"/>
        <w:rPr/>
      </w:pPr>
      <w:r w:rsidDel="00000000" w:rsidR="00000000" w:rsidRPr="00000000">
        <w:rPr>
          <w:rFonts w:ascii="Arial" w:cs="Arial" w:eastAsia="Arial" w:hAnsi="Arial"/>
          <w:b w:val="1"/>
          <w:bCs w:val="1"/>
          <w:color w:val="1a5276"/>
          <w:sz w:val="32"/>
          <w:szCs w:val="32"/>
          <w:rtl w:val="0"/>
        </w:rPr>
        <w:t xml:space="preserve">4. Modelo de Negocio</w:t>
      </w:r>
      <w:r w:rsidDel="00000000" w:rsidR="00000000" w:rsidRPr="00000000">
        <w:rPr>
          <w:rtl w:val="0"/>
        </w:rPr>
      </w:r>
    </w:p>
    <w:p w:rsidR="00000000" w:rsidDel="00000000" w:rsidP="00000000" w:rsidRDefault="00000000" w:rsidRPr="00000000" w14:paraId="000000DC">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4.1 Modelo SaaS por unidades</w:t>
      </w:r>
      <w:r w:rsidDel="00000000" w:rsidR="00000000" w:rsidRPr="00000000">
        <w:rPr>
          <w:rtl w:val="0"/>
        </w:rPr>
      </w:r>
    </w:p>
    <w:p w:rsidR="00000000" w:rsidDel="00000000" w:rsidP="00000000" w:rsidRDefault="00000000" w:rsidRPr="00000000" w14:paraId="000000DD">
      <w:pPr>
        <w:spacing w:after="120" w:before="80" w:lineRule="auto"/>
        <w:rPr/>
      </w:pPr>
      <w:r w:rsidDel="00000000" w:rsidR="00000000" w:rsidRPr="00000000">
        <w:rPr>
          <w:rFonts w:ascii="Arial" w:cs="Arial" w:eastAsia="Arial" w:hAnsi="Arial"/>
          <w:sz w:val="22"/>
          <w:szCs w:val="22"/>
          <w:rtl w:val="0"/>
        </w:rPr>
        <w:t xml:space="preserve">TorreAdmin se comercializa como suscripcion mensual por edificio, escalando segun el numero de unidades administradas. El administrador paga una sola suscripcion que cubre todos los edificios que gestiona.</w:t>
      </w:r>
      <w:r w:rsidDel="00000000" w:rsidR="00000000" w:rsidRPr="00000000">
        <w:rPr>
          <w:rtl w:val="0"/>
        </w:rPr>
      </w:r>
    </w:p>
    <w:p w:rsidR="00000000" w:rsidDel="00000000" w:rsidP="00000000" w:rsidRDefault="00000000" w:rsidRPr="00000000" w14:paraId="000000DE">
      <w:pPr>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400"/>
        <w:gridCol w:w="2160"/>
        <w:gridCol w:w="2400"/>
        <w:tblGridChange w:id="0">
          <w:tblGrid>
            <w:gridCol w:w="2400"/>
            <w:gridCol w:w="2400"/>
            <w:gridCol w:w="2160"/>
            <w:gridCol w:w="240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DF">
            <w:pPr>
              <w:rPr/>
            </w:pPr>
            <w:r w:rsidDel="00000000" w:rsidR="00000000" w:rsidRPr="00000000">
              <w:rPr>
                <w:rFonts w:ascii="Arial" w:cs="Arial" w:eastAsia="Arial" w:hAnsi="Arial"/>
                <w:b w:val="1"/>
                <w:bCs w:val="1"/>
                <w:color w:val="ffffff"/>
                <w:sz w:val="20"/>
                <w:szCs w:val="20"/>
                <w:rtl w:val="0"/>
              </w:rPr>
              <w:t xml:space="preserve">Plan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E0">
            <w:pPr>
              <w:rPr/>
            </w:pPr>
            <w:r w:rsidDel="00000000" w:rsidR="00000000" w:rsidRPr="00000000">
              <w:rPr>
                <w:rFonts w:ascii="Arial" w:cs="Arial" w:eastAsia="Arial" w:hAnsi="Arial"/>
                <w:b w:val="1"/>
                <w:bCs w:val="1"/>
                <w:color w:val="ffffff"/>
                <w:sz w:val="20"/>
                <w:szCs w:val="20"/>
                <w:rtl w:val="0"/>
              </w:rPr>
              <w:t xml:space="preserve">Unidades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b w:val="1"/>
                <w:bCs w:val="1"/>
                <w:color w:val="ffffff"/>
                <w:sz w:val="20"/>
                <w:szCs w:val="20"/>
                <w:rtl w:val="0"/>
              </w:rPr>
              <w:t xml:space="preserve">Precio mensual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1a5276" w:val="clear"/>
            <w:tcMar>
              <w:top w:w="80.0" w:type="dxa"/>
              <w:left w:w="120.0" w:type="dxa"/>
              <w:bottom w:w="8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b w:val="1"/>
                <w:bCs w:val="1"/>
                <w:color w:val="ffffff"/>
                <w:sz w:val="20"/>
                <w:szCs w:val="20"/>
                <w:rtl w:val="0"/>
              </w:rPr>
              <w:t xml:space="preserve">Incluye</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b w:val="1"/>
                <w:bCs w:val="1"/>
                <w:color w:val="2e86c1"/>
                <w:sz w:val="20"/>
                <w:szCs w:val="20"/>
                <w:rtl w:val="0"/>
              </w:rPr>
              <w:t xml:space="preserve">Basico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sz w:val="20"/>
                <w:szCs w:val="20"/>
                <w:rtl w:val="0"/>
              </w:rPr>
              <w:t xml:space="preserve">Hasta 20 unidades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rFonts w:ascii="Arial" w:cs="Arial" w:eastAsia="Arial" w:hAnsi="Arial"/>
                <w:b w:val="1"/>
                <w:bCs w:val="1"/>
                <w:sz w:val="20"/>
                <w:szCs w:val="20"/>
                <w:rtl w:val="0"/>
              </w:rPr>
              <w:t xml:space="preserve">COP $120,000/mes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rFonts w:ascii="Arial" w:cs="Arial" w:eastAsia="Arial" w:hAnsi="Arial"/>
                <w:sz w:val="20"/>
                <w:szCs w:val="20"/>
                <w:rtl w:val="0"/>
              </w:rPr>
              <w:t xml:space="preserve">Modulos core + app movil</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b w:val="1"/>
                <w:bCs w:val="1"/>
                <w:color w:val="2e86c1"/>
                <w:sz w:val="20"/>
                <w:szCs w:val="20"/>
                <w:rtl w:val="0"/>
              </w:rPr>
              <w:t xml:space="preserve">Profesional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rFonts w:ascii="Arial" w:cs="Arial" w:eastAsia="Arial" w:hAnsi="Arial"/>
                <w:sz w:val="20"/>
                <w:szCs w:val="20"/>
                <w:rtl w:val="0"/>
              </w:rPr>
              <w:t xml:space="preserve">21-50 unidades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E9">
            <w:pPr>
              <w:rPr/>
            </w:pPr>
            <w:r w:rsidDel="00000000" w:rsidR="00000000" w:rsidRPr="00000000">
              <w:rPr>
                <w:rFonts w:ascii="Arial" w:cs="Arial" w:eastAsia="Arial" w:hAnsi="Arial"/>
                <w:b w:val="1"/>
                <w:bCs w:val="1"/>
                <w:sz w:val="20"/>
                <w:szCs w:val="20"/>
                <w:rtl w:val="0"/>
              </w:rPr>
              <w:t xml:space="preserve">COP $250,000/mes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EA">
            <w:pPr>
              <w:rPr/>
            </w:pPr>
            <w:r w:rsidDel="00000000" w:rsidR="00000000" w:rsidRPr="00000000">
              <w:rPr>
                <w:rFonts w:ascii="Arial" w:cs="Arial" w:eastAsia="Arial" w:hAnsi="Arial"/>
                <w:sz w:val="20"/>
                <w:szCs w:val="20"/>
                <w:rtl w:val="0"/>
              </w:rPr>
              <w:t xml:space="preserve">Todo Basico + POA + asambleas</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b w:val="1"/>
                <w:bCs w:val="1"/>
                <w:color w:val="2e86c1"/>
                <w:sz w:val="20"/>
                <w:szCs w:val="20"/>
                <w:rtl w:val="0"/>
              </w:rPr>
              <w:t xml:space="preserve">Empresarial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C">
            <w:pPr>
              <w:rPr/>
            </w:pPr>
            <w:r w:rsidDel="00000000" w:rsidR="00000000" w:rsidRPr="00000000">
              <w:rPr>
                <w:rFonts w:ascii="Arial" w:cs="Arial" w:eastAsia="Arial" w:hAnsi="Arial"/>
                <w:sz w:val="20"/>
                <w:szCs w:val="20"/>
                <w:rtl w:val="0"/>
              </w:rPr>
              <w:t xml:space="preserve">51-200 unidades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D">
            <w:pPr>
              <w:rPr/>
            </w:pPr>
            <w:r w:rsidDel="00000000" w:rsidR="00000000" w:rsidRPr="00000000">
              <w:rPr>
                <w:rFonts w:ascii="Arial" w:cs="Arial" w:eastAsia="Arial" w:hAnsi="Arial"/>
                <w:b w:val="1"/>
                <w:bCs w:val="1"/>
                <w:sz w:val="20"/>
                <w:szCs w:val="20"/>
                <w:rtl w:val="0"/>
              </w:rPr>
              <w:t xml:space="preserve">COP $480,000/mes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sz w:val="20"/>
                <w:szCs w:val="20"/>
                <w:rtl w:val="0"/>
              </w:rPr>
              <w:t xml:space="preserve">Todo + soporte prioritario + API</w:t>
            </w:r>
            <w:r w:rsidDel="00000000" w:rsidR="00000000" w:rsidRPr="00000000">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b w:val="1"/>
                <w:bCs w:val="1"/>
                <w:color w:val="2e86c1"/>
                <w:sz w:val="20"/>
                <w:szCs w:val="20"/>
                <w:rtl w:val="0"/>
              </w:rPr>
              <w:t xml:space="preserve">Multi-edificio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F0">
            <w:pPr>
              <w:rPr/>
            </w:pPr>
            <w:r w:rsidDel="00000000" w:rsidR="00000000" w:rsidRPr="00000000">
              <w:rPr>
                <w:rFonts w:ascii="Arial" w:cs="Arial" w:eastAsia="Arial" w:hAnsi="Arial"/>
                <w:sz w:val="20"/>
                <w:szCs w:val="20"/>
                <w:rtl w:val="0"/>
              </w:rPr>
              <w:t xml:space="preserve">200+ unidades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F1">
            <w:pPr>
              <w:rPr/>
            </w:pPr>
            <w:r w:rsidDel="00000000" w:rsidR="00000000" w:rsidRPr="00000000">
              <w:rPr>
                <w:rFonts w:ascii="Arial" w:cs="Arial" w:eastAsia="Arial" w:hAnsi="Arial"/>
                <w:b w:val="1"/>
                <w:bCs w:val="1"/>
                <w:sz w:val="20"/>
                <w:szCs w:val="20"/>
                <w:rtl w:val="0"/>
              </w:rPr>
              <w:t xml:space="preserve">A convenir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2f3f4" w:val="clear"/>
            <w:tcMar>
              <w:top w:w="80.0" w:type="dxa"/>
              <w:left w:w="120.0" w:type="dxa"/>
              <w:bottom w:w="80.0" w:type="dxa"/>
              <w:right w:w="120.0" w:type="dxa"/>
            </w:tcMar>
          </w:tcPr>
          <w:p w:rsidR="00000000" w:rsidDel="00000000" w:rsidP="00000000" w:rsidRDefault="00000000" w:rsidRPr="00000000" w14:paraId="000000F2">
            <w:pPr>
              <w:rPr/>
            </w:pPr>
            <w:r w:rsidDel="00000000" w:rsidR="00000000" w:rsidRPr="00000000">
              <w:rPr>
                <w:rFonts w:ascii="Arial" w:cs="Arial" w:eastAsia="Arial" w:hAnsi="Arial"/>
                <w:sz w:val="20"/>
                <w:szCs w:val="20"/>
                <w:rtl w:val="0"/>
              </w:rPr>
              <w:t xml:space="preserve">Licencia por administradora</w:t>
            </w:r>
            <w:r w:rsidDel="00000000" w:rsidR="00000000" w:rsidRPr="00000000">
              <w:rPr>
                <w:rtl w:val="0"/>
              </w:rPr>
            </w:r>
          </w:p>
        </w:tc>
      </w:tr>
    </w:tbl>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4.2 Diferenciadores frente a la competencia</w:t>
      </w:r>
      <w:r w:rsidDel="00000000" w:rsidR="00000000" w:rsidRPr="00000000">
        <w:rPr>
          <w:rtl w:val="0"/>
        </w:rPr>
      </w:r>
    </w:p>
    <w:p w:rsidR="00000000" w:rsidDel="00000000" w:rsidP="00000000" w:rsidRDefault="00000000" w:rsidRPr="00000000" w14:paraId="000000F5">
      <w:pPr>
        <w:spacing w:after="120" w:before="80" w:lineRule="auto"/>
        <w:rPr/>
      </w:pPr>
      <w:r w:rsidDel="00000000" w:rsidR="00000000" w:rsidRPr="00000000">
        <w:rPr>
          <w:rFonts w:ascii="Arial" w:cs="Arial" w:eastAsia="Arial" w:hAnsi="Arial"/>
          <w:sz w:val="22"/>
          <w:szCs w:val="22"/>
          <w:rtl w:val="0"/>
        </w:rPr>
        <w:t xml:space="preserve">El mercado tiene soluciones parciales. TorreAdmin es la primera plataforma en Colombia que integra todos estos elementos:</w:t>
      </w: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POA integrado con presupuesto real: ninguna app del mercado colombiano lo tiene</w:t>
      </w:r>
    </w:p>
    <w:p w:rsidR="00000000" w:rsidDel="00000000" w:rsidP="00000000" w:rsidRDefault="00000000" w:rsidRPr="00000000" w14:paraId="00000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Asambleas digitales con quorum y acta automatica (obligacion legal)</w:t>
      </w:r>
    </w:p>
    <w:p w:rsidR="00000000" w:rsidDel="00000000" w:rsidP="00000000" w:rsidRDefault="00000000" w:rsidRPr="00000000" w14:paraId="00000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Mantenimiento preventivo con calendario y alertas por activo (ascensores, piscina, bombas)</w:t>
      </w:r>
    </w:p>
    <w:p w:rsidR="00000000" w:rsidDel="00000000" w:rsidP="00000000" w:rsidRDefault="00000000" w:rsidRPr="00000000" w14:paraId="00000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multi-edificio para administradoras con varios edificios a cargo</w:t>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 separada para residentes, simple y enfocada en lo que necesitan</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br w:type="page"/>
      </w:r>
      <w:r w:rsidDel="00000000" w:rsidR="00000000" w:rsidRPr="00000000">
        <w:rPr>
          <w:rtl w:val="0"/>
        </w:rPr>
      </w:r>
    </w:p>
    <w:p w:rsidR="00000000" w:rsidDel="00000000" w:rsidP="00000000" w:rsidRDefault="00000000" w:rsidRPr="00000000" w14:paraId="000000FE">
      <w:pPr>
        <w:pStyle w:val="Heading1"/>
        <w:pBdr>
          <w:bottom w:color="1a5276" w:space="6" w:sz="6" w:val="single"/>
        </w:pBdr>
        <w:spacing w:after="200" w:before="360" w:lineRule="auto"/>
        <w:rPr/>
      </w:pPr>
      <w:r w:rsidDel="00000000" w:rsidR="00000000" w:rsidRPr="00000000">
        <w:rPr>
          <w:rFonts w:ascii="Arial" w:cs="Arial" w:eastAsia="Arial" w:hAnsi="Arial"/>
          <w:b w:val="1"/>
          <w:bCs w:val="1"/>
          <w:color w:val="1a5276"/>
          <w:sz w:val="32"/>
          <w:szCs w:val="32"/>
          <w:rtl w:val="0"/>
        </w:rPr>
        <w:t xml:space="preserve">5. Roadmap de Desarrollo</w:t>
      </w:r>
      <w:r w:rsidDel="00000000" w:rsidR="00000000" w:rsidRPr="00000000">
        <w:rPr>
          <w:rtl w:val="0"/>
        </w:rPr>
      </w:r>
    </w:p>
    <w:p w:rsidR="00000000" w:rsidDel="00000000" w:rsidP="00000000" w:rsidRDefault="00000000" w:rsidRPr="00000000" w14:paraId="000000FF">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Fase 1 — MVP (meses 1-4)</w:t>
      </w:r>
      <w:r w:rsidDel="00000000" w:rsidR="00000000" w:rsidRPr="00000000">
        <w:rPr>
          <w:rtl w:val="0"/>
        </w:rPr>
      </w:r>
    </w:p>
    <w:p w:rsidR="00000000" w:rsidDel="00000000" w:rsidP="00000000" w:rsidRDefault="00000000" w:rsidRPr="00000000" w14:paraId="00000100">
      <w:pPr>
        <w:spacing w:after="120" w:before="80" w:lineRule="auto"/>
        <w:rPr/>
      </w:pPr>
      <w:r w:rsidDel="00000000" w:rsidR="00000000" w:rsidRPr="00000000">
        <w:rPr>
          <w:rFonts w:ascii="Arial" w:cs="Arial" w:eastAsia="Arial" w:hAnsi="Arial"/>
          <w:sz w:val="22"/>
          <w:szCs w:val="22"/>
          <w:rtl w:val="0"/>
        </w:rPr>
        <w:t xml:space="preserve">Lanzamiento con los modulos esenciales para comenzar a cobrar y validar el producto:</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edificios, unidades y residentes</w:t>
      </w:r>
    </w:p>
    <w:p w:rsidR="00000000" w:rsidDel="00000000" w:rsidP="00000000" w:rsidRDefault="00000000" w:rsidRPr="00000000" w14:paraId="00000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Generacion y cobro de cuotas mensuales</w:t>
      </w:r>
    </w:p>
    <w:p w:rsidR="00000000" w:rsidDel="00000000" w:rsidP="00000000" w:rsidRDefault="00000000" w:rsidRPr="00000000" w14:paraId="00000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Solicitudes de mantenimiento correctivo</w:t>
      </w:r>
    </w:p>
    <w:p w:rsidR="00000000" w:rsidDel="00000000" w:rsidP="00000000" w:rsidRDefault="00000000" w:rsidRPr="00000000" w14:paraId="00000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Comunicados y notificaciones push</w:t>
      </w:r>
    </w:p>
    <w:p w:rsidR="00000000" w:rsidDel="00000000" w:rsidP="00000000" w:rsidRDefault="00000000" w:rsidRPr="00000000" w14:paraId="00000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basico del administrador</w:t>
      </w:r>
    </w:p>
    <w:p w:rsidR="00000000" w:rsidDel="00000000" w:rsidP="00000000" w:rsidRDefault="00000000" w:rsidRPr="00000000" w14:paraId="00000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 movil para residentes (iOS y Android)</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Fase 2 — Crecimiento (meses 5-8)</w:t>
      </w:r>
      <w:r w:rsidDel="00000000" w:rsidR="00000000" w:rsidRPr="00000000">
        <w:rPr>
          <w:rtl w:val="0"/>
        </w:rPr>
      </w:r>
    </w:p>
    <w:p w:rsidR="00000000" w:rsidDel="00000000" w:rsidP="00000000" w:rsidRDefault="00000000" w:rsidRPr="00000000" w14:paraId="00000109">
      <w:pPr>
        <w:spacing w:after="120" w:before="80" w:lineRule="auto"/>
        <w:rPr/>
      </w:pPr>
      <w:r w:rsidDel="00000000" w:rsidR="00000000" w:rsidRPr="00000000">
        <w:rPr>
          <w:rFonts w:ascii="Arial" w:cs="Arial" w:eastAsia="Arial" w:hAnsi="Arial"/>
          <w:sz w:val="22"/>
          <w:szCs w:val="22"/>
          <w:rtl w:val="0"/>
        </w:rPr>
        <w:t xml:space="preserve">Incorporacion de modulos que aumentan la retencion y el valor percibido:</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Mantenimiento preventivo con calendario y alertas</w:t>
      </w:r>
    </w:p>
    <w:p w:rsidR="00000000" w:rsidDel="00000000" w:rsidP="00000000" w:rsidRDefault="00000000" w:rsidRPr="00000000" w14:paraId="00000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Directorio de proveedores con calificaciones</w:t>
      </w:r>
    </w:p>
    <w:p w:rsidR="00000000" w:rsidDel="00000000" w:rsidP="00000000" w:rsidRDefault="00000000" w:rsidRPr="00000000" w14:paraId="00000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POA (Plan Operativo Anual) con seguimiento mensual</w:t>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Reportes financieros avanzados y exportacion</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multi-edificio consolidado</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Fase 3 — Escala (meses 9-12)</w:t>
      </w:r>
      <w:r w:rsidDel="00000000" w:rsidR="00000000" w:rsidRPr="00000000">
        <w:rPr>
          <w:rtl w:val="0"/>
        </w:rPr>
      </w:r>
    </w:p>
    <w:p w:rsidR="00000000" w:rsidDel="00000000" w:rsidP="00000000" w:rsidRDefault="00000000" w:rsidRPr="00000000" w14:paraId="00000111">
      <w:pPr>
        <w:spacing w:after="120" w:before="80" w:lineRule="auto"/>
        <w:rPr/>
      </w:pPr>
      <w:r w:rsidDel="00000000" w:rsidR="00000000" w:rsidRPr="00000000">
        <w:rPr>
          <w:rFonts w:ascii="Arial" w:cs="Arial" w:eastAsia="Arial" w:hAnsi="Arial"/>
          <w:sz w:val="22"/>
          <w:szCs w:val="22"/>
          <w:rtl w:val="0"/>
        </w:rPr>
        <w:t xml:space="preserve">Funcionalidades avanzadas para fidelizar clientes enterprise:</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Asambleas digitales: convocatoria, quorum, votacion y acta</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de accesos y porteria digital</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API publica para integraciones contables</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Expansion a Ecuador y Peru</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br w:type="page"/>
      </w:r>
      <w:r w:rsidDel="00000000" w:rsidR="00000000" w:rsidRPr="00000000">
        <w:rPr>
          <w:rtl w:val="0"/>
        </w:rPr>
      </w:r>
    </w:p>
    <w:p w:rsidR="00000000" w:rsidDel="00000000" w:rsidP="00000000" w:rsidRDefault="00000000" w:rsidRPr="00000000" w14:paraId="00000118">
      <w:pPr>
        <w:pStyle w:val="Heading1"/>
        <w:pBdr>
          <w:bottom w:color="1a5276" w:space="6" w:sz="6" w:val="single"/>
        </w:pBdr>
        <w:spacing w:after="200" w:before="360" w:lineRule="auto"/>
        <w:rPr/>
      </w:pPr>
      <w:r w:rsidDel="00000000" w:rsidR="00000000" w:rsidRPr="00000000">
        <w:rPr>
          <w:rFonts w:ascii="Arial" w:cs="Arial" w:eastAsia="Arial" w:hAnsi="Arial"/>
          <w:b w:val="1"/>
          <w:bCs w:val="1"/>
          <w:color w:val="1a5276"/>
          <w:sz w:val="32"/>
          <w:szCs w:val="32"/>
          <w:rtl w:val="0"/>
        </w:rPr>
        <w:t xml:space="preserve">6. Requisitos Tecnicos</w:t>
      </w:r>
      <w:r w:rsidDel="00000000" w:rsidR="00000000" w:rsidRPr="00000000">
        <w:rPr>
          <w:rtl w:val="0"/>
        </w:rPr>
      </w:r>
    </w:p>
    <w:p w:rsidR="00000000" w:rsidDel="00000000" w:rsidP="00000000" w:rsidRDefault="00000000" w:rsidRPr="00000000" w14:paraId="00000119">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6.1 Arquitectura general</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Aplicacion web responsive (React o Vue.js)</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 movil nativa o hibrida (React Native / Flutter)</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Backend API REST con autenticacion JWT</w:t>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 de datos relacional (PostgreSQL)</w:t>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Infraestructura en nube (AWS o GCP), escalable por demanda</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Copias de seguridad automaticas diarias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6.2 Integraciones requeridas</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Pasarela de pagos: Wompi o PayU (Nequi, PSE, tarjetas)</w:t>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Notificaciones push: Firebase Cloud Messaging</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Correo electronico transaccional: SendGrid o AWS SES</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Almacenamiento de archivos: AWS S3 (fotos, PDFs, documentos)</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pStyle w:val="Heading2"/>
        <w:spacing w:after="140" w:before="280" w:lineRule="auto"/>
        <w:rPr/>
      </w:pPr>
      <w:r w:rsidDel="00000000" w:rsidR="00000000" w:rsidRPr="00000000">
        <w:rPr>
          <w:rFonts w:ascii="Arial" w:cs="Arial" w:eastAsia="Arial" w:hAnsi="Arial"/>
          <w:b w:val="1"/>
          <w:bCs w:val="1"/>
          <w:color w:val="2e86c1"/>
          <w:sz w:val="26"/>
          <w:szCs w:val="26"/>
          <w:rtl w:val="0"/>
        </w:rPr>
        <w:t xml:space="preserve">6.3 Seguridad y cumplimiento</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Cifrado de datos en reposo y en transito (TLS 1.3)</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Autenticacion de dos factores para administradores</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Control de acceso basado en roles (RBAC)</w:t>
      </w:r>
    </w:p>
    <w:p w:rsidR="00000000" w:rsidDel="00000000" w:rsidP="00000000" w:rsidRDefault="00000000" w:rsidRPr="00000000" w14:paraId="00000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Cumplimiento con Ley 1581 de Proteccion de Datos (Colombia)</w:t>
      </w:r>
    </w:p>
    <w:p w:rsidR="00000000" w:rsidDel="00000000" w:rsidP="00000000" w:rsidRDefault="00000000" w:rsidRPr="00000000" w14:paraId="00000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de auditoria de todas las acciones criticas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br w:type="page"/>
      </w:r>
      <w:r w:rsidDel="00000000" w:rsidR="00000000" w:rsidRPr="00000000">
        <w:rPr>
          <w:rtl w:val="0"/>
        </w:rPr>
      </w:r>
    </w:p>
    <w:p w:rsidR="00000000" w:rsidDel="00000000" w:rsidP="00000000" w:rsidRDefault="00000000" w:rsidRPr="00000000" w14:paraId="0000012F">
      <w:pPr>
        <w:pStyle w:val="Heading1"/>
        <w:pBdr>
          <w:bottom w:color="1a5276" w:space="6" w:sz="6" w:val="single"/>
        </w:pBdr>
        <w:spacing w:after="200" w:before="360" w:lineRule="auto"/>
        <w:rPr/>
      </w:pPr>
      <w:r w:rsidDel="00000000" w:rsidR="00000000" w:rsidRPr="00000000">
        <w:rPr>
          <w:rFonts w:ascii="Arial" w:cs="Arial" w:eastAsia="Arial" w:hAnsi="Arial"/>
          <w:b w:val="1"/>
          <w:bCs w:val="1"/>
          <w:color w:val="1a5276"/>
          <w:sz w:val="32"/>
          <w:szCs w:val="32"/>
          <w:rtl w:val="0"/>
        </w:rPr>
        <w:t xml:space="preserve">7. Proximos Pasos</w:t>
      </w:r>
      <w:r w:rsidDel="00000000" w:rsidR="00000000" w:rsidRPr="00000000">
        <w:rPr>
          <w:rtl w:val="0"/>
        </w:rPr>
      </w:r>
    </w:p>
    <w:p w:rsidR="00000000" w:rsidDel="00000000" w:rsidP="00000000" w:rsidRDefault="00000000" w:rsidRPr="00000000" w14:paraId="00000130">
      <w:pPr>
        <w:spacing w:after="120" w:before="80" w:lineRule="auto"/>
        <w:rPr/>
      </w:pPr>
      <w:r w:rsidDel="00000000" w:rsidR="00000000" w:rsidRPr="00000000">
        <w:rPr>
          <w:rFonts w:ascii="Arial" w:cs="Arial" w:eastAsia="Arial" w:hAnsi="Arial"/>
          <w:sz w:val="22"/>
          <w:szCs w:val="22"/>
          <w:rtl w:val="0"/>
        </w:rPr>
        <w:t xml:space="preserve">Para avanzar del concepto al desarrollo, se proponen los siguientes pasos inmediatos:</w:t>
      </w:r>
      <w:r w:rsidDel="00000000" w:rsidR="00000000" w:rsidRPr="00000000">
        <w:rPr>
          <w:rtl w:val="0"/>
        </w:rPr>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Validacion con usuarios: entrevistar a 10 administradores de edificios en Medellin para confirmar los modulos prioritarios y el precio aceptable.</w:t>
      </w:r>
    </w:p>
    <w:p w:rsidR="00000000" w:rsidDel="00000000" w:rsidP="00000000" w:rsidRDefault="00000000" w:rsidRPr="00000000" w14:paraId="000001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Definicion del equipo </w:t>
      </w:r>
      <w:r w:rsidDel="00000000" w:rsidR="00000000" w:rsidRPr="00000000">
        <w:rPr>
          <w:rtl w:val="0"/>
        </w:rPr>
        <w:t xml:space="preserve">técnico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identificar desarrollador full-stack + disenador UX para el MVP.</w:t>
      </w:r>
    </w:p>
    <w:p w:rsidR="00000000" w:rsidDel="00000000" w:rsidP="00000000" w:rsidRDefault="00000000" w:rsidRPr="00000000" w14:paraId="000001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Prototipo de alta fidelidad: diseno de las 5 pantallas principales para presentar a inversores y primeros clientes.</w:t>
      </w:r>
    </w:p>
    <w:p w:rsidR="00000000" w:rsidDel="00000000" w:rsidP="00000000" w:rsidRDefault="00000000" w:rsidRPr="00000000" w14:paraId="000001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Piloto con edificio real: conseguir 1 edificio para probar el MVP sin costo durante 3 meses.</w:t>
      </w:r>
    </w:p>
    <w:p w:rsidR="00000000" w:rsidDel="00000000" w:rsidP="00000000" w:rsidRDefault="00000000" w:rsidRPr="00000000" w14:paraId="000001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40" w:before="4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Estructura legal y societaria: definir </w:t>
      </w:r>
      <w:r w:rsidDel="00000000" w:rsidR="00000000" w:rsidRPr="00000000">
        <w:rPr>
          <w:rtl w:val="0"/>
        </w:rPr>
        <w:t xml:space="preserve">razón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social, participaciones y acuerdos de socios.</w:t>
      </w:r>
      <w:r w:rsidDel="00000000" w:rsidR="00000000" w:rsidRPr="00000000">
        <w:rPr>
          <w:rtl w:val="0"/>
        </w:rPr>
      </w:r>
    </w:p>
    <w:p w:rsidR="00000000" w:rsidDel="00000000" w:rsidP="00000000" w:rsidRDefault="00000000" w:rsidRPr="00000000" w14:paraId="00000137">
      <w:pPr>
        <w:numPr>
          <w:ilvl w:val="0"/>
          <w:numId w:val="2"/>
        </w:numPr>
        <w:spacing w:after="40" w:before="40" w:lineRule="auto"/>
        <w:ind w:left="720" w:hanging="360"/>
      </w:pPr>
      <w:r w:rsidDel="00000000" w:rsidR="00000000" w:rsidRPr="00000000">
        <w:rPr>
          <w:rtl w:val="0"/>
        </w:rPr>
        <w:t xml:space="preserve">Emisión de Certificados de Pago de Administración, emisión de cartera, emisión de estado de resultados (Todo lo financiero) EN LO POSIBLE.</w:t>
      </w:r>
    </w:p>
    <w:p w:rsidR="00000000" w:rsidDel="00000000" w:rsidP="00000000" w:rsidRDefault="00000000" w:rsidRPr="00000000" w14:paraId="00000138">
      <w:pPr>
        <w:numPr>
          <w:ilvl w:val="0"/>
          <w:numId w:val="2"/>
        </w:numPr>
        <w:spacing w:after="40" w:before="40" w:lineRule="auto"/>
        <w:ind w:left="720" w:hanging="360"/>
      </w:pPr>
      <w:r w:rsidDel="00000000" w:rsidR="00000000" w:rsidRPr="00000000">
        <w:rPr>
          <w:rtl w:val="0"/>
        </w:rPr>
        <w:t xml:space="preserve">Gestor de votaciones dentro de la aplicación para cosas como QUORUM y demás.</w:t>
      </w:r>
    </w:p>
    <w:p w:rsidR="00000000" w:rsidDel="00000000" w:rsidP="00000000" w:rsidRDefault="00000000" w:rsidRPr="00000000" w14:paraId="00000139">
      <w:pPr>
        <w:numPr>
          <w:ilvl w:val="0"/>
          <w:numId w:val="2"/>
        </w:numPr>
        <w:spacing w:after="40" w:before="40" w:lineRule="auto"/>
        <w:ind w:left="720" w:hanging="360"/>
      </w:pPr>
      <w:r w:rsidDel="00000000" w:rsidR="00000000" w:rsidRPr="00000000">
        <w:rPr>
          <w:rtl w:val="0"/>
        </w:rPr>
        <w:t xml:space="preserve">Transcripciòn de Reuniòn y Creaciòn de Minutas de Reuniòn.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40" w:line="240" w:lineRule="auto"/>
        <w:ind w:left="720" w:right="0" w:firstLine="0"/>
        <w:jc w:val="left"/>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40"/>
        <w:gridCol w:w="7920"/>
        <w:tblGridChange w:id="0">
          <w:tblGrid>
            <w:gridCol w:w="1440"/>
            <w:gridCol w:w="79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1a5276" w:val="clear"/>
            <w:tcMar>
              <w:top w:w="100.0" w:type="dxa"/>
              <w:left w:w="120.0" w:type="dxa"/>
              <w:bottom w:w="100.0" w:type="dxa"/>
              <w:right w:w="120.0" w:type="dxa"/>
            </w:tcMar>
            <w:vAlign w:val="center"/>
          </w:tcPr>
          <w:p w:rsidR="00000000" w:rsidDel="00000000" w:rsidP="00000000" w:rsidRDefault="00000000" w:rsidRPr="00000000" w14:paraId="0000013C">
            <w:pPr>
              <w:jc w:val="center"/>
              <w:rPr/>
            </w:pPr>
            <w:r w:rsidDel="00000000" w:rsidR="00000000" w:rsidRPr="00000000">
              <w:rPr>
                <w:rFonts w:ascii="Arial" w:cs="Arial" w:eastAsia="Arial" w:hAnsi="Arial"/>
                <w:b w:val="1"/>
                <w:bCs w:val="1"/>
                <w:color w:val="ffffff"/>
                <w:sz w:val="20"/>
                <w:szCs w:val="20"/>
                <w:rtl w:val="0"/>
              </w:rPr>
              <w:t xml:space="preserve">Contacto</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6eaf8" w:val="clear"/>
            <w:tcMar>
              <w:top w:w="100.0" w:type="dxa"/>
              <w:left w:w="160.0" w:type="dxa"/>
              <w:bottom w:w="100.0" w:type="dxa"/>
              <w:right w:w="120.0" w:type="dxa"/>
            </w:tcMar>
          </w:tcPr>
          <w:p w:rsidR="00000000" w:rsidDel="00000000" w:rsidP="00000000" w:rsidRDefault="00000000" w:rsidRPr="00000000" w14:paraId="0000013D">
            <w:pPr>
              <w:rPr/>
            </w:pPr>
            <w:r w:rsidDel="00000000" w:rsidR="00000000" w:rsidRPr="00000000">
              <w:rPr>
                <w:rFonts w:ascii="Arial" w:cs="Arial" w:eastAsia="Arial" w:hAnsi="Arial"/>
                <w:sz w:val="21"/>
                <w:szCs w:val="21"/>
                <w:rtl w:val="0"/>
              </w:rPr>
              <w:t xml:space="preserve">Para mas informacion sobre este documento o para agendar una reunion con los socios fundadores, comunicarse al correo: socios@torreadmin.co</w:t>
            </w:r>
            <w:r w:rsidDel="00000000" w:rsidR="00000000" w:rsidRPr="00000000">
              <w:rPr>
                <w:rtl w:val="0"/>
              </w:rPr>
            </w:r>
          </w:p>
        </w:tc>
      </w:tr>
    </w:tbl>
    <w:p w:rsidR="00000000" w:rsidDel="00000000" w:rsidP="00000000" w:rsidRDefault="00000000" w:rsidRPr="00000000" w14:paraId="0000013E">
      <w:pPr>
        <w:rPr/>
      </w:pPr>
      <w:r w:rsidDel="00000000" w:rsidR="00000000" w:rsidRPr="00000000">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0">
    <w:pPr>
      <w:pBdr>
        <w:top w:color="2e86c1" w:space="4" w:sz="4" w:val="single"/>
      </w:pBdr>
      <w:tabs>
        <w:tab w:val="right" w:leader="none" w:pos="9026"/>
      </w:tabs>
      <w:spacing w:before="80" w:lineRule="auto"/>
      <w:rPr/>
    </w:pPr>
    <w:r w:rsidDel="00000000" w:rsidR="00000000" w:rsidRPr="00000000">
      <w:rPr>
        <w:rFonts w:ascii="Arial" w:cs="Arial" w:eastAsia="Arial" w:hAnsi="Arial"/>
        <w:color w:val="888888"/>
        <w:sz w:val="18"/>
        <w:szCs w:val="18"/>
        <w:rtl w:val="0"/>
      </w:rPr>
      <w:t xml:space="preserve">Version 1.0  |  Abril 2026Pagina PAGE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F">
    <w:pPr>
      <w:pBdr>
        <w:bottom w:color="2e86c1" w:space="4" w:sz="4" w:val="single"/>
      </w:pBdr>
      <w:spacing w:after="80" w:lineRule="auto"/>
      <w:rPr/>
    </w:pPr>
    <w:r w:rsidDel="00000000" w:rsidR="00000000" w:rsidRPr="00000000">
      <w:rPr>
        <w:rFonts w:ascii="Arial" w:cs="Arial" w:eastAsia="Arial" w:hAnsi="Arial"/>
        <w:color w:val="888888"/>
        <w:sz w:val="18"/>
        <w:szCs w:val="18"/>
        <w:rtl w:val="0"/>
      </w:rPr>
      <w:t xml:space="preserve">TorreAdmin  |  Documento de Requerimientos del Producto</w:t>
    </w:r>
    <w:r w:rsidDel="00000000" w:rsidR="00000000" w:rsidRPr="00000000">
      <w:rPr>
        <w:rFonts w:ascii="Arial" w:cs="Arial" w:eastAsia="Arial" w:hAnsi="Arial"/>
        <w:color w:val="bbbbbb"/>
        <w:sz w:val="18"/>
        <w:szCs w:val="18"/>
        <w:rtl w:val="0"/>
      </w:rPr>
      <w:t xml:space="preserve">  —  Confidencial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360" w:line="240" w:lineRule="auto"/>
      <w:ind w:left="0" w:right="0" w:firstLine="0"/>
      <w:jc w:val="left"/>
    </w:pPr>
    <w:rPr>
      <w:rFonts w:ascii="Arial" w:cs="Arial" w:eastAsia="Arial" w:hAnsi="Arial"/>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Arial" w:cs="Arial" w:eastAsia="Arial" w:hAnsi="Arial"/>
      <w:b w:val="1"/>
      <w:bCs w:val="1"/>
      <w:i w:val="0"/>
      <w:iCs w:val="0"/>
      <w:smallCaps w:val="0"/>
      <w:strike w:val="0"/>
      <w:color w:val="000000"/>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HHX/bDuCiygYI3b2jlvfhN7z6Q==">CgMxLjA4AHIhMTFZX0tsNjhXUGhqakc3T2s2UnpINGVfRGtfQkRFVk1I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