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2631" w:rsidRDefault="00795BFB">
      <w:pPr>
        <w:jc w:val="center"/>
        <w:rPr>
          <w:rFonts w:ascii="Garamond" w:hAnsi="Garamond" w:cs="Garamond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25.75pt;width:60.15pt;height:100.55pt;z-index:251657728;mso-wrap-distance-left:9.05pt;mso-wrap-distance-right:9.05pt;mso-position-horizontal:center;mso-position-horizontal-relative:text;mso-position-vertical:absolute;mso-position-vertical-relative:text" filled="t">
            <v:fill color2="black"/>
            <v:imagedata r:id="rId4" o:title=""/>
            <w10:wrap type="topAndBottom"/>
          </v:shape>
          <o:OLEObject Type="Embed" ProgID="Word.Picture.8" ShapeID="_x0000_s1028" DrawAspect="Content" ObjectID="_1552655018" r:id="rId5"/>
        </w:object>
      </w:r>
    </w:p>
    <w:p w:rsidR="00DE2631" w:rsidRDefault="00CE2599"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1489710</wp:posOffset>
                </wp:positionV>
                <wp:extent cx="1819910" cy="551180"/>
                <wp:effectExtent l="7620" t="2540" r="127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551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631" w:rsidRDefault="005D3940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U</w:t>
                            </w:r>
                            <w:r>
                              <w:rPr>
                                <w:sz w:val="36"/>
                              </w:rPr>
                              <w:t>niversidade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DE2631" w:rsidRDefault="005D3940">
                            <w:pPr>
                              <w:pStyle w:val="Textoindependiente"/>
                            </w:pPr>
                            <w:r>
                              <w:rPr>
                                <w:sz w:val="36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</w:rPr>
                              <w:t>igo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7.3pt;width:143.3pt;height:43.4pt;z-index:251658752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" stroked="f">
                <v:fill opacity="32896f"/>
                <v:textbox inset="0,0,0,0">
                  <w:txbxContent>
                    <w:p w:rsidR="00000000" w:rsidRDefault="005D3940">
                      <w:pPr>
                        <w:pStyle w:val="Textoindependiente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U</w:t>
                      </w:r>
                      <w:r>
                        <w:rPr>
                          <w:sz w:val="36"/>
                        </w:rPr>
                        <w:t>niversidade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</w:p>
                    <w:p w:rsidR="00000000" w:rsidRDefault="005D3940">
                      <w:pPr>
                        <w:pStyle w:val="Textoindependiente"/>
                      </w:pPr>
                      <w:r>
                        <w:rPr>
                          <w:sz w:val="36"/>
                        </w:rPr>
                        <w:t xml:space="preserve">de </w:t>
                      </w:r>
                      <w:r>
                        <w:rPr>
                          <w:b/>
                          <w:sz w:val="36"/>
                        </w:rPr>
                        <w:t>V</w:t>
                      </w:r>
                      <w:r>
                        <w:rPr>
                          <w:sz w:val="36"/>
                        </w:rPr>
                        <w:t>igo</w:t>
                      </w:r>
                    </w:p>
                  </w:txbxContent>
                </v:textbox>
              </v:shape>
            </w:pict>
          </mc:Fallback>
        </mc:AlternateContent>
      </w:r>
    </w:p>
    <w:p w:rsidR="00DE2631" w:rsidRDefault="00DE2631">
      <w:pPr>
        <w:jc w:val="center"/>
        <w:rPr>
          <w:rFonts w:ascii="Garamond" w:hAnsi="Garamond" w:cs="Garamond"/>
          <w:b/>
          <w:sz w:val="32"/>
        </w:rPr>
      </w:pPr>
    </w:p>
    <w:p w:rsidR="00DE2631" w:rsidRDefault="00DE2631">
      <w:pPr>
        <w:jc w:val="center"/>
        <w:rPr>
          <w:rFonts w:ascii="Garamond" w:hAnsi="Garamond" w:cs="Garamond"/>
          <w:b/>
          <w:sz w:val="32"/>
        </w:rPr>
      </w:pPr>
    </w:p>
    <w:p w:rsidR="00DE2631" w:rsidRDefault="00DE2631">
      <w:pPr>
        <w:jc w:val="center"/>
        <w:rPr>
          <w:rFonts w:ascii="Garamond" w:hAnsi="Garamond" w:cs="Garamond"/>
          <w:b/>
          <w:sz w:val="32"/>
        </w:rPr>
      </w:pPr>
    </w:p>
    <w:p w:rsidR="00DE2631" w:rsidRDefault="00CE2599">
      <w:pPr>
        <w:rPr>
          <w:rFonts w:ascii="Garamond" w:hAnsi="Garamond" w:cs="Garamond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6350</wp:posOffset>
                </wp:positionV>
                <wp:extent cx="4698365" cy="255905"/>
                <wp:effectExtent l="1270" t="5080" r="5715" b="571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365" cy="2559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631" w:rsidRDefault="005D3940">
                            <w:pPr>
                              <w:pStyle w:val="Textoindependiente"/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</w:rPr>
                              <w:t>scola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S</w:t>
                            </w:r>
                            <w:r>
                              <w:rPr>
                                <w:sz w:val="36"/>
                              </w:rPr>
                              <w:t>uperior  de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</w:rPr>
                              <w:t>nxeñaría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</w:rPr>
                              <w:t xml:space="preserve">nformática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.5pt;width:369.95pt;height:20.15pt;z-index:251659776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" stroked="f">
                <v:fill opacity="32896f"/>
                <v:textbox inset="0,0,0,0">
                  <w:txbxContent>
                    <w:p w:rsidR="00000000" w:rsidRDefault="005D3940">
                      <w:pPr>
                        <w:pStyle w:val="Textoindependiente"/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E</w:t>
                      </w:r>
                      <w:r>
                        <w:rPr>
                          <w:sz w:val="36"/>
                        </w:rPr>
                        <w:t>scola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36"/>
                        </w:rPr>
                        <w:t>S</w:t>
                      </w:r>
                      <w:r>
                        <w:rPr>
                          <w:sz w:val="36"/>
                        </w:rPr>
                        <w:t>uperior  de</w:t>
                      </w:r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</w:rPr>
                        <w:t>E</w:t>
                      </w:r>
                      <w:r>
                        <w:rPr>
                          <w:sz w:val="36"/>
                        </w:rPr>
                        <w:t>nxeñaría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sz w:val="36"/>
                        </w:rPr>
                        <w:t xml:space="preserve">nformática </w:t>
                      </w:r>
                    </w:p>
                  </w:txbxContent>
                </v:textbox>
              </v:shape>
            </w:pict>
          </mc:Fallback>
        </mc:AlternateContent>
      </w:r>
    </w:p>
    <w:p w:rsidR="00DE2631" w:rsidRDefault="00DE2631">
      <w:pPr>
        <w:rPr>
          <w:rFonts w:ascii="Garamond" w:hAnsi="Garamond" w:cs="Garamond"/>
        </w:rPr>
      </w:pPr>
    </w:p>
    <w:p w:rsidR="00DE2631" w:rsidRDefault="00DE2631">
      <w:pPr>
        <w:rPr>
          <w:rFonts w:ascii="Garamond" w:hAnsi="Garamond" w:cs="Garamond"/>
        </w:rPr>
      </w:pPr>
    </w:p>
    <w:p w:rsidR="00DE2631" w:rsidRDefault="00DE2631">
      <w:pPr>
        <w:rPr>
          <w:rFonts w:ascii="Garamond" w:hAnsi="Garamond" w:cs="Garamond"/>
        </w:rPr>
      </w:pPr>
    </w:p>
    <w:p w:rsidR="00DE2631" w:rsidRDefault="00DE2631">
      <w:pPr>
        <w:rPr>
          <w:rFonts w:ascii="Garamond" w:hAnsi="Garamond" w:cs="Garamond"/>
        </w:rPr>
      </w:pPr>
    </w:p>
    <w:p w:rsidR="00DE2631" w:rsidRDefault="00DE2631">
      <w:pPr>
        <w:rPr>
          <w:rFonts w:ascii="Garamond" w:hAnsi="Garamond" w:cs="Garamond"/>
        </w:rPr>
      </w:pPr>
    </w:p>
    <w:p w:rsidR="00DE2631" w:rsidRDefault="00DE2631">
      <w:pPr>
        <w:jc w:val="center"/>
        <w:rPr>
          <w:rFonts w:ascii="Garamond" w:hAnsi="Garamond" w:cs="Garamond"/>
          <w:sz w:val="24"/>
        </w:rPr>
      </w:pPr>
    </w:p>
    <w:p w:rsidR="00DE2631" w:rsidRDefault="00DE2631">
      <w:pPr>
        <w:jc w:val="center"/>
        <w:rPr>
          <w:rFonts w:ascii="Garamond" w:hAnsi="Garamond" w:cs="Garamond"/>
        </w:rPr>
      </w:pPr>
    </w:p>
    <w:p w:rsidR="00DE2631" w:rsidRDefault="00CE2599">
      <w:pPr>
        <w:rPr>
          <w:rFonts w:ascii="Garamond" w:hAnsi="Garamond" w:cs="Garamond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89535" simplePos="0" relativeHeight="25165568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65405</wp:posOffset>
                </wp:positionV>
                <wp:extent cx="5485765" cy="1919605"/>
                <wp:effectExtent l="6985" t="635" r="3175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919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4"/>
                            </w:tblGrid>
                            <w:tr w:rsidR="00DE2631">
                              <w:tc>
                                <w:tcPr>
                                  <w:tcW w:w="8644" w:type="dxa"/>
                                  <w:shd w:val="clear" w:color="auto" w:fill="auto"/>
                                </w:tcPr>
                                <w:p w:rsidR="00DE2631" w:rsidRDefault="00DE2631">
                                  <w:pPr>
                                    <w:snapToGrid w:val="0"/>
                                    <w:jc w:val="center"/>
                                    <w:rPr>
                                      <w:rFonts w:ascii="Garamond" w:hAnsi="Garamond" w:cs="Garamond"/>
                                      <w:b/>
                                      <w:sz w:val="28"/>
                                    </w:rPr>
                                  </w:pPr>
                                </w:p>
                                <w:p w:rsidR="00DE2631" w:rsidRDefault="005D394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Memoria do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Traballo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Fin de Grao que presenta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:rsidR="00DE2631" w:rsidRDefault="00DE2631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DE2631" w:rsidRDefault="005D3940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D. </w:t>
                                  </w:r>
                                  <w:r w:rsidR="00CE2599">
                                    <w:rPr>
                                      <w:b/>
                                      <w:sz w:val="28"/>
                                    </w:rPr>
                                    <w:t>Daniel Camba Lamas</w:t>
                                  </w:r>
                                </w:p>
                                <w:p w:rsidR="00DE2631" w:rsidRDefault="00DE2631">
                                  <w:pPr>
                                    <w:jc w:val="center"/>
                                  </w:pPr>
                                </w:p>
                                <w:p w:rsidR="00DE2631" w:rsidRDefault="005D394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obtención do Título de Graduado en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Enxeñaría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Informática</w:t>
                                  </w:r>
                                </w:p>
                                <w:p w:rsidR="00DE2631" w:rsidRDefault="00DE2631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DE2631" w:rsidRDefault="00DE2631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DE2631" w:rsidRDefault="00CE259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Editor ‘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Drag&amp;Drop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’ para la generación de archivos XML con la descripción del comportamiento </w:t>
                                  </w:r>
                                  <w:r w:rsidR="005D3940">
                                    <w:rPr>
                                      <w:b/>
                                      <w:sz w:val="28"/>
                                    </w:rPr>
                                    <w:t>interactivo de un prototipado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 falso.</w:t>
                                  </w:r>
                                </w:p>
                                <w:p w:rsidR="00DE2631" w:rsidRDefault="00DE2631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E2631" w:rsidRDefault="005D394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5pt;margin-top:5.15pt;width:431.95pt;height:151.15pt;z-index:251655680;visibility:visible;mso-wrap-style:square;mso-width-percent:0;mso-height-percent:0;mso-wrap-distance-left:0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4"/>
                      </w:tblGrid>
                      <w:tr w:rsidR="00DE2631">
                        <w:tc>
                          <w:tcPr>
                            <w:tcW w:w="8644" w:type="dxa"/>
                            <w:shd w:val="clear" w:color="auto" w:fill="auto"/>
                          </w:tcPr>
                          <w:p w:rsidR="00DE2631" w:rsidRDefault="00DE2631">
                            <w:pPr>
                              <w:snapToGrid w:val="0"/>
                              <w:jc w:val="center"/>
                              <w:rPr>
                                <w:rFonts w:ascii="Garamond" w:hAnsi="Garamond" w:cs="Garamond"/>
                                <w:b/>
                                <w:sz w:val="28"/>
                              </w:rPr>
                            </w:pPr>
                          </w:p>
                          <w:p w:rsidR="00DE2631" w:rsidRDefault="005D394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Memoria do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Traballo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Fin de Grao que presenta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DE2631" w:rsidRDefault="00DE26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E2631" w:rsidRDefault="005D3940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D. </w:t>
                            </w:r>
                            <w:r w:rsidR="00CE2599">
                              <w:rPr>
                                <w:b/>
                                <w:sz w:val="28"/>
                              </w:rPr>
                              <w:t>Daniel Camba Lamas</w:t>
                            </w:r>
                          </w:p>
                          <w:p w:rsidR="00DE2631" w:rsidRDefault="00DE2631">
                            <w:pPr>
                              <w:jc w:val="center"/>
                            </w:pPr>
                          </w:p>
                          <w:p w:rsidR="00DE2631" w:rsidRDefault="005D394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obtención do Título de Graduado en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Enxeñaría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Informática</w:t>
                            </w:r>
                          </w:p>
                          <w:p w:rsidR="00DE2631" w:rsidRDefault="00DE26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E2631" w:rsidRDefault="00DE26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E2631" w:rsidRDefault="00CE259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Editor ‘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Drag&amp;Drop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’ para la generación de archivos XML con la descripción del comportamiento </w:t>
                            </w:r>
                            <w:r w:rsidR="005D3940">
                              <w:rPr>
                                <w:b/>
                                <w:sz w:val="28"/>
                              </w:rPr>
                              <w:t>interactivo de un prototipado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falso.</w:t>
                            </w:r>
                          </w:p>
                          <w:p w:rsidR="00DE2631" w:rsidRDefault="00DE26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DE2631" w:rsidRDefault="005D3940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2631" w:rsidRDefault="00DE2631">
      <w:pPr>
        <w:jc w:val="center"/>
        <w:rPr>
          <w:rFonts w:ascii="Garamond" w:hAnsi="Garamond" w:cs="Garamond"/>
        </w:rPr>
      </w:pPr>
    </w:p>
    <w:p w:rsidR="00DE2631" w:rsidRDefault="00DE2631">
      <w:pPr>
        <w:rPr>
          <w:rFonts w:ascii="Garamond" w:hAnsi="Garamond" w:cs="Garamond"/>
        </w:rPr>
      </w:pPr>
    </w:p>
    <w:p w:rsidR="00DF524C" w:rsidRDefault="00DF524C">
      <w:pPr>
        <w:rPr>
          <w:rFonts w:ascii="Garamond" w:hAnsi="Garamond" w:cs="Garamond"/>
        </w:rPr>
      </w:pPr>
    </w:p>
    <w:p w:rsidR="00DF524C" w:rsidRDefault="00DF524C">
      <w:pPr>
        <w:rPr>
          <w:rFonts w:ascii="Garamond" w:hAnsi="Garamond" w:cs="Garamond"/>
        </w:rPr>
      </w:pPr>
    </w:p>
    <w:p w:rsidR="00DE2631" w:rsidRDefault="00DE2631">
      <w:pPr>
        <w:rPr>
          <w:rFonts w:ascii="Garamond" w:hAnsi="Garamond" w:cs="Garamond"/>
        </w:rPr>
      </w:pPr>
    </w:p>
    <w:p w:rsidR="00DE2631" w:rsidRDefault="00DE2631">
      <w:pPr>
        <w:rPr>
          <w:rFonts w:ascii="Garamond" w:hAnsi="Garamond" w:cs="Garamond"/>
        </w:rPr>
      </w:pPr>
    </w:p>
    <w:p w:rsidR="00DF524C" w:rsidRDefault="00DF524C">
      <w:pPr>
        <w:rPr>
          <w:rFonts w:ascii="Garamond" w:hAnsi="Garamond" w:cs="Garamond"/>
        </w:rPr>
      </w:pPr>
    </w:p>
    <w:p w:rsidR="00DE2631" w:rsidRDefault="00CE2599">
      <w:pPr>
        <w:rPr>
          <w:rFonts w:ascii="Garamond" w:hAnsi="Garamond" w:cs="Garamond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622290" cy="1485900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12"/>
                              <w:gridCol w:w="6947"/>
                            </w:tblGrid>
                            <w:tr w:rsidR="00DE2631">
                              <w:tc>
                                <w:tcPr>
                                  <w:tcW w:w="1912" w:type="dxa"/>
                                  <w:shd w:val="clear" w:color="auto" w:fill="auto"/>
                                  <w:vAlign w:val="center"/>
                                </w:tcPr>
                                <w:p w:rsidR="00DE2631" w:rsidRDefault="00CE2599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aramond" w:hAnsi="Garamond" w:cs="Garamond"/>
                                      <w:noProof/>
                                      <w:lang w:eastAsia="es-ES"/>
                                    </w:rPr>
                                    <w:drawing>
                                      <wp:inline distT="0" distB="0" distL="0" distR="0">
                                        <wp:extent cx="1097280" cy="1120140"/>
                                        <wp:effectExtent l="0" t="0" r="0" b="0"/>
                                        <wp:docPr id="6" name="Imagen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7280" cy="11201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7" w:type="dxa"/>
                                  <w:shd w:val="clear" w:color="auto" w:fill="auto"/>
                                </w:tcPr>
                                <w:p w:rsidR="00DE2631" w:rsidRDefault="00DE2631">
                                  <w:pPr>
                                    <w:snapToGrid w:val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DE2631" w:rsidRDefault="00CE259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t>Xuño</w:t>
                                  </w:r>
                                  <w:proofErr w:type="spellEnd"/>
                                  <w:r w:rsidR="005D3940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  <w:p w:rsidR="00DE2631" w:rsidRDefault="00DE263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E2631" w:rsidRDefault="005D3940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Traballo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de Fin de Grao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Nº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: </w:t>
                                  </w:r>
                                  <w:bookmarkStart w:id="0" w:name="Texto4"/>
                                  <w:r>
                                    <w:rPr>
                                      <w:sz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</w:rPr>
                                    <w:instrText xml:space="preserve"> FILLIN "Texto4"</w:instrText>
                                  </w:r>
                                  <w:r>
                                    <w:rPr>
                                      <w:sz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4"/>
                                    </w:rPr>
                                    <w:t>     </w:t>
                                  </w:r>
                                  <w:r>
                                    <w:rPr>
                                      <w:sz w:val="24"/>
                                    </w:rPr>
                                    <w:fldChar w:fldCharType="end"/>
                                  </w:r>
                                  <w:bookmarkEnd w:id="0"/>
                                </w:p>
                                <w:p w:rsidR="00DE2631" w:rsidRDefault="00DE263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DE2631" w:rsidRDefault="005D3940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Titor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/a:  </w:t>
                                  </w:r>
                                  <w:bookmarkStart w:id="1" w:name="Texto3"/>
                                  <w:r>
                                    <w:rPr>
                                      <w:sz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</w:rPr>
                                    <w:instrText xml:space="preserve"> FILLIN "Texto3"</w:instrText>
                                  </w:r>
                                  <w:r>
                                    <w:rPr>
                                      <w:sz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4"/>
                                    </w:rPr>
                                    <w:t> </w:t>
                                  </w:r>
                                  <w:r w:rsidR="00CE2599">
                                    <w:rPr>
                                      <w:sz w:val="24"/>
                                    </w:rPr>
                                    <w:t xml:space="preserve">Javier </w:t>
                                  </w:r>
                                  <w:proofErr w:type="spellStart"/>
                                  <w:r w:rsidR="00CE2599">
                                    <w:rPr>
                                      <w:sz w:val="24"/>
                                    </w:rPr>
                                    <w:t>Rodeiro</w:t>
                                  </w:r>
                                  <w:proofErr w:type="spellEnd"/>
                                  <w:r w:rsidR="00CE2599">
                                    <w:rPr>
                                      <w:sz w:val="24"/>
                                    </w:rPr>
                                    <w:t xml:space="preserve"> Iglesias</w:t>
                                  </w:r>
                                  <w:r>
                                    <w:rPr>
                                      <w:sz w:val="24"/>
                                    </w:rPr>
                                    <w:t>    </w:t>
                                  </w:r>
                                  <w:r>
                                    <w:rPr>
                                      <w:sz w:val="24"/>
                                    </w:rPr>
                                    <w:fldChar w:fldCharType="end"/>
                                  </w:r>
                                  <w:bookmarkEnd w:id="1"/>
                                </w:p>
                                <w:p w:rsidR="00DE2631" w:rsidRDefault="005D3940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Área 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coñecemento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2" w:name="__Fieldmark__1929_431421279"/>
                                  <w:bookmarkStart w:id="3" w:name="Listadesplegable7"/>
                                  <w:bookmarkStart w:id="4" w:name="Listadesplegable2"/>
                                  <w:bookmarkStart w:id="5" w:name="__Fieldmark__3404_431421279"/>
                                  <w:r>
                                    <w:fldChar w:fldCharType="begin">
                                      <w:ffData>
                                        <w:name w:val=""/>
                                        <w:enabled/>
                                        <w:calcOnExit w:val="0"/>
                                        <w:ddList>
                                          <w:listEntry w:val="Linguaxes e Sistemas Informáticos"/>
                                          <w:listEntry w:val="Tecnoloxía Electrónica"/>
                                          <w:listEntry w:val="Enxeñería de Sistemas e Automática"/>
                                          <w:listEntry w:val="Ciencias da Computación e Intelixencia Artificial"/>
                                          <w:listEntry w:val="Economía Financieira e Contabilidade"/>
                                          <w:listEntry w:val="Análise Matemática"/>
                                          <w:listEntry w:val="Álxebra"/>
                                          <w:listEntry w:val="Organización de Empresas"/>
                                        </w:ddList>
                                      </w:ffData>
                                    </w:fldChar>
                                  </w:r>
                                  <w:r>
                                    <w:instrText xml:space="preserve"> FORMDROPDOWN </w:instrText>
                                  </w:r>
                                  <w:r w:rsidR="00795BFB">
                                    <w:fldChar w:fldCharType="separate"/>
                                  </w:r>
                                  <w:r>
                                    <w:fldChar w:fldCharType="end"/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  <w:p w:rsidR="00DE2631" w:rsidRDefault="005D3940">
                                  <w:r>
                                    <w:rPr>
                                      <w:b/>
                                      <w:sz w:val="24"/>
                                    </w:rPr>
                                    <w:t>Departamen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6" w:name="__Fieldmark__1945_431421279"/>
                                  <w:bookmarkStart w:id="7" w:name="Listadesplegable8"/>
                                  <w:bookmarkStart w:id="8" w:name="Listadesplegable4"/>
                                  <w:bookmarkStart w:id="9" w:name="__Fieldmark__3405_431421279"/>
                                  <w:r>
                                    <w:fldChar w:fldCharType="begin">
                                      <w:ffData>
                                        <w:name w:val=""/>
                                        <w:enabled/>
                                        <w:calcOnExit w:val="0"/>
                                        <w:ddList>
                                          <w:listEntry w:val="Informática"/>
                                          <w:listEntry w:val="Tecnoloxía Electrónica"/>
                                          <w:listEntry w:val="Matemáticas"/>
                                          <w:listEntry w:val="Organización de Empresas e Marketing"/>
                                          <w:listEntry w:val="Enxeñería de Sistemas e Automática"/>
                                          <w:listEntry w:val="Economía Financieira e Contabilidade"/>
                                        </w:ddList>
                                      </w:ffData>
                                    </w:fldChar>
                                  </w:r>
                                  <w:r>
                                    <w:instrText xml:space="preserve"> FORMDROPDOWN </w:instrText>
                                  </w:r>
                                  <w:r w:rsidR="00795BFB">
                                    <w:fldChar w:fldCharType="separate"/>
                                  </w:r>
                                  <w:r>
                                    <w:fldChar w:fldCharType="end"/>
                                  </w:r>
                                  <w:bookmarkEnd w:id="6"/>
                                  <w:bookmarkEnd w:id="7"/>
                                  <w:bookmarkEnd w:id="8"/>
                                  <w:bookmarkEnd w:id="9"/>
                                </w:p>
                              </w:tc>
                            </w:tr>
                          </w:tbl>
                          <w:p w:rsidR="00DE2631" w:rsidRDefault="00DE2631" w:rsidP="00CE2599"/>
                          <w:p w:rsidR="00DF524C" w:rsidRDefault="00DF524C" w:rsidP="00CE2599"/>
                          <w:p w:rsidR="00DF524C" w:rsidRDefault="00DF524C" w:rsidP="00CE2599"/>
                          <w:p w:rsidR="00DF524C" w:rsidRDefault="00DF524C" w:rsidP="00CE2599"/>
                          <w:p w:rsidR="00DF524C" w:rsidRDefault="00DF524C" w:rsidP="00CE2599"/>
                          <w:p w:rsidR="00DF524C" w:rsidRDefault="00DF524C" w:rsidP="00CE2599"/>
                          <w:p w:rsidR="00DF524C" w:rsidRDefault="00DF524C" w:rsidP="00CE2599"/>
                          <w:p w:rsidR="00DF524C" w:rsidRDefault="00DF524C" w:rsidP="00CE259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442.7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12"/>
                        <w:gridCol w:w="6947"/>
                      </w:tblGrid>
                      <w:tr w:rsidR="00DE2631">
                        <w:tc>
                          <w:tcPr>
                            <w:tcW w:w="1912" w:type="dxa"/>
                            <w:shd w:val="clear" w:color="auto" w:fill="auto"/>
                            <w:vAlign w:val="center"/>
                          </w:tcPr>
                          <w:p w:rsidR="00DE2631" w:rsidRDefault="00CE2599">
                            <w:pPr>
                              <w:snapToGrid w:val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097280" cy="112014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12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7" w:type="dxa"/>
                            <w:shd w:val="clear" w:color="auto" w:fill="auto"/>
                          </w:tcPr>
                          <w:p w:rsidR="00DE2631" w:rsidRDefault="00DE2631">
                            <w:pPr>
                              <w:snapToGrid w:val="0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E2631" w:rsidRDefault="00CE25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Xuño</w:t>
                            </w:r>
                            <w:proofErr w:type="spellEnd"/>
                            <w:r w:rsidR="005D394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:rsidR="00DE2631" w:rsidRDefault="00DE2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E2631" w:rsidRDefault="005D3940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Traballo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de Fin de Grao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Nº</w:t>
                            </w:r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bookmarkStart w:id="10" w:name="Texto4"/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FILLIN "Texto4"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     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bookmarkEnd w:id="10"/>
                          </w:p>
                          <w:p w:rsidR="00DE2631" w:rsidRDefault="00DE263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E2631" w:rsidRDefault="005D3940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Titor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/a:  </w:t>
                            </w:r>
                            <w:bookmarkStart w:id="11" w:name="Texto3"/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FILLIN "Texto3"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 </w:t>
                            </w:r>
                            <w:r w:rsidR="00CE2599">
                              <w:rPr>
                                <w:sz w:val="24"/>
                              </w:rPr>
                              <w:t xml:space="preserve">Javier </w:t>
                            </w:r>
                            <w:proofErr w:type="spellStart"/>
                            <w:r w:rsidR="00CE2599">
                              <w:rPr>
                                <w:sz w:val="24"/>
                              </w:rPr>
                              <w:t>Rodeiro</w:t>
                            </w:r>
                            <w:proofErr w:type="spellEnd"/>
                            <w:r w:rsidR="00CE2599">
                              <w:rPr>
                                <w:sz w:val="24"/>
                              </w:rPr>
                              <w:t xml:space="preserve"> Iglesias</w:t>
                            </w:r>
                            <w:r>
                              <w:rPr>
                                <w:sz w:val="24"/>
                              </w:rPr>
                              <w:t>    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bookmarkEnd w:id="11"/>
                          </w:p>
                          <w:p w:rsidR="00DE2631" w:rsidRDefault="005D394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Área de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coñecemento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2" w:name="__Fieldmark__1929_431421279"/>
                            <w:bookmarkStart w:id="13" w:name="Listadesplegable7"/>
                            <w:bookmarkStart w:id="14" w:name="Listadesplegable2"/>
                            <w:bookmarkStart w:id="15" w:name="__Fieldmark__3404_431421279"/>
                            <w:r>
                              <w:fldChar w:fldCharType="begin">
                                <w:ffData>
                                  <w:name w:val=""/>
                                  <w:enabled/>
                                  <w:calcOnExit w:val="0"/>
                                  <w:ddList>
                                    <w:listEntry w:val="Linguaxes e Sistemas Informáticos"/>
                                    <w:listEntry w:val="Tecnoloxía Electrónica"/>
                                    <w:listEntry w:val="Enxeñería de Sistemas e Automática"/>
                                    <w:listEntry w:val="Ciencias da Computación e Intelixencia Artificial"/>
                                    <w:listEntry w:val="Economía Financieira e Contabilidade"/>
                                    <w:listEntry w:val="Análise Matemática"/>
                                    <w:listEntry w:val="Álxebra"/>
                                    <w:listEntry w:val="Organización de Empresas"/>
                                  </w:ddList>
                                </w:ffData>
                              </w:fldChar>
                            </w:r>
                            <w:r>
                              <w:instrText xml:space="preserve"> FORMDROPDOWN </w:instrText>
                            </w:r>
                            <w:r w:rsidR="00795BFB">
                              <w:fldChar w:fldCharType="separate"/>
                            </w:r>
                            <w:r>
                              <w:fldChar w:fldCharType="end"/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DE2631" w:rsidRDefault="005D3940">
                            <w:r>
                              <w:rPr>
                                <w:b/>
                                <w:sz w:val="24"/>
                              </w:rPr>
                              <w:t>Departamen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to: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6" w:name="__Fieldmark__1945_431421279"/>
                            <w:bookmarkStart w:id="17" w:name="Listadesplegable8"/>
                            <w:bookmarkStart w:id="18" w:name="Listadesplegable4"/>
                            <w:bookmarkStart w:id="19" w:name="__Fieldmark__3405_431421279"/>
                            <w:r>
                              <w:fldChar w:fldCharType="begin">
                                <w:ffData>
                                  <w:name w:val=""/>
                                  <w:enabled/>
                                  <w:calcOnExit w:val="0"/>
                                  <w:ddList>
                                    <w:listEntry w:val="Informática"/>
                                    <w:listEntry w:val="Tecnoloxía Electrónica"/>
                                    <w:listEntry w:val="Matemáticas"/>
                                    <w:listEntry w:val="Organización de Empresas e Marketing"/>
                                    <w:listEntry w:val="Enxeñería de Sistemas e Automática"/>
                                    <w:listEntry w:val="Economía Financieira e Contabilidade"/>
                                  </w:ddList>
                                </w:ffData>
                              </w:fldChar>
                            </w:r>
                            <w:r>
                              <w:instrText xml:space="preserve"> FORMDROPDOWN </w:instrText>
                            </w:r>
                            <w:r w:rsidR="00795BFB">
                              <w:fldChar w:fldCharType="separate"/>
                            </w:r>
                            <w:r>
                              <w:fldChar w:fldCharType="end"/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</w:p>
                        </w:tc>
                      </w:tr>
                    </w:tbl>
                    <w:p w:rsidR="00DE2631" w:rsidRDefault="00DE2631" w:rsidP="00CE2599"/>
                    <w:p w:rsidR="00DF524C" w:rsidRDefault="00DF524C" w:rsidP="00CE2599"/>
                    <w:p w:rsidR="00DF524C" w:rsidRDefault="00DF524C" w:rsidP="00CE2599"/>
                    <w:p w:rsidR="00DF524C" w:rsidRDefault="00DF524C" w:rsidP="00CE2599"/>
                    <w:p w:rsidR="00DF524C" w:rsidRDefault="00DF524C" w:rsidP="00CE2599"/>
                    <w:p w:rsidR="00DF524C" w:rsidRDefault="00DF524C" w:rsidP="00CE2599"/>
                    <w:p w:rsidR="00DF524C" w:rsidRDefault="00DF524C" w:rsidP="00CE2599"/>
                    <w:p w:rsidR="00DF524C" w:rsidRDefault="00DF524C" w:rsidP="00CE2599"/>
                  </w:txbxContent>
                </v:textbox>
                <w10:anchorlock/>
              </v:shape>
            </w:pict>
          </mc:Fallback>
        </mc:AlternateContent>
      </w:r>
    </w:p>
    <w:p w:rsidR="00DF6A26" w:rsidRDefault="00DF6A26">
      <w:pPr>
        <w:suppressAutoHyphens w:val="0"/>
      </w:pPr>
      <w:r>
        <w:br w:type="page"/>
      </w:r>
    </w:p>
    <w:p w:rsidR="0063235F" w:rsidRDefault="0063235F">
      <w:pPr>
        <w:suppressAutoHyphens w:val="0"/>
      </w:pPr>
    </w:p>
    <w:p w:rsidR="00DF6A26" w:rsidRDefault="00DF524C" w:rsidP="00DF524C">
      <w:pPr>
        <w:suppressAutoHyphens w:val="0"/>
        <w:jc w:val="right"/>
      </w:pPr>
      <w:r>
        <w:br w:type="page"/>
      </w: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6A26" w:rsidRDefault="00DF6A26" w:rsidP="00DF524C">
      <w:pPr>
        <w:suppressAutoHyphens w:val="0"/>
        <w:jc w:val="right"/>
      </w:pPr>
    </w:p>
    <w:p w:rsidR="00DF524C" w:rsidRDefault="00DF6A26" w:rsidP="00DF524C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F6A26">
        <w:rPr>
          <w:b/>
          <w:i/>
          <w:sz w:val="24"/>
          <w:szCs w:val="24"/>
        </w:rPr>
        <w:t>Manuel</w:t>
      </w:r>
      <w:r>
        <w:rPr>
          <w:sz w:val="24"/>
          <w:szCs w:val="24"/>
        </w:rPr>
        <w:t xml:space="preserve"> y </w:t>
      </w:r>
      <w:r w:rsidRPr="00DF6A26">
        <w:rPr>
          <w:b/>
          <w:i/>
          <w:sz w:val="24"/>
          <w:szCs w:val="24"/>
        </w:rPr>
        <w:t>Pastora</w:t>
      </w:r>
      <w:r w:rsidR="00DF524C" w:rsidRPr="00DF524C">
        <w:rPr>
          <w:sz w:val="24"/>
          <w:szCs w:val="24"/>
        </w:rPr>
        <w:t xml:space="preserve">, </w:t>
      </w:r>
      <w:r w:rsidR="00DF524C">
        <w:rPr>
          <w:sz w:val="24"/>
          <w:szCs w:val="24"/>
        </w:rPr>
        <w:t xml:space="preserve">por </w:t>
      </w:r>
      <w:r>
        <w:rPr>
          <w:sz w:val="24"/>
          <w:szCs w:val="24"/>
        </w:rPr>
        <w:t>darme los medios y el cariño para llegar hasta aquí.</w:t>
      </w:r>
    </w:p>
    <w:p w:rsidR="00DF6A26" w:rsidRDefault="00DF6A26" w:rsidP="00DF524C">
      <w:pPr>
        <w:suppressAutoHyphens w:val="0"/>
        <w:jc w:val="right"/>
        <w:rPr>
          <w:sz w:val="24"/>
          <w:szCs w:val="24"/>
        </w:rPr>
      </w:pPr>
    </w:p>
    <w:p w:rsidR="00DF6A26" w:rsidRDefault="00DF6A26" w:rsidP="00DF524C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F6A26">
        <w:rPr>
          <w:b/>
          <w:i/>
          <w:sz w:val="24"/>
          <w:szCs w:val="24"/>
        </w:rPr>
        <w:t>Diego</w:t>
      </w:r>
      <w:r>
        <w:rPr>
          <w:sz w:val="24"/>
          <w:szCs w:val="24"/>
        </w:rPr>
        <w:t xml:space="preserve">, </w:t>
      </w:r>
      <w:r w:rsidRPr="00DF6A26">
        <w:rPr>
          <w:b/>
          <w:i/>
          <w:sz w:val="24"/>
          <w:szCs w:val="24"/>
        </w:rPr>
        <w:t>Héctor</w:t>
      </w:r>
      <w:r>
        <w:rPr>
          <w:sz w:val="24"/>
          <w:szCs w:val="24"/>
        </w:rPr>
        <w:t xml:space="preserve"> y </w:t>
      </w:r>
      <w:r w:rsidRPr="00DF6A26">
        <w:rPr>
          <w:b/>
          <w:i/>
          <w:sz w:val="24"/>
          <w:szCs w:val="24"/>
        </w:rPr>
        <w:t>Román</w:t>
      </w:r>
      <w:r>
        <w:rPr>
          <w:sz w:val="24"/>
          <w:szCs w:val="24"/>
        </w:rPr>
        <w:t xml:space="preserve"> por las noches en vela, las de estudio y las de copas.</w:t>
      </w:r>
    </w:p>
    <w:p w:rsidR="00DF6A26" w:rsidRDefault="00DF6A26" w:rsidP="00DF524C">
      <w:pPr>
        <w:suppressAutoHyphens w:val="0"/>
        <w:jc w:val="right"/>
        <w:rPr>
          <w:sz w:val="24"/>
          <w:szCs w:val="24"/>
        </w:rPr>
      </w:pPr>
    </w:p>
    <w:p w:rsidR="00DF6A26" w:rsidRDefault="00DF6A26" w:rsidP="00DF6A26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F6A26">
        <w:rPr>
          <w:b/>
          <w:i/>
          <w:sz w:val="24"/>
          <w:szCs w:val="24"/>
        </w:rPr>
        <w:t>Alba</w:t>
      </w:r>
      <w:r>
        <w:rPr>
          <w:sz w:val="24"/>
          <w:szCs w:val="24"/>
        </w:rPr>
        <w:t xml:space="preserve"> por nunca dejar que me rindiera y el enorme apoyo que ha sido en mi vida.</w:t>
      </w:r>
    </w:p>
    <w:p w:rsidR="00DF6A26" w:rsidRDefault="00DF6A26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6A26" w:rsidRDefault="00DF6A26" w:rsidP="00DF6A26">
      <w:pPr>
        <w:pStyle w:val="Ttulo1"/>
      </w:pPr>
      <w:r>
        <w:lastRenderedPageBreak/>
        <w:t>INDICE</w:t>
      </w:r>
      <w:r w:rsidR="005D3940">
        <w:t xml:space="preserve"> DE CONTENIDOS</w:t>
      </w:r>
    </w:p>
    <w:p w:rsidR="005D3940" w:rsidRDefault="005D3940" w:rsidP="005D3940"/>
    <w:p w:rsidR="005D3940" w:rsidRDefault="005D3940">
      <w:pPr>
        <w:suppressAutoHyphens w:val="0"/>
      </w:pPr>
      <w:r>
        <w:br w:type="page"/>
      </w:r>
    </w:p>
    <w:p w:rsidR="005D3940" w:rsidRDefault="005D3940" w:rsidP="005D3940">
      <w:pPr>
        <w:pStyle w:val="Ttulo1"/>
      </w:pPr>
      <w:r>
        <w:lastRenderedPageBreak/>
        <w:t>INDICE DE ILUSTRACIONES</w:t>
      </w:r>
    </w:p>
    <w:p w:rsidR="005D3940" w:rsidRDefault="005D3940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3940" w:rsidRDefault="005D3940" w:rsidP="005D3940">
      <w:pPr>
        <w:pStyle w:val="Ttulo1"/>
      </w:pPr>
      <w:r>
        <w:lastRenderedPageBreak/>
        <w:t>INDICE DE TABLAS</w:t>
      </w:r>
    </w:p>
    <w:p w:rsidR="005D3940" w:rsidRDefault="005D3940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3940" w:rsidRDefault="005D3940" w:rsidP="005D3940">
      <w:pPr>
        <w:pStyle w:val="Ttulo1"/>
      </w:pPr>
      <w:r>
        <w:lastRenderedPageBreak/>
        <w:t>INTRODUCCIÓN</w:t>
      </w:r>
    </w:p>
    <w:p w:rsidR="005D3940" w:rsidRDefault="005D3940" w:rsidP="005D3940"/>
    <w:p w:rsidR="003532ED" w:rsidRDefault="00B65136">
      <w:pPr>
        <w:rPr>
          <w:sz w:val="24"/>
          <w:szCs w:val="24"/>
        </w:rPr>
      </w:pPr>
      <w:bookmarkStart w:id="20" w:name="_GoBack"/>
      <w:bookmarkEnd w:id="20"/>
      <w:r>
        <w:rPr>
          <w:sz w:val="24"/>
          <w:szCs w:val="24"/>
        </w:rPr>
        <w:t>Si pensamos por un momento cada una de las interfaces que tenemos a nuestro alcance a diario</w:t>
      </w:r>
      <w:r w:rsidR="00143F42">
        <w:rPr>
          <w:sz w:val="24"/>
          <w:szCs w:val="24"/>
        </w:rPr>
        <w:t>:</w:t>
      </w:r>
      <w:r w:rsidR="003532ED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a aplicación que usamos para leer noticias, el sistema operativo de nuestro móvil u ordenador, </w:t>
      </w:r>
      <w:r w:rsidR="00143F42">
        <w:rPr>
          <w:sz w:val="24"/>
          <w:szCs w:val="24"/>
        </w:rPr>
        <w:t>la botonera del coche o nuestro microondas</w:t>
      </w:r>
      <w:r w:rsidR="003532ED">
        <w:rPr>
          <w:sz w:val="24"/>
          <w:szCs w:val="24"/>
        </w:rPr>
        <w:t xml:space="preserve">. Todas ellas han pasado por un proceso de diseño (más o menos) riguroso, y en las fases de ese diseño nos encontramos con el </w:t>
      </w:r>
      <w:r w:rsidR="003532ED">
        <w:rPr>
          <w:i/>
          <w:sz w:val="24"/>
          <w:szCs w:val="24"/>
        </w:rPr>
        <w:t>prototipado falso</w:t>
      </w:r>
      <w:r w:rsidR="003532ED">
        <w:rPr>
          <w:sz w:val="24"/>
          <w:szCs w:val="24"/>
        </w:rPr>
        <w:t>, donde el diseñador de interfaces expone a los demás integrantes del equipo o al cliente, un esbozo de cómo funcionará la aplicación, la botonera de una máquina, etc.</w:t>
      </w:r>
    </w:p>
    <w:p w:rsidR="003532ED" w:rsidRDefault="003532ED">
      <w:pPr>
        <w:rPr>
          <w:sz w:val="24"/>
          <w:szCs w:val="24"/>
        </w:rPr>
      </w:pPr>
    </w:p>
    <w:p w:rsidR="003532ED" w:rsidRDefault="003532ED">
      <w:pPr>
        <w:rPr>
          <w:sz w:val="24"/>
          <w:szCs w:val="24"/>
        </w:rPr>
      </w:pPr>
      <w:r>
        <w:rPr>
          <w:sz w:val="24"/>
          <w:szCs w:val="24"/>
        </w:rPr>
        <w:t>Dicho esbozo será un conjunto de imágenes ordenadas, donde el diseñador nos expone las diferentes vistas y/o comportamientos que derivan de la interacción con dicha interfaz. Pero pese al orden detallado que pueda darnos el diseñador, la visualización que obtenemos de la interfaz resulta estática y por ello, surge este proyecto</w:t>
      </w:r>
      <w:r w:rsidR="001D776C">
        <w:rPr>
          <w:sz w:val="24"/>
          <w:szCs w:val="24"/>
        </w:rPr>
        <w:t>…</w:t>
      </w:r>
    </w:p>
    <w:p w:rsidR="003532ED" w:rsidRDefault="003532ED">
      <w:pPr>
        <w:rPr>
          <w:sz w:val="24"/>
          <w:szCs w:val="24"/>
        </w:rPr>
      </w:pPr>
    </w:p>
    <w:p w:rsidR="003532ED" w:rsidRDefault="001D776C">
      <w:pPr>
        <w:rPr>
          <w:sz w:val="24"/>
          <w:szCs w:val="24"/>
        </w:rPr>
      </w:pPr>
      <w:r>
        <w:rPr>
          <w:sz w:val="24"/>
          <w:szCs w:val="24"/>
        </w:rPr>
        <w:t xml:space="preserve">Este proyecto llevará a cabo la implementación de una parte del trabajo teórico llevado a cabo por el tutor de éste proyecto </w:t>
      </w:r>
      <w:r>
        <w:rPr>
          <w:b/>
          <w:sz w:val="24"/>
          <w:szCs w:val="24"/>
        </w:rPr>
        <w:t xml:space="preserve">Javier </w:t>
      </w:r>
      <w:proofErr w:type="spellStart"/>
      <w:r>
        <w:rPr>
          <w:b/>
          <w:sz w:val="24"/>
          <w:szCs w:val="24"/>
        </w:rPr>
        <w:t>Rodeiro</w:t>
      </w:r>
      <w:proofErr w:type="spellEnd"/>
      <w:r>
        <w:rPr>
          <w:b/>
          <w:sz w:val="24"/>
          <w:szCs w:val="24"/>
        </w:rPr>
        <w:t xml:space="preserve"> Iglesias</w:t>
      </w:r>
      <w:r>
        <w:rPr>
          <w:sz w:val="24"/>
          <w:szCs w:val="24"/>
        </w:rPr>
        <w:t xml:space="preserve"> y que posteriormente fue continuado por </w:t>
      </w:r>
      <w:r>
        <w:rPr>
          <w:b/>
          <w:sz w:val="24"/>
          <w:szCs w:val="24"/>
        </w:rPr>
        <w:t>Pedro Teixeira […]</w:t>
      </w:r>
      <w:r>
        <w:rPr>
          <w:sz w:val="24"/>
          <w:szCs w:val="24"/>
        </w:rPr>
        <w:t>, donde se define pormenorizadamente lo que es una interfaz, por qué está compuesta y como estos componentes interaccionan para crear dicha interfaz.</w:t>
      </w:r>
    </w:p>
    <w:p w:rsidR="001D776C" w:rsidRDefault="001D776C">
      <w:pPr>
        <w:rPr>
          <w:sz w:val="24"/>
          <w:szCs w:val="24"/>
        </w:rPr>
      </w:pPr>
    </w:p>
    <w:p w:rsidR="00795BFB" w:rsidRDefault="001D776C">
      <w:pPr>
        <w:rPr>
          <w:sz w:val="24"/>
          <w:szCs w:val="24"/>
        </w:rPr>
      </w:pPr>
      <w:r>
        <w:rPr>
          <w:sz w:val="24"/>
          <w:szCs w:val="24"/>
        </w:rPr>
        <w:t xml:space="preserve">En el marco teórico citado se define que los componentes más básicos de una interfaz pueden definirse mediante dibujo o mediante imágenes, por lo que por motivos de alcance en este proyecto nos basaremos en las imágenes. </w:t>
      </w:r>
    </w:p>
    <w:p w:rsidR="00795BFB" w:rsidRDefault="001D776C">
      <w:pPr>
        <w:rPr>
          <w:sz w:val="24"/>
          <w:szCs w:val="24"/>
        </w:rPr>
      </w:pPr>
      <w:r>
        <w:rPr>
          <w:sz w:val="24"/>
          <w:szCs w:val="24"/>
        </w:rPr>
        <w:t>Así</w:t>
      </w:r>
      <w:r w:rsidR="00795BFB">
        <w:rPr>
          <w:sz w:val="24"/>
          <w:szCs w:val="24"/>
        </w:rPr>
        <w:t xml:space="preserve"> el objetivo será</w:t>
      </w:r>
      <w:r>
        <w:rPr>
          <w:sz w:val="24"/>
          <w:szCs w:val="24"/>
        </w:rPr>
        <w:t xml:space="preserve"> implementar un sistema de interacción con imágenes rasterizadas (BMP, JPG, PNG</w:t>
      </w:r>
      <w:r w:rsidR="000D609D">
        <w:rPr>
          <w:sz w:val="24"/>
          <w:szCs w:val="24"/>
        </w:rPr>
        <w:t xml:space="preserve">) siendo PNG el formato preferido debido al soporte </w:t>
      </w:r>
      <w:r w:rsidR="00795BFB">
        <w:rPr>
          <w:sz w:val="24"/>
          <w:szCs w:val="24"/>
        </w:rPr>
        <w:t xml:space="preserve">de transparencias, donde el usuario sea capaz de definir elementos simples y complejos de la interfaz y la interacción entre ellos de la manera más intuitiva posible. </w:t>
      </w:r>
    </w:p>
    <w:p w:rsidR="00795BFB" w:rsidRDefault="00795BFB">
      <w:pPr>
        <w:rPr>
          <w:sz w:val="24"/>
          <w:szCs w:val="24"/>
        </w:rPr>
      </w:pPr>
    </w:p>
    <w:p w:rsidR="00795BFB" w:rsidRDefault="00795BFB">
      <w:pPr>
        <w:rPr>
          <w:sz w:val="24"/>
          <w:szCs w:val="24"/>
        </w:rPr>
      </w:pPr>
      <w:r>
        <w:rPr>
          <w:sz w:val="24"/>
          <w:szCs w:val="24"/>
        </w:rPr>
        <w:t xml:space="preserve">Maquetando así el </w:t>
      </w:r>
      <w:r w:rsidRPr="00795BFB">
        <w:rPr>
          <w:i/>
          <w:sz w:val="24"/>
          <w:szCs w:val="24"/>
        </w:rPr>
        <w:t>prototipado falso</w:t>
      </w:r>
      <w:r>
        <w:rPr>
          <w:sz w:val="24"/>
          <w:szCs w:val="24"/>
        </w:rPr>
        <w:t>, con sus diferentes vistas y comportamientos. Para obtener finalmente un archivo XML donde estará definida toda la interfaz como la interacción entre sus componentes, organizado de manera jerárquica.</w:t>
      </w:r>
    </w:p>
    <w:p w:rsidR="001D776C" w:rsidRPr="00795BFB" w:rsidRDefault="00795BFB">
      <w:pPr>
        <w:rPr>
          <w:sz w:val="24"/>
          <w:szCs w:val="24"/>
        </w:rPr>
      </w:pPr>
      <w:r>
        <w:rPr>
          <w:sz w:val="24"/>
          <w:szCs w:val="24"/>
        </w:rPr>
        <w:t xml:space="preserve">Para que posteriormente dicho archivo pueda ser cargado en un visualizador que interpretará las etiquetas del XML a fin de otorgar una experiencia dinámica e interactiva sobre el </w:t>
      </w:r>
      <w:r w:rsidRPr="00795BFB">
        <w:rPr>
          <w:i/>
          <w:sz w:val="24"/>
          <w:szCs w:val="24"/>
        </w:rPr>
        <w:t>prototipado falso</w:t>
      </w:r>
      <w:r>
        <w:rPr>
          <w:sz w:val="24"/>
          <w:szCs w:val="24"/>
        </w:rPr>
        <w:t>. Sin embargo, dicho visualizador está fuera del alcance de este proyecto.</w:t>
      </w:r>
    </w:p>
    <w:p w:rsidR="003532ED" w:rsidRDefault="003532ED">
      <w:pPr>
        <w:rPr>
          <w:sz w:val="24"/>
          <w:szCs w:val="24"/>
        </w:rPr>
      </w:pPr>
    </w:p>
    <w:p w:rsidR="003532ED" w:rsidRPr="003532ED" w:rsidRDefault="003532ED">
      <w:pPr>
        <w:rPr>
          <w:sz w:val="24"/>
          <w:szCs w:val="24"/>
        </w:rPr>
      </w:pPr>
    </w:p>
    <w:sectPr w:rsidR="003532ED" w:rsidRPr="003532ED">
      <w:pgSz w:w="11906" w:h="16838"/>
      <w:pgMar w:top="1417" w:right="1701" w:bottom="1417" w:left="1701" w:header="720" w:footer="720" w:gutter="0"/>
      <w:cols w:space="720"/>
      <w:docGrid w:linePitch="36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80"/>
    <w:family w:val="swiss"/>
    <w:pitch w:val="variable"/>
  </w:font>
  <w:font w:name="AR PL UMing HK">
    <w:charset w:val="80"/>
    <w:family w:val="auto"/>
    <w:pitch w:val="variable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activeWritingStyle w:appName="MSWord" w:lang="es-E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99"/>
    <w:rsid w:val="000D609D"/>
    <w:rsid w:val="00143F42"/>
    <w:rsid w:val="001D776C"/>
    <w:rsid w:val="003532ED"/>
    <w:rsid w:val="005D3940"/>
    <w:rsid w:val="0063235F"/>
    <w:rsid w:val="00795BFB"/>
    <w:rsid w:val="00A21BB3"/>
    <w:rsid w:val="00B65136"/>
    <w:rsid w:val="00CE2599"/>
    <w:rsid w:val="00DE2631"/>
    <w:rsid w:val="00DF524C"/>
    <w:rsid w:val="00D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5FB18AA0"/>
  <w15:chartTrackingRefBased/>
  <w15:docId w15:val="{E95332A9-2EB1-48D9-98FF-18D9E61C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F6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uentedeprrafopredeter">
    <w:name w:val="WW-Fuente de párrafo predeter.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AR PL UMing HK" w:hAnsi="Liberation Sans" w:cs="Lohit Hindi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smallCaps/>
    </w:r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character" w:customStyle="1" w:styleId="Ttulo1Car">
    <w:name w:val="Título 1 Car"/>
    <w:basedOn w:val="Fuentedeprrafopredeter"/>
    <w:link w:val="Ttulo1"/>
    <w:uiPriority w:val="9"/>
    <w:rsid w:val="00DF6A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PFC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PFC</dc:title>
  <dc:subject>Portada PFC</dc:subject>
  <dc:creator>Daniel Camba Lamas</dc:creator>
  <cp:keywords>E</cp:keywords>
  <cp:lastModifiedBy>Dani CL</cp:lastModifiedBy>
  <cp:revision>16</cp:revision>
  <cp:lastPrinted>2001-02-20T15:38:00Z</cp:lastPrinted>
  <dcterms:created xsi:type="dcterms:W3CDTF">2017-03-20T17:57:00Z</dcterms:created>
  <dcterms:modified xsi:type="dcterms:W3CDTF">2017-04-02T14:17:00Z</dcterms:modified>
</cp:coreProperties>
</file>